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8F" w:rsidRDefault="00744A8F"/>
    <w:p w:rsidR="004F0962" w:rsidRDefault="004F0962" w:rsidP="004F09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82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20A9C" w:rsidRDefault="00620A9C" w:rsidP="0062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0A9C" w:rsidRDefault="00620A9C" w:rsidP="00620A9C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709"/>
        <w:jc w:val="center"/>
        <w:rPr>
          <w:rFonts w:ascii="Times New Roman" w:hAnsi="Times New Roman"/>
          <w:spacing w:val="0"/>
          <w:sz w:val="24"/>
          <w:szCs w:val="24"/>
        </w:rPr>
      </w:pPr>
      <w:r w:rsidRPr="005E2820">
        <w:rPr>
          <w:rFonts w:ascii="Times New Roman" w:hAnsi="Times New Roman"/>
          <w:spacing w:val="0"/>
          <w:sz w:val="24"/>
          <w:szCs w:val="24"/>
        </w:rPr>
        <w:t xml:space="preserve">к проекту постановления </w:t>
      </w:r>
      <w:proofErr w:type="gramStart"/>
      <w:r w:rsidRPr="005E2820">
        <w:rPr>
          <w:rFonts w:ascii="Times New Roman" w:hAnsi="Times New Roman"/>
          <w:spacing w:val="0"/>
          <w:sz w:val="24"/>
          <w:szCs w:val="24"/>
        </w:rPr>
        <w:t>администрации  городского</w:t>
      </w:r>
      <w:proofErr w:type="gramEnd"/>
      <w:r w:rsidRPr="005E2820">
        <w:rPr>
          <w:rFonts w:ascii="Times New Roman" w:hAnsi="Times New Roman"/>
          <w:spacing w:val="0"/>
          <w:sz w:val="24"/>
          <w:szCs w:val="24"/>
        </w:rPr>
        <w:t xml:space="preserve"> округа Тольятти</w:t>
      </w:r>
    </w:p>
    <w:p w:rsidR="00620A9C" w:rsidRDefault="00620A9C" w:rsidP="0062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внесении изменений в </w:t>
      </w:r>
      <w:r w:rsidR="00EC72B6">
        <w:rPr>
          <w:rFonts w:ascii="Times New Roman" w:hAnsi="Times New Roman"/>
          <w:sz w:val="24"/>
          <w:szCs w:val="24"/>
        </w:rPr>
        <w:t xml:space="preserve">некоторые постановления </w:t>
      </w:r>
      <w:r>
        <w:rPr>
          <w:rFonts w:ascii="Times New Roman" w:hAnsi="Times New Roman"/>
          <w:sz w:val="24"/>
          <w:szCs w:val="24"/>
        </w:rPr>
        <w:t xml:space="preserve">мэрии городского округа Тольятти </w:t>
      </w:r>
      <w:r w:rsidR="00EC72B6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="00EC72B6">
        <w:rPr>
          <w:rFonts w:ascii="Times New Roman" w:hAnsi="Times New Roman"/>
          <w:sz w:val="24"/>
          <w:szCs w:val="24"/>
        </w:rPr>
        <w:t xml:space="preserve">администрации </w:t>
      </w:r>
      <w:r w:rsidR="00EC72B6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</w:t>
      </w:r>
      <w:proofErr w:type="gramEnd"/>
      <w:r w:rsidR="00EC72B6">
        <w:rPr>
          <w:rFonts w:ascii="Times New Roman" w:hAnsi="Times New Roman"/>
          <w:color w:val="000000" w:themeColor="text1"/>
          <w:sz w:val="24"/>
          <w:szCs w:val="24"/>
        </w:rPr>
        <w:t xml:space="preserve"> округа Тольятти»</w:t>
      </w:r>
    </w:p>
    <w:p w:rsidR="00620A9C" w:rsidRDefault="00620A9C" w:rsidP="00620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A9C" w:rsidRPr="005E2820" w:rsidRDefault="00620A9C" w:rsidP="004F09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1774" w:rsidRPr="005E2820" w:rsidRDefault="00981774" w:rsidP="004F0962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142"/>
        <w:jc w:val="center"/>
        <w:rPr>
          <w:rFonts w:ascii="Times New Roman" w:hAnsi="Times New Roman"/>
          <w:spacing w:val="0"/>
          <w:sz w:val="24"/>
          <w:szCs w:val="24"/>
        </w:rPr>
      </w:pPr>
    </w:p>
    <w:p w:rsidR="00981774" w:rsidRPr="009729E5" w:rsidRDefault="00981774" w:rsidP="00EC72B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729E5">
        <w:rPr>
          <w:rFonts w:ascii="Times New Roman" w:eastAsia="Times New Roman" w:hAnsi="Times New Roman"/>
          <w:sz w:val="24"/>
          <w:szCs w:val="24"/>
        </w:rPr>
        <w:t xml:space="preserve">Проект постановления </w:t>
      </w:r>
      <w:proofErr w:type="gramStart"/>
      <w:r w:rsidRPr="009729E5">
        <w:rPr>
          <w:rFonts w:ascii="Times New Roman" w:eastAsia="Times New Roman" w:hAnsi="Times New Roman"/>
          <w:sz w:val="24"/>
          <w:szCs w:val="24"/>
        </w:rPr>
        <w:t>администрации  городского</w:t>
      </w:r>
      <w:proofErr w:type="gramEnd"/>
      <w:r w:rsidRPr="009729E5">
        <w:rPr>
          <w:rFonts w:ascii="Times New Roman" w:eastAsia="Times New Roman" w:hAnsi="Times New Roman"/>
          <w:sz w:val="24"/>
          <w:szCs w:val="24"/>
        </w:rPr>
        <w:t xml:space="preserve"> округа Тольятти </w:t>
      </w:r>
      <w:r w:rsidR="00EC72B6">
        <w:rPr>
          <w:rFonts w:ascii="Times New Roman" w:hAnsi="Times New Roman"/>
          <w:sz w:val="24"/>
          <w:szCs w:val="24"/>
        </w:rPr>
        <w:t xml:space="preserve">«О внесении изменений в некоторые постановления мэрии городского округа Тольятти и администрации </w:t>
      </w:r>
      <w:r w:rsidR="00EC72B6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округа Тольятти»</w:t>
      </w:r>
      <w:r w:rsidR="00EC72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729E5">
        <w:rPr>
          <w:rFonts w:ascii="Times New Roman" w:eastAsia="Times New Roman" w:hAnsi="Times New Roman"/>
          <w:sz w:val="24"/>
          <w:szCs w:val="24"/>
        </w:rPr>
        <w:t>разработан в целях совершенствования нормативных актов, принятых мэрией городского округа Тольятти</w:t>
      </w:r>
      <w:r w:rsidR="00EC72B6">
        <w:rPr>
          <w:rFonts w:ascii="Times New Roman" w:eastAsia="Times New Roman" w:hAnsi="Times New Roman"/>
          <w:sz w:val="24"/>
          <w:szCs w:val="24"/>
        </w:rPr>
        <w:t xml:space="preserve"> и администрацией</w:t>
      </w:r>
      <w:r w:rsidRPr="009729E5">
        <w:rPr>
          <w:rFonts w:ascii="Times New Roman" w:eastAsia="Times New Roman" w:hAnsi="Times New Roman"/>
          <w:sz w:val="24"/>
          <w:szCs w:val="24"/>
        </w:rPr>
        <w:t xml:space="preserve"> </w:t>
      </w:r>
      <w:r w:rsidR="00EC72B6" w:rsidRPr="009729E5">
        <w:rPr>
          <w:rFonts w:ascii="Times New Roman" w:eastAsia="Times New Roman" w:hAnsi="Times New Roman"/>
          <w:sz w:val="24"/>
          <w:szCs w:val="24"/>
        </w:rPr>
        <w:t>городского округа Тольятти</w:t>
      </w:r>
      <w:r w:rsidR="00EC72B6">
        <w:rPr>
          <w:rFonts w:ascii="Times New Roman" w:eastAsia="Times New Roman" w:hAnsi="Times New Roman"/>
          <w:sz w:val="24"/>
          <w:szCs w:val="24"/>
        </w:rPr>
        <w:t>.</w:t>
      </w:r>
    </w:p>
    <w:p w:rsidR="009F10DB" w:rsidRPr="009729E5" w:rsidRDefault="009F10DB" w:rsidP="009729E5">
      <w:pPr>
        <w:pStyle w:val="ConsPlusNormal"/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9729E5">
        <w:rPr>
          <w:sz w:val="24"/>
          <w:szCs w:val="24"/>
        </w:rPr>
        <w:t>В связи с принятием   ГОСТ Р 58106-2018, в соответствии с которым  введена  классификация бумаги по маркам, а также в связи с включением бумаги для офисной  техники белой в Каталог товаров, работ и услуг</w:t>
      </w:r>
      <w:r w:rsidRPr="009729E5">
        <w:rPr>
          <w:rStyle w:val="a3"/>
          <w:sz w:val="24"/>
          <w:szCs w:val="24"/>
        </w:rPr>
        <w:t xml:space="preserve"> </w:t>
      </w:r>
      <w:r w:rsidRPr="009729E5">
        <w:rPr>
          <w:rStyle w:val="titlefield2"/>
          <w:sz w:val="24"/>
          <w:szCs w:val="24"/>
        </w:rPr>
        <w:t>для обеспечения государственных и муниципальных нужд с характеристиками, отличными от характеристик, установленных требованиями  к качеству, потребительским свойствам товаров, работ, услуг</w:t>
      </w:r>
      <w:r w:rsidR="004A5098" w:rsidRPr="009729E5">
        <w:rPr>
          <w:rStyle w:val="titlefield2"/>
          <w:sz w:val="24"/>
          <w:szCs w:val="24"/>
        </w:rPr>
        <w:t xml:space="preserve">,   в целях оптимизации работы заказчиков по осуществлению  закупок указанного </w:t>
      </w:r>
      <w:r w:rsidR="00D71E7D" w:rsidRPr="009729E5">
        <w:rPr>
          <w:rStyle w:val="titlefield2"/>
          <w:sz w:val="24"/>
          <w:szCs w:val="24"/>
        </w:rPr>
        <w:t>товара</w:t>
      </w:r>
      <w:r w:rsidR="004A5098" w:rsidRPr="009729E5">
        <w:rPr>
          <w:rStyle w:val="titlefield2"/>
          <w:sz w:val="24"/>
          <w:szCs w:val="24"/>
        </w:rPr>
        <w:t xml:space="preserve">,  проектом постановления предлагается  исключить </w:t>
      </w:r>
      <w:r w:rsidRPr="009729E5">
        <w:rPr>
          <w:rFonts w:eastAsia="Times New Roman"/>
          <w:sz w:val="24"/>
          <w:szCs w:val="24"/>
        </w:rPr>
        <w:t>нормативные  требования к этому виду товаров  из</w:t>
      </w:r>
      <w:r w:rsidR="004A5098" w:rsidRPr="009729E5">
        <w:rPr>
          <w:rFonts w:eastAsia="Times New Roman"/>
          <w:sz w:val="24"/>
          <w:szCs w:val="24"/>
        </w:rPr>
        <w:t xml:space="preserve"> обязательного  и </w:t>
      </w:r>
      <w:r w:rsidRPr="009729E5">
        <w:rPr>
          <w:rFonts w:eastAsia="Times New Roman"/>
          <w:sz w:val="24"/>
          <w:szCs w:val="24"/>
        </w:rPr>
        <w:t xml:space="preserve"> ведомственных перечней.</w:t>
      </w:r>
    </w:p>
    <w:p w:rsidR="00981774" w:rsidRPr="009729E5" w:rsidRDefault="00981774" w:rsidP="009729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29E5">
        <w:rPr>
          <w:rFonts w:ascii="Times New Roman" w:eastAsia="Times New Roman" w:hAnsi="Times New Roman"/>
          <w:sz w:val="24"/>
          <w:szCs w:val="24"/>
          <w:lang w:eastAsia="ru-RU"/>
        </w:rPr>
        <w:tab/>
        <w:t>Принятие проекта постановления не потребует выделения денежных средств из бюджета городского округа.</w:t>
      </w:r>
    </w:p>
    <w:p w:rsidR="004F0962" w:rsidRPr="004F0962" w:rsidRDefault="004F0962" w:rsidP="004F0962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142"/>
        <w:jc w:val="center"/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</w:pPr>
    </w:p>
    <w:p w:rsidR="004F0962" w:rsidRPr="005E2820" w:rsidRDefault="004F0962" w:rsidP="009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F0962" w:rsidRDefault="004F0962" w:rsidP="004F096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962" w:rsidRDefault="004F0962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962" w:rsidRDefault="004F0962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962" w:rsidRPr="005E2820" w:rsidRDefault="004F0962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E2820">
        <w:rPr>
          <w:rFonts w:ascii="Times New Roman" w:eastAsia="Times New Roman" w:hAnsi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E2820">
        <w:rPr>
          <w:rFonts w:ascii="Times New Roman" w:eastAsia="Times New Roman" w:hAnsi="Times New Roman"/>
          <w:sz w:val="24"/>
          <w:szCs w:val="24"/>
          <w:lang w:eastAsia="ru-RU"/>
        </w:rPr>
        <w:t xml:space="preserve">  департамента </w:t>
      </w:r>
    </w:p>
    <w:p w:rsidR="004F0962" w:rsidRPr="005E2820" w:rsidRDefault="004F0962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/>
          <w:sz w:val="24"/>
          <w:szCs w:val="24"/>
          <w:lang w:eastAsia="ru-RU"/>
        </w:rPr>
        <w:t>экономического развития</w:t>
      </w:r>
      <w:r w:rsidRPr="005E28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28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28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28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28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28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Д.Н.Терновский</w:t>
      </w:r>
      <w:proofErr w:type="spellEnd"/>
    </w:p>
    <w:p w:rsidR="004F0962" w:rsidRDefault="004F0962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962" w:rsidRDefault="004F0962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774" w:rsidRDefault="00981774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5098" w:rsidRDefault="004A5098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5098" w:rsidRDefault="004A5098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774" w:rsidRDefault="00981774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962" w:rsidRPr="005E2820" w:rsidRDefault="004F0962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962" w:rsidRPr="004A5098" w:rsidRDefault="004F0962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proofErr w:type="spellStart"/>
      <w:r w:rsidRPr="004A5098">
        <w:rPr>
          <w:rFonts w:ascii="Times New Roman" w:eastAsia="Times New Roman" w:hAnsi="Times New Roman"/>
          <w:szCs w:val="24"/>
          <w:lang w:eastAsia="ru-RU"/>
        </w:rPr>
        <w:t>Е.А.Белова</w:t>
      </w:r>
      <w:proofErr w:type="spellEnd"/>
      <w:r w:rsidRPr="004A5098">
        <w:rPr>
          <w:rFonts w:ascii="Times New Roman" w:eastAsia="Times New Roman" w:hAnsi="Times New Roman"/>
          <w:szCs w:val="24"/>
          <w:lang w:eastAsia="ru-RU"/>
        </w:rPr>
        <w:t xml:space="preserve"> </w:t>
      </w:r>
    </w:p>
    <w:p w:rsidR="004F0962" w:rsidRDefault="004F0962" w:rsidP="00CD58C4">
      <w:pPr>
        <w:autoSpaceDE w:val="0"/>
        <w:autoSpaceDN w:val="0"/>
        <w:adjustRightInd w:val="0"/>
        <w:spacing w:after="0" w:line="240" w:lineRule="auto"/>
        <w:jc w:val="both"/>
      </w:pPr>
      <w:r w:rsidRPr="004A5098">
        <w:rPr>
          <w:rFonts w:ascii="Times New Roman" w:eastAsia="Times New Roman" w:hAnsi="Times New Roman"/>
          <w:szCs w:val="24"/>
          <w:lang w:eastAsia="ru-RU"/>
        </w:rPr>
        <w:t>54-47-48</w:t>
      </w:r>
      <w:bookmarkStart w:id="0" w:name="_GoBack"/>
      <w:bookmarkEnd w:id="0"/>
    </w:p>
    <w:sectPr w:rsidR="004F0962" w:rsidSect="007857CE">
      <w:pgSz w:w="11906" w:h="16838" w:code="9"/>
      <w:pgMar w:top="1134" w:right="851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62"/>
    <w:rsid w:val="004A5098"/>
    <w:rsid w:val="004F0962"/>
    <w:rsid w:val="00620A9C"/>
    <w:rsid w:val="00744A8F"/>
    <w:rsid w:val="007857CE"/>
    <w:rsid w:val="009023EC"/>
    <w:rsid w:val="009729E5"/>
    <w:rsid w:val="00981774"/>
    <w:rsid w:val="009F10DB"/>
    <w:rsid w:val="00AB21A7"/>
    <w:rsid w:val="00CD58C4"/>
    <w:rsid w:val="00D140C5"/>
    <w:rsid w:val="00D71E7D"/>
    <w:rsid w:val="00E31B83"/>
    <w:rsid w:val="00EC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464FD-6182-46BA-8FDF-76E4CB6F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F0962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4F0962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customStyle="1" w:styleId="ConsPlusNormal">
    <w:name w:val="ConsPlusNormal"/>
    <w:rsid w:val="004F09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titlefield2">
    <w:name w:val="titlefield2"/>
    <w:basedOn w:val="a0"/>
    <w:rsid w:val="009F10DB"/>
    <w:rPr>
      <w:b w:val="0"/>
      <w:bCs w:val="0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9F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0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Атаманкина Ольга Николаевна</cp:lastModifiedBy>
  <cp:revision>9</cp:revision>
  <cp:lastPrinted>2019-11-22T07:21:00Z</cp:lastPrinted>
  <dcterms:created xsi:type="dcterms:W3CDTF">2019-09-24T06:20:00Z</dcterms:created>
  <dcterms:modified xsi:type="dcterms:W3CDTF">2019-11-22T07:22:00Z</dcterms:modified>
</cp:coreProperties>
</file>