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7C" w:rsidRDefault="003C4F7C" w:rsidP="00630236">
      <w:pPr>
        <w:jc w:val="both"/>
        <w:rPr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16"/>
        <w:gridCol w:w="60"/>
        <w:gridCol w:w="992"/>
        <w:gridCol w:w="224"/>
        <w:gridCol w:w="60"/>
        <w:gridCol w:w="992"/>
        <w:gridCol w:w="142"/>
        <w:gridCol w:w="283"/>
        <w:gridCol w:w="142"/>
        <w:gridCol w:w="1276"/>
        <w:gridCol w:w="283"/>
        <w:gridCol w:w="284"/>
        <w:gridCol w:w="283"/>
        <w:gridCol w:w="284"/>
        <w:gridCol w:w="425"/>
        <w:gridCol w:w="425"/>
      </w:tblGrid>
      <w:tr w:rsidR="002F3F84" w:rsidRPr="003C4F7C" w:rsidTr="00F02C66">
        <w:trPr>
          <w:gridAfter w:val="1"/>
          <w:wAfter w:w="425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286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69"/>
            </w:tblGrid>
            <w:tr w:rsidR="002F3F84" w:rsidTr="00C24086">
              <w:trPr>
                <w:trHeight w:val="1187"/>
              </w:trPr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3F84" w:rsidRDefault="002F3F84" w:rsidP="00C240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Приложение № 1</w:t>
                  </w:r>
                </w:p>
                <w:p w:rsidR="002F3F84" w:rsidRDefault="002F3F84" w:rsidP="00C240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к постановлению администрации городского округа Тольятти  </w:t>
                  </w:r>
                </w:p>
                <w:p w:rsidR="002F3F84" w:rsidRDefault="002F3F84" w:rsidP="00C240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от _________ № __________</w:t>
                  </w:r>
                </w:p>
                <w:p w:rsidR="002F3F84" w:rsidRDefault="002F3F84" w:rsidP="00C240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F3F84" w:rsidRPr="003C4F7C" w:rsidRDefault="002F3F84" w:rsidP="00C24086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70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C24086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Нормативные затраты </w:t>
            </w:r>
            <w:r w:rsidRPr="003C4F7C">
              <w:rPr>
                <w:sz w:val="22"/>
                <w:szCs w:val="22"/>
              </w:rPr>
              <w:br/>
              <w:t xml:space="preserve">на обеспечение функций муниципального казенного учреждения городского округа Тольятти «Охрана общественного порядка» 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C24086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>1.Нормативные затраты на информационно-коммуникационные технологии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>1.1. Затраты на услуги связи</w:t>
            </w:r>
          </w:p>
        </w:tc>
      </w:tr>
      <w:tr w:rsidR="002F3F84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услуги связи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номеров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Продолжительность соединений на 1 номер в месяц, мин.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Предельная цена 1 мин., </w:t>
            </w:r>
            <w:proofErr w:type="spellStart"/>
            <w:r w:rsidRPr="003C4F7C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2F3F84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E47291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Фиксированная связь по адресу: ул. Громовой, 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DD2A01" w:rsidP="00DD2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F3F84" w:rsidRPr="003C4F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2F3F84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91" w:rsidRPr="003C4F7C" w:rsidRDefault="00E47291" w:rsidP="00E47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Фиксированная связь по адресу: ул. Свердлова, 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4,9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услуги связи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105005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105005">
              <w:rPr>
                <w:sz w:val="22"/>
                <w:szCs w:val="22"/>
              </w:rPr>
              <w:t>2</w:t>
            </w: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номеров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0453F7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Продолжительность соединений на 1 номер в </w:t>
            </w:r>
            <w:proofErr w:type="spellStart"/>
            <w:r w:rsidR="000453F7">
              <w:rPr>
                <w:sz w:val="22"/>
                <w:szCs w:val="22"/>
              </w:rPr>
              <w:t>мес</w:t>
            </w:r>
            <w:proofErr w:type="spellEnd"/>
            <w:r w:rsidRPr="003C4F7C">
              <w:rPr>
                <w:sz w:val="22"/>
                <w:szCs w:val="22"/>
              </w:rPr>
              <w:t>, мин.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1D42A3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Предельная стоимость </w:t>
            </w:r>
            <w:r w:rsidR="001D42A3">
              <w:rPr>
                <w:sz w:val="22"/>
                <w:szCs w:val="22"/>
              </w:rPr>
              <w:t>за</w:t>
            </w:r>
            <w:r w:rsidRPr="003C4F7C">
              <w:rPr>
                <w:sz w:val="22"/>
                <w:szCs w:val="22"/>
              </w:rPr>
              <w:t xml:space="preserve"> </w:t>
            </w:r>
            <w:r w:rsidR="001D42A3">
              <w:rPr>
                <w:sz w:val="22"/>
                <w:szCs w:val="22"/>
              </w:rPr>
              <w:t>мин.</w:t>
            </w:r>
            <w:r w:rsidRPr="003C4F7C">
              <w:rPr>
                <w:sz w:val="22"/>
                <w:szCs w:val="22"/>
              </w:rPr>
              <w:t>, руб</w:t>
            </w:r>
            <w:r w:rsidR="000453F7">
              <w:rPr>
                <w:sz w:val="22"/>
                <w:szCs w:val="22"/>
              </w:rPr>
              <w:t>.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E47291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Услуги внутризоновой и междугор</w:t>
            </w:r>
            <w:r w:rsidR="00E47291">
              <w:rPr>
                <w:sz w:val="22"/>
                <w:szCs w:val="22"/>
              </w:rPr>
              <w:t>о</w:t>
            </w:r>
            <w:r w:rsidRPr="003C4F7C">
              <w:rPr>
                <w:sz w:val="22"/>
                <w:szCs w:val="22"/>
              </w:rPr>
              <w:t>дней связи по адресу: ул. Свердлова, 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0453F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F3F84" w:rsidRPr="003C4F7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2D1DC9" w:rsidRDefault="002D1DC9" w:rsidP="003C4F7C">
            <w:pPr>
              <w:jc w:val="center"/>
              <w:rPr>
                <w:sz w:val="22"/>
                <w:szCs w:val="22"/>
              </w:rPr>
            </w:pPr>
            <w:r w:rsidRPr="002D1DC9">
              <w:rPr>
                <w:sz w:val="22"/>
                <w:szCs w:val="22"/>
              </w:rPr>
              <w:t>4</w:t>
            </w:r>
            <w:r w:rsidR="002F3F84" w:rsidRPr="002D1DC9">
              <w:rPr>
                <w:sz w:val="22"/>
                <w:szCs w:val="22"/>
              </w:rPr>
              <w:t>,0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E47291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Услуги внутризоновой и междугор</w:t>
            </w:r>
            <w:r w:rsidR="00E47291">
              <w:rPr>
                <w:sz w:val="22"/>
                <w:szCs w:val="22"/>
              </w:rPr>
              <w:t>о</w:t>
            </w:r>
            <w:r w:rsidRPr="003C4F7C">
              <w:rPr>
                <w:sz w:val="22"/>
                <w:szCs w:val="22"/>
              </w:rPr>
              <w:t>дней связи по адресу: ул. Громовой, 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0453F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2D1DC9" w:rsidRDefault="002D1DC9" w:rsidP="003C4F7C">
            <w:pPr>
              <w:jc w:val="center"/>
              <w:rPr>
                <w:sz w:val="22"/>
                <w:szCs w:val="22"/>
              </w:rPr>
            </w:pPr>
            <w:r w:rsidRPr="002D1DC9">
              <w:rPr>
                <w:sz w:val="22"/>
                <w:szCs w:val="22"/>
              </w:rPr>
              <w:t>4,0</w:t>
            </w:r>
          </w:p>
        </w:tc>
      </w:tr>
      <w:tr w:rsidR="002F3F84" w:rsidRPr="003C4F7C" w:rsidTr="00F02C66">
        <w:trPr>
          <w:gridAfter w:val="1"/>
          <w:wAfter w:w="425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right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9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0453F7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передачу данных с использованием сети «</w:t>
            </w:r>
            <w:proofErr w:type="gramStart"/>
            <w:r w:rsidRPr="003C4F7C">
              <w:rPr>
                <w:sz w:val="22"/>
                <w:szCs w:val="22"/>
              </w:rPr>
              <w:t xml:space="preserve">Интернет»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    </w:t>
            </w:r>
            <w:r w:rsidRPr="003C4F7C">
              <w:rPr>
                <w:sz w:val="22"/>
                <w:szCs w:val="22"/>
              </w:rPr>
              <w:t xml:space="preserve">Таблица </w:t>
            </w:r>
            <w:r w:rsidR="000453F7">
              <w:rPr>
                <w:sz w:val="22"/>
                <w:szCs w:val="22"/>
              </w:rPr>
              <w:t>3</w:t>
            </w:r>
          </w:p>
        </w:tc>
      </w:tr>
      <w:tr w:rsidR="002F3F84" w:rsidRPr="003C4F7C" w:rsidTr="00F02C66">
        <w:trPr>
          <w:gridAfter w:val="1"/>
          <w:wAfter w:w="425" w:type="dxa"/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скорость (не менее)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объема в месяц (руб.)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2F3F84" w:rsidRPr="003C4F7C" w:rsidTr="00F02C66">
        <w:trPr>
          <w:gridAfter w:val="1"/>
          <w:wAfter w:w="425" w:type="dxa"/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Безлимитный</w:t>
            </w:r>
            <w:proofErr w:type="spellEnd"/>
            <w:r w:rsidRPr="003C4F7C">
              <w:rPr>
                <w:sz w:val="22"/>
                <w:szCs w:val="22"/>
              </w:rPr>
              <w:t xml:space="preserve"> доступ к сети интернет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Мбит/с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 9900,0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</w:tr>
      <w:tr w:rsidR="002F3F84" w:rsidRPr="003C4F7C" w:rsidTr="00F02C66">
        <w:trPr>
          <w:gridAfter w:val="1"/>
          <w:wAfter w:w="425" w:type="dxa"/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Безлимитный</w:t>
            </w:r>
            <w:proofErr w:type="spellEnd"/>
            <w:r w:rsidRPr="003C4F7C">
              <w:rPr>
                <w:sz w:val="22"/>
                <w:szCs w:val="22"/>
              </w:rPr>
              <w:t xml:space="preserve"> доступ к сети интернет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Мбит/с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</w:tr>
      <w:tr w:rsidR="002F3F84" w:rsidRPr="003C4F7C" w:rsidTr="00F02C66">
        <w:trPr>
          <w:gridAfter w:val="1"/>
          <w:wAfter w:w="425" w:type="dxa"/>
          <w:trHeight w:val="588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6A5A87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аренду канала связи </w:t>
            </w:r>
            <w:r>
              <w:rPr>
                <w:sz w:val="22"/>
                <w:szCs w:val="22"/>
              </w:rPr>
              <w:t xml:space="preserve">                           </w:t>
            </w:r>
            <w:r w:rsidR="006A5A8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3C4F7C">
              <w:rPr>
                <w:sz w:val="22"/>
                <w:szCs w:val="22"/>
              </w:rPr>
              <w:t xml:space="preserve">Таблица </w:t>
            </w:r>
            <w:r w:rsidR="006A5A87">
              <w:rPr>
                <w:sz w:val="22"/>
                <w:szCs w:val="22"/>
              </w:rPr>
              <w:t>4</w:t>
            </w:r>
          </w:p>
        </w:tc>
      </w:tr>
      <w:tr w:rsidR="002F3F84" w:rsidRPr="003C4F7C" w:rsidTr="00F02C66">
        <w:trPr>
          <w:gridAfter w:val="1"/>
          <w:wAfter w:w="425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скорость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объема в месяц (руб.)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2F3F84" w:rsidRPr="003C4F7C" w:rsidTr="00F02C66">
        <w:trPr>
          <w:gridAfter w:val="1"/>
          <w:wAfter w:w="425" w:type="dxa"/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Аренда канала связи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Мбит/с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не более 15000,00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</w:tr>
      <w:tr w:rsidR="002F3F84" w:rsidRPr="003C4F7C" w:rsidTr="00F02C66">
        <w:trPr>
          <w:gridAfter w:val="1"/>
          <w:wAfter w:w="425" w:type="dxa"/>
          <w:trHeight w:val="5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5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F15B1F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F15B1F">
              <w:rPr>
                <w:sz w:val="22"/>
                <w:szCs w:val="22"/>
              </w:rPr>
              <w:t>5</w:t>
            </w: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>1.2. Затраты на аренду имущества</w:t>
            </w: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right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9356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аренду за пользование имуществом</w:t>
            </w:r>
          </w:p>
        </w:tc>
      </w:tr>
      <w:tr w:rsidR="00AB6C34" w:rsidRPr="003C4F7C" w:rsidTr="00F02C66">
        <w:trPr>
          <w:gridAfter w:val="4"/>
          <w:wAfter w:w="1417" w:type="dxa"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 в месяц (руб.)</w:t>
            </w:r>
          </w:p>
        </w:tc>
      </w:tr>
      <w:tr w:rsidR="00AB6C34" w:rsidRPr="003C4F7C" w:rsidTr="00F02C66">
        <w:trPr>
          <w:gridAfter w:val="4"/>
          <w:wAfter w:w="1417" w:type="dxa"/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Аренда опор уличного освещения для системы видеонаблюдения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до 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1 000,0</w:t>
            </w:r>
          </w:p>
        </w:tc>
      </w:tr>
      <w:tr w:rsidR="00AB6C34" w:rsidRPr="003C4F7C" w:rsidTr="00F02C66">
        <w:trPr>
          <w:gridAfter w:val="4"/>
          <w:wAfter w:w="1417" w:type="dxa"/>
          <w:trHeight w:val="28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Аренда земельного участка </w:t>
            </w:r>
            <w:r w:rsidRPr="003C4F7C">
              <w:rPr>
                <w:sz w:val="16"/>
                <w:szCs w:val="16"/>
              </w:rPr>
              <w:t xml:space="preserve">(Использование земельного участка: 63:09:0101163:622 по адресу: </w:t>
            </w:r>
            <w:proofErr w:type="spellStart"/>
            <w:r w:rsidRPr="003C4F7C">
              <w:rPr>
                <w:sz w:val="16"/>
                <w:szCs w:val="16"/>
              </w:rPr>
              <w:t>Cамарская</w:t>
            </w:r>
            <w:proofErr w:type="spellEnd"/>
            <w:r w:rsidRPr="003C4F7C">
              <w:rPr>
                <w:sz w:val="16"/>
                <w:szCs w:val="16"/>
              </w:rPr>
              <w:t xml:space="preserve"> область, г. Тольятти, Автозаводский район, ул. Свердлова, 51 на основании договора аренды земельного участка №3038 от 05.11.2014 (</w:t>
            </w:r>
            <w:proofErr w:type="spellStart"/>
            <w:r w:rsidRPr="003C4F7C">
              <w:rPr>
                <w:sz w:val="16"/>
                <w:szCs w:val="16"/>
              </w:rPr>
              <w:t>Св</w:t>
            </w:r>
            <w:proofErr w:type="spellEnd"/>
            <w:r w:rsidRPr="003C4F7C">
              <w:rPr>
                <w:sz w:val="16"/>
                <w:szCs w:val="16"/>
              </w:rPr>
              <w:t xml:space="preserve">-во о государственной регистрации права оперативного управления на объект недвижимости </w:t>
            </w:r>
            <w:proofErr w:type="spellStart"/>
            <w:r w:rsidRPr="003C4F7C">
              <w:rPr>
                <w:sz w:val="16"/>
                <w:szCs w:val="16"/>
              </w:rPr>
              <w:t>рег</w:t>
            </w:r>
            <w:proofErr w:type="spellEnd"/>
            <w:r w:rsidRPr="003C4F7C">
              <w:rPr>
                <w:sz w:val="16"/>
                <w:szCs w:val="16"/>
              </w:rPr>
              <w:t xml:space="preserve"> №№ 63-63-09/050/2012-791 от 17.02.2012, 63-63-09/107/2009-404 от 05.10.2009, 63-63-09/014/2009-054 от 19.02.2009)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34" w:rsidRPr="003C4F7C" w:rsidRDefault="00AB6C3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800,0</w:t>
            </w: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C66" w:rsidRDefault="00F02C66" w:rsidP="003C4F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F3F84" w:rsidRPr="003C4F7C" w:rsidRDefault="002F3F84" w:rsidP="003C4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>1.3. Затраты на содержание имущества</w:t>
            </w: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A22BB0" w:rsidP="003C4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6</w:t>
            </w:r>
          </w:p>
        </w:tc>
      </w:tr>
      <w:tr w:rsidR="002F3F84" w:rsidRPr="003C4F7C" w:rsidTr="00F02C66">
        <w:trPr>
          <w:gridAfter w:val="1"/>
          <w:wAfter w:w="425" w:type="dxa"/>
          <w:trHeight w:val="61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F02C66">
            <w:pPr>
              <w:spacing w:after="240"/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техническое обслуживание и </w:t>
            </w:r>
            <w:proofErr w:type="spellStart"/>
            <w:r w:rsidRPr="003C4F7C">
              <w:rPr>
                <w:sz w:val="22"/>
                <w:szCs w:val="22"/>
              </w:rPr>
              <w:t>регламентно</w:t>
            </w:r>
            <w:proofErr w:type="spellEnd"/>
            <w:r w:rsidRPr="003C4F7C">
              <w:rPr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 и иной оргтехники</w:t>
            </w:r>
          </w:p>
        </w:tc>
      </w:tr>
      <w:tr w:rsidR="00EA6C6F" w:rsidRPr="003C4F7C" w:rsidTr="00F02C66">
        <w:trPr>
          <w:gridAfter w:val="4"/>
          <w:wAfter w:w="1417" w:type="dxa"/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EA6C6F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6F" w:rsidRPr="003C4F7C" w:rsidRDefault="00EA6C6F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EA6C6F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EA6C6F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E1" w:rsidRDefault="00464FE1" w:rsidP="00464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 за единицу</w:t>
            </w:r>
          </w:p>
          <w:p w:rsidR="00EA6C6F" w:rsidRPr="003C4F7C" w:rsidRDefault="00EA6C6F" w:rsidP="00464FE1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 (руб.)</w:t>
            </w:r>
          </w:p>
        </w:tc>
      </w:tr>
      <w:tr w:rsidR="00464FE1" w:rsidRPr="003C4F7C" w:rsidTr="00F02C66">
        <w:trPr>
          <w:gridAfter w:val="4"/>
          <w:wAfter w:w="1417" w:type="dxa"/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FE1" w:rsidRPr="003C75A5" w:rsidRDefault="00464FE1" w:rsidP="003C4F7C">
            <w:pPr>
              <w:jc w:val="center"/>
              <w:rPr>
                <w:sz w:val="22"/>
                <w:szCs w:val="22"/>
              </w:rPr>
            </w:pPr>
            <w:r w:rsidRPr="003C75A5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FE1" w:rsidRPr="003C75A5" w:rsidRDefault="00464FE1" w:rsidP="003C4F7C">
            <w:pPr>
              <w:jc w:val="center"/>
              <w:rPr>
                <w:sz w:val="22"/>
                <w:szCs w:val="22"/>
              </w:rPr>
            </w:pPr>
            <w:r w:rsidRPr="003C75A5">
              <w:rPr>
                <w:sz w:val="22"/>
                <w:szCs w:val="22"/>
              </w:rPr>
              <w:t>Техническое обслуживание и ремонт оргтехники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FE1" w:rsidRPr="003C75A5" w:rsidRDefault="00464FE1" w:rsidP="003C4F7C">
            <w:pPr>
              <w:jc w:val="center"/>
              <w:rPr>
                <w:sz w:val="22"/>
                <w:szCs w:val="22"/>
              </w:rPr>
            </w:pPr>
            <w:r w:rsidRPr="003C75A5">
              <w:rPr>
                <w:sz w:val="22"/>
                <w:szCs w:val="22"/>
              </w:rPr>
              <w:t>Ед.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1" w:rsidRPr="003C75A5" w:rsidRDefault="003C75A5" w:rsidP="003C4F7C">
            <w:pPr>
              <w:jc w:val="center"/>
              <w:rPr>
                <w:sz w:val="22"/>
                <w:szCs w:val="22"/>
              </w:rPr>
            </w:pPr>
            <w:r w:rsidRPr="003C75A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5A5" w:rsidRDefault="003C75A5" w:rsidP="003C75A5">
            <w:pPr>
              <w:jc w:val="center"/>
              <w:rPr>
                <w:sz w:val="22"/>
                <w:szCs w:val="22"/>
              </w:rPr>
            </w:pPr>
            <w:r w:rsidRPr="003C75A5">
              <w:rPr>
                <w:sz w:val="22"/>
                <w:szCs w:val="22"/>
              </w:rPr>
              <w:t>900,0</w:t>
            </w:r>
          </w:p>
        </w:tc>
      </w:tr>
      <w:tr w:rsidR="00EA6C6F" w:rsidRPr="003C4F7C" w:rsidTr="00F02C66">
        <w:trPr>
          <w:gridAfter w:val="4"/>
          <w:wAfter w:w="1417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464FE1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6F" w:rsidRPr="003C4F7C" w:rsidRDefault="00EA6C6F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Заправка картриджа тонером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464FE1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</w:t>
            </w:r>
            <w:r w:rsidR="00EA6C6F" w:rsidRPr="003C4F7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EA6C6F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EA6C6F" w:rsidP="003C75A5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500,0</w:t>
            </w:r>
          </w:p>
        </w:tc>
      </w:tr>
      <w:tr w:rsidR="00EA6C6F" w:rsidRPr="003C4F7C" w:rsidTr="00F02C66">
        <w:trPr>
          <w:gridAfter w:val="4"/>
          <w:wAfter w:w="1417" w:type="dxa"/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464FE1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6F" w:rsidRPr="003C4F7C" w:rsidRDefault="00EA6C6F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Восстановление картриджа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464FE1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</w:t>
            </w:r>
            <w:r w:rsidR="00EA6C6F" w:rsidRPr="003C4F7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EA6C6F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F" w:rsidRPr="003C4F7C" w:rsidRDefault="00EA6C6F" w:rsidP="003C75A5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900,0</w:t>
            </w:r>
          </w:p>
        </w:tc>
      </w:tr>
      <w:tr w:rsidR="002F3F84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A22BB0" w:rsidP="003C4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7</w:t>
            </w:r>
          </w:p>
        </w:tc>
      </w:tr>
      <w:tr w:rsidR="002F3F84" w:rsidRPr="003C4F7C" w:rsidTr="00F02C66">
        <w:trPr>
          <w:gridAfter w:val="1"/>
          <w:wAfter w:w="425" w:type="dxa"/>
          <w:trHeight w:val="612"/>
        </w:trPr>
        <w:tc>
          <w:tcPr>
            <w:tcW w:w="9356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E47291">
            <w:pPr>
              <w:spacing w:after="240"/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техническое обслуживание (устранение неисправностей, восстано</w:t>
            </w:r>
            <w:r w:rsidR="00E47291">
              <w:rPr>
                <w:sz w:val="22"/>
                <w:szCs w:val="22"/>
              </w:rPr>
              <w:t>в</w:t>
            </w:r>
            <w:r w:rsidRPr="003C4F7C">
              <w:rPr>
                <w:sz w:val="22"/>
                <w:szCs w:val="22"/>
              </w:rPr>
              <w:t>ление работоспособности) системы видеонаблюдения</w:t>
            </w:r>
            <w:r w:rsidR="00393FAA">
              <w:rPr>
                <w:sz w:val="22"/>
                <w:szCs w:val="22"/>
              </w:rPr>
              <w:t xml:space="preserve"> (</w:t>
            </w:r>
          </w:p>
        </w:tc>
      </w:tr>
      <w:tr w:rsidR="002F3F84" w:rsidRPr="003C4F7C" w:rsidTr="00F02C66">
        <w:trPr>
          <w:gridAfter w:val="1"/>
          <w:wAfter w:w="425" w:type="dxa"/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в год за единицу (руб.)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Услуги по техническому обслуживанию и ремонту системы видеонаблюдения в соответствии с техническим заданием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год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Default="002F3F84" w:rsidP="003C4F7C">
            <w:pPr>
              <w:jc w:val="center"/>
              <w:rPr>
                <w:sz w:val="22"/>
                <w:szCs w:val="22"/>
              </w:rPr>
            </w:pPr>
          </w:p>
          <w:p w:rsidR="00F02C66" w:rsidRPr="003C4F7C" w:rsidRDefault="00F02C66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C66" w:rsidRDefault="00F02C66" w:rsidP="00A22BB0">
            <w:pPr>
              <w:jc w:val="right"/>
              <w:rPr>
                <w:sz w:val="22"/>
                <w:szCs w:val="22"/>
              </w:rPr>
            </w:pPr>
          </w:p>
          <w:p w:rsidR="00F02C66" w:rsidRDefault="00F02C66" w:rsidP="00A22BB0">
            <w:pPr>
              <w:jc w:val="right"/>
              <w:rPr>
                <w:sz w:val="22"/>
                <w:szCs w:val="22"/>
              </w:rPr>
            </w:pPr>
          </w:p>
          <w:p w:rsidR="00F02C66" w:rsidRDefault="00F02C66" w:rsidP="00A22BB0">
            <w:pPr>
              <w:jc w:val="right"/>
              <w:rPr>
                <w:sz w:val="22"/>
                <w:szCs w:val="22"/>
              </w:rPr>
            </w:pPr>
          </w:p>
          <w:p w:rsidR="00F02C66" w:rsidRDefault="00F02C66" w:rsidP="00A22BB0">
            <w:pPr>
              <w:jc w:val="right"/>
              <w:rPr>
                <w:sz w:val="22"/>
                <w:szCs w:val="22"/>
              </w:rPr>
            </w:pPr>
          </w:p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 xml:space="preserve">Таблица </w:t>
            </w:r>
            <w:r w:rsidR="00A22BB0">
              <w:rPr>
                <w:sz w:val="22"/>
                <w:szCs w:val="22"/>
              </w:rPr>
              <w:t>8</w:t>
            </w:r>
          </w:p>
        </w:tc>
      </w:tr>
      <w:tr w:rsidR="002F3F84" w:rsidRPr="003C4F7C" w:rsidTr="00F02C66">
        <w:trPr>
          <w:gridAfter w:val="1"/>
          <w:wAfter w:w="425" w:type="dxa"/>
          <w:trHeight w:val="76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lastRenderedPageBreak/>
              <w:t xml:space="preserve">1.4.  Затраты на </w:t>
            </w:r>
            <w:proofErr w:type="gramStart"/>
            <w:r w:rsidRPr="003C4F7C">
              <w:rPr>
                <w:b/>
                <w:bCs/>
                <w:sz w:val="22"/>
                <w:szCs w:val="22"/>
              </w:rPr>
              <w:t>приобретение  прочих</w:t>
            </w:r>
            <w:proofErr w:type="gramEnd"/>
            <w:r w:rsidRPr="003C4F7C">
              <w:rPr>
                <w:b/>
                <w:bCs/>
                <w:sz w:val="22"/>
                <w:szCs w:val="22"/>
              </w:rPr>
              <w:t xml:space="preserve"> услуг, не относящихся к затратам </w:t>
            </w:r>
            <w:r w:rsidRPr="003C4F7C">
              <w:rPr>
                <w:b/>
                <w:bCs/>
                <w:sz w:val="22"/>
                <w:szCs w:val="22"/>
              </w:rPr>
              <w:br/>
              <w:t>на услуги связи, аренду и содержание имущества</w:t>
            </w:r>
          </w:p>
        </w:tc>
      </w:tr>
      <w:tr w:rsidR="002F3F84" w:rsidRPr="003C4F7C" w:rsidTr="00F02C66">
        <w:trPr>
          <w:gridAfter w:val="1"/>
          <w:wAfter w:w="425" w:type="dxa"/>
          <w:trHeight w:val="5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</w:tr>
      <w:tr w:rsidR="002F3F84" w:rsidRPr="003C4F7C" w:rsidTr="00F02C66">
        <w:trPr>
          <w:gridAfter w:val="1"/>
          <w:wAfter w:w="425" w:type="dxa"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в год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Антивирусная программа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1*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70</w:t>
            </w:r>
            <w:r w:rsidR="00393FAA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950,0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88"/>
        </w:trPr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* версия на один год, кол-во узлов (от 10 до 499)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9</w:t>
            </w:r>
          </w:p>
        </w:tc>
      </w:tr>
      <w:tr w:rsidR="002F3F84" w:rsidRPr="003C4F7C" w:rsidTr="00F02C66">
        <w:trPr>
          <w:gridAfter w:val="1"/>
          <w:wAfter w:w="425" w:type="dxa"/>
          <w:trHeight w:val="40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оплату услуг по сопровождению и приобретению программного обеспечения </w:t>
            </w:r>
          </w:p>
        </w:tc>
      </w:tr>
      <w:tr w:rsidR="002F3F84" w:rsidRPr="003C4F7C" w:rsidTr="00F02C66">
        <w:trPr>
          <w:gridAfter w:val="1"/>
          <w:wAfter w:w="425" w:type="dxa"/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в год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Информационно-технологическое сопровождение   программного продукта 1С-предприятие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66 000,0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Программное обеспечение "</w:t>
            </w:r>
            <w:proofErr w:type="spellStart"/>
            <w:r w:rsidRPr="003C4F7C">
              <w:rPr>
                <w:sz w:val="22"/>
                <w:szCs w:val="22"/>
              </w:rPr>
              <w:t>Контурн</w:t>
            </w:r>
            <w:proofErr w:type="spellEnd"/>
            <w:r w:rsidRPr="003C4F7C">
              <w:rPr>
                <w:sz w:val="22"/>
                <w:szCs w:val="22"/>
              </w:rPr>
              <w:t xml:space="preserve"> Экстерн"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Подписка 1С-предприятие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14 256,0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Приобретение ПО обеспечение для работы в WEB-интерфейсах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40 200,0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A22BB0" w:rsidP="003C4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10</w:t>
            </w:r>
          </w:p>
        </w:tc>
      </w:tr>
      <w:tr w:rsidR="002F3F84" w:rsidRPr="003C4F7C" w:rsidTr="00F02C66">
        <w:trPr>
          <w:gridAfter w:val="1"/>
          <w:wAfter w:w="425" w:type="dxa"/>
          <w:trHeight w:val="570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393FAA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запасных частей для компьютерного оборудования</w:t>
            </w:r>
          </w:p>
        </w:tc>
      </w:tr>
      <w:tr w:rsidR="002F3F84" w:rsidRPr="003C4F7C" w:rsidTr="00F02C66">
        <w:trPr>
          <w:gridAfter w:val="1"/>
          <w:wAfter w:w="425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proofErr w:type="gramStart"/>
            <w:r w:rsidRPr="003C4F7C">
              <w:rPr>
                <w:sz w:val="22"/>
                <w:szCs w:val="22"/>
              </w:rPr>
              <w:t>Предельная  цена</w:t>
            </w:r>
            <w:proofErr w:type="gramEnd"/>
            <w:r w:rsidRPr="003C4F7C">
              <w:rPr>
                <w:sz w:val="22"/>
                <w:szCs w:val="22"/>
              </w:rPr>
              <w:t xml:space="preserve">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070B7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Батарея аккумуляторная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070B7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Батарея для ИБП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070B7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Блок питания вычислительных машин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Вентилятор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Жесткий диск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Инжектор питания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Кабель сетевой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Картридж</w:t>
            </w:r>
          </w:p>
          <w:p w:rsidR="00E044D7" w:rsidRPr="003C4F7C" w:rsidRDefault="00E044D7" w:rsidP="003C4F7C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Клавиатура</w:t>
            </w:r>
            <w:r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мышь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1 400,0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F02C66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F02C66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Коннектор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Корпус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2 800,0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Материнская плата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монитор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44D7"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Память оперативная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Переходник USB-COM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Процессор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Сетевой адаптер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Термокожух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4F7C">
              <w:rPr>
                <w:rFonts w:ascii="Times New Roman CYR" w:hAnsi="Times New Roman CYR" w:cs="Times New Roman CYR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13 000,0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E044D7" w:rsidRPr="003C4F7C" w:rsidTr="00F02C66">
        <w:trPr>
          <w:gridAfter w:val="1"/>
          <w:wAfter w:w="425" w:type="dxa"/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F02C6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Термопаста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4D7" w:rsidRPr="003C4F7C" w:rsidRDefault="00E044D7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B76" w:rsidRDefault="00070B76" w:rsidP="003C4F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F3F84" w:rsidRPr="003C4F7C" w:rsidRDefault="002F3F84" w:rsidP="003C4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>2. Прочие затраты</w:t>
            </w:r>
          </w:p>
        </w:tc>
      </w:tr>
      <w:tr w:rsidR="002F3F84" w:rsidRPr="003C4F7C" w:rsidTr="00F02C66">
        <w:trPr>
          <w:gridAfter w:val="1"/>
          <w:wAfter w:w="425" w:type="dxa"/>
          <w:trHeight w:val="279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 xml:space="preserve">2.1. </w:t>
            </w:r>
            <w:proofErr w:type="gramStart"/>
            <w:r w:rsidRPr="003C4F7C">
              <w:rPr>
                <w:b/>
                <w:bCs/>
                <w:sz w:val="22"/>
                <w:szCs w:val="22"/>
              </w:rPr>
              <w:t>Нормативные  затраты</w:t>
            </w:r>
            <w:proofErr w:type="gramEnd"/>
            <w:r w:rsidRPr="003C4F7C">
              <w:rPr>
                <w:b/>
                <w:bCs/>
                <w:sz w:val="22"/>
                <w:szCs w:val="22"/>
              </w:rPr>
              <w:t xml:space="preserve">  на коммунальные услуги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1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электроснабжение</w:t>
            </w: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Расчетная </w:t>
            </w:r>
            <w:proofErr w:type="gramStart"/>
            <w:r w:rsidRPr="003C4F7C">
              <w:rPr>
                <w:sz w:val="22"/>
                <w:szCs w:val="22"/>
              </w:rPr>
              <w:t>потребность  в</w:t>
            </w:r>
            <w:proofErr w:type="gramEnd"/>
            <w:r w:rsidRPr="003C4F7C">
              <w:rPr>
                <w:sz w:val="22"/>
                <w:szCs w:val="22"/>
              </w:rPr>
              <w:t xml:space="preserve"> электроэнергии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070B7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  <w:r w:rsidR="002F3F84" w:rsidRPr="003C4F7C">
              <w:rPr>
                <w:sz w:val="22"/>
                <w:szCs w:val="22"/>
              </w:rPr>
              <w:t>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Электроэнергия для помещения по адресу ул. Юбилейная, 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кВт/ч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94 074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8,494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Электроэнергия для помещения по адресу ул. Громовой, 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кВт/ч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3 500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8,168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Электроэнергия для помещения по адресу ул. Свердлова, 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кВт/ч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48 440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8,494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Электроэнергия для видеокамер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кВт/ч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10 000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8,494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2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теплоснабжение </w:t>
            </w: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Расчетная </w:t>
            </w:r>
            <w:proofErr w:type="gramStart"/>
            <w:r w:rsidRPr="003C4F7C">
              <w:rPr>
                <w:sz w:val="22"/>
                <w:szCs w:val="22"/>
              </w:rPr>
              <w:t>потребность  в</w:t>
            </w:r>
            <w:proofErr w:type="gramEnd"/>
            <w:r w:rsidRPr="003C4F7C">
              <w:rPr>
                <w:sz w:val="22"/>
                <w:szCs w:val="22"/>
              </w:rPr>
              <w:t xml:space="preserve"> </w:t>
            </w:r>
            <w:proofErr w:type="spellStart"/>
            <w:r w:rsidRPr="003C4F7C">
              <w:rPr>
                <w:sz w:val="22"/>
                <w:szCs w:val="22"/>
              </w:rPr>
              <w:t>теплоэнергии</w:t>
            </w:r>
            <w:proofErr w:type="spellEnd"/>
            <w:r w:rsidRPr="003C4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Тариф,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Тепловая энергия для помещения по адресу ул. Юбилейная, 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Гкал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18"/>
                <w:szCs w:val="18"/>
              </w:rPr>
            </w:pPr>
            <w:r w:rsidRPr="003C4F7C">
              <w:rPr>
                <w:sz w:val="18"/>
                <w:szCs w:val="18"/>
              </w:rPr>
              <w:t>1509,60 - 1-е полугодие             1554,00 - 2-е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18"/>
                <w:szCs w:val="18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Тепловая энергия для помещения по адресу ул. Громовой, 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Гкал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18"/>
                <w:szCs w:val="18"/>
              </w:rPr>
            </w:pPr>
            <w:r w:rsidRPr="003C4F7C">
              <w:rPr>
                <w:sz w:val="18"/>
                <w:szCs w:val="18"/>
              </w:rPr>
              <w:t>1406,40 - 1-е полугодие             1448,40 - 2-е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18"/>
                <w:szCs w:val="18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Тепловая энергия для помещения по адресу ул. Свердлова, 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Гкал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18"/>
                <w:szCs w:val="18"/>
              </w:rPr>
            </w:pPr>
            <w:r w:rsidRPr="003C4F7C">
              <w:rPr>
                <w:sz w:val="18"/>
                <w:szCs w:val="18"/>
              </w:rPr>
              <w:t>1509,60 - 1-е полугодие             1554,00 - 2-е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18"/>
                <w:szCs w:val="18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3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proofErr w:type="gramStart"/>
            <w:r w:rsidRPr="003C4F7C">
              <w:rPr>
                <w:sz w:val="22"/>
                <w:szCs w:val="22"/>
              </w:rPr>
              <w:t>Норматив  затрат</w:t>
            </w:r>
            <w:proofErr w:type="gramEnd"/>
            <w:r w:rsidRPr="003C4F7C">
              <w:rPr>
                <w:sz w:val="22"/>
                <w:szCs w:val="22"/>
              </w:rPr>
              <w:t xml:space="preserve"> на горячее водоснабжение </w:t>
            </w: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Расчетная </w:t>
            </w:r>
            <w:proofErr w:type="gramStart"/>
            <w:r w:rsidRPr="003C4F7C">
              <w:rPr>
                <w:sz w:val="22"/>
                <w:szCs w:val="22"/>
              </w:rPr>
              <w:t>потребность  в</w:t>
            </w:r>
            <w:proofErr w:type="gramEnd"/>
            <w:r w:rsidRPr="003C4F7C">
              <w:rPr>
                <w:sz w:val="22"/>
                <w:szCs w:val="22"/>
              </w:rPr>
              <w:t xml:space="preserve"> горячей воде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Тариф,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Горячее водоснабжение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36,91 - 1-е полугодие             37,55 - 2-е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4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</w:t>
            </w:r>
            <w:proofErr w:type="gramStart"/>
            <w:r w:rsidRPr="003C4F7C">
              <w:rPr>
                <w:sz w:val="22"/>
                <w:szCs w:val="22"/>
              </w:rPr>
              <w:t>на  водоснабжение</w:t>
            </w:r>
            <w:proofErr w:type="gramEnd"/>
            <w:r w:rsidRPr="003C4F7C">
              <w:rPr>
                <w:sz w:val="22"/>
                <w:szCs w:val="22"/>
              </w:rPr>
              <w:t xml:space="preserve">  и водоотведение</w:t>
            </w:r>
          </w:p>
        </w:tc>
      </w:tr>
      <w:tr w:rsidR="002F3F84" w:rsidRPr="003C4F7C" w:rsidTr="00F02C66">
        <w:trPr>
          <w:gridAfter w:val="1"/>
          <w:wAfter w:w="425" w:type="dxa"/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Расчетная </w:t>
            </w:r>
            <w:proofErr w:type="gramStart"/>
            <w:r w:rsidRPr="003C4F7C">
              <w:rPr>
                <w:sz w:val="22"/>
                <w:szCs w:val="22"/>
              </w:rPr>
              <w:t>потребность  в</w:t>
            </w:r>
            <w:proofErr w:type="gramEnd"/>
            <w:r w:rsidRPr="003C4F7C">
              <w:rPr>
                <w:sz w:val="22"/>
                <w:szCs w:val="22"/>
              </w:rPr>
              <w:t xml:space="preserve"> услугах водоснабжения (не более)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Тариф,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Водопотребление (холодное) для помещений по </w:t>
            </w:r>
            <w:proofErr w:type="gramStart"/>
            <w:r w:rsidRPr="003C4F7C">
              <w:rPr>
                <w:sz w:val="22"/>
                <w:szCs w:val="22"/>
              </w:rPr>
              <w:t>адресу  ул.</w:t>
            </w:r>
            <w:proofErr w:type="gramEnd"/>
            <w:r w:rsidRPr="003C4F7C">
              <w:rPr>
                <w:sz w:val="22"/>
                <w:szCs w:val="22"/>
              </w:rPr>
              <w:t xml:space="preserve"> Юбилейная, 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1 340,219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21,79 - 1-е полугодие             22,22 - 2-е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Водопотребление (холодное) для помещений по </w:t>
            </w:r>
            <w:proofErr w:type="gramStart"/>
            <w:r w:rsidRPr="003C4F7C">
              <w:rPr>
                <w:sz w:val="22"/>
                <w:szCs w:val="22"/>
              </w:rPr>
              <w:t xml:space="preserve">адресу  </w:t>
            </w:r>
            <w:proofErr w:type="spellStart"/>
            <w:r w:rsidRPr="003C4F7C">
              <w:rPr>
                <w:sz w:val="22"/>
                <w:szCs w:val="22"/>
              </w:rPr>
              <w:t>ул.Громовой</w:t>
            </w:r>
            <w:proofErr w:type="spellEnd"/>
            <w:proofErr w:type="gramEnd"/>
            <w:r w:rsidRPr="003C4F7C">
              <w:rPr>
                <w:sz w:val="22"/>
                <w:szCs w:val="22"/>
              </w:rPr>
              <w:t>, 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82,32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21,59 - 1-е полугодие             21,91 - 2-е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Водопотребление (холодное) для помещений по </w:t>
            </w:r>
            <w:proofErr w:type="gramStart"/>
            <w:r w:rsidRPr="003C4F7C">
              <w:rPr>
                <w:sz w:val="22"/>
                <w:szCs w:val="22"/>
              </w:rPr>
              <w:t xml:space="preserve">адресу  </w:t>
            </w:r>
            <w:proofErr w:type="spellStart"/>
            <w:r w:rsidRPr="003C4F7C">
              <w:rPr>
                <w:sz w:val="22"/>
                <w:szCs w:val="22"/>
              </w:rPr>
              <w:t>ул.Свердлова</w:t>
            </w:r>
            <w:proofErr w:type="spellEnd"/>
            <w:proofErr w:type="gramEnd"/>
            <w:r w:rsidRPr="003C4F7C">
              <w:rPr>
                <w:sz w:val="22"/>
                <w:szCs w:val="22"/>
              </w:rPr>
              <w:t>, 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294,70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21,79 - 1-е полугодие             22,22 - 2-е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Водоотведение для помещений по </w:t>
            </w:r>
            <w:proofErr w:type="gramStart"/>
            <w:r w:rsidRPr="003C4F7C">
              <w:rPr>
                <w:sz w:val="22"/>
                <w:szCs w:val="22"/>
              </w:rPr>
              <w:t>адресу  ул.</w:t>
            </w:r>
            <w:proofErr w:type="gramEnd"/>
            <w:r w:rsidRPr="003C4F7C">
              <w:rPr>
                <w:sz w:val="22"/>
                <w:szCs w:val="22"/>
              </w:rPr>
              <w:t xml:space="preserve"> Юбилейная, 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1 340,219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19,46 - 1-е полугодие             21,41 - 2-е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Водоотведение для помещений по </w:t>
            </w:r>
            <w:proofErr w:type="gramStart"/>
            <w:r w:rsidRPr="003C4F7C">
              <w:rPr>
                <w:sz w:val="22"/>
                <w:szCs w:val="22"/>
              </w:rPr>
              <w:t xml:space="preserve">адресу  </w:t>
            </w:r>
            <w:proofErr w:type="spellStart"/>
            <w:r w:rsidRPr="003C4F7C">
              <w:rPr>
                <w:sz w:val="22"/>
                <w:szCs w:val="22"/>
              </w:rPr>
              <w:t>ул.Громовой</w:t>
            </w:r>
            <w:proofErr w:type="spellEnd"/>
            <w:proofErr w:type="gramEnd"/>
            <w:r w:rsidRPr="003C4F7C">
              <w:rPr>
                <w:sz w:val="22"/>
                <w:szCs w:val="22"/>
              </w:rPr>
              <w:t>, 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79,2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35,22 - 1-е полугодие            35,74 - 2-е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Водоотведение для помещений по </w:t>
            </w:r>
            <w:proofErr w:type="gramStart"/>
            <w:r w:rsidRPr="003C4F7C">
              <w:rPr>
                <w:sz w:val="22"/>
                <w:szCs w:val="22"/>
              </w:rPr>
              <w:t xml:space="preserve">адресу  </w:t>
            </w:r>
            <w:proofErr w:type="spellStart"/>
            <w:r w:rsidRPr="003C4F7C">
              <w:rPr>
                <w:sz w:val="22"/>
                <w:szCs w:val="22"/>
              </w:rPr>
              <w:t>ул.Свердлова</w:t>
            </w:r>
            <w:proofErr w:type="spellEnd"/>
            <w:proofErr w:type="gramEnd"/>
            <w:r w:rsidRPr="003C4F7C">
              <w:rPr>
                <w:sz w:val="22"/>
                <w:szCs w:val="22"/>
              </w:rPr>
              <w:t>, 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19,46 - 1-е полугодие             21,41 - 2-е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Плата за нарушение нормативов водоотведения по объему и составу сточных </w:t>
            </w:r>
            <w:proofErr w:type="gramStart"/>
            <w:r w:rsidRPr="003C4F7C">
              <w:rPr>
                <w:sz w:val="22"/>
                <w:szCs w:val="22"/>
              </w:rPr>
              <w:t>вод  помещения</w:t>
            </w:r>
            <w:proofErr w:type="gramEnd"/>
            <w:r w:rsidRPr="003C4F7C">
              <w:rPr>
                <w:sz w:val="22"/>
                <w:szCs w:val="22"/>
              </w:rPr>
              <w:t xml:space="preserve">  по адресу </w:t>
            </w:r>
            <w:proofErr w:type="spellStart"/>
            <w:r w:rsidRPr="003C4F7C">
              <w:rPr>
                <w:sz w:val="22"/>
                <w:szCs w:val="22"/>
              </w:rPr>
              <w:t>ул.Юбилейная</w:t>
            </w:r>
            <w:proofErr w:type="spellEnd"/>
            <w:r w:rsidRPr="003C4F7C">
              <w:rPr>
                <w:sz w:val="22"/>
                <w:szCs w:val="22"/>
              </w:rPr>
              <w:t>, 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1 340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8,84 - 1-е полугодие             9,72 - 2-е полугодие         13,14 - 1-е полугодие           14,45 - 2-е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Плата за нарушение нормативов водоотведения по объему и составу сточных </w:t>
            </w:r>
            <w:proofErr w:type="gramStart"/>
            <w:r w:rsidRPr="003C4F7C">
              <w:rPr>
                <w:sz w:val="22"/>
                <w:szCs w:val="22"/>
              </w:rPr>
              <w:t>вод  помещения</w:t>
            </w:r>
            <w:proofErr w:type="gramEnd"/>
            <w:r w:rsidRPr="003C4F7C">
              <w:rPr>
                <w:sz w:val="22"/>
                <w:szCs w:val="22"/>
              </w:rPr>
              <w:t xml:space="preserve">  по адресу </w:t>
            </w:r>
            <w:proofErr w:type="spellStart"/>
            <w:r w:rsidRPr="003C4F7C">
              <w:rPr>
                <w:sz w:val="22"/>
                <w:szCs w:val="22"/>
              </w:rPr>
              <w:t>ул.Громовой</w:t>
            </w:r>
            <w:proofErr w:type="spellEnd"/>
            <w:r w:rsidRPr="003C4F7C">
              <w:rPr>
                <w:sz w:val="22"/>
                <w:szCs w:val="22"/>
              </w:rPr>
              <w:t>, 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109,5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6,64 - 1-е полугодие             6,74 - 2-е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7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Плата за нарушение нормативов водоотведения по объему и составу сточных </w:t>
            </w:r>
            <w:proofErr w:type="gramStart"/>
            <w:r w:rsidRPr="003C4F7C">
              <w:rPr>
                <w:sz w:val="22"/>
                <w:szCs w:val="22"/>
              </w:rPr>
              <w:t>вод  помещения</w:t>
            </w:r>
            <w:proofErr w:type="gramEnd"/>
            <w:r w:rsidRPr="003C4F7C">
              <w:rPr>
                <w:sz w:val="22"/>
                <w:szCs w:val="22"/>
              </w:rPr>
              <w:t xml:space="preserve">  по адресу </w:t>
            </w:r>
            <w:proofErr w:type="spellStart"/>
            <w:r w:rsidRPr="003C4F7C">
              <w:rPr>
                <w:sz w:val="22"/>
                <w:szCs w:val="22"/>
              </w:rPr>
              <w:t>ул.Свердлова</w:t>
            </w:r>
            <w:proofErr w:type="spellEnd"/>
            <w:r w:rsidRPr="003C4F7C">
              <w:rPr>
                <w:sz w:val="22"/>
                <w:szCs w:val="22"/>
              </w:rPr>
              <w:t>, 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8,84 - 1-е полугодие             9,72 - 2-е полугодие         13,14 - 1-е полугодие           14,45 - 2-е полугодие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5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химически-очищенную воду</w:t>
            </w:r>
          </w:p>
        </w:tc>
      </w:tr>
      <w:tr w:rsidR="002F3F84" w:rsidRPr="003C4F7C" w:rsidTr="00F02C66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Расчетная </w:t>
            </w:r>
            <w:proofErr w:type="gramStart"/>
            <w:r w:rsidRPr="003C4F7C">
              <w:rPr>
                <w:sz w:val="22"/>
                <w:szCs w:val="22"/>
              </w:rPr>
              <w:t>потребность  в</w:t>
            </w:r>
            <w:proofErr w:type="gramEnd"/>
            <w:r w:rsidRPr="003C4F7C">
              <w:rPr>
                <w:sz w:val="22"/>
                <w:szCs w:val="22"/>
              </w:rPr>
              <w:t xml:space="preserve"> ХОВ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Тариф, 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Химически-очищенная вода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м3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296,07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36,91 - 1-е полугодие             37,55 - 2-е полугодие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60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>2.2.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6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C24086">
            <w:pPr>
              <w:spacing w:after="240"/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по обслуживанию помещений  </w:t>
            </w:r>
          </w:p>
        </w:tc>
      </w:tr>
      <w:tr w:rsidR="002F3F84" w:rsidRPr="003C4F7C" w:rsidTr="00F02C66">
        <w:trPr>
          <w:gridAfter w:val="1"/>
          <w:wAfter w:w="425" w:type="dxa"/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Площадь помещений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услуги по содержанию помещений в месяц,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Оказание услуг по содержанию и ремонту общего имущества дома, в </w:t>
            </w:r>
            <w:proofErr w:type="spellStart"/>
            <w:r w:rsidRPr="003C4F7C">
              <w:rPr>
                <w:sz w:val="22"/>
                <w:szCs w:val="22"/>
              </w:rPr>
              <w:t>т.ч</w:t>
            </w:r>
            <w:proofErr w:type="spellEnd"/>
            <w:r w:rsidRPr="003C4F7C">
              <w:rPr>
                <w:sz w:val="22"/>
                <w:szCs w:val="22"/>
              </w:rPr>
              <w:t>. предоставление коммунальных ресурсов по адресу ул. Юбилейная, 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993469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993469" w:rsidP="00993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Оказание услуг по содержанию и ремонту общего имущества дома, в </w:t>
            </w:r>
            <w:proofErr w:type="spellStart"/>
            <w:r w:rsidRPr="003C4F7C">
              <w:rPr>
                <w:sz w:val="22"/>
                <w:szCs w:val="22"/>
              </w:rPr>
              <w:t>т.ч</w:t>
            </w:r>
            <w:proofErr w:type="spellEnd"/>
            <w:r w:rsidRPr="003C4F7C">
              <w:rPr>
                <w:sz w:val="22"/>
                <w:szCs w:val="22"/>
              </w:rPr>
              <w:t>. предоставление коммунальных ресурсов по адресу ул. Громовой, 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56,5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993469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7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текущий ремонт помещений  </w:t>
            </w:r>
          </w:p>
        </w:tc>
      </w:tr>
      <w:tr w:rsidR="002F3F84" w:rsidRPr="003C4F7C" w:rsidTr="00F02C66">
        <w:trPr>
          <w:gridAfter w:val="1"/>
          <w:wAfter w:w="425" w:type="dxa"/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Выполнение работ по текущему ремонту помещений (общая площадь 872 </w:t>
            </w:r>
            <w:proofErr w:type="spellStart"/>
            <w:r w:rsidRPr="003C4F7C">
              <w:rPr>
                <w:sz w:val="22"/>
                <w:szCs w:val="22"/>
              </w:rPr>
              <w:t>кв.м</w:t>
            </w:r>
            <w:proofErr w:type="spellEnd"/>
            <w:r w:rsidRPr="003C4F7C">
              <w:rPr>
                <w:sz w:val="22"/>
                <w:szCs w:val="22"/>
              </w:rPr>
              <w:t>.)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175,0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Срочное (оперативное) восстановление водоснабжения, водоотведения, теплоснабжения, газоснабжения, электроснабжения зданий и сооружений, прекратившегося вследствие аварии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993469" w:rsidP="003C4F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не определено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C66" w:rsidRDefault="00F02C66" w:rsidP="00A22BB0">
            <w:pPr>
              <w:jc w:val="right"/>
              <w:rPr>
                <w:sz w:val="22"/>
                <w:szCs w:val="22"/>
              </w:rPr>
            </w:pPr>
          </w:p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8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монтаж узла коммерческого учета тепловой энергии со сдачей в тепловую инспекцию</w:t>
            </w:r>
          </w:p>
        </w:tc>
      </w:tr>
      <w:tr w:rsidR="002F3F84" w:rsidRPr="003C4F7C" w:rsidTr="00F02C66">
        <w:trPr>
          <w:gridAfter w:val="1"/>
          <w:wAfter w:w="425" w:type="dxa"/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Узел коммерческого учета тепловой энергии со сдачей в тепловую инспекцию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на объект 1 раз в 12 лет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460 000,0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1</w:t>
            </w:r>
            <w:r w:rsidR="00A22BB0">
              <w:rPr>
                <w:sz w:val="22"/>
                <w:szCs w:val="22"/>
              </w:rPr>
              <w:t>9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C24086">
            <w:pPr>
              <w:spacing w:after="240"/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вывоз отходов 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Предельная норма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993469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Оказание услуг по обращению с твердыми коммунальными отходами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993469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Ч</w:t>
            </w:r>
            <w:r w:rsidR="002F3F84" w:rsidRPr="003C4F7C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598,16 - 1-е полугодие             619,32 - 2-е полугодие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Контейнер для вывоза мусора</w:t>
            </w:r>
            <w:r w:rsidR="009934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993469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</w:t>
            </w:r>
            <w:r w:rsidR="002F3F84" w:rsidRPr="003C4F7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993469">
              <w:rPr>
                <w:sz w:val="22"/>
                <w:szCs w:val="22"/>
              </w:rPr>
              <w:t xml:space="preserve"> (на объект, по мере необходимости)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431BD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F3F84" w:rsidRPr="003C4F7C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20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C24086">
            <w:pPr>
              <w:spacing w:after="240"/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техническое обслуживание и ремонт транспортных средств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84" w:rsidRPr="003C4F7C" w:rsidRDefault="00431BD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Услуги по техническому осмотру автотранспортных средств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легковые автомобили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431BD6" w:rsidP="0043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1 000,0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84" w:rsidRPr="003C4F7C" w:rsidRDefault="00431BD6" w:rsidP="00431BD6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год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пассажирская газель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431BD6" w:rsidP="0043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84" w:rsidRPr="003C4F7C" w:rsidRDefault="00431BD6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раза в год</w:t>
            </w:r>
          </w:p>
        </w:tc>
      </w:tr>
      <w:tr w:rsidR="002F3F84" w:rsidRPr="003C4F7C" w:rsidTr="00F02C66">
        <w:trPr>
          <w:gridAfter w:val="1"/>
          <w:wAfter w:w="425" w:type="dxa"/>
          <w:trHeight w:val="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Техобслуживание и ремонт автотранспорта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D6" w:rsidRDefault="00431BD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</w:p>
          <w:p w:rsidR="002F3F84" w:rsidRPr="003C4F7C" w:rsidRDefault="00431BD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200 000,0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Default="002F3F84" w:rsidP="003C4F7C">
            <w:pPr>
              <w:jc w:val="center"/>
              <w:rPr>
                <w:sz w:val="20"/>
                <w:szCs w:val="20"/>
              </w:rPr>
            </w:pPr>
          </w:p>
          <w:p w:rsidR="002F3F84" w:rsidRDefault="002F3F84" w:rsidP="003C4F7C">
            <w:pPr>
              <w:jc w:val="center"/>
              <w:rPr>
                <w:sz w:val="20"/>
                <w:szCs w:val="20"/>
              </w:rPr>
            </w:pPr>
          </w:p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2</w:t>
            </w:r>
            <w:r w:rsidRPr="003C4F7C">
              <w:rPr>
                <w:sz w:val="22"/>
                <w:szCs w:val="22"/>
              </w:rPr>
              <w:t>1</w:t>
            </w:r>
          </w:p>
        </w:tc>
      </w:tr>
      <w:tr w:rsidR="002F3F84" w:rsidRPr="003C4F7C" w:rsidTr="00F02C66">
        <w:trPr>
          <w:gridAfter w:val="1"/>
          <w:wAfter w:w="425" w:type="dxa"/>
          <w:trHeight w:val="52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гидравлическую </w:t>
            </w:r>
            <w:proofErr w:type="spellStart"/>
            <w:r w:rsidRPr="003C4F7C">
              <w:rPr>
                <w:sz w:val="22"/>
                <w:szCs w:val="22"/>
              </w:rPr>
              <w:t>опрессовку</w:t>
            </w:r>
            <w:proofErr w:type="spellEnd"/>
            <w:r w:rsidRPr="003C4F7C">
              <w:rPr>
                <w:sz w:val="22"/>
                <w:szCs w:val="22"/>
              </w:rPr>
              <w:t xml:space="preserve"> тепловых сетей </w:t>
            </w:r>
          </w:p>
        </w:tc>
      </w:tr>
      <w:tr w:rsidR="002F3F84" w:rsidRPr="003C4F7C" w:rsidTr="00F02C66">
        <w:trPr>
          <w:gridAfter w:val="1"/>
          <w:wAfter w:w="425" w:type="dxa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Периодичность обслуживания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</w:tr>
      <w:tr w:rsidR="002F3F84" w:rsidRPr="003C4F7C" w:rsidTr="00F02C66">
        <w:trPr>
          <w:gridAfter w:val="1"/>
          <w:wAfter w:w="425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Гидравлическая </w:t>
            </w:r>
            <w:proofErr w:type="spellStart"/>
            <w:r w:rsidRPr="003C4F7C">
              <w:rPr>
                <w:sz w:val="22"/>
                <w:szCs w:val="22"/>
              </w:rPr>
              <w:t>опрессовка</w:t>
            </w:r>
            <w:proofErr w:type="spellEnd"/>
            <w:r w:rsidRPr="003C4F7C">
              <w:rPr>
                <w:sz w:val="22"/>
                <w:szCs w:val="22"/>
              </w:rPr>
              <w:t xml:space="preserve"> тепловых сетей (ул. Свердлова, 51, 1 этаж)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услуга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  <w:r w:rsidR="00C2182E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000,00</w:t>
            </w:r>
          </w:p>
        </w:tc>
      </w:tr>
      <w:tr w:rsidR="002F3F84" w:rsidRPr="003C4F7C" w:rsidTr="00F02C66">
        <w:trPr>
          <w:gridAfter w:val="1"/>
          <w:wAfter w:w="425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Гидравлическая </w:t>
            </w:r>
            <w:proofErr w:type="spellStart"/>
            <w:r w:rsidRPr="003C4F7C">
              <w:rPr>
                <w:sz w:val="22"/>
                <w:szCs w:val="22"/>
              </w:rPr>
              <w:t>опрессовка</w:t>
            </w:r>
            <w:proofErr w:type="spellEnd"/>
            <w:r w:rsidRPr="003C4F7C">
              <w:rPr>
                <w:sz w:val="22"/>
                <w:szCs w:val="22"/>
              </w:rPr>
              <w:t xml:space="preserve"> тепловых сетей (ул. Свердлова, 51, 2 этаж)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услуга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C2182E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F3F84" w:rsidRPr="003C4F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2F3F84" w:rsidRPr="003C4F7C">
              <w:rPr>
                <w:sz w:val="22"/>
                <w:szCs w:val="22"/>
              </w:rPr>
              <w:t>000,00</w:t>
            </w: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2</w:t>
            </w:r>
            <w:r w:rsidR="00A22BB0">
              <w:rPr>
                <w:sz w:val="22"/>
                <w:szCs w:val="22"/>
              </w:rPr>
              <w:t>2</w:t>
            </w:r>
          </w:p>
        </w:tc>
      </w:tr>
      <w:tr w:rsidR="002F3F84" w:rsidRPr="003C4F7C" w:rsidTr="00F02C66">
        <w:trPr>
          <w:gridAfter w:val="1"/>
          <w:wAfter w:w="425" w:type="dxa"/>
          <w:trHeight w:val="61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техническое обслуживание и </w:t>
            </w:r>
            <w:proofErr w:type="spellStart"/>
            <w:r w:rsidRPr="003C4F7C">
              <w:rPr>
                <w:sz w:val="22"/>
                <w:szCs w:val="22"/>
              </w:rPr>
              <w:t>регламентно</w:t>
            </w:r>
            <w:proofErr w:type="spellEnd"/>
            <w:r w:rsidRPr="003C4F7C">
              <w:rPr>
                <w:sz w:val="22"/>
                <w:szCs w:val="22"/>
              </w:rPr>
              <w:t xml:space="preserve">-профилактический </w:t>
            </w:r>
            <w:r w:rsidRPr="003C4F7C">
              <w:rPr>
                <w:sz w:val="22"/>
                <w:szCs w:val="22"/>
              </w:rPr>
              <w:br/>
              <w:t xml:space="preserve">ремонт кондиционеров  </w:t>
            </w:r>
          </w:p>
        </w:tc>
      </w:tr>
      <w:tr w:rsidR="002F3F84" w:rsidRPr="003C4F7C" w:rsidTr="00F02C66">
        <w:trPr>
          <w:gridAfter w:val="1"/>
          <w:wAfter w:w="425" w:type="dxa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</w:pPr>
            <w:r w:rsidRPr="003C4F7C"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</w:pPr>
            <w:r w:rsidRPr="003C4F7C"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Периодичность обслуживания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C2182E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</w:tr>
      <w:tr w:rsidR="002F3F84" w:rsidRPr="003C4F7C" w:rsidTr="00F02C66">
        <w:trPr>
          <w:gridAfter w:val="1"/>
          <w:wAfter w:w="425" w:type="dxa"/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3C4F7C">
              <w:rPr>
                <w:sz w:val="22"/>
                <w:szCs w:val="22"/>
              </w:rPr>
              <w:t>регламентно</w:t>
            </w:r>
            <w:proofErr w:type="spellEnd"/>
            <w:r w:rsidRPr="003C4F7C">
              <w:rPr>
                <w:sz w:val="22"/>
                <w:szCs w:val="22"/>
              </w:rPr>
              <w:t>-профилактический ремонт кондиционеров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2 000,0</w:t>
            </w: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2</w:t>
            </w:r>
            <w:r w:rsidR="00A22BB0">
              <w:rPr>
                <w:sz w:val="22"/>
                <w:szCs w:val="22"/>
              </w:rPr>
              <w:t>3</w:t>
            </w: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техническое обслуживание и </w:t>
            </w:r>
            <w:proofErr w:type="spellStart"/>
            <w:r w:rsidRPr="003C4F7C">
              <w:rPr>
                <w:sz w:val="22"/>
                <w:szCs w:val="22"/>
              </w:rPr>
              <w:t>регламентно</w:t>
            </w:r>
            <w:proofErr w:type="spellEnd"/>
            <w:r w:rsidRPr="003C4F7C">
              <w:rPr>
                <w:sz w:val="22"/>
                <w:szCs w:val="22"/>
              </w:rPr>
              <w:t xml:space="preserve">-профилактический </w:t>
            </w:r>
            <w:r w:rsidRPr="003C4F7C">
              <w:rPr>
                <w:sz w:val="22"/>
                <w:szCs w:val="22"/>
              </w:rPr>
              <w:br/>
              <w:t>ремонт огнетушителей</w:t>
            </w:r>
          </w:p>
        </w:tc>
      </w:tr>
      <w:tr w:rsidR="002F3F84" w:rsidRPr="003C4F7C" w:rsidTr="00F02C66">
        <w:trPr>
          <w:gridAfter w:val="1"/>
          <w:wAfter w:w="425" w:type="dxa"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</w:pPr>
            <w:r w:rsidRPr="003C4F7C"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</w:pPr>
            <w:r w:rsidRPr="003C4F7C"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Периодичность обслуживания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C2182E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 за</w:t>
            </w:r>
            <w:r w:rsidR="002F3F84" w:rsidRPr="003C4F7C">
              <w:rPr>
                <w:sz w:val="22"/>
                <w:szCs w:val="22"/>
              </w:rPr>
              <w:t xml:space="preserve"> единицу, руб.</w:t>
            </w:r>
          </w:p>
        </w:tc>
      </w:tr>
      <w:tr w:rsidR="002F3F84" w:rsidRPr="003C4F7C" w:rsidTr="00F02C66">
        <w:trPr>
          <w:gridAfter w:val="1"/>
          <w:wAfter w:w="425" w:type="dxa"/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Ремонт и перезарядка огнетушителей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5 лет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600,0</w:t>
            </w: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2</w:t>
            </w:r>
            <w:r w:rsidR="00A22BB0">
              <w:rPr>
                <w:sz w:val="22"/>
                <w:szCs w:val="22"/>
              </w:rPr>
              <w:t>4</w:t>
            </w:r>
          </w:p>
        </w:tc>
      </w:tr>
      <w:tr w:rsidR="002F3F84" w:rsidRPr="003C4F7C" w:rsidTr="00F02C66">
        <w:trPr>
          <w:gridAfter w:val="1"/>
          <w:wAfter w:w="425" w:type="dxa"/>
          <w:trHeight w:val="5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C24086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техническое обслуживание и ремонт автоматической пожарн</w:t>
            </w:r>
            <w:r>
              <w:rPr>
                <w:sz w:val="22"/>
                <w:szCs w:val="22"/>
              </w:rPr>
              <w:t>ой сигнализации (АПС) и</w:t>
            </w:r>
            <w:r w:rsidRPr="003C4F7C">
              <w:rPr>
                <w:sz w:val="22"/>
                <w:szCs w:val="22"/>
              </w:rPr>
              <w:t xml:space="preserve"> охранной пожарной сигнализации (ОПС)</w:t>
            </w:r>
          </w:p>
        </w:tc>
      </w:tr>
      <w:tr w:rsidR="002F3F84" w:rsidRPr="003C4F7C" w:rsidTr="00F02C66">
        <w:trPr>
          <w:gridAfter w:val="1"/>
          <w:wAfter w:w="425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Предельная цена за единицу в год, руб.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Работы по техническому обслуживанию автоматической пожарной сигнализации (АПС</w:t>
            </w:r>
            <w:proofErr w:type="gramStart"/>
            <w:r w:rsidRPr="003C4F7C">
              <w:rPr>
                <w:sz w:val="22"/>
                <w:szCs w:val="22"/>
              </w:rPr>
              <w:t>),  системы</w:t>
            </w:r>
            <w:proofErr w:type="gramEnd"/>
            <w:r w:rsidRPr="003C4F7C">
              <w:rPr>
                <w:sz w:val="22"/>
                <w:szCs w:val="22"/>
              </w:rPr>
              <w:t xml:space="preserve"> оповещения и управления эвакуации людей при пожаре (СОУЭЛ) по адресам: ул. Громовой 26,  ул. Свердлова 51 (2-й этаж, цокольный этаж-гараж)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16 000,0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Работы по техническому обслуживанию охранной пожарной сигнализации (ОПС) по адресам: ул. Громовой </w:t>
            </w:r>
            <w:proofErr w:type="gramStart"/>
            <w:r w:rsidRPr="003C4F7C">
              <w:rPr>
                <w:sz w:val="22"/>
                <w:szCs w:val="22"/>
              </w:rPr>
              <w:t>26,  ул.</w:t>
            </w:r>
            <w:proofErr w:type="gramEnd"/>
            <w:r w:rsidRPr="003C4F7C">
              <w:rPr>
                <w:sz w:val="22"/>
                <w:szCs w:val="22"/>
              </w:rPr>
              <w:t xml:space="preserve"> Свердлова 51 (2-й этаж, цокольный этаж-гараж)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2</w:t>
            </w:r>
            <w:r w:rsidR="00A22BB0">
              <w:rPr>
                <w:sz w:val="22"/>
                <w:szCs w:val="22"/>
              </w:rPr>
              <w:t>5</w:t>
            </w:r>
          </w:p>
        </w:tc>
      </w:tr>
      <w:tr w:rsidR="002F3F84" w:rsidRPr="003C4F7C" w:rsidTr="00F02C66">
        <w:trPr>
          <w:gridAfter w:val="1"/>
          <w:wAfter w:w="425" w:type="dxa"/>
          <w:trHeight w:val="408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оплату услуг охраны</w:t>
            </w:r>
          </w:p>
        </w:tc>
      </w:tr>
      <w:tr w:rsidR="002F3F84" w:rsidRPr="003C4F7C" w:rsidTr="00F02C66">
        <w:trPr>
          <w:gridAfter w:val="1"/>
          <w:wAfter w:w="425" w:type="dxa"/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Предельная цена за единицу в год, руб.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Централизованная охрана объектов с использованием технических средств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1034C4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36 000,0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4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118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C24086">
            <w:pPr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lastRenderedPageBreak/>
              <w:t>2.3. Затраты на приобретение прочих работ и услуг, не относящиес</w:t>
            </w:r>
            <w:r>
              <w:rPr>
                <w:b/>
                <w:bCs/>
                <w:sz w:val="22"/>
                <w:szCs w:val="22"/>
              </w:rPr>
              <w:t xml:space="preserve">я к затратам на услуги связи, </w:t>
            </w:r>
            <w:r w:rsidRPr="003C4F7C">
              <w:rPr>
                <w:b/>
                <w:bCs/>
                <w:sz w:val="22"/>
                <w:szCs w:val="22"/>
              </w:rPr>
              <w:t>транспортные услуги,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      </w:r>
            <w:r w:rsidRPr="003C4F7C">
              <w:rPr>
                <w:b/>
                <w:bCs/>
                <w:sz w:val="22"/>
                <w:szCs w:val="22"/>
              </w:rPr>
              <w:br/>
              <w:t>на информационно-коммуникационные технологии</w:t>
            </w:r>
          </w:p>
        </w:tc>
      </w:tr>
      <w:tr w:rsidR="002F3F84" w:rsidRPr="003C4F7C" w:rsidTr="00F02C66">
        <w:trPr>
          <w:gridAfter w:val="1"/>
          <w:wAfter w:w="425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2</w:t>
            </w:r>
            <w:r w:rsidR="00A22BB0">
              <w:rPr>
                <w:sz w:val="22"/>
                <w:szCs w:val="22"/>
              </w:rPr>
              <w:t>6</w:t>
            </w:r>
          </w:p>
        </w:tc>
      </w:tr>
      <w:tr w:rsidR="002F3F84" w:rsidRPr="003C4F7C" w:rsidTr="00F02C66">
        <w:trPr>
          <w:gridAfter w:val="1"/>
          <w:wAfter w:w="425" w:type="dxa"/>
          <w:trHeight w:val="420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проведение </w:t>
            </w:r>
            <w:proofErr w:type="spellStart"/>
            <w:r w:rsidRPr="003C4F7C">
              <w:rPr>
                <w:sz w:val="22"/>
                <w:szCs w:val="22"/>
              </w:rPr>
              <w:t>предрейсового</w:t>
            </w:r>
            <w:proofErr w:type="spellEnd"/>
            <w:r w:rsidRPr="003C4F7C">
              <w:rPr>
                <w:sz w:val="22"/>
                <w:szCs w:val="22"/>
              </w:rPr>
              <w:t xml:space="preserve"> и </w:t>
            </w:r>
            <w:proofErr w:type="spellStart"/>
            <w:r w:rsidRPr="003C4F7C">
              <w:rPr>
                <w:sz w:val="22"/>
                <w:szCs w:val="22"/>
              </w:rPr>
              <w:t>послерейсового</w:t>
            </w:r>
            <w:proofErr w:type="spellEnd"/>
            <w:r w:rsidRPr="003C4F7C">
              <w:rPr>
                <w:sz w:val="22"/>
                <w:szCs w:val="22"/>
              </w:rPr>
              <w:t xml:space="preserve"> осмотра водителей транспортных средств</w:t>
            </w:r>
          </w:p>
        </w:tc>
      </w:tr>
      <w:tr w:rsidR="002F3F84" w:rsidRPr="003C4F7C" w:rsidTr="00F02C66">
        <w:trPr>
          <w:gridAfter w:val="1"/>
          <w:wAfter w:w="425" w:type="dxa"/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Предельная цена проведения 1 </w:t>
            </w:r>
            <w:proofErr w:type="spellStart"/>
            <w:r w:rsidRPr="003C4F7C">
              <w:rPr>
                <w:sz w:val="20"/>
                <w:szCs w:val="20"/>
              </w:rPr>
              <w:t>предрейсового</w:t>
            </w:r>
            <w:proofErr w:type="spellEnd"/>
            <w:r w:rsidRPr="003C4F7C">
              <w:rPr>
                <w:sz w:val="20"/>
                <w:szCs w:val="20"/>
              </w:rPr>
              <w:t xml:space="preserve"> и </w:t>
            </w:r>
            <w:proofErr w:type="spellStart"/>
            <w:r w:rsidRPr="003C4F7C">
              <w:rPr>
                <w:sz w:val="20"/>
                <w:szCs w:val="20"/>
              </w:rPr>
              <w:t>послерейсового</w:t>
            </w:r>
            <w:proofErr w:type="spellEnd"/>
            <w:r w:rsidRPr="003C4F7C">
              <w:rPr>
                <w:sz w:val="20"/>
                <w:szCs w:val="20"/>
              </w:rPr>
              <w:t xml:space="preserve"> осмотра в день, руб.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рабочих дней в году</w:t>
            </w:r>
          </w:p>
        </w:tc>
      </w:tr>
      <w:tr w:rsidR="002F3F84" w:rsidRPr="003C4F7C" w:rsidTr="00F02C66">
        <w:trPr>
          <w:gridAfter w:val="1"/>
          <w:wAfter w:w="425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Предрейсовый</w:t>
            </w:r>
            <w:proofErr w:type="spellEnd"/>
            <w:r w:rsidRPr="003C4F7C">
              <w:rPr>
                <w:sz w:val="22"/>
                <w:szCs w:val="22"/>
              </w:rPr>
              <w:t xml:space="preserve"> и </w:t>
            </w:r>
            <w:proofErr w:type="spellStart"/>
            <w:r w:rsidRPr="003C4F7C">
              <w:rPr>
                <w:sz w:val="22"/>
                <w:szCs w:val="22"/>
              </w:rPr>
              <w:t>послерейсовый</w:t>
            </w:r>
            <w:proofErr w:type="spellEnd"/>
            <w:r w:rsidRPr="003C4F7C">
              <w:rPr>
                <w:sz w:val="22"/>
                <w:szCs w:val="22"/>
              </w:rPr>
              <w:t xml:space="preserve"> медосмотр водителей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человек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247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2</w:t>
            </w:r>
            <w:r w:rsidR="00A22BB0">
              <w:rPr>
                <w:sz w:val="22"/>
                <w:szCs w:val="22"/>
              </w:rPr>
              <w:t>7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проведение медицинских осмотров водителей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1034C4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Проведение медицинских осмотров водителей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человек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2 500,0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color w:val="FF0000"/>
                <w:sz w:val="18"/>
                <w:szCs w:val="18"/>
              </w:rPr>
            </w:pPr>
            <w:r w:rsidRPr="003C4F7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color w:val="FF0000"/>
                <w:sz w:val="18"/>
                <w:szCs w:val="18"/>
              </w:rPr>
            </w:pPr>
            <w:r w:rsidRPr="003C4F7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2</w:t>
            </w:r>
            <w:r w:rsidR="00A22BB0">
              <w:rPr>
                <w:sz w:val="22"/>
                <w:szCs w:val="22"/>
              </w:rPr>
              <w:t>8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прочих работ, услуг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1034C4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Проведение оценки пожарных рисков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услуга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70 000,0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нотариальные услуги, заверение доверенности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услуг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4 000,0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паспортизация отходов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услуг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70 000,0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экспертиза выполнения работ, услуг, поставки товаров в соответствии 44ФЗ от 05.04.2013г.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работ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60 000,0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экспертиза СОУТ (специальная оценка условий труда)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раб. мест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2 200,0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Выдача </w:t>
            </w:r>
            <w:proofErr w:type="spellStart"/>
            <w:r w:rsidRPr="003C4F7C">
              <w:rPr>
                <w:sz w:val="22"/>
                <w:szCs w:val="22"/>
              </w:rPr>
              <w:t>техусловий</w:t>
            </w:r>
            <w:proofErr w:type="spellEnd"/>
            <w:r w:rsidRPr="003C4F7C">
              <w:rPr>
                <w:sz w:val="22"/>
                <w:szCs w:val="22"/>
              </w:rPr>
              <w:t xml:space="preserve"> (экспертного заключения) на определение технической возможности технологического использования оборудования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работ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10 000,0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Оформление акта разграничения балансовой принадлежности электросетей, теплосетей и водоотведения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работ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2 200,0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ED14E8" w:rsidP="003C4F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единоразово</w:t>
            </w:r>
            <w:proofErr w:type="spellEnd"/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Проектные работы по монтажу коммерческого узла тепловой энергии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1034C4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1 на объект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50 000,0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1034C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12 лет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Калибровка </w:t>
            </w:r>
            <w:proofErr w:type="spellStart"/>
            <w:r w:rsidRPr="003C4F7C">
              <w:rPr>
                <w:sz w:val="22"/>
                <w:szCs w:val="22"/>
              </w:rPr>
              <w:t>тахографа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1034C4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4500,0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84" w:rsidRPr="003C4F7C" w:rsidRDefault="001034C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3 года</w:t>
            </w:r>
          </w:p>
        </w:tc>
      </w:tr>
      <w:tr w:rsidR="002F3F84" w:rsidRPr="003C4F7C" w:rsidTr="00F02C66">
        <w:trPr>
          <w:gridAfter w:val="1"/>
          <w:wAfter w:w="425" w:type="dxa"/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Активация блока СКЗИ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  <w:r w:rsidR="00ED14E8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1034C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3 года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Паспорт </w:t>
            </w:r>
            <w:proofErr w:type="spellStart"/>
            <w:r w:rsidRPr="003C4F7C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</w:t>
            </w:r>
            <w:r w:rsidR="00ED14E8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ED14E8" w:rsidP="003C4F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единоразово</w:t>
            </w:r>
            <w:proofErr w:type="spellEnd"/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2</w:t>
            </w:r>
            <w:r w:rsidR="00A22BB0">
              <w:rPr>
                <w:sz w:val="22"/>
                <w:szCs w:val="22"/>
              </w:rPr>
              <w:t>9</w:t>
            </w:r>
          </w:p>
        </w:tc>
      </w:tr>
      <w:tr w:rsidR="002F3F84" w:rsidRPr="003C4F7C" w:rsidTr="00F02C66">
        <w:trPr>
          <w:gridAfter w:val="1"/>
          <w:wAfter w:w="425" w:type="dxa"/>
          <w:trHeight w:val="51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2F3F84" w:rsidRPr="003C4F7C" w:rsidTr="00F02C66">
        <w:trPr>
          <w:gridAfter w:val="1"/>
          <w:wAfter w:w="425" w:type="dxa"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транспортных средств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Периодичность оказания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C2182E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</w:t>
            </w:r>
            <w:r w:rsidRPr="003C4F7C">
              <w:rPr>
                <w:sz w:val="22"/>
                <w:szCs w:val="22"/>
              </w:rPr>
              <w:br/>
              <w:t>в год, руб.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ОСАГО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от 4</w:t>
            </w:r>
            <w:r w:rsidR="00437412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000,00 до 8</w:t>
            </w:r>
            <w:r w:rsidR="00437412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000,00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A22BB0" w:rsidP="00A22B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30</w:t>
            </w:r>
          </w:p>
        </w:tc>
      </w:tr>
      <w:tr w:rsidR="002F3F84" w:rsidRPr="003C4F7C" w:rsidTr="00F02C66">
        <w:trPr>
          <w:gridAfter w:val="1"/>
          <w:wAfter w:w="425" w:type="dxa"/>
          <w:trHeight w:val="300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оценку технического состояния транспортного средства</w:t>
            </w:r>
          </w:p>
        </w:tc>
      </w:tr>
      <w:tr w:rsidR="002F3F84" w:rsidRPr="003C4F7C" w:rsidTr="00F02C66">
        <w:trPr>
          <w:gridAfter w:val="1"/>
          <w:wAfter w:w="425" w:type="dxa"/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транспортных средств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Периодичность оказания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Предельный годовой объем, руб.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Оценка технического состояния транспортного средства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8 000,0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67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>2.4. Затраты на приобретение основных средств, не отнесенные к затратам на приобретение основных средств в рамках затрат</w:t>
            </w:r>
            <w:r w:rsidRPr="003C4F7C">
              <w:rPr>
                <w:b/>
                <w:bCs/>
                <w:sz w:val="22"/>
                <w:szCs w:val="22"/>
              </w:rPr>
              <w:br/>
              <w:t>на информационно-коммуникационные технологии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A22BB0" w:rsidP="00A22B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31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транспортных средств: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1 единицы, руб.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62B86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эксплуатации</w:t>
            </w:r>
          </w:p>
        </w:tc>
      </w:tr>
      <w:tr w:rsidR="002F3F84" w:rsidRPr="003C4F7C" w:rsidTr="00F02C66">
        <w:trPr>
          <w:gridAfter w:val="1"/>
          <w:wAfter w:w="425" w:type="dxa"/>
          <w:trHeight w:val="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700</w:t>
            </w:r>
            <w:r w:rsidR="00262B86"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362618" w:rsidP="003C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2F3F84" w:rsidRPr="003C4F7C" w:rsidTr="00F02C66">
        <w:trPr>
          <w:gridAfter w:val="1"/>
          <w:wAfter w:w="425" w:type="dxa"/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A2351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Автобус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  <w:r w:rsidR="00262B86"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500</w:t>
            </w:r>
            <w:r w:rsidR="00262B86"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362618" w:rsidP="003C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F84" w:rsidRPr="003C4F7C" w:rsidRDefault="002F3F84" w:rsidP="00A22BB0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32</w:t>
            </w:r>
          </w:p>
        </w:tc>
      </w:tr>
      <w:tr w:rsidR="002F3F84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кондиционеров</w:t>
            </w:r>
            <w:r w:rsidR="003E3FBC">
              <w:rPr>
                <w:sz w:val="22"/>
                <w:szCs w:val="22"/>
              </w:rPr>
              <w:t xml:space="preserve"> и МФУ</w:t>
            </w:r>
            <w:r w:rsidRPr="003C4F7C">
              <w:rPr>
                <w:sz w:val="22"/>
                <w:szCs w:val="22"/>
              </w:rPr>
              <w:t>:</w:t>
            </w:r>
          </w:p>
        </w:tc>
      </w:tr>
      <w:tr w:rsidR="002F3F84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1 единицы, руб.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AF178B" w:rsidP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эксплуатации</w:t>
            </w:r>
          </w:p>
        </w:tc>
      </w:tr>
      <w:tr w:rsidR="002F3F84" w:rsidRPr="003C4F7C" w:rsidTr="00F02C66">
        <w:trPr>
          <w:gridAfter w:val="1"/>
          <w:wAfter w:w="425" w:type="dxa"/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Кондиционер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 w:rsidR="00362618">
              <w:rPr>
                <w:sz w:val="22"/>
                <w:szCs w:val="22"/>
              </w:rPr>
              <w:t xml:space="preserve"> (1 на помещение)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2F3F84" w:rsidP="003C4F7C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30</w:t>
            </w:r>
            <w:r w:rsidR="00F15B1F"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84" w:rsidRPr="003C4F7C" w:rsidRDefault="00AF178B" w:rsidP="003C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F15B1F" w:rsidRPr="003C4F7C" w:rsidTr="00F02C66">
        <w:trPr>
          <w:gridAfter w:val="1"/>
          <w:wAfter w:w="425" w:type="dxa"/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F" w:rsidRPr="003C4F7C" w:rsidRDefault="002A2351" w:rsidP="00F1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F" w:rsidRPr="003C4F7C" w:rsidRDefault="00F15B1F" w:rsidP="003E3FBC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Многофункциональное устройство (МФУ)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1F" w:rsidRPr="003C4F7C" w:rsidRDefault="00AF178B" w:rsidP="00F1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F15B1F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C66" w:rsidRDefault="00F02C66" w:rsidP="00A22BB0">
            <w:pPr>
              <w:jc w:val="center"/>
              <w:rPr>
                <w:sz w:val="22"/>
                <w:szCs w:val="22"/>
              </w:rPr>
            </w:pPr>
          </w:p>
          <w:p w:rsidR="00F02C66" w:rsidRDefault="00F02C66" w:rsidP="00A22BB0">
            <w:pPr>
              <w:jc w:val="center"/>
              <w:rPr>
                <w:sz w:val="22"/>
                <w:szCs w:val="22"/>
              </w:rPr>
            </w:pPr>
          </w:p>
          <w:p w:rsidR="00F15B1F" w:rsidRPr="003C4F7C" w:rsidRDefault="00A22BB0" w:rsidP="00A2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Таблица 33</w:t>
            </w:r>
          </w:p>
        </w:tc>
      </w:tr>
      <w:tr w:rsidR="00F15B1F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Норматив затрат на приобретение мебели:</w:t>
            </w:r>
          </w:p>
        </w:tc>
      </w:tr>
      <w:tr w:rsidR="00F15B1F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1 единицы, руб.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362618" w:rsidP="00F1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эксплуатации</w:t>
            </w:r>
          </w:p>
        </w:tc>
      </w:tr>
      <w:tr w:rsidR="00F15B1F" w:rsidRPr="003C4F7C" w:rsidTr="00F02C66">
        <w:trPr>
          <w:gridAfter w:val="1"/>
          <w:wAfter w:w="425" w:type="dxa"/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5F4A02" w:rsidP="00F1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618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F15B1F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86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B1F" w:rsidRPr="003C4F7C" w:rsidRDefault="00F15B1F" w:rsidP="00F02C66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3C4F7C">
              <w:rPr>
                <w:b/>
                <w:bCs/>
                <w:sz w:val="22"/>
                <w:szCs w:val="22"/>
              </w:rPr>
              <w:t>2.5. Затраты на приобретение материальных запасов, не отнесенные к затратам на приобретение материальных запасов в рамках</w:t>
            </w:r>
            <w:r w:rsidRPr="003C4F7C">
              <w:rPr>
                <w:b/>
                <w:bCs/>
                <w:sz w:val="22"/>
                <w:szCs w:val="22"/>
              </w:rPr>
              <w:br/>
              <w:t>затрат на информационно-коммуникационные технологии</w:t>
            </w: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A22BB0" w:rsidP="00A22B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34</w:t>
            </w:r>
          </w:p>
        </w:tc>
      </w:tr>
      <w:tr w:rsidR="00F15B1F" w:rsidRPr="003C4F7C" w:rsidTr="00F02C66">
        <w:trPr>
          <w:gridAfter w:val="1"/>
          <w:wAfter w:w="425" w:type="dxa"/>
          <w:trHeight w:val="600"/>
        </w:trPr>
        <w:tc>
          <w:tcPr>
            <w:tcW w:w="7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печатных изданий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Бланки для кадрового делопроизводства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Вкладыши для удостоверений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Изготовление планов пожарной эвакуации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3 400,0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*изготовление в расчете на объект, итого шесть объектов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1F" w:rsidRPr="003C4F7C" w:rsidRDefault="00F15B1F" w:rsidP="00F15B1F">
            <w:pPr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3</w:t>
            </w:r>
            <w:r w:rsidR="00A22BB0">
              <w:rPr>
                <w:sz w:val="22"/>
                <w:szCs w:val="22"/>
              </w:rPr>
              <w:t>5</w:t>
            </w: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264"/>
        </w:trPr>
        <w:tc>
          <w:tcPr>
            <w:tcW w:w="7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штампов и печатей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Штампы, печати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3 500,0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</w:p>
        </w:tc>
      </w:tr>
      <w:tr w:rsidR="00F15B1F" w:rsidRPr="003C4F7C" w:rsidTr="00F02C66">
        <w:trPr>
          <w:gridAfter w:val="1"/>
          <w:wAfter w:w="425" w:type="dxa"/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B1F" w:rsidRPr="003C4F7C" w:rsidRDefault="00F15B1F" w:rsidP="00A22BB0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3</w:t>
            </w:r>
            <w:r w:rsidR="00A22BB0">
              <w:rPr>
                <w:sz w:val="22"/>
                <w:szCs w:val="22"/>
              </w:rPr>
              <w:t>6</w:t>
            </w: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B1F" w:rsidRPr="003C4F7C" w:rsidRDefault="00F15B1F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приобретение </w:t>
            </w:r>
            <w:r w:rsidR="00FB633B">
              <w:rPr>
                <w:sz w:val="22"/>
                <w:szCs w:val="22"/>
              </w:rPr>
              <w:t>специального оборудования</w:t>
            </w:r>
          </w:p>
        </w:tc>
      </w:tr>
      <w:tr w:rsidR="00F15B1F" w:rsidRPr="003C4F7C" w:rsidTr="00F02C66">
        <w:trPr>
          <w:gridAfter w:val="1"/>
          <w:wAfter w:w="425" w:type="dxa"/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Предельная цена </w:t>
            </w:r>
            <w:r w:rsidR="00FB633B">
              <w:rPr>
                <w:sz w:val="22"/>
                <w:szCs w:val="22"/>
              </w:rPr>
              <w:t>за</w:t>
            </w:r>
            <w:r w:rsidRPr="003C4F7C">
              <w:rPr>
                <w:sz w:val="22"/>
                <w:szCs w:val="22"/>
              </w:rPr>
              <w:t xml:space="preserve"> единиц</w:t>
            </w:r>
            <w:r w:rsidR="00FB633B">
              <w:rPr>
                <w:sz w:val="22"/>
                <w:szCs w:val="22"/>
              </w:rPr>
              <w:t>у</w:t>
            </w:r>
            <w:r w:rsidRPr="003C4F7C">
              <w:rPr>
                <w:sz w:val="22"/>
                <w:szCs w:val="22"/>
              </w:rPr>
              <w:t>, руб.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B633B" w:rsidP="00F1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эксплуатации</w:t>
            </w:r>
          </w:p>
        </w:tc>
      </w:tr>
      <w:tr w:rsidR="00F15B1F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Громкоговоритель</w:t>
            </w:r>
            <w:r w:rsidR="00FB633B">
              <w:rPr>
                <w:sz w:val="22"/>
                <w:szCs w:val="22"/>
              </w:rPr>
              <w:t xml:space="preserve"> уличный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15B1F" w:rsidP="00F15B1F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</w:t>
            </w:r>
            <w:r w:rsidR="00FB633B"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F" w:rsidRPr="003C4F7C" w:rsidRDefault="00FB633B" w:rsidP="00F1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FB633B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Маршрутизатор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Default="00FB633B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FB633B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Уничтожитель бумаг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3B" w:rsidRDefault="00FB633B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FB633B" w:rsidRPr="003C4F7C" w:rsidTr="00F02C66">
        <w:trPr>
          <w:gridAfter w:val="1"/>
          <w:wAfter w:w="425" w:type="dxa"/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3</w:t>
            </w:r>
            <w:r w:rsidR="00A22BB0">
              <w:rPr>
                <w:sz w:val="22"/>
                <w:szCs w:val="22"/>
              </w:rPr>
              <w:t>7</w:t>
            </w:r>
          </w:p>
        </w:tc>
      </w:tr>
      <w:tr w:rsidR="00FB633B" w:rsidRPr="003C4F7C" w:rsidTr="00F02C66">
        <w:trPr>
          <w:gridAfter w:val="1"/>
          <w:wAfter w:w="425" w:type="dxa"/>
          <w:trHeight w:val="63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канцелярских принадлежностей (из расчета среднесписочной численности 200 человек)</w:t>
            </w:r>
          </w:p>
        </w:tc>
      </w:tr>
      <w:tr w:rsidR="00FB633B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Расчетная потребность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C2182E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633B" w:rsidRPr="003C4F7C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Блок для записи 8*8*4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Блокнот А5 на спирали 40л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Бумага А4 для </w:t>
            </w:r>
            <w:proofErr w:type="spellStart"/>
            <w:r w:rsidRPr="003C4F7C">
              <w:rPr>
                <w:sz w:val="22"/>
                <w:szCs w:val="22"/>
              </w:rPr>
              <w:t>пиш</w:t>
            </w:r>
            <w:proofErr w:type="spellEnd"/>
            <w:r w:rsidRPr="003C4F7C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155,00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Бумага для записей 9*9*9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Бумага для записей клеевая 76*76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Бумага листовая для офисной техники А4/80/500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Грамота А4 мелованный картон асс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Грамота А4 мелованный картон асс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Грамота А4 мелованный картон Благодарственное письмо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Дырокол на 20 листов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210,00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Ежедневник А5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170,00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Зажим д/бумаг 2,5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Зажим д/бумаг 4,1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Закладки клейкие 14*50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78,00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Закладки с клеевым краем 45*12*5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Закладки </w:t>
            </w:r>
            <w:proofErr w:type="spellStart"/>
            <w:r w:rsidRPr="003C4F7C">
              <w:rPr>
                <w:sz w:val="22"/>
                <w:szCs w:val="22"/>
              </w:rPr>
              <w:t>самоклеющие</w:t>
            </w:r>
            <w:r>
              <w:rPr>
                <w:sz w:val="22"/>
                <w:szCs w:val="22"/>
              </w:rPr>
              <w:t>ся</w:t>
            </w:r>
            <w:proofErr w:type="spellEnd"/>
            <w:r w:rsidRPr="003C4F7C">
              <w:rPr>
                <w:sz w:val="22"/>
                <w:szCs w:val="22"/>
              </w:rPr>
              <w:t xml:space="preserve"> 15*12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Игла для прошивки документов 10 см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70,00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Календарь настольный перекидной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Карандаш простой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Картон белый А4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Клей карандаш 15г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Клей карандаш 21г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Клей карандаш 36г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Клей ПВА 85г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Конверт А4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Корректор классик 20мл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Корректор разбавитель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Краска штемпельная (синяя) 45 мл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Ластик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Линейка пластик 30 см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Нить прошивная лавсан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E03A89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  <w:r w:rsidR="00E03A89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Нож для бумаги 18мм фиксатор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Нож для бумаги 9мм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Ножницы 17 см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Папка обложка Дело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Папка регистратор 50мм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Папка регистратор 70-80мм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155,00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Папка с кнопкой А4 пластик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Папка уголок А4 </w:t>
            </w:r>
            <w:proofErr w:type="gramStart"/>
            <w:r w:rsidRPr="003C4F7C">
              <w:rPr>
                <w:sz w:val="22"/>
                <w:szCs w:val="22"/>
              </w:rPr>
              <w:t>желт  0</w:t>
            </w:r>
            <w:proofErr w:type="gramEnd"/>
            <w:r w:rsidRPr="003C4F7C">
              <w:rPr>
                <w:sz w:val="22"/>
                <w:szCs w:val="22"/>
              </w:rPr>
              <w:t>,15мм (15)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Папка-скоросшиватель пластик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Планинг</w:t>
            </w:r>
            <w:proofErr w:type="spellEnd"/>
            <w:r w:rsidRPr="003C4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Планшет Папка А4 пласт с крышкой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Поддон для бумаг серый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Ручка </w:t>
            </w:r>
            <w:proofErr w:type="spellStart"/>
            <w:r w:rsidRPr="003C4F7C">
              <w:rPr>
                <w:sz w:val="22"/>
                <w:szCs w:val="22"/>
              </w:rPr>
              <w:t>гелевая</w:t>
            </w:r>
            <w:proofErr w:type="spellEnd"/>
            <w:r w:rsidRPr="003C4F7C">
              <w:rPr>
                <w:sz w:val="22"/>
                <w:szCs w:val="22"/>
              </w:rPr>
              <w:t xml:space="preserve"> асс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Ручка шариковая 0,5 мм синяя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3C4F7C">
              <w:rPr>
                <w:sz w:val="22"/>
                <w:szCs w:val="22"/>
              </w:rPr>
              <w:t>степлера</w:t>
            </w:r>
            <w:proofErr w:type="spellEnd"/>
            <w:r w:rsidRPr="003C4F7C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3C4F7C">
              <w:rPr>
                <w:sz w:val="22"/>
                <w:szCs w:val="22"/>
              </w:rPr>
              <w:t>степлера</w:t>
            </w:r>
            <w:proofErr w:type="spellEnd"/>
            <w:r w:rsidRPr="003C4F7C">
              <w:rPr>
                <w:sz w:val="22"/>
                <w:szCs w:val="22"/>
              </w:rPr>
              <w:t xml:space="preserve"> №24/6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Скоросшиватель Дело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Скотч </w:t>
            </w:r>
            <w:proofErr w:type="spellStart"/>
            <w:r w:rsidRPr="003C4F7C">
              <w:rPr>
                <w:sz w:val="22"/>
                <w:szCs w:val="22"/>
              </w:rPr>
              <w:t>канцел</w:t>
            </w:r>
            <w:proofErr w:type="spellEnd"/>
            <w:r w:rsidRPr="003C4F7C">
              <w:rPr>
                <w:sz w:val="22"/>
                <w:szCs w:val="22"/>
              </w:rPr>
              <w:t xml:space="preserve"> 12*30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Клейкая лента (скотч) </w:t>
            </w:r>
            <w:proofErr w:type="spellStart"/>
            <w:r w:rsidRPr="003C4F7C">
              <w:rPr>
                <w:sz w:val="22"/>
                <w:szCs w:val="22"/>
              </w:rPr>
              <w:t>канцел</w:t>
            </w:r>
            <w:proofErr w:type="spellEnd"/>
            <w:r w:rsidRPr="003C4F7C">
              <w:rPr>
                <w:sz w:val="22"/>
                <w:szCs w:val="22"/>
              </w:rPr>
              <w:t xml:space="preserve"> 12*10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Скотч </w:t>
            </w:r>
            <w:proofErr w:type="spellStart"/>
            <w:r w:rsidRPr="003C4F7C">
              <w:rPr>
                <w:sz w:val="22"/>
                <w:szCs w:val="22"/>
              </w:rPr>
              <w:t>канцел</w:t>
            </w:r>
            <w:proofErr w:type="spellEnd"/>
            <w:r w:rsidRPr="003C4F7C">
              <w:rPr>
                <w:sz w:val="22"/>
                <w:szCs w:val="22"/>
              </w:rPr>
              <w:t xml:space="preserve"> 48*66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Клейкая лента (скотч) </w:t>
            </w:r>
            <w:proofErr w:type="spellStart"/>
            <w:r w:rsidRPr="003C4F7C">
              <w:rPr>
                <w:sz w:val="22"/>
                <w:szCs w:val="22"/>
              </w:rPr>
              <w:t>канцел</w:t>
            </w:r>
            <w:proofErr w:type="spellEnd"/>
            <w:r w:rsidRPr="003C4F7C">
              <w:rPr>
                <w:sz w:val="22"/>
                <w:szCs w:val="22"/>
              </w:rPr>
              <w:t xml:space="preserve"> 48*40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Скрепки 28мм метал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Скрепки 50мм гофрированные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Степлер</w:t>
            </w:r>
            <w:proofErr w:type="spellEnd"/>
            <w:r w:rsidRPr="003C4F7C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Степлер</w:t>
            </w:r>
            <w:proofErr w:type="spellEnd"/>
            <w:r w:rsidRPr="003C4F7C">
              <w:rPr>
                <w:sz w:val="22"/>
                <w:szCs w:val="22"/>
              </w:rPr>
              <w:t xml:space="preserve"> №24/6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320,00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Текстмаркер</w:t>
            </w:r>
            <w:proofErr w:type="spellEnd"/>
            <w:r w:rsidRPr="003C4F7C">
              <w:rPr>
                <w:sz w:val="22"/>
                <w:szCs w:val="22"/>
              </w:rPr>
              <w:t xml:space="preserve"> 1-5 мм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Тетрадь 24л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Тетрадь 48л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Тетрадь 96л А4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Точилка с контейнером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Файл с перфорацией А4 100шт </w:t>
            </w: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E03A89" w:rsidP="00FB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Шило канцелярское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3</w:t>
            </w:r>
            <w:r w:rsidR="00A22BB0">
              <w:rPr>
                <w:sz w:val="22"/>
                <w:szCs w:val="22"/>
              </w:rPr>
              <w:t>8</w:t>
            </w: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горюче-смазочных материалов (из расчета на одно транспортное средство)</w:t>
            </w:r>
          </w:p>
        </w:tc>
      </w:tr>
      <w:tr w:rsidR="00FB633B" w:rsidRPr="003C4F7C" w:rsidTr="00F02C66">
        <w:trPr>
          <w:gridAfter w:val="2"/>
          <w:wAfter w:w="850" w:type="dxa"/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 расхода топлива на 100 км пробега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Километраж использования транспортного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Предельное кол-во на один автомобиль в год, 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Цена за 1 литр, руб.</w:t>
            </w:r>
          </w:p>
        </w:tc>
      </w:tr>
      <w:tr w:rsidR="00FB633B" w:rsidRPr="003C4F7C" w:rsidTr="00F02C66">
        <w:trPr>
          <w:gridAfter w:val="2"/>
          <w:wAfter w:w="850" w:type="dxa"/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Бензин АИ-92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литр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14,3125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30 276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3 240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4729D2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  <w:r w:rsidR="004729D2">
              <w:rPr>
                <w:sz w:val="22"/>
                <w:szCs w:val="22"/>
              </w:rPr>
              <w:t>5,0</w:t>
            </w: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52"/>
        </w:trPr>
        <w:tc>
          <w:tcPr>
            <w:tcW w:w="935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приобретение карты водителя для </w:t>
            </w:r>
            <w:proofErr w:type="spellStart"/>
            <w:r w:rsidRPr="003C4F7C">
              <w:rPr>
                <w:sz w:val="22"/>
                <w:szCs w:val="22"/>
              </w:rPr>
              <w:t>тахографа</w:t>
            </w:r>
            <w:proofErr w:type="spellEnd"/>
            <w:r w:rsidRPr="003C4F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3C4F7C">
              <w:rPr>
                <w:sz w:val="22"/>
                <w:szCs w:val="22"/>
              </w:rPr>
              <w:t>Таблица 3</w:t>
            </w:r>
            <w:r w:rsidR="00A22BB0">
              <w:rPr>
                <w:sz w:val="22"/>
                <w:szCs w:val="22"/>
              </w:rPr>
              <w:t>9</w:t>
            </w:r>
          </w:p>
        </w:tc>
      </w:tr>
      <w:tr w:rsidR="00FB633B" w:rsidRPr="003C4F7C" w:rsidTr="00437412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Расчетная потребность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437412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Карта водителя для </w:t>
            </w:r>
            <w:proofErr w:type="spellStart"/>
            <w:r w:rsidRPr="003C4F7C">
              <w:rPr>
                <w:sz w:val="22"/>
                <w:szCs w:val="22"/>
              </w:rPr>
              <w:t>тахографа</w:t>
            </w:r>
            <w:proofErr w:type="spellEnd"/>
            <w:r w:rsidRPr="003C4F7C">
              <w:rPr>
                <w:sz w:val="22"/>
                <w:szCs w:val="22"/>
              </w:rPr>
              <w:br w:type="page"/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7C2DB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</w:t>
            </w:r>
            <w:r w:rsidR="00FB633B" w:rsidRPr="003C4F7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  <w:r w:rsidR="00437412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437412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40</w:t>
            </w: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gramStart"/>
            <w:r w:rsidRPr="003C4F7C">
              <w:rPr>
                <w:sz w:val="22"/>
                <w:szCs w:val="22"/>
              </w:rPr>
              <w:t>Норматив  затрат</w:t>
            </w:r>
            <w:proofErr w:type="gramEnd"/>
            <w:r w:rsidRPr="003C4F7C">
              <w:rPr>
                <w:sz w:val="22"/>
                <w:szCs w:val="22"/>
              </w:rPr>
              <w:t xml:space="preserve"> на приобретение спецодежды </w:t>
            </w:r>
          </w:p>
        </w:tc>
      </w:tr>
      <w:tr w:rsidR="00FB633B" w:rsidRPr="003C4F7C" w:rsidTr="00443268">
        <w:trPr>
          <w:gridAfter w:val="1"/>
          <w:wAfter w:w="425" w:type="dxa"/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 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количества в год на 1 работника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Расчетная потребность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Спецодежда для сотрудников территориальных отделов (81 человек)</w:t>
            </w:r>
          </w:p>
        </w:tc>
      </w:tr>
      <w:tr w:rsidR="00FB633B" w:rsidRPr="003C4F7C" w:rsidTr="00F02C66">
        <w:trPr>
          <w:gridAfter w:val="1"/>
          <w:wAfter w:w="425" w:type="dxa"/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Костюм зимний (куртка, полукомбинезон-камуфляж синего цвета)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3 500,0</w:t>
            </w:r>
          </w:p>
        </w:tc>
      </w:tr>
      <w:tr w:rsidR="00FB633B" w:rsidRPr="003C4F7C" w:rsidTr="00F02C66">
        <w:trPr>
          <w:gridAfter w:val="1"/>
          <w:wAfter w:w="425" w:type="dxa"/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Костюм летний (куртка, брюки-камуфляж синего цвета)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2 800,0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Летняя футболка синего цвета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162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Кепи летняя камуфляж синего цвета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250,0</w:t>
            </w:r>
          </w:p>
        </w:tc>
      </w:tr>
      <w:tr w:rsidR="00FB633B" w:rsidRPr="003C4F7C" w:rsidTr="00F02C66">
        <w:trPr>
          <w:gridAfter w:val="1"/>
          <w:wAfter w:w="425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Кокарда защитного цвета (устанавливается на кепи)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Шапка вязаная черного цвета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1 000,0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Берцы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3 500,0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Спецодежда для сотрудников контрольно-пропускного режима (116 человек)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Джемпер темно синего цвета п/шерстяной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2 500,0</w:t>
            </w:r>
          </w:p>
        </w:tc>
      </w:tr>
      <w:tr w:rsidR="00FB633B" w:rsidRPr="003C4F7C" w:rsidTr="00F02C66">
        <w:trPr>
          <w:gridAfter w:val="1"/>
          <w:wAfter w:w="425" w:type="dxa"/>
          <w:trHeight w:val="5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Рубашка серо-голубого цвета с коротким рукавом (ткань сорочечная)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Юбка темно синего цвета п/шерстяная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2 000,0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Брюки темно синего цвета п/шерстяная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2 000,0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Галстук темно синего цвета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Туфли черного цвета (каблук не более 5 см)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2 500,0</w:t>
            </w:r>
          </w:p>
        </w:tc>
      </w:tr>
      <w:tr w:rsidR="00FB633B" w:rsidRPr="003C4F7C" w:rsidTr="00F02C66">
        <w:trPr>
          <w:gridAfter w:val="1"/>
          <w:wAfter w:w="425" w:type="dxa"/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Наплечные знаки различия с </w:t>
            </w:r>
            <w:proofErr w:type="gramStart"/>
            <w:r w:rsidRPr="003C4F7C">
              <w:rPr>
                <w:sz w:val="20"/>
                <w:szCs w:val="20"/>
              </w:rPr>
              <w:t>надписью</w:t>
            </w:r>
            <w:proofErr w:type="gramEnd"/>
            <w:r w:rsidRPr="003C4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C4F7C">
              <w:rPr>
                <w:sz w:val="20"/>
                <w:szCs w:val="20"/>
              </w:rPr>
              <w:t>МКУ ООП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Шеврон с надписью на рукав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Шеврон с надписью на спине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Спецодежда для рабочих по обслуживанию зданий (3 человека), для водителей (3человека)</w:t>
            </w:r>
          </w:p>
        </w:tc>
      </w:tr>
      <w:tr w:rsidR="00FB633B" w:rsidRPr="003C4F7C" w:rsidTr="00F02C66">
        <w:trPr>
          <w:gridAfter w:val="1"/>
          <w:wAfter w:w="425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Костюм рабочий </w:t>
            </w:r>
            <w:r>
              <w:rPr>
                <w:sz w:val="20"/>
                <w:szCs w:val="20"/>
              </w:rPr>
              <w:t>«</w:t>
            </w:r>
            <w:r w:rsidRPr="003C4F7C">
              <w:rPr>
                <w:sz w:val="20"/>
                <w:szCs w:val="20"/>
              </w:rPr>
              <w:t>Стандарт</w:t>
            </w:r>
            <w:r>
              <w:rPr>
                <w:sz w:val="20"/>
                <w:szCs w:val="20"/>
              </w:rPr>
              <w:t>»</w:t>
            </w:r>
            <w:r w:rsidRPr="003C4F7C">
              <w:rPr>
                <w:sz w:val="20"/>
                <w:szCs w:val="20"/>
              </w:rPr>
              <w:t xml:space="preserve"> мужской, т-синего цвета, ткань Темп-1, </w:t>
            </w:r>
            <w:proofErr w:type="spellStart"/>
            <w:r w:rsidRPr="003C4F7C">
              <w:rPr>
                <w:sz w:val="20"/>
                <w:szCs w:val="20"/>
              </w:rPr>
              <w:t>пл</w:t>
            </w:r>
            <w:proofErr w:type="spellEnd"/>
            <w:r w:rsidRPr="003C4F7C">
              <w:rPr>
                <w:sz w:val="20"/>
                <w:szCs w:val="20"/>
              </w:rPr>
              <w:t xml:space="preserve"> не менее 220гр/м2, не менее 50%х/б, не менее 50%п/э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2 000,0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Сапоги ПВХ, резиновые мужские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пара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Спецодежда для уборщиков (5человек)</w:t>
            </w:r>
          </w:p>
        </w:tc>
      </w:tr>
      <w:tr w:rsidR="00FB633B" w:rsidRPr="003C4F7C" w:rsidTr="00F02C66">
        <w:trPr>
          <w:gridAfter w:val="1"/>
          <w:wAfter w:w="425" w:type="dxa"/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Халат рабочий муж/женский, т-синего цвета, ткань Темп-1, </w:t>
            </w:r>
            <w:proofErr w:type="spellStart"/>
            <w:r w:rsidRPr="003C4F7C">
              <w:rPr>
                <w:sz w:val="20"/>
                <w:szCs w:val="20"/>
              </w:rPr>
              <w:t>пл</w:t>
            </w:r>
            <w:proofErr w:type="spellEnd"/>
            <w:r w:rsidRPr="003C4F7C">
              <w:rPr>
                <w:sz w:val="20"/>
                <w:szCs w:val="20"/>
              </w:rPr>
              <w:t xml:space="preserve"> не менее 220гр/м2, не менее 50%х/б, не менее 50%п/э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Сапоги ПВХ, резиновые мужские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пара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Спецодежда для электрика (1человек)</w:t>
            </w:r>
          </w:p>
        </w:tc>
      </w:tr>
      <w:tr w:rsidR="00FB633B" w:rsidRPr="003C4F7C" w:rsidTr="00F02C66">
        <w:trPr>
          <w:gridAfter w:val="1"/>
          <w:wAfter w:w="425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Полукомбинезон рабочий муж/женский, т-синего цвета, ткань Темп-1, </w:t>
            </w:r>
            <w:proofErr w:type="spellStart"/>
            <w:r w:rsidRPr="003C4F7C">
              <w:rPr>
                <w:sz w:val="20"/>
                <w:szCs w:val="20"/>
              </w:rPr>
              <w:t>пл</w:t>
            </w:r>
            <w:proofErr w:type="spellEnd"/>
            <w:r w:rsidRPr="003C4F7C">
              <w:rPr>
                <w:sz w:val="20"/>
                <w:szCs w:val="20"/>
              </w:rPr>
              <w:t xml:space="preserve"> не менее 220гр/м2, не менее 50%х/б, не менее 50%п/э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пара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Калоши диэлектрические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пара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1 100,0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Спецодежда для обслуживающего персонала (25человек)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Перчатки трикотажные с ПВХ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пара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45,0</w:t>
            </w:r>
          </w:p>
        </w:tc>
      </w:tr>
      <w:tr w:rsidR="00FB633B" w:rsidRPr="003C4F7C" w:rsidTr="00F02C66">
        <w:trPr>
          <w:gridAfter w:val="1"/>
          <w:wAfter w:w="425" w:type="dxa"/>
          <w:trHeight w:val="34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268" w:rsidRDefault="00443268" w:rsidP="00A22BB0">
            <w:pPr>
              <w:jc w:val="right"/>
              <w:rPr>
                <w:sz w:val="22"/>
                <w:szCs w:val="22"/>
              </w:rPr>
            </w:pPr>
          </w:p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Таблица 4</w:t>
            </w:r>
            <w:r w:rsidR="00A22BB0">
              <w:rPr>
                <w:sz w:val="22"/>
                <w:szCs w:val="22"/>
              </w:rPr>
              <w:t>1</w:t>
            </w: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gramStart"/>
            <w:r w:rsidRPr="003C4F7C">
              <w:rPr>
                <w:sz w:val="22"/>
                <w:szCs w:val="22"/>
              </w:rPr>
              <w:lastRenderedPageBreak/>
              <w:t>Норматив  затрат</w:t>
            </w:r>
            <w:proofErr w:type="gramEnd"/>
            <w:r w:rsidRPr="003C4F7C">
              <w:rPr>
                <w:sz w:val="22"/>
                <w:szCs w:val="22"/>
              </w:rPr>
              <w:t xml:space="preserve"> на приобретение хозяйственных товаров и принадлежностей</w:t>
            </w:r>
          </w:p>
        </w:tc>
      </w:tr>
      <w:tr w:rsidR="00FB633B" w:rsidRPr="003C4F7C" w:rsidTr="00F02C66">
        <w:trPr>
          <w:gridAfter w:val="1"/>
          <w:wAfter w:w="425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в год на 1 уборщика*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Расчетная потребность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</w:tr>
      <w:tr w:rsidR="00FB633B" w:rsidRPr="003C4F7C" w:rsidTr="00F02C66">
        <w:trPr>
          <w:gridAfter w:val="1"/>
          <w:wAfter w:w="425" w:type="dxa"/>
          <w:trHeight w:val="456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на 3 уборщиков 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3A89" w:rsidP="00E03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Белизна 1 литр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33B" w:rsidRPr="003C4F7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25,00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 xml:space="preserve">Веник </w:t>
            </w:r>
            <w:proofErr w:type="spellStart"/>
            <w:r w:rsidRPr="003C4F7C">
              <w:rPr>
                <w:sz w:val="20"/>
                <w:szCs w:val="20"/>
              </w:rPr>
              <w:t>двухпрошивной</w:t>
            </w:r>
            <w:proofErr w:type="spellEnd"/>
            <w:r w:rsidRPr="003C4F7C">
              <w:rPr>
                <w:sz w:val="20"/>
                <w:szCs w:val="20"/>
              </w:rPr>
              <w:t xml:space="preserve"> высшей категории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150,00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Губка д/</w:t>
            </w:r>
            <w:proofErr w:type="gramStart"/>
            <w:r w:rsidRPr="003C4F7C">
              <w:rPr>
                <w:sz w:val="22"/>
                <w:szCs w:val="22"/>
              </w:rPr>
              <w:t>посуды  5</w:t>
            </w:r>
            <w:proofErr w:type="gramEnd"/>
            <w:r w:rsidRPr="003C4F7C">
              <w:rPr>
                <w:sz w:val="22"/>
                <w:szCs w:val="22"/>
              </w:rPr>
              <w:t xml:space="preserve"> </w:t>
            </w: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  <w:r w:rsidRPr="003C4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AB6052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30,00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Ерш унитазный с подставкой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120,00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Мешки д/мусора 120 литров 10 </w:t>
            </w: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  <w:r w:rsidRPr="003C4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100,00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Мешки д/мусора 120 литров 20 </w:t>
            </w: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  <w:r w:rsidRPr="003C4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90,00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Мешки д/мусора 30 литров 30 </w:t>
            </w: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30,00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Мешки д/мусора 60 литров 30 </w:t>
            </w: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  <w:r w:rsidRPr="003C4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39,00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Моющ</w:t>
            </w:r>
            <w:proofErr w:type="spellEnd"/>
            <w:r w:rsidRPr="003C4F7C">
              <w:rPr>
                <w:sz w:val="22"/>
                <w:szCs w:val="22"/>
              </w:rPr>
              <w:t xml:space="preserve"> ср-во д/</w:t>
            </w:r>
            <w:proofErr w:type="spellStart"/>
            <w:r w:rsidRPr="003C4F7C">
              <w:rPr>
                <w:sz w:val="22"/>
                <w:szCs w:val="22"/>
              </w:rPr>
              <w:t>стекл</w:t>
            </w:r>
            <w:proofErr w:type="spellEnd"/>
            <w:r w:rsidRPr="003C4F7C">
              <w:rPr>
                <w:sz w:val="22"/>
                <w:szCs w:val="22"/>
              </w:rPr>
              <w:t xml:space="preserve"> 500 мл с курком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65,00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Мыло жидкое 300 мл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95,00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Мыло жидкое 5л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1D42A3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190,00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Мыло хозяйственное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30,00</w:t>
            </w:r>
          </w:p>
        </w:tc>
      </w:tr>
      <w:tr w:rsidR="00FB633B" w:rsidRPr="003C4F7C" w:rsidTr="004A5052">
        <w:trPr>
          <w:gridAfter w:val="1"/>
          <w:wAfter w:w="425" w:type="dxa"/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Освежитель воздуха 300мл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65,00</w:t>
            </w:r>
          </w:p>
        </w:tc>
      </w:tr>
      <w:tr w:rsidR="00FB633B" w:rsidRPr="003C4F7C" w:rsidTr="004A5052">
        <w:trPr>
          <w:gridAfter w:val="1"/>
          <w:wAfter w:w="425" w:type="dxa"/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Перчатки латексные р-р XL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пар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90,00</w:t>
            </w:r>
          </w:p>
        </w:tc>
      </w:tr>
      <w:tr w:rsidR="00FB633B" w:rsidRPr="003C4F7C" w:rsidTr="004A5052">
        <w:trPr>
          <w:gridAfter w:val="1"/>
          <w:wAfter w:w="425" w:type="dxa"/>
          <w:trHeight w:val="6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Перчатки х/б 5-ти ниточные с ПВХ 100шт в </w:t>
            </w:r>
            <w:proofErr w:type="spellStart"/>
            <w:r w:rsidRPr="003C4F7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</w:t>
            </w:r>
            <w:r w:rsidR="007C2DBB"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000,00</w:t>
            </w:r>
          </w:p>
        </w:tc>
      </w:tr>
      <w:tr w:rsidR="00FB633B" w:rsidRPr="003C4F7C" w:rsidTr="004A5052">
        <w:trPr>
          <w:gridAfter w:val="1"/>
          <w:wAfter w:w="425" w:type="dxa"/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Полироль д/мебели 250мл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260,00</w:t>
            </w:r>
          </w:p>
        </w:tc>
      </w:tr>
      <w:tr w:rsidR="00FB633B" w:rsidRPr="003C4F7C" w:rsidTr="004A5052">
        <w:trPr>
          <w:gridAfter w:val="1"/>
          <w:wAfter w:w="425" w:type="dxa"/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Салфетка вискозная 5 </w:t>
            </w: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  <w:r w:rsidRPr="003C4F7C">
              <w:rPr>
                <w:sz w:val="22"/>
                <w:szCs w:val="22"/>
              </w:rPr>
              <w:t xml:space="preserve"> вискоза 38*34 /50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55,00</w:t>
            </w:r>
          </w:p>
        </w:tc>
      </w:tr>
      <w:tr w:rsidR="00FB633B" w:rsidRPr="003C4F7C" w:rsidTr="004A5052">
        <w:trPr>
          <w:gridAfter w:val="1"/>
          <w:wAfter w:w="425" w:type="dxa"/>
          <w:trHeight w:val="7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Салфетка микрофибры 30х</w:t>
            </w:r>
            <w:proofErr w:type="gramStart"/>
            <w:r w:rsidRPr="003C4F7C">
              <w:rPr>
                <w:sz w:val="22"/>
                <w:szCs w:val="22"/>
              </w:rPr>
              <w:t xml:space="preserve">30  </w:t>
            </w:r>
            <w:proofErr w:type="spellStart"/>
            <w:r w:rsidRPr="003C4F7C">
              <w:rPr>
                <w:sz w:val="22"/>
                <w:szCs w:val="22"/>
              </w:rPr>
              <w:t>супервпитывающая</w:t>
            </w:r>
            <w:proofErr w:type="spellEnd"/>
            <w:proofErr w:type="gram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65,00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Совок д/мусора овальный пластик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60,00</w:t>
            </w:r>
          </w:p>
        </w:tc>
      </w:tr>
      <w:tr w:rsidR="00FB633B" w:rsidRPr="003C4F7C" w:rsidTr="004A5052">
        <w:trPr>
          <w:gridAfter w:val="1"/>
          <w:wAfter w:w="425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  <w:proofErr w:type="gramStart"/>
            <w:r w:rsidRPr="003C4F7C">
              <w:rPr>
                <w:sz w:val="20"/>
                <w:szCs w:val="20"/>
              </w:rPr>
              <w:t>Средство</w:t>
            </w:r>
            <w:proofErr w:type="gramEnd"/>
            <w:r w:rsidRPr="003C4F7C">
              <w:rPr>
                <w:sz w:val="20"/>
                <w:szCs w:val="20"/>
              </w:rPr>
              <w:t xml:space="preserve"> моющее д/пола типа Прогресс 5л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180,00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Стир</w:t>
            </w:r>
            <w:proofErr w:type="spellEnd"/>
            <w:r w:rsidRPr="003C4F7C">
              <w:rPr>
                <w:sz w:val="22"/>
                <w:szCs w:val="22"/>
              </w:rPr>
              <w:t xml:space="preserve"> порошок типа </w:t>
            </w:r>
            <w:proofErr w:type="spellStart"/>
            <w:r w:rsidRPr="003C4F7C">
              <w:rPr>
                <w:sz w:val="22"/>
                <w:szCs w:val="22"/>
              </w:rPr>
              <w:t>Пемос</w:t>
            </w:r>
            <w:proofErr w:type="spellEnd"/>
            <w:r w:rsidRPr="003C4F7C">
              <w:rPr>
                <w:sz w:val="22"/>
                <w:szCs w:val="22"/>
              </w:rPr>
              <w:t xml:space="preserve"> 350гр д/</w:t>
            </w:r>
            <w:proofErr w:type="spellStart"/>
            <w:r w:rsidRPr="003C4F7C">
              <w:rPr>
                <w:sz w:val="22"/>
                <w:szCs w:val="22"/>
              </w:rPr>
              <w:t>руч</w:t>
            </w:r>
            <w:proofErr w:type="spellEnd"/>
            <w:r w:rsidRPr="003C4F7C">
              <w:rPr>
                <w:sz w:val="22"/>
                <w:szCs w:val="22"/>
              </w:rPr>
              <w:t xml:space="preserve"> стирки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55,00</w:t>
            </w:r>
          </w:p>
        </w:tc>
      </w:tr>
      <w:tr w:rsidR="00FB633B" w:rsidRPr="003C4F7C" w:rsidTr="00F02C66">
        <w:trPr>
          <w:gridAfter w:val="1"/>
          <w:wAfter w:w="425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ХПП </w:t>
            </w:r>
            <w:proofErr w:type="gramStart"/>
            <w:r w:rsidRPr="003C4F7C">
              <w:rPr>
                <w:sz w:val="22"/>
                <w:szCs w:val="22"/>
              </w:rPr>
              <w:t xml:space="preserve">( </w:t>
            </w:r>
            <w:proofErr w:type="spellStart"/>
            <w:r w:rsidRPr="003C4F7C">
              <w:rPr>
                <w:sz w:val="22"/>
                <w:szCs w:val="22"/>
              </w:rPr>
              <w:t>холстопрошивное</w:t>
            </w:r>
            <w:proofErr w:type="spellEnd"/>
            <w:proofErr w:type="gramEnd"/>
            <w:r w:rsidRPr="003C4F7C">
              <w:rPr>
                <w:sz w:val="22"/>
                <w:szCs w:val="22"/>
              </w:rPr>
              <w:t xml:space="preserve"> полотно  ) 50м*154+/-5см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</w:t>
            </w:r>
            <w:r w:rsidR="007C2DBB"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500,00</w:t>
            </w:r>
          </w:p>
        </w:tc>
      </w:tr>
      <w:tr w:rsidR="00FB633B" w:rsidRPr="003C4F7C" w:rsidTr="004A5052">
        <w:trPr>
          <w:gridAfter w:val="1"/>
          <w:wAfter w:w="425" w:type="dxa"/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Чист ср-во 400 </w:t>
            </w:r>
            <w:proofErr w:type="spellStart"/>
            <w:r w:rsidRPr="003C4F7C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50,00</w:t>
            </w:r>
          </w:p>
        </w:tc>
      </w:tr>
      <w:tr w:rsidR="00FB633B" w:rsidRPr="003C4F7C" w:rsidTr="004A5052">
        <w:trPr>
          <w:gridAfter w:val="1"/>
          <w:wAfter w:w="425" w:type="dxa"/>
          <w:trHeight w:val="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Чист </w:t>
            </w:r>
            <w:proofErr w:type="gramStart"/>
            <w:r w:rsidRPr="003C4F7C">
              <w:rPr>
                <w:sz w:val="22"/>
                <w:szCs w:val="22"/>
              </w:rPr>
              <w:t>ср-во типа</w:t>
            </w:r>
            <w:proofErr w:type="gramEnd"/>
            <w:r w:rsidRPr="003C4F7C">
              <w:rPr>
                <w:sz w:val="22"/>
                <w:szCs w:val="22"/>
              </w:rPr>
              <w:t xml:space="preserve"> Пемолюкс 480 </w:t>
            </w:r>
            <w:proofErr w:type="spellStart"/>
            <w:r w:rsidRPr="003C4F7C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55,00</w:t>
            </w:r>
          </w:p>
        </w:tc>
      </w:tr>
      <w:tr w:rsidR="00FB633B" w:rsidRPr="003C4F7C" w:rsidTr="004A5052">
        <w:trPr>
          <w:gridAfter w:val="1"/>
          <w:wAfter w:w="425" w:type="dxa"/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Чист ср-</w:t>
            </w:r>
            <w:proofErr w:type="gramStart"/>
            <w:r w:rsidRPr="003C4F7C">
              <w:rPr>
                <w:sz w:val="22"/>
                <w:szCs w:val="22"/>
              </w:rPr>
              <w:t>во  750</w:t>
            </w:r>
            <w:proofErr w:type="gramEnd"/>
            <w:r w:rsidRPr="003C4F7C">
              <w:rPr>
                <w:sz w:val="22"/>
                <w:szCs w:val="22"/>
              </w:rPr>
              <w:t xml:space="preserve"> мл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80,00</w:t>
            </w:r>
          </w:p>
        </w:tc>
      </w:tr>
      <w:tr w:rsidR="00FB633B" w:rsidRPr="003C4F7C" w:rsidTr="004A5052">
        <w:trPr>
          <w:gridAfter w:val="1"/>
          <w:wAfter w:w="425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4A5052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 w:rsidR="004A5052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Швабра деревянная 130 см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proofErr w:type="spellStart"/>
            <w:r w:rsidRPr="003C4F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1D42A3" w:rsidP="00FB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100,00</w:t>
            </w:r>
          </w:p>
        </w:tc>
      </w:tr>
      <w:tr w:rsidR="00FB633B" w:rsidRPr="003C4F7C" w:rsidTr="00F02C66">
        <w:trPr>
          <w:gridAfter w:val="1"/>
          <w:wAfter w:w="425" w:type="dxa"/>
          <w:trHeight w:val="399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 2 рабочих по обслуживанию зданий</w:t>
            </w:r>
          </w:p>
        </w:tc>
      </w:tr>
      <w:tr w:rsidR="00FB633B" w:rsidRPr="003C4F7C" w:rsidTr="00F02C66">
        <w:trPr>
          <w:gridAfter w:val="1"/>
          <w:wAfter w:w="425" w:type="dxa"/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Метла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667A81">
              <w:rPr>
                <w:sz w:val="22"/>
                <w:szCs w:val="22"/>
              </w:rPr>
              <w:t>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667A81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500,00</w:t>
            </w:r>
          </w:p>
        </w:tc>
      </w:tr>
      <w:tr w:rsidR="00FB633B" w:rsidRPr="003C4F7C" w:rsidTr="00F02C66">
        <w:trPr>
          <w:gridAfter w:val="1"/>
          <w:wAfter w:w="425" w:type="dxa"/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Лопата для уборки снега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667A81">
              <w:rPr>
                <w:sz w:val="22"/>
                <w:szCs w:val="22"/>
              </w:rPr>
              <w:t>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667A81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2300,00</w:t>
            </w:r>
          </w:p>
        </w:tc>
      </w:tr>
      <w:tr w:rsidR="00FB633B" w:rsidRPr="003C4F7C" w:rsidTr="00F02C66">
        <w:trPr>
          <w:gridAfter w:val="1"/>
          <w:wAfter w:w="425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Скребок для уборки снега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667A81">
              <w:rPr>
                <w:sz w:val="22"/>
                <w:szCs w:val="22"/>
              </w:rPr>
              <w:t>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1100,00</w:t>
            </w: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42</w:t>
            </w:r>
          </w:p>
        </w:tc>
      </w:tr>
      <w:tr w:rsidR="00FB633B" w:rsidRPr="003C4F7C" w:rsidTr="00F02C66">
        <w:trPr>
          <w:gridAfter w:val="1"/>
          <w:wAfter w:w="425" w:type="dxa"/>
          <w:trHeight w:val="600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4A5052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затрат на приобретение электротоваров, скобяных изделий, сантехнических, светотехнических изделий и хозяйственных товаров</w:t>
            </w:r>
          </w:p>
        </w:tc>
      </w:tr>
      <w:tr w:rsidR="00FB633B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 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(не более)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1 единицы,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Автомат выкл. DIN ИЭК 16А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Автомат выкл. DIN ИЭК 25А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Аппарат пускорегулирующий 4*18 220/60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7C2DB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940,00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Арматура Псков </w:t>
            </w:r>
            <w:proofErr w:type="spellStart"/>
            <w:r w:rsidRPr="003C4F7C">
              <w:rPr>
                <w:sz w:val="22"/>
                <w:szCs w:val="22"/>
              </w:rPr>
              <w:t>сантехнич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Аэратор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56,30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Герметик силиконовый 280мл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Гибкая подводка 0,5 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231,70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Гибкая подводка 0,6 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245,00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Гибкая подводка 0,8 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Гибкая подводка для смесителя L=0,8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пар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Кисть малярная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Клапан впуска боковая подводка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1 </w:t>
            </w:r>
            <w:r w:rsidR="007C2DB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Клей ПВА 1л столярный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Кольцо </w:t>
            </w:r>
            <w:proofErr w:type="spellStart"/>
            <w:r w:rsidRPr="003C4F7C">
              <w:rPr>
                <w:sz w:val="22"/>
                <w:szCs w:val="22"/>
              </w:rPr>
              <w:t>излива</w:t>
            </w:r>
            <w:proofErr w:type="spellEnd"/>
            <w:r w:rsidRPr="003C4F7C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Кран букса </w:t>
            </w:r>
            <w:r>
              <w:rPr>
                <w:sz w:val="22"/>
                <w:szCs w:val="22"/>
              </w:rPr>
              <w:t>½</w:t>
            </w:r>
            <w:r w:rsidRPr="003C4F7C">
              <w:rPr>
                <w:sz w:val="22"/>
                <w:szCs w:val="22"/>
              </w:rPr>
              <w:t xml:space="preserve"> керамика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Краска ПФ 115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Лампа </w:t>
            </w:r>
            <w:proofErr w:type="spellStart"/>
            <w:r w:rsidRPr="003C4F7C">
              <w:rPr>
                <w:sz w:val="22"/>
                <w:szCs w:val="22"/>
              </w:rPr>
              <w:t>люминисцентная</w:t>
            </w:r>
            <w:proofErr w:type="spellEnd"/>
            <w:r w:rsidRPr="003C4F7C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Лампа </w:t>
            </w:r>
            <w:proofErr w:type="spellStart"/>
            <w:r w:rsidRPr="003C4F7C">
              <w:rPr>
                <w:sz w:val="22"/>
                <w:szCs w:val="22"/>
              </w:rPr>
              <w:t>люминисцентная</w:t>
            </w:r>
            <w:proofErr w:type="spellEnd"/>
            <w:r w:rsidRPr="003C4F7C">
              <w:rPr>
                <w:sz w:val="22"/>
                <w:szCs w:val="22"/>
              </w:rPr>
              <w:t xml:space="preserve"> 36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Лампа светодиодная Е27 10Вт 4100К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170,00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Лампа </w:t>
            </w:r>
            <w:proofErr w:type="spellStart"/>
            <w:r w:rsidRPr="003C4F7C">
              <w:rPr>
                <w:sz w:val="22"/>
                <w:szCs w:val="22"/>
              </w:rPr>
              <w:t>энергосберег</w:t>
            </w:r>
            <w:proofErr w:type="spellEnd"/>
            <w:r w:rsidRPr="003C4F7C">
              <w:rPr>
                <w:sz w:val="22"/>
                <w:szCs w:val="22"/>
              </w:rPr>
              <w:t xml:space="preserve"> Е27 20W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180,00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Лен 50г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75,00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Пена монтажная 750мл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680,0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Подводка для воды 50 см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187,20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Провода и шнуры осветительные ПМ 2*0,5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м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Розетка 1гн </w:t>
            </w:r>
            <w:proofErr w:type="spellStart"/>
            <w:r w:rsidRPr="003C4F7C">
              <w:rPr>
                <w:sz w:val="22"/>
                <w:szCs w:val="22"/>
              </w:rPr>
              <w:t>накл</w:t>
            </w:r>
            <w:proofErr w:type="spellEnd"/>
            <w:r w:rsidRPr="003C4F7C">
              <w:rPr>
                <w:sz w:val="22"/>
                <w:szCs w:val="22"/>
              </w:rPr>
              <w:t xml:space="preserve"> с заземлением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Саморез</w:t>
            </w:r>
            <w:proofErr w:type="spellEnd"/>
            <w:r w:rsidRPr="003C4F7C">
              <w:rPr>
                <w:sz w:val="22"/>
                <w:szCs w:val="22"/>
              </w:rPr>
              <w:t xml:space="preserve"> А40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Саморез</w:t>
            </w:r>
            <w:proofErr w:type="spellEnd"/>
            <w:r w:rsidRPr="003C4F7C">
              <w:rPr>
                <w:sz w:val="22"/>
                <w:szCs w:val="22"/>
              </w:rPr>
              <w:t xml:space="preserve"> Ф16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600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Светильник ПРА 4*18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 w:rsidR="007C2DB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Сифон 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136,90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Смеситель кран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 w:rsidR="007C2DB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Смеситель кухонный короткий гусак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Смеситель моно для холодной воды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8175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Сифон бутылочный с гибкой трубой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8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Лестница-стремянка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052" w:rsidRDefault="004A5052" w:rsidP="00A22BB0">
            <w:pPr>
              <w:jc w:val="right"/>
              <w:rPr>
                <w:sz w:val="22"/>
                <w:szCs w:val="22"/>
              </w:rPr>
            </w:pPr>
          </w:p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43</w:t>
            </w:r>
          </w:p>
        </w:tc>
      </w:tr>
      <w:tr w:rsidR="00FB633B" w:rsidRPr="003C4F7C" w:rsidTr="00F02C66">
        <w:trPr>
          <w:gridAfter w:val="1"/>
          <w:wAfter w:w="425" w:type="dxa"/>
          <w:trHeight w:val="312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gramStart"/>
            <w:r w:rsidRPr="003C4F7C">
              <w:rPr>
                <w:sz w:val="22"/>
                <w:szCs w:val="22"/>
              </w:rPr>
              <w:t>Норматив  затрат</w:t>
            </w:r>
            <w:proofErr w:type="gramEnd"/>
            <w:r w:rsidRPr="003C4F7C">
              <w:rPr>
                <w:sz w:val="22"/>
                <w:szCs w:val="22"/>
              </w:rPr>
              <w:t xml:space="preserve"> на инсектицидно-</w:t>
            </w:r>
            <w:proofErr w:type="spellStart"/>
            <w:r w:rsidRPr="003C4F7C">
              <w:rPr>
                <w:sz w:val="22"/>
                <w:szCs w:val="22"/>
              </w:rPr>
              <w:t>репелентное</w:t>
            </w:r>
            <w:proofErr w:type="spellEnd"/>
            <w:r w:rsidRPr="003C4F7C">
              <w:rPr>
                <w:sz w:val="22"/>
                <w:szCs w:val="22"/>
              </w:rPr>
              <w:t xml:space="preserve"> ср-во от клещей </w:t>
            </w:r>
          </w:p>
        </w:tc>
      </w:tr>
      <w:tr w:rsidR="00FB633B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 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 (не более)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1 единицы,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33B" w:rsidRPr="003C4F7C" w:rsidRDefault="00FB633B" w:rsidP="00FB633B">
            <w:r w:rsidRPr="003C4F7C">
              <w:t>Средство от клещей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</w:pPr>
            <w:proofErr w:type="spellStart"/>
            <w:r w:rsidRPr="003C4F7C"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</w:pPr>
            <w:r w:rsidRPr="003C4F7C">
              <w:t>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3B" w:rsidRPr="003C4F7C" w:rsidRDefault="00FB633B" w:rsidP="00FB633B">
            <w:pPr>
              <w:jc w:val="center"/>
            </w:pPr>
            <w:r w:rsidRPr="003C4F7C">
              <w:t>180,0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</w:pPr>
          </w:p>
        </w:tc>
      </w:tr>
      <w:tr w:rsidR="00FB633B" w:rsidRPr="003C4F7C" w:rsidTr="00F02C66">
        <w:trPr>
          <w:gridAfter w:val="1"/>
          <w:wAfter w:w="425" w:type="dxa"/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44</w:t>
            </w:r>
          </w:p>
        </w:tc>
      </w:tr>
      <w:tr w:rsidR="00FB633B" w:rsidRPr="003C4F7C" w:rsidTr="00F02C66">
        <w:trPr>
          <w:gridAfter w:val="1"/>
          <w:wAfter w:w="425" w:type="dxa"/>
          <w:trHeight w:val="360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Норматив на приобретение запасных частей для автомобилей в учреждении</w:t>
            </w:r>
          </w:p>
        </w:tc>
      </w:tr>
      <w:tr w:rsidR="00FB633B" w:rsidRPr="003C4F7C" w:rsidTr="00F02C66">
        <w:trPr>
          <w:gridAfter w:val="1"/>
          <w:wAfter w:w="425" w:type="dxa"/>
          <w:trHeight w:val="1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изм.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Сумма в отчетном периоде,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3F6DCC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годовая стоимость,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7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Запасные части для автомобилей (3-легковые, 2-ГАЗель)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90</w:t>
            </w:r>
            <w:r w:rsidR="003F6DCC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99 000,0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3F6DCC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Запасные части для вело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  <w:r w:rsidR="003F6DCC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45</w:t>
            </w: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Норматив затрат на приобретение приборов учета </w:t>
            </w:r>
          </w:p>
        </w:tc>
      </w:tr>
      <w:tr w:rsidR="00FB633B" w:rsidRPr="003C4F7C" w:rsidTr="00F02C66">
        <w:trPr>
          <w:gridAfter w:val="1"/>
          <w:wAfter w:w="425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 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Предельная </w:t>
            </w:r>
            <w:proofErr w:type="gramStart"/>
            <w:r w:rsidRPr="003C4F7C">
              <w:rPr>
                <w:sz w:val="22"/>
                <w:szCs w:val="22"/>
              </w:rPr>
              <w:t>цена  в</w:t>
            </w:r>
            <w:proofErr w:type="gramEnd"/>
            <w:r w:rsidRPr="003C4F7C">
              <w:rPr>
                <w:sz w:val="22"/>
                <w:szCs w:val="22"/>
              </w:rPr>
              <w:t xml:space="preserve"> год за единицу, руб.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E06EB5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эксплуатации</w:t>
            </w:r>
          </w:p>
        </w:tc>
      </w:tr>
      <w:tr w:rsidR="00F959FE" w:rsidRPr="003C4F7C" w:rsidTr="00F02C66">
        <w:trPr>
          <w:gridAfter w:val="1"/>
          <w:wAfter w:w="425" w:type="dxa"/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Счетчик электроэнергии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2 600,0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сроков поверки</w:t>
            </w:r>
          </w:p>
        </w:tc>
      </w:tr>
      <w:tr w:rsidR="00F959FE" w:rsidRPr="003C4F7C" w:rsidTr="00F02C66">
        <w:trPr>
          <w:gridAfter w:val="1"/>
          <w:wAfter w:w="425" w:type="dxa"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Счетчик холодной воды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шт.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959FE" w:rsidRPr="003C4F7C" w:rsidTr="00F02C66">
        <w:trPr>
          <w:gridAfter w:val="1"/>
          <w:wAfter w:w="425" w:type="dxa"/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667A81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Счетчик воды (ГВС)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proofErr w:type="spellStart"/>
            <w:r w:rsidRPr="003C4F7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95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на стояк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FE" w:rsidRPr="003C4F7C" w:rsidRDefault="00F959FE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4A5052">
        <w:trPr>
          <w:gridAfter w:val="1"/>
          <w:wAfter w:w="425" w:type="dxa"/>
          <w:trHeight w:val="47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Default="00FB633B" w:rsidP="00FB633B">
            <w:pPr>
              <w:jc w:val="right"/>
              <w:rPr>
                <w:sz w:val="22"/>
                <w:szCs w:val="22"/>
              </w:rPr>
            </w:pPr>
          </w:p>
          <w:p w:rsidR="00FB633B" w:rsidRDefault="00FB633B" w:rsidP="00FB633B">
            <w:pPr>
              <w:jc w:val="right"/>
              <w:rPr>
                <w:sz w:val="22"/>
                <w:szCs w:val="22"/>
              </w:rPr>
            </w:pPr>
          </w:p>
          <w:p w:rsidR="00FB633B" w:rsidRPr="003C4F7C" w:rsidRDefault="00FB633B" w:rsidP="00FB63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46</w:t>
            </w: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7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Затраты на повышение квалификации сотрудников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Повышение квалификации по охране труда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чел.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7C2DB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Повышение квалификации по электробезопасности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чел.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2</w:t>
            </w:r>
            <w:r w:rsidR="007C2DB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Повышение квалификации по пожарной безопасности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чел.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7C2DB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Повышение квалификации по экологической безопасности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чел.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9</w:t>
            </w:r>
            <w:r w:rsidR="007C2DB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Повышение квалификации в сфере закупок по ФЗ-44 от 05.04.2013г.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чел.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30</w:t>
            </w:r>
            <w:r w:rsidR="007C2DBB">
              <w:rPr>
                <w:sz w:val="20"/>
                <w:szCs w:val="20"/>
              </w:rPr>
              <w:t xml:space="preserve"> </w:t>
            </w:r>
            <w:r w:rsidRPr="003C4F7C">
              <w:rPr>
                <w:sz w:val="20"/>
                <w:szCs w:val="20"/>
              </w:rPr>
              <w:t>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Повышение квалификации </w:t>
            </w:r>
            <w:r>
              <w:rPr>
                <w:sz w:val="22"/>
                <w:szCs w:val="22"/>
              </w:rPr>
              <w:t>«</w:t>
            </w:r>
            <w:r w:rsidRPr="003C4F7C">
              <w:rPr>
                <w:sz w:val="22"/>
                <w:szCs w:val="22"/>
              </w:rPr>
              <w:t>Противодействие экстремизму и терроризму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чел.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  <w:r w:rsidRPr="003C4F7C">
              <w:rPr>
                <w:sz w:val="20"/>
                <w:szCs w:val="20"/>
              </w:rPr>
              <w:t>5</w:t>
            </w:r>
            <w:r w:rsidR="007C2DB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C4F7C">
              <w:rPr>
                <w:sz w:val="20"/>
                <w:szCs w:val="20"/>
              </w:rPr>
              <w:t>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A22BB0">
            <w:pPr>
              <w:jc w:val="right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Таблица </w:t>
            </w:r>
            <w:r w:rsidR="00A22BB0">
              <w:rPr>
                <w:sz w:val="22"/>
                <w:szCs w:val="22"/>
              </w:rPr>
              <w:t>47</w:t>
            </w:r>
          </w:p>
        </w:tc>
      </w:tr>
      <w:tr w:rsidR="00FB633B" w:rsidRPr="003C4F7C" w:rsidTr="00F02C66">
        <w:trPr>
          <w:gridAfter w:val="1"/>
          <w:wAfter w:w="425" w:type="dxa"/>
          <w:trHeight w:val="1092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3. Нормативы затрат, порядок определения которых не установлен Правилами определения нормативных затрат на обеспечения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</w:t>
            </w:r>
          </w:p>
          <w:p w:rsidR="004A5052" w:rsidRPr="003C4F7C" w:rsidRDefault="004A5052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8175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Электромонтажные работы по установке электрических счетчиков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  <w:r w:rsidR="00F8175B">
              <w:rPr>
                <w:sz w:val="22"/>
                <w:szCs w:val="22"/>
              </w:rPr>
              <w:t xml:space="preserve"> на объект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15</w:t>
            </w:r>
            <w:r w:rsidR="00F8175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52" w:rsidRDefault="004A5052" w:rsidP="00FB633B">
            <w:pPr>
              <w:rPr>
                <w:sz w:val="22"/>
                <w:szCs w:val="22"/>
              </w:rPr>
            </w:pPr>
          </w:p>
          <w:p w:rsidR="00FB633B" w:rsidRPr="00A213D2" w:rsidRDefault="00FB633B" w:rsidP="00FB633B">
            <w:pPr>
              <w:rPr>
                <w:sz w:val="22"/>
                <w:szCs w:val="22"/>
              </w:rPr>
            </w:pPr>
            <w:r w:rsidRPr="00A213D2">
              <w:rPr>
                <w:sz w:val="22"/>
                <w:szCs w:val="22"/>
              </w:rPr>
              <w:t>Норматив затрат на работы по установке кондиционеров</w:t>
            </w:r>
          </w:p>
          <w:p w:rsidR="00FB633B" w:rsidRPr="003C4F7C" w:rsidRDefault="00FB633B" w:rsidP="00FB63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A22BB0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Таблица 4</w:t>
            </w:r>
            <w:r w:rsidR="00A22BB0">
              <w:rPr>
                <w:sz w:val="22"/>
                <w:szCs w:val="22"/>
              </w:rPr>
              <w:t>8</w:t>
            </w:r>
          </w:p>
        </w:tc>
      </w:tr>
      <w:tr w:rsidR="00FB633B" w:rsidRPr="003C4F7C" w:rsidTr="00F02C66">
        <w:trPr>
          <w:gridAfter w:val="1"/>
          <w:wAfter w:w="425" w:type="dxa"/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Предельная цена за единицу, руб.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  <w:tr w:rsidR="00FB633B" w:rsidRPr="003C4F7C" w:rsidTr="00F02C66">
        <w:trPr>
          <w:gridAfter w:val="1"/>
          <w:wAfter w:w="425" w:type="dxa"/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Работы по установке кондиционеров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ед.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8175B" w:rsidP="00FB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  <w:r w:rsidRPr="003C4F7C">
              <w:rPr>
                <w:sz w:val="22"/>
                <w:szCs w:val="22"/>
              </w:rPr>
              <w:t>30</w:t>
            </w:r>
            <w:r w:rsidR="00F8175B">
              <w:rPr>
                <w:sz w:val="22"/>
                <w:szCs w:val="22"/>
              </w:rPr>
              <w:t xml:space="preserve"> </w:t>
            </w:r>
            <w:r w:rsidRPr="003C4F7C">
              <w:rPr>
                <w:sz w:val="22"/>
                <w:szCs w:val="22"/>
              </w:rPr>
              <w:t>000,0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3B" w:rsidRPr="003C4F7C" w:rsidRDefault="00FB633B" w:rsidP="00FB6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4F7C" w:rsidRDefault="003C4F7C" w:rsidP="00630236">
      <w:pPr>
        <w:jc w:val="both"/>
        <w:rPr>
          <w:sz w:val="20"/>
          <w:szCs w:val="20"/>
        </w:rPr>
      </w:pPr>
    </w:p>
    <w:p w:rsidR="001D3D24" w:rsidRDefault="00E47291" w:rsidP="00E47291">
      <w:pPr>
        <w:jc w:val="center"/>
      </w:pPr>
      <w:r>
        <w:t>______________________________________________</w:t>
      </w:r>
    </w:p>
    <w:sectPr w:rsidR="001D3D24" w:rsidSect="00E55B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C2B"/>
    <w:multiLevelType w:val="hybridMultilevel"/>
    <w:tmpl w:val="009E2710"/>
    <w:lvl w:ilvl="0" w:tplc="E4AAE8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DC3B97"/>
    <w:multiLevelType w:val="hybridMultilevel"/>
    <w:tmpl w:val="C1068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36"/>
    <w:rsid w:val="000453F7"/>
    <w:rsid w:val="00070B76"/>
    <w:rsid w:val="001034C4"/>
    <w:rsid w:val="00105005"/>
    <w:rsid w:val="001D3D24"/>
    <w:rsid w:val="001D42A3"/>
    <w:rsid w:val="00262B86"/>
    <w:rsid w:val="002A2351"/>
    <w:rsid w:val="002D1DC9"/>
    <w:rsid w:val="002F3F84"/>
    <w:rsid w:val="00362618"/>
    <w:rsid w:val="00393FAA"/>
    <w:rsid w:val="003C4F7C"/>
    <w:rsid w:val="003C75A5"/>
    <w:rsid w:val="003D280A"/>
    <w:rsid w:val="003E3FBC"/>
    <w:rsid w:val="003F6DCC"/>
    <w:rsid w:val="00431BD6"/>
    <w:rsid w:val="00437412"/>
    <w:rsid w:val="00443268"/>
    <w:rsid w:val="00464FE1"/>
    <w:rsid w:val="004729D2"/>
    <w:rsid w:val="004A5052"/>
    <w:rsid w:val="005F4A02"/>
    <w:rsid w:val="00630236"/>
    <w:rsid w:val="00667A81"/>
    <w:rsid w:val="006A5A87"/>
    <w:rsid w:val="007C2DBB"/>
    <w:rsid w:val="00993469"/>
    <w:rsid w:val="009D42AE"/>
    <w:rsid w:val="00A213D2"/>
    <w:rsid w:val="00A22BB0"/>
    <w:rsid w:val="00AB6052"/>
    <w:rsid w:val="00AB6C34"/>
    <w:rsid w:val="00AF178B"/>
    <w:rsid w:val="00C2182E"/>
    <w:rsid w:val="00C24086"/>
    <w:rsid w:val="00DD2A01"/>
    <w:rsid w:val="00E03A89"/>
    <w:rsid w:val="00E044D7"/>
    <w:rsid w:val="00E06EB5"/>
    <w:rsid w:val="00E47291"/>
    <w:rsid w:val="00E5413B"/>
    <w:rsid w:val="00E55B54"/>
    <w:rsid w:val="00EA6C6F"/>
    <w:rsid w:val="00ED14E8"/>
    <w:rsid w:val="00F02C66"/>
    <w:rsid w:val="00F15B1F"/>
    <w:rsid w:val="00F8175B"/>
    <w:rsid w:val="00F959FE"/>
    <w:rsid w:val="00FB633B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C266B-683D-4593-902F-AE5AA8AD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8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8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Экономист_2</dc:creator>
  <cp:keywords/>
  <dc:description/>
  <cp:lastModifiedBy>Кулясова Елена Сергеевна</cp:lastModifiedBy>
  <cp:revision>54</cp:revision>
  <cp:lastPrinted>2019-01-30T08:52:00Z</cp:lastPrinted>
  <dcterms:created xsi:type="dcterms:W3CDTF">2019-01-30T08:50:00Z</dcterms:created>
  <dcterms:modified xsi:type="dcterms:W3CDTF">2019-03-04T09:41:00Z</dcterms:modified>
</cp:coreProperties>
</file>