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0423B9" w:rsidRDefault="000423B9" w:rsidP="00640325">
      <w:pPr>
        <w:spacing w:line="216" w:lineRule="auto"/>
        <w:jc w:val="center"/>
        <w:rPr>
          <w:sz w:val="28"/>
          <w:szCs w:val="28"/>
        </w:rPr>
      </w:pPr>
    </w:p>
    <w:p w:rsidR="000423B9" w:rsidRDefault="000423B9" w:rsidP="00640325">
      <w:pPr>
        <w:spacing w:line="216" w:lineRule="auto"/>
        <w:jc w:val="center"/>
        <w:rPr>
          <w:sz w:val="28"/>
          <w:szCs w:val="28"/>
        </w:rPr>
      </w:pPr>
    </w:p>
    <w:p w:rsidR="00F62DB6" w:rsidRDefault="00F62DB6" w:rsidP="00640325">
      <w:pPr>
        <w:spacing w:line="216" w:lineRule="auto"/>
        <w:jc w:val="center"/>
        <w:rPr>
          <w:sz w:val="28"/>
          <w:szCs w:val="28"/>
        </w:rPr>
      </w:pPr>
    </w:p>
    <w:p w:rsidR="000A252E" w:rsidRDefault="000A252E" w:rsidP="00640325">
      <w:pPr>
        <w:spacing w:line="216" w:lineRule="auto"/>
        <w:jc w:val="center"/>
        <w:rPr>
          <w:sz w:val="28"/>
          <w:szCs w:val="28"/>
        </w:rPr>
      </w:pPr>
    </w:p>
    <w:p w:rsidR="000A252E" w:rsidRDefault="000A252E" w:rsidP="00640325">
      <w:pPr>
        <w:spacing w:line="216" w:lineRule="auto"/>
        <w:jc w:val="center"/>
        <w:rPr>
          <w:sz w:val="28"/>
          <w:szCs w:val="28"/>
        </w:rPr>
      </w:pPr>
    </w:p>
    <w:p w:rsidR="000A252E" w:rsidRDefault="000A252E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</w:t>
      </w:r>
      <w:r w:rsidR="00877A6C" w:rsidRPr="00877A6C">
        <w:rPr>
          <w:sz w:val="28"/>
          <w:szCs w:val="28"/>
        </w:rPr>
        <w:t>02</w:t>
      </w:r>
      <w:r w:rsidRPr="003F2CB8">
        <w:rPr>
          <w:sz w:val="28"/>
          <w:szCs w:val="28"/>
        </w:rPr>
        <w:t>.</w:t>
      </w:r>
      <w:r w:rsidR="00877A6C" w:rsidRPr="00877A6C">
        <w:rPr>
          <w:sz w:val="28"/>
          <w:szCs w:val="28"/>
        </w:rPr>
        <w:t>09</w:t>
      </w:r>
      <w:r w:rsidRPr="003F2CB8">
        <w:rPr>
          <w:sz w:val="28"/>
          <w:szCs w:val="28"/>
        </w:rPr>
        <w:t xml:space="preserve">.2016г. № </w:t>
      </w:r>
      <w:r w:rsidR="00877A6C" w:rsidRPr="00877A6C">
        <w:rPr>
          <w:sz w:val="28"/>
          <w:szCs w:val="28"/>
        </w:rPr>
        <w:t>2798</w:t>
      </w:r>
      <w:r w:rsidRPr="003F2CB8">
        <w:rPr>
          <w:sz w:val="28"/>
          <w:szCs w:val="28"/>
        </w:rPr>
        <w:t xml:space="preserve">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 xml:space="preserve">«Об утверждении </w:t>
      </w:r>
      <w:r w:rsidR="00877A6C">
        <w:rPr>
          <w:sz w:val="28"/>
          <w:szCs w:val="28"/>
          <w:lang w:eastAsia="en-US"/>
        </w:rPr>
        <w:t>требований к отдельным видам товаров, работ, услуг (в том числе предельные цены товаров, работ, услуг), закупаемым управлением по оргработе и связям с общественностью мэрии городского округа Тольятти, подведомственными ему</w:t>
      </w:r>
      <w:r w:rsidRPr="003F2CB8">
        <w:rPr>
          <w:sz w:val="28"/>
          <w:szCs w:val="28"/>
          <w:lang w:eastAsia="en-US"/>
        </w:rPr>
        <w:t xml:space="preserve"> муниципальн</w:t>
      </w:r>
      <w:r w:rsidR="00877A6C">
        <w:rPr>
          <w:sz w:val="28"/>
          <w:szCs w:val="28"/>
          <w:lang w:eastAsia="en-US"/>
        </w:rPr>
        <w:t>ым</w:t>
      </w:r>
      <w:r w:rsidRPr="003F2CB8">
        <w:rPr>
          <w:sz w:val="28"/>
          <w:szCs w:val="28"/>
          <w:lang w:eastAsia="en-US"/>
        </w:rPr>
        <w:t xml:space="preserve">  казенн</w:t>
      </w:r>
      <w:r w:rsidR="00877A6C">
        <w:rPr>
          <w:sz w:val="28"/>
          <w:szCs w:val="28"/>
          <w:lang w:eastAsia="en-US"/>
        </w:rPr>
        <w:t>ым</w:t>
      </w:r>
      <w:r w:rsidRPr="003F2CB8">
        <w:rPr>
          <w:sz w:val="28"/>
          <w:szCs w:val="28"/>
          <w:lang w:eastAsia="en-US"/>
        </w:rPr>
        <w:t xml:space="preserve"> учреждени</w:t>
      </w:r>
      <w:r w:rsidR="00877A6C">
        <w:rPr>
          <w:sz w:val="28"/>
          <w:szCs w:val="28"/>
          <w:lang w:eastAsia="en-US"/>
        </w:rPr>
        <w:t>ем</w:t>
      </w:r>
      <w:r w:rsidRPr="003F2CB8">
        <w:rPr>
          <w:sz w:val="28"/>
          <w:szCs w:val="28"/>
          <w:lang w:eastAsia="en-US"/>
        </w:rPr>
        <w:t xml:space="preserve"> городского округа Тольятти «ЦХТО» и муниципальн</w:t>
      </w:r>
      <w:r w:rsidR="00877A6C">
        <w:rPr>
          <w:sz w:val="28"/>
          <w:szCs w:val="28"/>
          <w:lang w:eastAsia="en-US"/>
        </w:rPr>
        <w:t>ым</w:t>
      </w:r>
      <w:r w:rsidRPr="003F2CB8">
        <w:rPr>
          <w:sz w:val="28"/>
          <w:szCs w:val="28"/>
          <w:lang w:eastAsia="en-US"/>
        </w:rPr>
        <w:t xml:space="preserve"> казенн</w:t>
      </w:r>
      <w:r w:rsidR="00877A6C">
        <w:rPr>
          <w:sz w:val="28"/>
          <w:szCs w:val="28"/>
          <w:lang w:eastAsia="en-US"/>
        </w:rPr>
        <w:t>ым</w:t>
      </w:r>
      <w:r w:rsidRPr="003F2CB8">
        <w:rPr>
          <w:sz w:val="28"/>
          <w:szCs w:val="28"/>
          <w:lang w:eastAsia="en-US"/>
        </w:rPr>
        <w:t xml:space="preserve"> учреждени</w:t>
      </w:r>
      <w:r w:rsidR="00877A6C">
        <w:rPr>
          <w:sz w:val="28"/>
          <w:szCs w:val="28"/>
          <w:lang w:eastAsia="en-US"/>
        </w:rPr>
        <w:t>ем</w:t>
      </w:r>
      <w:r w:rsidRPr="003F2CB8">
        <w:rPr>
          <w:sz w:val="28"/>
          <w:szCs w:val="28"/>
          <w:lang w:eastAsia="en-US"/>
        </w:rPr>
        <w:t xml:space="preserve"> городского округа Тольятти «Тольяттинский архив», </w:t>
      </w:r>
      <w:r w:rsidR="00877A6C">
        <w:rPr>
          <w:sz w:val="28"/>
          <w:szCs w:val="28"/>
          <w:lang w:eastAsia="en-US"/>
        </w:rPr>
        <w:t>а также находящимся в ведомственном подчинении муниципальным бюджетным учреждением городского округа Тольятти «Новости Тольятти».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62DB6" w:rsidRDefault="00F62DB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301EB" w:rsidRPr="00CF1569" w:rsidRDefault="00B301EB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EB1873" w:rsidP="00CA663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</w:t>
      </w:r>
      <w:r w:rsidR="00A00D49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</w:t>
      </w:r>
      <w:r w:rsidR="009E0723" w:rsidRPr="00640325">
        <w:rPr>
          <w:sz w:val="28"/>
          <w:szCs w:val="26"/>
        </w:rPr>
        <w:t xml:space="preserve">В </w:t>
      </w:r>
      <w:r w:rsidRPr="00EB1873">
        <w:rPr>
          <w:sz w:val="28"/>
          <w:szCs w:val="26"/>
        </w:rPr>
        <w:t>связи</w:t>
      </w:r>
      <w:r>
        <w:rPr>
          <w:b/>
          <w:sz w:val="28"/>
          <w:szCs w:val="26"/>
        </w:rPr>
        <w:t xml:space="preserve"> </w:t>
      </w:r>
      <w:r w:rsidR="00CA6635">
        <w:rPr>
          <w:sz w:val="28"/>
          <w:szCs w:val="26"/>
        </w:rPr>
        <w:t xml:space="preserve">с внесением изменений в постановление </w:t>
      </w:r>
      <w:r w:rsidR="008A7286">
        <w:rPr>
          <w:sz w:val="28"/>
          <w:szCs w:val="26"/>
        </w:rPr>
        <w:t xml:space="preserve">администрации городского округа Тольятти </w:t>
      </w:r>
      <w:r w:rsidR="00CA6635">
        <w:rPr>
          <w:sz w:val="28"/>
          <w:szCs w:val="26"/>
        </w:rPr>
        <w:t>от 30.06.2016г № 2107</w:t>
      </w:r>
      <w:r w:rsidR="008F4B6E">
        <w:rPr>
          <w:sz w:val="28"/>
          <w:szCs w:val="26"/>
        </w:rPr>
        <w:t>-п/1</w:t>
      </w:r>
      <w:r w:rsidR="00CA6635">
        <w:rPr>
          <w:sz w:val="28"/>
          <w:szCs w:val="26"/>
        </w:rPr>
        <w:t xml:space="preserve"> «Об утверждени</w:t>
      </w:r>
      <w:r w:rsidR="00CA6635" w:rsidRPr="00CA6635">
        <w:rPr>
          <w:sz w:val="28"/>
          <w:szCs w:val="26"/>
        </w:rPr>
        <w:t>и</w:t>
      </w:r>
      <w:r w:rsidR="008F4B6E">
        <w:rPr>
          <w:sz w:val="28"/>
          <w:szCs w:val="26"/>
        </w:rPr>
        <w:t xml:space="preserve"> П</w:t>
      </w:r>
      <w:r w:rsidR="00CA6635" w:rsidRPr="00CA6635">
        <w:rPr>
          <w:sz w:val="28"/>
          <w:szCs w:val="26"/>
        </w:rPr>
        <w:t>равил определения требований к отдельным видам товаров,</w:t>
      </w:r>
      <w:r w:rsidR="00CA6635">
        <w:rPr>
          <w:sz w:val="28"/>
          <w:szCs w:val="26"/>
        </w:rPr>
        <w:t xml:space="preserve"> </w:t>
      </w:r>
      <w:r w:rsidR="00CA6635" w:rsidRPr="00CA6635">
        <w:rPr>
          <w:sz w:val="28"/>
          <w:szCs w:val="26"/>
        </w:rPr>
        <w:t>работ, услуг (в том числе предельных цен товаров, работ, услуг),</w:t>
      </w:r>
      <w:r w:rsidR="008A7286">
        <w:rPr>
          <w:sz w:val="28"/>
          <w:szCs w:val="26"/>
        </w:rPr>
        <w:t xml:space="preserve"> </w:t>
      </w:r>
      <w:r w:rsidR="00CA6635" w:rsidRPr="00CA6635">
        <w:rPr>
          <w:sz w:val="28"/>
          <w:szCs w:val="26"/>
        </w:rPr>
        <w:t>закупаемым для обеспечения муниципальных нужд</w:t>
      </w:r>
      <w:r w:rsidR="00CA6635">
        <w:rPr>
          <w:sz w:val="28"/>
          <w:szCs w:val="26"/>
        </w:rPr>
        <w:t xml:space="preserve"> </w:t>
      </w:r>
      <w:r w:rsidR="00CA6635" w:rsidRPr="00CA6635">
        <w:rPr>
          <w:sz w:val="28"/>
          <w:szCs w:val="26"/>
        </w:rPr>
        <w:t>городского округа Тольятти</w:t>
      </w:r>
      <w:r w:rsidR="008A7286">
        <w:rPr>
          <w:sz w:val="28"/>
          <w:szCs w:val="26"/>
        </w:rPr>
        <w:t>»</w:t>
      </w:r>
      <w:r>
        <w:rPr>
          <w:sz w:val="28"/>
          <w:szCs w:val="28"/>
        </w:rPr>
        <w:t xml:space="preserve">,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E0723">
        <w:rPr>
          <w:sz w:val="28"/>
          <w:szCs w:val="28"/>
        </w:rPr>
        <w:t xml:space="preserve">администрация </w:t>
      </w:r>
      <w:r w:rsidR="009E0723" w:rsidRPr="00C62527">
        <w:rPr>
          <w:sz w:val="28"/>
          <w:szCs w:val="28"/>
        </w:rPr>
        <w:t>городского округа Тольятти ПОСТАНОВЛЯЕТ:</w:t>
      </w:r>
    </w:p>
    <w:p w:rsidR="00EF6585" w:rsidRPr="00412CBC" w:rsidRDefault="009E0723" w:rsidP="007A487A">
      <w:pPr>
        <w:pStyle w:val="ConsPlusTitle"/>
        <w:numPr>
          <w:ilvl w:val="0"/>
          <w:numId w:val="1"/>
        </w:numPr>
        <w:spacing w:line="360" w:lineRule="auto"/>
        <w:ind w:left="0" w:firstLine="0"/>
        <w:jc w:val="both"/>
        <w:rPr>
          <w:b w:val="0"/>
          <w:bCs w:val="0"/>
          <w:sz w:val="28"/>
          <w:szCs w:val="28"/>
        </w:rPr>
      </w:pPr>
      <w:r w:rsidRPr="00877A6C">
        <w:rPr>
          <w:b w:val="0"/>
          <w:sz w:val="28"/>
          <w:szCs w:val="28"/>
        </w:rPr>
        <w:t xml:space="preserve">Внести </w:t>
      </w:r>
      <w:r w:rsidR="00A00D49">
        <w:rPr>
          <w:b w:val="0"/>
          <w:sz w:val="28"/>
          <w:szCs w:val="28"/>
        </w:rPr>
        <w:t xml:space="preserve">изменения </w:t>
      </w:r>
      <w:r w:rsidRPr="00877A6C">
        <w:rPr>
          <w:b w:val="0"/>
          <w:sz w:val="28"/>
          <w:szCs w:val="28"/>
        </w:rPr>
        <w:t>в постановлени</w:t>
      </w:r>
      <w:r w:rsidR="007A322E" w:rsidRPr="00877A6C">
        <w:rPr>
          <w:b w:val="0"/>
          <w:sz w:val="28"/>
          <w:szCs w:val="28"/>
        </w:rPr>
        <w:t>е</w:t>
      </w:r>
      <w:r w:rsidRPr="00877A6C">
        <w:rPr>
          <w:b w:val="0"/>
          <w:sz w:val="28"/>
          <w:szCs w:val="28"/>
        </w:rPr>
        <w:t xml:space="preserve"> мэрии городского округа</w:t>
      </w:r>
      <w:r w:rsidR="00242448" w:rsidRPr="00877A6C">
        <w:rPr>
          <w:b w:val="0"/>
          <w:sz w:val="28"/>
          <w:szCs w:val="28"/>
        </w:rPr>
        <w:t xml:space="preserve"> </w:t>
      </w:r>
      <w:r w:rsidRPr="00877A6C">
        <w:rPr>
          <w:b w:val="0"/>
          <w:sz w:val="28"/>
          <w:szCs w:val="28"/>
        </w:rPr>
        <w:t xml:space="preserve">Тольятти </w:t>
      </w:r>
      <w:r w:rsidR="00242448" w:rsidRPr="00877A6C">
        <w:rPr>
          <w:b w:val="0"/>
          <w:sz w:val="28"/>
          <w:szCs w:val="28"/>
        </w:rPr>
        <w:t xml:space="preserve"> </w:t>
      </w:r>
      <w:r w:rsidRPr="00877A6C">
        <w:rPr>
          <w:b w:val="0"/>
          <w:sz w:val="28"/>
          <w:szCs w:val="28"/>
        </w:rPr>
        <w:t xml:space="preserve">от </w:t>
      </w:r>
      <w:r w:rsidR="00877A6C" w:rsidRPr="00877A6C">
        <w:rPr>
          <w:b w:val="0"/>
          <w:sz w:val="28"/>
          <w:szCs w:val="28"/>
        </w:rPr>
        <w:t xml:space="preserve"> 02.09.2016г. № 2798-п/1 «Об утверждении требований к отдельным видам товаров, работ, услуг (в том числе предельные цены товаров, работ, услуг), закупаемым </w:t>
      </w:r>
      <w:r w:rsidR="006B0ED8">
        <w:rPr>
          <w:b w:val="0"/>
          <w:sz w:val="28"/>
          <w:szCs w:val="28"/>
        </w:rPr>
        <w:t>организационным управлением администрации</w:t>
      </w:r>
      <w:r w:rsidR="00877A6C" w:rsidRPr="00877A6C">
        <w:rPr>
          <w:b w:val="0"/>
          <w:sz w:val="28"/>
          <w:szCs w:val="28"/>
        </w:rPr>
        <w:t xml:space="preserve"> городского округа Тольятти, подведомственными ему муниципальным  казенным учреждением городского округа Тольятти «ЦХТО» и муниципальным казенным учреждением городского округа Тольятти «Тольяттинский архив», а также находящимся в ведомственном подчинении муниципальным бюджетным учреждением городского округа Тольятти «Новости Тольятти»</w:t>
      </w:r>
      <w:r w:rsidR="000A252E">
        <w:rPr>
          <w:b w:val="0"/>
          <w:sz w:val="28"/>
          <w:szCs w:val="28"/>
        </w:rPr>
        <w:t>» (далее Постановление)</w:t>
      </w:r>
      <w:r w:rsidR="00A00D49">
        <w:rPr>
          <w:b w:val="0"/>
          <w:sz w:val="28"/>
          <w:szCs w:val="28"/>
        </w:rPr>
        <w:t>.</w:t>
      </w:r>
    </w:p>
    <w:p w:rsidR="00F22BAF" w:rsidRDefault="00412CBC" w:rsidP="00D83E2F">
      <w:pPr>
        <w:pStyle w:val="ConsPlusTitle"/>
        <w:numPr>
          <w:ilvl w:val="0"/>
          <w:numId w:val="1"/>
        </w:numPr>
        <w:spacing w:line="360" w:lineRule="auto"/>
        <w:ind w:left="-76"/>
        <w:jc w:val="both"/>
        <w:rPr>
          <w:b w:val="0"/>
          <w:sz w:val="28"/>
          <w:szCs w:val="28"/>
        </w:rPr>
      </w:pPr>
      <w:r w:rsidRPr="00F22BAF">
        <w:rPr>
          <w:b w:val="0"/>
          <w:sz w:val="28"/>
          <w:szCs w:val="28"/>
        </w:rPr>
        <w:t xml:space="preserve">    Пункт 6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</w:t>
      </w:r>
    </w:p>
    <w:p w:rsidR="00F22BAF" w:rsidRDefault="00F22BAF" w:rsidP="00F22BAF">
      <w:pPr>
        <w:pStyle w:val="ConsPlusTitle"/>
        <w:spacing w:line="360" w:lineRule="auto"/>
        <w:ind w:left="-76"/>
        <w:jc w:val="both"/>
        <w:rPr>
          <w:b w:val="0"/>
          <w:sz w:val="28"/>
          <w:szCs w:val="28"/>
        </w:rPr>
      </w:pPr>
    </w:p>
    <w:p w:rsidR="00F22BAF" w:rsidRDefault="00F22BAF" w:rsidP="00F22BAF">
      <w:pPr>
        <w:pStyle w:val="ConsPlusTitle"/>
        <w:spacing w:line="360" w:lineRule="auto"/>
        <w:ind w:left="-76"/>
        <w:jc w:val="both"/>
        <w:rPr>
          <w:b w:val="0"/>
          <w:sz w:val="28"/>
          <w:szCs w:val="28"/>
        </w:rPr>
      </w:pPr>
    </w:p>
    <w:p w:rsidR="00412CBC" w:rsidRPr="00F22BAF" w:rsidRDefault="00412CBC" w:rsidP="00F22BAF">
      <w:pPr>
        <w:pStyle w:val="ConsPlusTitle"/>
        <w:spacing w:line="360" w:lineRule="auto"/>
        <w:ind w:left="-76"/>
        <w:jc w:val="both"/>
        <w:rPr>
          <w:b w:val="0"/>
          <w:sz w:val="28"/>
          <w:szCs w:val="28"/>
        </w:rPr>
      </w:pPr>
      <w:r w:rsidRPr="00F22BAF">
        <w:rPr>
          <w:b w:val="0"/>
          <w:sz w:val="28"/>
          <w:szCs w:val="28"/>
        </w:rPr>
        <w:t xml:space="preserve">товаров, работ, услуг, закупаемых организационным управлением администрации городского округа Тольятти и подведомственными муниципальными учреждениями, утвержденный постановлением от 02.09.2016г. 2798-п/1, изложить в </w:t>
      </w:r>
      <w:bookmarkStart w:id="0" w:name="_GoBack"/>
      <w:bookmarkEnd w:id="0"/>
      <w:r w:rsidRPr="00F22BAF">
        <w:rPr>
          <w:b w:val="0"/>
          <w:sz w:val="28"/>
          <w:szCs w:val="28"/>
        </w:rPr>
        <w:t xml:space="preserve">редакции согласно </w:t>
      </w:r>
      <w:proofErr w:type="gramStart"/>
      <w:r w:rsidRPr="00F22BAF">
        <w:rPr>
          <w:b w:val="0"/>
          <w:sz w:val="28"/>
          <w:szCs w:val="28"/>
        </w:rPr>
        <w:t>приложению</w:t>
      </w:r>
      <w:proofErr w:type="gramEnd"/>
      <w:r w:rsidRPr="00F22BAF">
        <w:rPr>
          <w:b w:val="0"/>
          <w:sz w:val="28"/>
          <w:szCs w:val="28"/>
        </w:rPr>
        <w:t xml:space="preserve"> к настоящему постановлению. </w:t>
      </w:r>
    </w:p>
    <w:p w:rsidR="002D302F" w:rsidRPr="00412CBC" w:rsidRDefault="00412CBC" w:rsidP="00412CBC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412CBC">
        <w:rPr>
          <w:b w:val="0"/>
          <w:sz w:val="28"/>
          <w:szCs w:val="28"/>
        </w:rPr>
        <w:t xml:space="preserve">3. </w:t>
      </w:r>
      <w:r w:rsidR="009E0723" w:rsidRPr="00412CBC">
        <w:rPr>
          <w:b w:val="0"/>
          <w:sz w:val="28"/>
          <w:szCs w:val="28"/>
        </w:rPr>
        <w:t xml:space="preserve">Контроль за исполнением настоящего постановления возложить </w:t>
      </w:r>
      <w:r w:rsidR="003F2CB8" w:rsidRPr="00412CBC">
        <w:rPr>
          <w:b w:val="0"/>
          <w:sz w:val="28"/>
          <w:szCs w:val="28"/>
        </w:rPr>
        <w:br/>
      </w:r>
      <w:r w:rsidR="009E0723" w:rsidRPr="00412CBC">
        <w:rPr>
          <w:b w:val="0"/>
          <w:sz w:val="28"/>
          <w:szCs w:val="28"/>
        </w:rPr>
        <w:t xml:space="preserve">на заместителя главы городского округа - руководителя </w:t>
      </w:r>
      <w:r w:rsidR="003F2CB8" w:rsidRPr="00412CBC">
        <w:rPr>
          <w:b w:val="0"/>
          <w:sz w:val="28"/>
          <w:szCs w:val="28"/>
        </w:rPr>
        <w:br/>
      </w:r>
      <w:r w:rsidR="009E0723" w:rsidRPr="00412CBC">
        <w:rPr>
          <w:b w:val="0"/>
          <w:sz w:val="28"/>
          <w:szCs w:val="28"/>
        </w:rPr>
        <w:t>аппарата администр</w:t>
      </w:r>
      <w:r w:rsidR="004105AE" w:rsidRPr="00412CBC">
        <w:rPr>
          <w:b w:val="0"/>
          <w:sz w:val="28"/>
          <w:szCs w:val="28"/>
        </w:rPr>
        <w:t xml:space="preserve">ации городского округа Тольятти </w:t>
      </w:r>
      <w:proofErr w:type="spellStart"/>
      <w:r w:rsidR="004105AE" w:rsidRPr="00412CBC">
        <w:rPr>
          <w:b w:val="0"/>
          <w:sz w:val="28"/>
          <w:szCs w:val="28"/>
        </w:rPr>
        <w:t>Блинову</w:t>
      </w:r>
      <w:proofErr w:type="spellEnd"/>
      <w:r w:rsidR="004105AE" w:rsidRPr="00412CBC">
        <w:rPr>
          <w:b w:val="0"/>
          <w:sz w:val="28"/>
          <w:szCs w:val="28"/>
        </w:rPr>
        <w:t xml:space="preserve"> Т.В.</w:t>
      </w:r>
    </w:p>
    <w:p w:rsidR="00F62DB6" w:rsidRDefault="00F62DB6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412CBC" w:rsidRDefault="00412CBC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B301EB">
      <w:headerReference w:type="even" r:id="rId8"/>
      <w:headerReference w:type="default" r:id="rId9"/>
      <w:pgSz w:w="11907" w:h="16840" w:code="9"/>
      <w:pgMar w:top="426" w:right="851" w:bottom="993" w:left="1418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38A" w:rsidRDefault="0009738A" w:rsidP="00745CFE">
      <w:r>
        <w:separator/>
      </w:r>
    </w:p>
  </w:endnote>
  <w:endnote w:type="continuationSeparator" w:id="0">
    <w:p w:rsidR="0009738A" w:rsidRDefault="0009738A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38A" w:rsidRDefault="0009738A" w:rsidP="00745CFE">
      <w:r>
        <w:separator/>
      </w:r>
    </w:p>
  </w:footnote>
  <w:footnote w:type="continuationSeparator" w:id="0">
    <w:p w:rsidR="0009738A" w:rsidRDefault="0009738A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C8C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;visibility:visible" o:bullet="t">
        <v:imagedata r:id="rId1" o:title=""/>
      </v:shape>
    </w:pict>
  </w:numPicBullet>
  <w:numPicBullet w:numPicBulletId="1">
    <w:pict>
      <v:shape id="_x0000_i1105" type="#_x0000_t75" style="width:3in;height:3in;visibility:visible" o:bullet="t">
        <v:imagedata r:id="rId2" o:title=""/>
      </v:shape>
    </w:pict>
  </w:numPicBullet>
  <w:numPicBullet w:numPicBulletId="2">
    <w:pict>
      <v:shape id="_x0000_i1106" type="#_x0000_t75" style="width:3in;height:3in;visibility:visible" o:bullet="t">
        <v:imagedata r:id="rId3" o:title=""/>
      </v:shape>
    </w:pict>
  </w:numPicBullet>
  <w:numPicBullet w:numPicBulletId="3">
    <w:pict>
      <v:shape id="_x0000_i1107" type="#_x0000_t75" style="width:3in;height:3in;visibility:visible" o:bullet="t">
        <v:imagedata r:id="rId4" o:title=""/>
      </v:shape>
    </w:pict>
  </w:numPicBullet>
  <w:numPicBullet w:numPicBulletId="4">
    <w:pict>
      <v:shape id="_x0000_i1108" type="#_x0000_t75" style="width:3in;height:3in;visibility:visible" o:bullet="t">
        <v:imagedata r:id="rId5" o:title=""/>
      </v:shape>
    </w:pict>
  </w:numPicBullet>
  <w:numPicBullet w:numPicBulletId="5">
    <w:pict>
      <v:shape id="_x0000_i110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5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2"/>
  </w:num>
  <w:num w:numId="17">
    <w:abstractNumId w:val="25"/>
  </w:num>
  <w:num w:numId="18">
    <w:abstractNumId w:val="23"/>
  </w:num>
  <w:num w:numId="19">
    <w:abstractNumId w:val="15"/>
  </w:num>
  <w:num w:numId="20">
    <w:abstractNumId w:val="11"/>
  </w:num>
  <w:num w:numId="21">
    <w:abstractNumId w:val="24"/>
  </w:num>
  <w:num w:numId="22">
    <w:abstractNumId w:val="10"/>
  </w:num>
  <w:num w:numId="23">
    <w:abstractNumId w:val="14"/>
  </w:num>
  <w:num w:numId="24">
    <w:abstractNumId w:val="13"/>
  </w:num>
  <w:num w:numId="25">
    <w:abstractNumId w:val="18"/>
  </w:num>
  <w:num w:numId="26">
    <w:abstractNumId w:val="16"/>
  </w:num>
  <w:num w:numId="27">
    <w:abstractNumId w:val="26"/>
  </w:num>
  <w:num w:numId="28">
    <w:abstractNumId w:val="12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23B9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3660"/>
    <w:rsid w:val="00084CC5"/>
    <w:rsid w:val="00085D31"/>
    <w:rsid w:val="0008627D"/>
    <w:rsid w:val="0009073A"/>
    <w:rsid w:val="00090889"/>
    <w:rsid w:val="00090A58"/>
    <w:rsid w:val="00093677"/>
    <w:rsid w:val="000940D5"/>
    <w:rsid w:val="0009738A"/>
    <w:rsid w:val="000A16BE"/>
    <w:rsid w:val="000A252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E2B67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3AB2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3FAD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0CD8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6F70"/>
    <w:rsid w:val="002B7096"/>
    <w:rsid w:val="002C4060"/>
    <w:rsid w:val="002C5263"/>
    <w:rsid w:val="002C589D"/>
    <w:rsid w:val="002C59E2"/>
    <w:rsid w:val="002C6406"/>
    <w:rsid w:val="002D03AA"/>
    <w:rsid w:val="002D2F6F"/>
    <w:rsid w:val="002D302F"/>
    <w:rsid w:val="002D31EC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5DF2"/>
    <w:rsid w:val="002F6BE0"/>
    <w:rsid w:val="003052B4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2916"/>
    <w:rsid w:val="003A3E5E"/>
    <w:rsid w:val="003B005E"/>
    <w:rsid w:val="003B3C18"/>
    <w:rsid w:val="003B3CCC"/>
    <w:rsid w:val="003B6C92"/>
    <w:rsid w:val="003C0026"/>
    <w:rsid w:val="003C3E31"/>
    <w:rsid w:val="003C410B"/>
    <w:rsid w:val="003C71C2"/>
    <w:rsid w:val="003C761D"/>
    <w:rsid w:val="003C7819"/>
    <w:rsid w:val="003D0C4B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05AE"/>
    <w:rsid w:val="004116D6"/>
    <w:rsid w:val="00412CBC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22D4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22B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E6435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6393"/>
    <w:rsid w:val="005400D7"/>
    <w:rsid w:val="00540F50"/>
    <w:rsid w:val="005425EF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07FAE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0988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0ED8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5306"/>
    <w:rsid w:val="006E778D"/>
    <w:rsid w:val="006F0172"/>
    <w:rsid w:val="006F2AB4"/>
    <w:rsid w:val="006F4073"/>
    <w:rsid w:val="006F411D"/>
    <w:rsid w:val="006F52A4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6BCD"/>
    <w:rsid w:val="007572A3"/>
    <w:rsid w:val="00760AD5"/>
    <w:rsid w:val="00760F88"/>
    <w:rsid w:val="00761026"/>
    <w:rsid w:val="007624EF"/>
    <w:rsid w:val="00762D9E"/>
    <w:rsid w:val="00766C82"/>
    <w:rsid w:val="007711E5"/>
    <w:rsid w:val="0077386D"/>
    <w:rsid w:val="00773B39"/>
    <w:rsid w:val="0077435A"/>
    <w:rsid w:val="007745D0"/>
    <w:rsid w:val="00774949"/>
    <w:rsid w:val="00782C70"/>
    <w:rsid w:val="00785CAB"/>
    <w:rsid w:val="00786FE6"/>
    <w:rsid w:val="00787119"/>
    <w:rsid w:val="00787E7E"/>
    <w:rsid w:val="00791879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A487A"/>
    <w:rsid w:val="007B2880"/>
    <w:rsid w:val="007B29E1"/>
    <w:rsid w:val="007B386A"/>
    <w:rsid w:val="007B3C33"/>
    <w:rsid w:val="007B409C"/>
    <w:rsid w:val="007B5600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1E0D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A73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6C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286"/>
    <w:rsid w:val="008A7B64"/>
    <w:rsid w:val="008A7FE5"/>
    <w:rsid w:val="008B07A0"/>
    <w:rsid w:val="008B0DB2"/>
    <w:rsid w:val="008B181E"/>
    <w:rsid w:val="008B3664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2B5D"/>
    <w:rsid w:val="008F4B6E"/>
    <w:rsid w:val="008F5442"/>
    <w:rsid w:val="008F65A0"/>
    <w:rsid w:val="008F69F2"/>
    <w:rsid w:val="00900248"/>
    <w:rsid w:val="00900FCF"/>
    <w:rsid w:val="00901017"/>
    <w:rsid w:val="0090663C"/>
    <w:rsid w:val="009100D3"/>
    <w:rsid w:val="00910DD6"/>
    <w:rsid w:val="0091353C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19B"/>
    <w:rsid w:val="009F54E4"/>
    <w:rsid w:val="009F6E18"/>
    <w:rsid w:val="00A00314"/>
    <w:rsid w:val="00A00D49"/>
    <w:rsid w:val="00A00E4E"/>
    <w:rsid w:val="00A00FB4"/>
    <w:rsid w:val="00A023A6"/>
    <w:rsid w:val="00A03132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203F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2F2"/>
    <w:rsid w:val="00AA3D72"/>
    <w:rsid w:val="00AA49ED"/>
    <w:rsid w:val="00AA56C6"/>
    <w:rsid w:val="00AA5E30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614E"/>
    <w:rsid w:val="00AE78A9"/>
    <w:rsid w:val="00AF1226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01EB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584D"/>
    <w:rsid w:val="00B867DF"/>
    <w:rsid w:val="00B92384"/>
    <w:rsid w:val="00B93378"/>
    <w:rsid w:val="00B93810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2636"/>
    <w:rsid w:val="00CA6086"/>
    <w:rsid w:val="00CA6635"/>
    <w:rsid w:val="00CB2D3C"/>
    <w:rsid w:val="00CB3F87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13051"/>
    <w:rsid w:val="00D1305E"/>
    <w:rsid w:val="00D13182"/>
    <w:rsid w:val="00D13EA0"/>
    <w:rsid w:val="00D13FF4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4BB6"/>
    <w:rsid w:val="00D47507"/>
    <w:rsid w:val="00D47E13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77D07"/>
    <w:rsid w:val="00D8382A"/>
    <w:rsid w:val="00D839EE"/>
    <w:rsid w:val="00D84A2F"/>
    <w:rsid w:val="00D85D17"/>
    <w:rsid w:val="00D8759C"/>
    <w:rsid w:val="00D90C3F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0DB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26DA6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31A3"/>
    <w:rsid w:val="00E45335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4BE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4C8C"/>
    <w:rsid w:val="00EE539B"/>
    <w:rsid w:val="00EE5882"/>
    <w:rsid w:val="00EF0334"/>
    <w:rsid w:val="00EF3421"/>
    <w:rsid w:val="00EF41A1"/>
    <w:rsid w:val="00EF4822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BAF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2DB6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E44B1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DE13-52C1-496D-B858-E67FED5A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6</cp:revision>
  <cp:lastPrinted>2020-08-31T11:22:00Z</cp:lastPrinted>
  <dcterms:created xsi:type="dcterms:W3CDTF">2020-08-28T10:51:00Z</dcterms:created>
  <dcterms:modified xsi:type="dcterms:W3CDTF">2020-08-31T11:26:00Z</dcterms:modified>
</cp:coreProperties>
</file>