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1E17" w14:textId="77777777" w:rsidR="007001DB" w:rsidRPr="002A0BAD" w:rsidRDefault="007001DB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 xml:space="preserve">ПРОЕКТ ПОСТАНОВЛЕНИЯ </w:t>
      </w:r>
    </w:p>
    <w:p w14:paraId="290B2ADA" w14:textId="77777777" w:rsidR="007001DB" w:rsidRPr="002A0BAD" w:rsidRDefault="006F24AA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АДМИНИСТРАЦИИ</w:t>
      </w:r>
      <w:r w:rsidR="007001DB" w:rsidRPr="002A0BAD">
        <w:rPr>
          <w:sz w:val="28"/>
          <w:szCs w:val="28"/>
        </w:rPr>
        <w:t xml:space="preserve"> ГОРОДСКОГО ОКРУГА ТОЛЬЯТТИ </w:t>
      </w:r>
    </w:p>
    <w:p w14:paraId="2C77C683" w14:textId="77777777" w:rsidR="007001DB" w:rsidRDefault="007001DB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от _______________№__________</w:t>
      </w:r>
    </w:p>
    <w:p w14:paraId="0A0756DA" w14:textId="77777777" w:rsidR="009D7A64" w:rsidRPr="002A0BAD" w:rsidRDefault="009D7A64" w:rsidP="001D4B46">
      <w:pPr>
        <w:jc w:val="center"/>
        <w:rPr>
          <w:sz w:val="28"/>
          <w:szCs w:val="28"/>
        </w:rPr>
      </w:pPr>
    </w:p>
    <w:p w14:paraId="569B92B4" w14:textId="77777777" w:rsidR="007001DB" w:rsidRPr="002A0BAD" w:rsidRDefault="00EB582B" w:rsidP="001D4B46">
      <w:pPr>
        <w:jc w:val="center"/>
        <w:rPr>
          <w:bCs/>
          <w:sz w:val="28"/>
        </w:rPr>
      </w:pPr>
      <w:r w:rsidRPr="002A0BAD">
        <w:rPr>
          <w:bCs/>
          <w:sz w:val="28"/>
        </w:rPr>
        <w:t xml:space="preserve">О внесении изменений в постановление мэрии </w:t>
      </w:r>
      <w:r w:rsidR="00DD25A6" w:rsidRPr="002A0BAD">
        <w:rPr>
          <w:bCs/>
          <w:sz w:val="28"/>
        </w:rPr>
        <w:t xml:space="preserve">городского округа Тольятти </w:t>
      </w:r>
      <w:r w:rsidRPr="002A0BAD">
        <w:rPr>
          <w:bCs/>
          <w:sz w:val="28"/>
        </w:rPr>
        <w:t>от 10.10.2016</w:t>
      </w:r>
      <w:r w:rsidR="00F875FA" w:rsidRPr="002A0BAD">
        <w:rPr>
          <w:bCs/>
          <w:sz w:val="28"/>
        </w:rPr>
        <w:t xml:space="preserve"> г.</w:t>
      </w:r>
      <w:r w:rsidRPr="002A0BAD">
        <w:rPr>
          <w:bCs/>
          <w:sz w:val="28"/>
        </w:rPr>
        <w:t xml:space="preserve"> № 3166-п/1</w:t>
      </w:r>
      <w:r w:rsidR="00DD25A6" w:rsidRPr="002A0BAD">
        <w:rPr>
          <w:bCs/>
          <w:sz w:val="28"/>
        </w:rPr>
        <w:t xml:space="preserve"> </w:t>
      </w:r>
      <w:r w:rsidR="007001DB" w:rsidRPr="002A0BAD">
        <w:rPr>
          <w:bCs/>
          <w:sz w:val="28"/>
        </w:rPr>
        <w:t xml:space="preserve">«Об утверждении нормативных затрат на обеспечение функций </w:t>
      </w:r>
      <w:r w:rsidR="00D269C7"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D269C7" w:rsidRPr="002A0BAD">
        <w:rPr>
          <w:bCs/>
          <w:sz w:val="28"/>
        </w:rPr>
        <w:t>находящегося</w:t>
      </w:r>
      <w:r w:rsidR="007001DB" w:rsidRPr="002A0BAD">
        <w:rPr>
          <w:bCs/>
          <w:sz w:val="28"/>
        </w:rPr>
        <w:t xml:space="preserve"> в ведомственном подчинении департамента образования </w:t>
      </w:r>
      <w:r w:rsidR="00736648" w:rsidRPr="002A0BAD">
        <w:rPr>
          <w:bCs/>
          <w:sz w:val="28"/>
        </w:rPr>
        <w:t>администрации</w:t>
      </w:r>
      <w:r w:rsidR="007001DB" w:rsidRPr="002A0BAD">
        <w:rPr>
          <w:bCs/>
          <w:sz w:val="28"/>
        </w:rPr>
        <w:t xml:space="preserve"> городского округа Тольятти»</w:t>
      </w:r>
    </w:p>
    <w:p w14:paraId="2957F55C" w14:textId="77777777" w:rsidR="00DC69C8" w:rsidRPr="002A0BAD" w:rsidRDefault="00DC69C8" w:rsidP="001D4B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6C8877" w14:textId="77777777" w:rsidR="007C513E" w:rsidRPr="002A0BAD" w:rsidRDefault="00784012" w:rsidP="00697E5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BAD">
        <w:rPr>
          <w:color w:val="000000"/>
          <w:sz w:val="28"/>
          <w:szCs w:val="28"/>
        </w:rPr>
        <w:t xml:space="preserve">В соответствии </w:t>
      </w:r>
      <w:r w:rsidR="007C513E" w:rsidRPr="002A0BAD">
        <w:rPr>
          <w:color w:val="000000"/>
          <w:sz w:val="28"/>
          <w:szCs w:val="28"/>
        </w:rPr>
        <w:t>с</w:t>
      </w:r>
      <w:r w:rsidRPr="002A0BAD">
        <w:rPr>
          <w:color w:val="000000"/>
          <w:sz w:val="28"/>
          <w:szCs w:val="28"/>
        </w:rPr>
        <w:t xml:space="preserve"> част</w:t>
      </w:r>
      <w:r w:rsidR="007C513E" w:rsidRPr="002A0BAD">
        <w:rPr>
          <w:color w:val="000000"/>
          <w:sz w:val="28"/>
          <w:szCs w:val="28"/>
        </w:rPr>
        <w:t>ью 5</w:t>
      </w:r>
      <w:r w:rsidRPr="002A0BAD">
        <w:rPr>
          <w:color w:val="000000"/>
          <w:sz w:val="28"/>
          <w:szCs w:val="28"/>
        </w:rPr>
        <w:t xml:space="preserve"> статьи 19 Федерального закона от 05</w:t>
      </w:r>
      <w:r w:rsidR="00904B33" w:rsidRPr="002A0BAD">
        <w:rPr>
          <w:color w:val="000000"/>
          <w:sz w:val="28"/>
          <w:szCs w:val="28"/>
        </w:rPr>
        <w:t>.04.</w:t>
      </w:r>
      <w:r w:rsidRPr="002A0BAD">
        <w:rPr>
          <w:color w:val="000000"/>
          <w:sz w:val="28"/>
          <w:szCs w:val="28"/>
        </w:rPr>
        <w:t>2013</w:t>
      </w:r>
      <w:r w:rsidR="00904B33" w:rsidRPr="002A0BAD">
        <w:rPr>
          <w:color w:val="000000"/>
          <w:sz w:val="28"/>
          <w:szCs w:val="28"/>
        </w:rPr>
        <w:t> </w:t>
      </w:r>
      <w:r w:rsidRPr="002A0BAD">
        <w:rPr>
          <w:color w:val="000000"/>
          <w:sz w:val="28"/>
          <w:szCs w:val="28"/>
        </w:rPr>
        <w:t>г</w:t>
      </w:r>
      <w:r w:rsidR="00904B33" w:rsidRPr="002A0BAD">
        <w:rPr>
          <w:color w:val="000000"/>
          <w:sz w:val="28"/>
          <w:szCs w:val="28"/>
        </w:rPr>
        <w:t>.</w:t>
      </w:r>
      <w:r w:rsidRPr="002A0BAD">
        <w:rPr>
          <w:color w:val="000000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2A0BAD">
        <w:rPr>
          <w:color w:val="000000"/>
          <w:sz w:val="28"/>
          <w:szCs w:val="28"/>
        </w:rPr>
        <w:t xml:space="preserve"> </w:t>
      </w:r>
      <w:r w:rsidR="008E65F9" w:rsidRPr="002A0BAD">
        <w:rPr>
          <w:color w:val="000000"/>
          <w:sz w:val="28"/>
          <w:szCs w:val="28"/>
        </w:rPr>
        <w:t>п</w:t>
      </w:r>
      <w:r w:rsidR="007001DB" w:rsidRPr="002A0BAD">
        <w:rPr>
          <w:sz w:val="28"/>
          <w:szCs w:val="28"/>
        </w:rPr>
        <w:t>остановлени</w:t>
      </w:r>
      <w:r w:rsidR="00E27F3F" w:rsidRPr="002A0BAD">
        <w:rPr>
          <w:sz w:val="28"/>
          <w:szCs w:val="28"/>
        </w:rPr>
        <w:t>ем</w:t>
      </w:r>
      <w:r w:rsidR="007001DB" w:rsidRPr="002A0BAD">
        <w:rPr>
          <w:sz w:val="28"/>
          <w:szCs w:val="28"/>
        </w:rPr>
        <w:t xml:space="preserve"> </w:t>
      </w:r>
      <w:r w:rsidR="008E65F9" w:rsidRPr="002A0BAD">
        <w:rPr>
          <w:sz w:val="28"/>
          <w:szCs w:val="28"/>
        </w:rPr>
        <w:t>мэрии городского округа Тольятти от 02.06.2016 г. №</w:t>
      </w:r>
      <w:r w:rsidR="00E27F3F" w:rsidRPr="002A0BAD">
        <w:rPr>
          <w:sz w:val="28"/>
          <w:szCs w:val="28"/>
        </w:rPr>
        <w:t> </w:t>
      </w:r>
      <w:r w:rsidR="008E65F9" w:rsidRPr="002A0BAD">
        <w:rPr>
          <w:sz w:val="28"/>
          <w:szCs w:val="28"/>
        </w:rPr>
        <w:t xml:space="preserve">1762-п/1 «Об утверждении </w:t>
      </w:r>
      <w:r w:rsidR="00E27F3F" w:rsidRPr="002A0BAD">
        <w:rPr>
          <w:sz w:val="28"/>
          <w:szCs w:val="28"/>
        </w:rPr>
        <w:t>Т</w:t>
      </w:r>
      <w:r w:rsidR="008E65F9" w:rsidRPr="002A0BAD">
        <w:rPr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27F3F" w:rsidRPr="002A0BAD">
        <w:rPr>
          <w:sz w:val="28"/>
          <w:szCs w:val="28"/>
        </w:rPr>
        <w:t>,</w:t>
      </w:r>
      <w:r w:rsidR="00E13C75" w:rsidRPr="002A0BAD">
        <w:rPr>
          <w:sz w:val="28"/>
          <w:szCs w:val="28"/>
        </w:rPr>
        <w:t xml:space="preserve"> </w:t>
      </w:r>
      <w:r w:rsidR="00E27F3F" w:rsidRPr="002A0BAD">
        <w:rPr>
          <w:color w:val="000000"/>
          <w:sz w:val="28"/>
          <w:szCs w:val="28"/>
        </w:rPr>
        <w:t>п</w:t>
      </w:r>
      <w:r w:rsidR="00E27F3F" w:rsidRPr="002A0BAD">
        <w:rPr>
          <w:sz w:val="28"/>
          <w:szCs w:val="28"/>
        </w:rPr>
        <w:t xml:space="preserve">остановлением мэрии городского округа Тольятти </w:t>
      </w:r>
      <w:r w:rsidR="00E13C75" w:rsidRPr="002A0BAD">
        <w:rPr>
          <w:sz w:val="28"/>
          <w:szCs w:val="28"/>
        </w:rPr>
        <w:t>от 30.06.2016</w:t>
      </w:r>
      <w:r w:rsidR="00E27F3F" w:rsidRPr="002A0BAD">
        <w:rPr>
          <w:sz w:val="28"/>
          <w:szCs w:val="28"/>
        </w:rPr>
        <w:t> </w:t>
      </w:r>
      <w:r w:rsidR="00E13C75" w:rsidRPr="002A0BAD">
        <w:rPr>
          <w:sz w:val="28"/>
          <w:szCs w:val="28"/>
        </w:rPr>
        <w:t>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 w:rsidR="00E27F3F" w:rsidRPr="002A0BAD">
        <w:rPr>
          <w:sz w:val="28"/>
          <w:szCs w:val="28"/>
        </w:rPr>
        <w:t>)</w:t>
      </w:r>
      <w:r w:rsidR="00E13C75" w:rsidRPr="002A0BAD">
        <w:rPr>
          <w:sz w:val="28"/>
          <w:szCs w:val="28"/>
        </w:rPr>
        <w:t>»,</w:t>
      </w:r>
      <w:r w:rsidR="008E65F9" w:rsidRPr="002A0BAD">
        <w:rPr>
          <w:sz w:val="28"/>
          <w:szCs w:val="28"/>
        </w:rPr>
        <w:t xml:space="preserve"> </w:t>
      </w:r>
      <w:r w:rsidR="007C513E" w:rsidRPr="002A0BAD">
        <w:rPr>
          <w:color w:val="000000"/>
          <w:sz w:val="28"/>
          <w:szCs w:val="28"/>
        </w:rPr>
        <w:t>руководствуясь Уставом городского округа Тольятти</w:t>
      </w:r>
      <w:r w:rsidR="00E27F3F" w:rsidRPr="002A0BAD">
        <w:rPr>
          <w:color w:val="000000"/>
          <w:sz w:val="28"/>
          <w:szCs w:val="28"/>
        </w:rPr>
        <w:t xml:space="preserve">, </w:t>
      </w:r>
      <w:r w:rsidR="00D26A93" w:rsidRPr="002A0BAD">
        <w:rPr>
          <w:sz w:val="28"/>
          <w:szCs w:val="28"/>
        </w:rPr>
        <w:t>администрация</w:t>
      </w:r>
      <w:r w:rsidR="00E27F3F" w:rsidRPr="002A0BAD">
        <w:rPr>
          <w:sz w:val="28"/>
          <w:szCs w:val="28"/>
        </w:rPr>
        <w:t xml:space="preserve"> городского округа Тольятти </w:t>
      </w:r>
      <w:r w:rsidR="00DF7317" w:rsidRPr="002A0BAD">
        <w:rPr>
          <w:sz w:val="28"/>
          <w:szCs w:val="28"/>
        </w:rPr>
        <w:t>ПОСТАНОВЛЯЕТ</w:t>
      </w:r>
      <w:r w:rsidR="00E27F3F" w:rsidRPr="002A0BAD">
        <w:rPr>
          <w:bCs/>
          <w:iCs/>
          <w:sz w:val="28"/>
          <w:szCs w:val="28"/>
        </w:rPr>
        <w:t>:</w:t>
      </w:r>
    </w:p>
    <w:p w14:paraId="218D68F4" w14:textId="70E9ABBD" w:rsidR="00DA6B41" w:rsidRPr="002A0BAD" w:rsidRDefault="00DA6B41" w:rsidP="00697E58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0BAD">
        <w:rPr>
          <w:bCs/>
          <w:sz w:val="28"/>
          <w:szCs w:val="28"/>
        </w:rPr>
        <w:t>1. </w:t>
      </w:r>
      <w:r w:rsidRPr="002A0BAD">
        <w:rPr>
          <w:sz w:val="28"/>
          <w:szCs w:val="28"/>
        </w:rPr>
        <w:t xml:space="preserve">Внести в </w:t>
      </w:r>
      <w:r w:rsidR="00BE24D8" w:rsidRPr="002A0BAD">
        <w:rPr>
          <w:bCs/>
          <w:sz w:val="28"/>
        </w:rPr>
        <w:t xml:space="preserve">постановление мэрии городского округа Тольятти от 10.10.2016 г. № 3166-п/1 «Об утверждении нормативных затрат на обеспечение функций </w:t>
      </w:r>
      <w:r w:rsidR="00BE24D8"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BE24D8" w:rsidRPr="002A0BAD">
        <w:rPr>
          <w:bCs/>
          <w:sz w:val="28"/>
        </w:rPr>
        <w:t>находящегося в ведомственном подчинении департамента образования администрации городского округа Тольятти»</w:t>
      </w:r>
      <w:r w:rsidR="00BE24D8">
        <w:rPr>
          <w:bCs/>
          <w:sz w:val="28"/>
        </w:rPr>
        <w:t xml:space="preserve"> (далее - </w:t>
      </w:r>
      <w:r w:rsidRPr="002A0BAD">
        <w:rPr>
          <w:sz w:val="28"/>
          <w:szCs w:val="28"/>
        </w:rPr>
        <w:t>Нормативные затраты</w:t>
      </w:r>
      <w:r w:rsidR="00BE24D8">
        <w:rPr>
          <w:sz w:val="28"/>
          <w:szCs w:val="28"/>
        </w:rPr>
        <w:t>)</w:t>
      </w:r>
      <w:r w:rsidRPr="002A0BAD">
        <w:rPr>
          <w:sz w:val="28"/>
          <w:szCs w:val="28"/>
        </w:rPr>
        <w:t xml:space="preserve"> следующие изменения:</w:t>
      </w:r>
    </w:p>
    <w:p w14:paraId="62E7A66D" w14:textId="0AA9FD66" w:rsidR="001E5918" w:rsidRDefault="00DA6B41" w:rsidP="00CF7F1C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1.1. </w:t>
      </w:r>
      <w:r w:rsidR="002641EB">
        <w:rPr>
          <w:sz w:val="28"/>
          <w:szCs w:val="28"/>
        </w:rPr>
        <w:t>П</w:t>
      </w:r>
      <w:r w:rsidRPr="002A0BAD">
        <w:rPr>
          <w:sz w:val="28"/>
          <w:szCs w:val="28"/>
        </w:rPr>
        <w:t>ункт 2.</w:t>
      </w:r>
      <w:r w:rsidR="00CF7F1C">
        <w:rPr>
          <w:sz w:val="28"/>
          <w:szCs w:val="28"/>
        </w:rPr>
        <w:t>3</w:t>
      </w:r>
      <w:r w:rsidRPr="002A0BAD">
        <w:rPr>
          <w:sz w:val="28"/>
          <w:szCs w:val="28"/>
        </w:rPr>
        <w:t xml:space="preserve"> </w:t>
      </w:r>
      <w:r w:rsidR="002641EB">
        <w:rPr>
          <w:sz w:val="28"/>
          <w:szCs w:val="28"/>
        </w:rPr>
        <w:t xml:space="preserve">раздела </w:t>
      </w:r>
      <w:r w:rsidR="002641EB" w:rsidRPr="00340362">
        <w:rPr>
          <w:sz w:val="28"/>
          <w:szCs w:val="28"/>
        </w:rPr>
        <w:t>II</w:t>
      </w:r>
      <w:r w:rsidR="002641EB">
        <w:rPr>
          <w:sz w:val="28"/>
          <w:szCs w:val="28"/>
        </w:rPr>
        <w:t xml:space="preserve"> </w:t>
      </w:r>
      <w:r w:rsidR="00BE24D8" w:rsidRPr="002A0BAD">
        <w:rPr>
          <w:sz w:val="28"/>
          <w:szCs w:val="28"/>
        </w:rPr>
        <w:t>Нормативны</w:t>
      </w:r>
      <w:r w:rsidR="00BE24D8">
        <w:rPr>
          <w:sz w:val="28"/>
          <w:szCs w:val="28"/>
        </w:rPr>
        <w:t>х</w:t>
      </w:r>
      <w:r w:rsidR="00BE24D8" w:rsidRPr="002A0BAD">
        <w:rPr>
          <w:sz w:val="28"/>
          <w:szCs w:val="28"/>
        </w:rPr>
        <w:t xml:space="preserve"> затрат</w:t>
      </w:r>
      <w:r w:rsidR="00BE24D8" w:rsidRPr="00DB0197">
        <w:rPr>
          <w:sz w:val="28"/>
          <w:szCs w:val="28"/>
        </w:rPr>
        <w:t xml:space="preserve"> </w:t>
      </w:r>
      <w:r w:rsidR="002641EB" w:rsidRPr="00DB0197">
        <w:rPr>
          <w:sz w:val="28"/>
          <w:szCs w:val="28"/>
        </w:rPr>
        <w:t>изложить в следующей редакции:</w:t>
      </w:r>
    </w:p>
    <w:p w14:paraId="5D13FE9A" w14:textId="7201C60A" w:rsidR="00CF7F1C" w:rsidRDefault="00CF7F1C" w:rsidP="00CF7F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5774">
        <w:rPr>
          <w:sz w:val="28"/>
          <w:szCs w:val="28"/>
        </w:rPr>
        <w:t>2.3. Нормативы затрат на приобретение прочих работ и услуг, не относящихся к затратам на услуги связи, аренду и содержание имущества</w:t>
      </w:r>
    </w:p>
    <w:tbl>
      <w:tblPr>
        <w:tblW w:w="9591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181"/>
        <w:gridCol w:w="3544"/>
        <w:gridCol w:w="567"/>
        <w:gridCol w:w="652"/>
        <w:gridCol w:w="1142"/>
      </w:tblGrid>
      <w:tr w:rsidR="00CF7F1C" w:rsidRPr="008D5774" w14:paraId="03C632AC" w14:textId="77777777" w:rsidTr="00D103DF"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B429E" w14:textId="77777777" w:rsidR="00CF7F1C" w:rsidRPr="008D5774" w:rsidRDefault="00CF7F1C" w:rsidP="00D103DF">
            <w:pPr>
              <w:ind w:right="-2559"/>
              <w:rPr>
                <w:sz w:val="26"/>
                <w:szCs w:val="26"/>
              </w:rPr>
            </w:pPr>
            <w:bookmarkStart w:id="0" w:name="_Hlk69319136"/>
            <w:r w:rsidRPr="008D5774">
              <w:rPr>
                <w:sz w:val="26"/>
                <w:szCs w:val="26"/>
              </w:rPr>
              <w:t>№</w:t>
            </w:r>
          </w:p>
          <w:p w14:paraId="27D79E16" w14:textId="77777777" w:rsidR="00CF7F1C" w:rsidRPr="008D5774" w:rsidRDefault="00CF7F1C" w:rsidP="00D103DF">
            <w:pPr>
              <w:ind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п/п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8810B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Наименование вида товаров, работ, услуг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B4EAD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Наименование товаров, работ, услуг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607DB" w14:textId="77777777" w:rsidR="00CF7F1C" w:rsidRPr="008D5774" w:rsidRDefault="00CF7F1C" w:rsidP="00D103DF">
            <w:pPr>
              <w:ind w:firstLine="102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Ед. изм.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84190" w14:textId="77777777" w:rsidR="00CF7F1C" w:rsidRPr="008D5774" w:rsidRDefault="00CF7F1C" w:rsidP="00D10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Кол-во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80575" w14:textId="77777777" w:rsidR="00CF7F1C" w:rsidRPr="008D5774" w:rsidRDefault="00CF7F1C" w:rsidP="00D103DF">
            <w:pPr>
              <w:spacing w:line="276" w:lineRule="auto"/>
              <w:ind w:left="-64" w:right="-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Цена за ед. (не более), руб.*</w:t>
            </w:r>
          </w:p>
        </w:tc>
      </w:tr>
      <w:tr w:rsidR="00CF7F1C" w:rsidRPr="008D5774" w14:paraId="737D7750" w14:textId="77777777" w:rsidTr="00D103DF">
        <w:trPr>
          <w:trHeight w:val="656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92A9CD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1.</w:t>
            </w:r>
          </w:p>
        </w:tc>
        <w:tc>
          <w:tcPr>
            <w:tcW w:w="31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891BF4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Сопровождение программного обеспечения и приобретение простых (неисключительных) лицензий на использование программного обеспечения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022A7F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Сопровождение программного обеспечения «</w:t>
            </w:r>
            <w:proofErr w:type="spellStart"/>
            <w:r w:rsidRPr="008D5774">
              <w:rPr>
                <w:sz w:val="26"/>
                <w:szCs w:val="26"/>
              </w:rPr>
              <w:t>Контурн</w:t>
            </w:r>
            <w:proofErr w:type="spellEnd"/>
            <w:r w:rsidRPr="008D5774">
              <w:rPr>
                <w:sz w:val="26"/>
                <w:szCs w:val="26"/>
              </w:rPr>
              <w:t>-Экстерн»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250F39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5C351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E2CA74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15 000</w:t>
            </w:r>
          </w:p>
        </w:tc>
      </w:tr>
      <w:tr w:rsidR="00CF7F1C" w:rsidRPr="008D5774" w14:paraId="0CB2917E" w14:textId="77777777" w:rsidTr="00D103DF">
        <w:trPr>
          <w:trHeight w:val="884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573A97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F7684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22809F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Сопровождение программного обеспечения «1С Заработная плата и кадры»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CFEFF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4F0F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8C4CC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36 000</w:t>
            </w:r>
          </w:p>
        </w:tc>
      </w:tr>
      <w:tr w:rsidR="00CF7F1C" w:rsidRPr="008D5774" w14:paraId="51A1EB2E" w14:textId="77777777" w:rsidTr="00D103DF">
        <w:trPr>
          <w:trHeight w:val="983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8437E9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1B4C5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0BC36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 xml:space="preserve">Приобретение </w:t>
            </w:r>
            <w:r w:rsidRPr="008D5774">
              <w:rPr>
                <w:sz w:val="26"/>
                <w:szCs w:val="26"/>
              </w:rPr>
              <w:t xml:space="preserve">простой (неисключительной) </w:t>
            </w:r>
            <w:r w:rsidRPr="008D5774">
              <w:rPr>
                <w:color w:val="000000"/>
                <w:sz w:val="26"/>
                <w:szCs w:val="26"/>
              </w:rPr>
              <w:t>лицензии на использование программного обеспечения подсистема «ДЕЛО-</w:t>
            </w:r>
            <w:r w:rsidRPr="008D5774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8D577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14ADF" w14:textId="77777777" w:rsidR="00CF7F1C" w:rsidRPr="008D5774" w:rsidRDefault="00CF7F1C" w:rsidP="00D103DF">
            <w:pPr>
              <w:ind w:firstLine="102"/>
              <w:jc w:val="center"/>
              <w:rPr>
                <w:color w:val="000000"/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6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420C07" w14:textId="77777777" w:rsidR="00CF7F1C" w:rsidRPr="008D5774" w:rsidRDefault="00CF7F1C" w:rsidP="00D103DF">
            <w:pPr>
              <w:ind w:left="-64" w:right="-40"/>
              <w:jc w:val="center"/>
              <w:rPr>
                <w:color w:val="000000"/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4392A" w14:textId="77777777" w:rsidR="00CF7F1C" w:rsidRPr="008D5774" w:rsidRDefault="00CF7F1C" w:rsidP="00D103DF">
            <w:pPr>
              <w:ind w:left="-64" w:right="-40"/>
              <w:jc w:val="center"/>
              <w:rPr>
                <w:color w:val="000000"/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>5 400</w:t>
            </w:r>
          </w:p>
        </w:tc>
      </w:tr>
      <w:tr w:rsidR="00CF7F1C" w:rsidRPr="008D5774" w14:paraId="61126AF3" w14:textId="77777777" w:rsidTr="00D103DF">
        <w:trPr>
          <w:trHeight w:val="983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82558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4D6E72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92DE36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Сопровождение программного обеспечения </w:t>
            </w:r>
            <w:r w:rsidRPr="008D5774">
              <w:rPr>
                <w:color w:val="000000"/>
                <w:sz w:val="26"/>
                <w:szCs w:val="26"/>
              </w:rPr>
              <w:t>«</w:t>
            </w:r>
            <w:r w:rsidRPr="008D5774">
              <w:rPr>
                <w:sz w:val="26"/>
                <w:szCs w:val="26"/>
              </w:rPr>
              <w:t xml:space="preserve">Утилита обновления версии ПО «ДЕЛО-Предприятие» под СУБД </w:t>
            </w:r>
            <w:proofErr w:type="spellStart"/>
            <w:r w:rsidRPr="008D5774">
              <w:rPr>
                <w:sz w:val="26"/>
                <w:szCs w:val="26"/>
              </w:rPr>
              <w:t>Oracle</w:t>
            </w:r>
            <w:proofErr w:type="spellEnd"/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38C70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FA82F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B40AE2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18 000</w:t>
            </w:r>
          </w:p>
        </w:tc>
      </w:tr>
      <w:tr w:rsidR="00CF7F1C" w:rsidRPr="008D5774" w14:paraId="7728F65E" w14:textId="77777777" w:rsidTr="00B8575A">
        <w:trPr>
          <w:trHeight w:val="983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9DC6DE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E2FD47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B6355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 xml:space="preserve">Приобретение </w:t>
            </w:r>
            <w:r w:rsidRPr="008D5774">
              <w:rPr>
                <w:sz w:val="26"/>
                <w:szCs w:val="26"/>
              </w:rPr>
              <w:t xml:space="preserve">неисключительных имущественных прав (Лицензия) </w:t>
            </w:r>
            <w:r w:rsidRPr="008D5774">
              <w:rPr>
                <w:color w:val="000000"/>
                <w:sz w:val="26"/>
                <w:szCs w:val="26"/>
              </w:rPr>
              <w:t>на использование программного продукта «Астрал-ЭТ» по тарифу Рособрнадзор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BEAC36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E18908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2C3A8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3 000</w:t>
            </w:r>
          </w:p>
        </w:tc>
      </w:tr>
      <w:tr w:rsidR="00CF7F1C" w:rsidRPr="008D5774" w14:paraId="660581EB" w14:textId="77777777" w:rsidTr="00B8575A">
        <w:trPr>
          <w:trHeight w:val="706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807B8A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06607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6EEFC" w14:textId="23F4D129" w:rsidR="00CF7F1C" w:rsidRPr="008D5774" w:rsidRDefault="00CF7F1C" w:rsidP="00D103DF">
            <w:pPr>
              <w:rPr>
                <w:sz w:val="26"/>
                <w:szCs w:val="26"/>
                <w:lang w:val="en-US"/>
              </w:rPr>
            </w:pPr>
            <w:r w:rsidRPr="008D5774">
              <w:rPr>
                <w:rStyle w:val="extended-textshort"/>
                <w:sz w:val="26"/>
                <w:szCs w:val="26"/>
              </w:rPr>
              <w:t>П</w:t>
            </w:r>
            <w:r>
              <w:rPr>
                <w:rStyle w:val="extended-textshort"/>
                <w:sz w:val="26"/>
                <w:szCs w:val="26"/>
              </w:rPr>
              <w:t>рограммное</w:t>
            </w:r>
            <w:r w:rsidRPr="00CF7F1C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>
              <w:rPr>
                <w:rStyle w:val="extended-textshort"/>
                <w:sz w:val="26"/>
                <w:szCs w:val="26"/>
              </w:rPr>
              <w:t>обеспечение</w:t>
            </w:r>
            <w:r w:rsidRPr="00CF7F1C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 w:rsidRPr="008D5774">
              <w:rPr>
                <w:rStyle w:val="extended-textshort"/>
                <w:bCs/>
                <w:sz w:val="26"/>
                <w:szCs w:val="26"/>
                <w:lang w:val="en-US"/>
              </w:rPr>
              <w:t>Microsoft</w:t>
            </w:r>
            <w:r w:rsidRPr="008D5774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 w:rsidRPr="008D5774">
              <w:rPr>
                <w:rStyle w:val="extended-textshort"/>
                <w:bCs/>
                <w:sz w:val="26"/>
                <w:szCs w:val="26"/>
                <w:lang w:val="en-US"/>
              </w:rPr>
              <w:t>Office</w:t>
            </w:r>
            <w:r w:rsidRPr="008D5774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 w:rsidRPr="008D5774">
              <w:rPr>
                <w:rStyle w:val="extended-textshort"/>
                <w:bCs/>
                <w:sz w:val="26"/>
                <w:szCs w:val="26"/>
                <w:lang w:val="en-US"/>
              </w:rPr>
              <w:t>Home</w:t>
            </w:r>
            <w:r w:rsidRPr="008D5774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 w:rsidRPr="008D5774">
              <w:rPr>
                <w:rStyle w:val="extended-textshort"/>
                <w:bCs/>
                <w:sz w:val="26"/>
                <w:szCs w:val="26"/>
                <w:lang w:val="en-US"/>
              </w:rPr>
              <w:t>and</w:t>
            </w:r>
            <w:r w:rsidRPr="008D5774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 w:rsidRPr="008D5774">
              <w:rPr>
                <w:rStyle w:val="extended-textshort"/>
                <w:bCs/>
                <w:sz w:val="26"/>
                <w:szCs w:val="26"/>
                <w:lang w:val="en-US"/>
              </w:rPr>
              <w:t>Business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B2E95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26FFD8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1C2A8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15 000</w:t>
            </w:r>
          </w:p>
        </w:tc>
      </w:tr>
      <w:tr w:rsidR="00CF7F1C" w:rsidRPr="008D5774" w14:paraId="0FB490B9" w14:textId="77777777" w:rsidTr="00B8575A">
        <w:trPr>
          <w:trHeight w:val="562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5FADF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862970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05ADE" w14:textId="2E5862C5" w:rsidR="00CF7F1C" w:rsidRPr="008D5774" w:rsidRDefault="00CF7F1C" w:rsidP="00D103DF">
            <w:pPr>
              <w:rPr>
                <w:color w:val="000000"/>
                <w:sz w:val="26"/>
                <w:szCs w:val="26"/>
              </w:rPr>
            </w:pPr>
            <w:r w:rsidRPr="008D5774">
              <w:rPr>
                <w:rStyle w:val="extended-textshort"/>
                <w:sz w:val="26"/>
                <w:szCs w:val="26"/>
              </w:rPr>
              <w:t>П</w:t>
            </w:r>
            <w:r>
              <w:rPr>
                <w:rStyle w:val="extended-textshort"/>
                <w:sz w:val="26"/>
                <w:szCs w:val="26"/>
              </w:rPr>
              <w:t>рограммное</w:t>
            </w:r>
            <w:r w:rsidRPr="00CF7F1C">
              <w:rPr>
                <w:rStyle w:val="extended-textshort"/>
                <w:sz w:val="26"/>
                <w:szCs w:val="26"/>
                <w:lang w:val="en-US"/>
              </w:rPr>
              <w:t xml:space="preserve"> </w:t>
            </w:r>
            <w:r>
              <w:rPr>
                <w:rStyle w:val="extended-textshort"/>
                <w:sz w:val="26"/>
                <w:szCs w:val="26"/>
              </w:rPr>
              <w:t>обеспечение</w:t>
            </w:r>
            <w:r w:rsidRPr="008D5774">
              <w:rPr>
                <w:sz w:val="26"/>
                <w:szCs w:val="26"/>
              </w:rPr>
              <w:t xml:space="preserve"> </w:t>
            </w:r>
            <w:proofErr w:type="spellStart"/>
            <w:r w:rsidRPr="008D5774">
              <w:rPr>
                <w:bCs/>
                <w:sz w:val="26"/>
                <w:szCs w:val="26"/>
              </w:rPr>
              <w:t>Microsoft</w:t>
            </w:r>
            <w:proofErr w:type="spellEnd"/>
            <w:r w:rsidRPr="008D5774">
              <w:rPr>
                <w:sz w:val="26"/>
                <w:szCs w:val="26"/>
              </w:rPr>
              <w:t xml:space="preserve"> </w:t>
            </w:r>
            <w:proofErr w:type="spellStart"/>
            <w:r w:rsidRPr="008D5774">
              <w:rPr>
                <w:bCs/>
                <w:sz w:val="26"/>
                <w:szCs w:val="26"/>
              </w:rPr>
              <w:t>Windows</w:t>
            </w:r>
            <w:proofErr w:type="spellEnd"/>
            <w:r w:rsidRPr="008D5774">
              <w:rPr>
                <w:sz w:val="26"/>
                <w:szCs w:val="26"/>
              </w:rPr>
              <w:t xml:space="preserve"> </w:t>
            </w:r>
            <w:r w:rsidRPr="008D577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AE4CA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81A2E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16035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10 000</w:t>
            </w:r>
          </w:p>
        </w:tc>
      </w:tr>
      <w:tr w:rsidR="00CF7F1C" w:rsidRPr="008D5774" w14:paraId="51CD066B" w14:textId="77777777" w:rsidTr="00CF7F1C">
        <w:trPr>
          <w:trHeight w:val="988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85C3A0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AE9C46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E30C0" w14:textId="5D0426BF" w:rsidR="00E6164F" w:rsidRPr="00E6164F" w:rsidRDefault="00E6164F" w:rsidP="00E6164F">
            <w:pPr>
              <w:pStyle w:val="1"/>
              <w:rPr>
                <w:rStyle w:val="extended-textshort"/>
                <w:sz w:val="26"/>
                <w:szCs w:val="26"/>
              </w:rPr>
            </w:pPr>
            <w:r w:rsidRPr="00E6164F"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 xml:space="preserve">Программное обеспечение </w:t>
            </w:r>
            <w:r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«</w:t>
            </w:r>
            <w:r w:rsidRPr="00E6164F"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WEBINAR (ВЕБИНАР), версия 3.0</w:t>
            </w:r>
            <w:r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»</w:t>
            </w:r>
            <w:r w:rsidRPr="00E6164F"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 xml:space="preserve"> (конфигурация </w:t>
            </w:r>
            <w:r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«</w:t>
            </w:r>
            <w:r w:rsidRPr="00E6164F"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Обучение. PRO 150</w:t>
            </w:r>
            <w:r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»</w:t>
            </w:r>
            <w:r w:rsidRPr="00E6164F">
              <w:rPr>
                <w:rStyle w:val="extended-textshort"/>
                <w:b w:val="0"/>
                <w:bCs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911163" w14:textId="53CDC8E0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4E26D" w14:textId="18A020C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F32CF" w14:textId="1FECCADA" w:rsidR="00CF7F1C" w:rsidRPr="008D5774" w:rsidRDefault="00E6164F" w:rsidP="00D103DF">
            <w:pPr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</w:t>
            </w:r>
          </w:p>
        </w:tc>
      </w:tr>
      <w:tr w:rsidR="00CF7F1C" w:rsidRPr="008D5774" w14:paraId="33752C87" w14:textId="77777777" w:rsidTr="00D103DF">
        <w:trPr>
          <w:trHeight w:val="983"/>
          <w:tblCellSpacing w:w="5" w:type="nil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20B6EB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B160CB6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Сопровождение справочно-правовых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47D7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неисключительных прав использования справочной системы «Госфинансы»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B019F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A1252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D9A4C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80 000</w:t>
            </w:r>
          </w:p>
        </w:tc>
      </w:tr>
      <w:tr w:rsidR="00CF7F1C" w:rsidRPr="008D5774" w14:paraId="60A06173" w14:textId="77777777" w:rsidTr="00D103DF">
        <w:trPr>
          <w:trHeight w:val="983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A057E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F1936F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1C8F0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Информационные услуги по СПС «Консультант</w:t>
            </w:r>
          </w:p>
          <w:p w14:paraId="36768132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Бюджетные организации смарт-комплект»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7251D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67D473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E36FC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120 000</w:t>
            </w:r>
          </w:p>
        </w:tc>
      </w:tr>
      <w:tr w:rsidR="00CF7F1C" w:rsidRPr="008D5774" w14:paraId="34187E9E" w14:textId="77777777" w:rsidTr="00D103DF">
        <w:trPr>
          <w:trHeight w:val="983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75505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1544EF" w14:textId="77777777" w:rsidR="00CF7F1C" w:rsidRPr="008D5774" w:rsidRDefault="00CF7F1C" w:rsidP="00D103D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24D6D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Сопровождение справочно-правовой системы «Гарант»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614F2E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73F80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BD64A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70 000</w:t>
            </w:r>
          </w:p>
        </w:tc>
      </w:tr>
      <w:tr w:rsidR="00CF7F1C" w:rsidRPr="008D5774" w14:paraId="7E1207F3" w14:textId="77777777" w:rsidTr="00D103DF">
        <w:trPr>
          <w:trHeight w:val="1514"/>
          <w:tblCellSpacing w:w="5" w:type="nil"/>
        </w:trPr>
        <w:tc>
          <w:tcPr>
            <w:tcW w:w="5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BE53E8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3.</w:t>
            </w:r>
          </w:p>
        </w:tc>
        <w:tc>
          <w:tcPr>
            <w:tcW w:w="31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5C352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30B0A" w14:textId="77777777" w:rsidR="00CF7F1C" w:rsidRPr="008D5774" w:rsidRDefault="00CF7F1C" w:rsidP="00D103DF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Продление лицензии программного обеспечения «Антивирус Касперский»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B47D8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CFC856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58527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450</w:t>
            </w:r>
          </w:p>
        </w:tc>
      </w:tr>
      <w:tr w:rsidR="00CF7F1C" w:rsidRPr="008D5774" w14:paraId="6D629F7E" w14:textId="77777777" w:rsidTr="00D103DF">
        <w:trPr>
          <w:trHeight w:val="656"/>
          <w:tblCellSpacing w:w="5" w:type="nil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7ECDE" w14:textId="77777777" w:rsidR="00CF7F1C" w:rsidRPr="008D5774" w:rsidRDefault="00CF7F1C" w:rsidP="00D103DF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6B03A" w14:textId="77777777" w:rsidR="00CF7F1C" w:rsidRPr="008D5774" w:rsidRDefault="00CF7F1C" w:rsidP="00D103DF">
            <w:pPr>
              <w:rPr>
                <w:color w:val="000000"/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>Монтаж (установка), дооборудование и наладка оборудования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38805" w14:textId="77777777" w:rsidR="00CF7F1C" w:rsidRPr="008D5774" w:rsidRDefault="00CF7F1C" w:rsidP="00D103DF">
            <w:pPr>
              <w:rPr>
                <w:color w:val="000000"/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>Монтаж локальной вычислительной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617B0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локальная сеть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775AF" w14:textId="77777777" w:rsidR="00CF7F1C" w:rsidRPr="008D5774" w:rsidRDefault="00CF7F1C" w:rsidP="00D103DF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A7DA4" w14:textId="77777777" w:rsidR="00CF7F1C" w:rsidRPr="008D5774" w:rsidRDefault="00CF7F1C" w:rsidP="00D103DF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22 000</w:t>
            </w:r>
          </w:p>
        </w:tc>
      </w:tr>
    </w:tbl>
    <w:bookmarkEnd w:id="0"/>
    <w:p w14:paraId="7B8D9756" w14:textId="6397EF85" w:rsidR="00CF7F1C" w:rsidRPr="008D5774" w:rsidRDefault="00CF7F1C" w:rsidP="00E6164F">
      <w:pPr>
        <w:pStyle w:val="aa"/>
        <w:widowControl/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9DDC227" w14:textId="637915F0" w:rsidR="00DA6B41" w:rsidRDefault="00DA6B41" w:rsidP="00E61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697E58">
        <w:rPr>
          <w:sz w:val="28"/>
          <w:szCs w:val="28"/>
        </w:rPr>
        <w:t>П</w:t>
      </w:r>
      <w:r w:rsidR="00DD3E2D" w:rsidRPr="002A0BAD">
        <w:rPr>
          <w:sz w:val="28"/>
          <w:szCs w:val="28"/>
        </w:rPr>
        <w:t>ункт 2.</w:t>
      </w:r>
      <w:r w:rsidR="00DD3E2D">
        <w:rPr>
          <w:sz w:val="28"/>
          <w:szCs w:val="28"/>
        </w:rPr>
        <w:t>10</w:t>
      </w:r>
      <w:r w:rsidR="00DD3E2D" w:rsidRPr="002A0BAD">
        <w:rPr>
          <w:sz w:val="28"/>
          <w:szCs w:val="28"/>
        </w:rPr>
        <w:t xml:space="preserve"> </w:t>
      </w:r>
      <w:r w:rsidR="00697E58">
        <w:rPr>
          <w:sz w:val="28"/>
          <w:szCs w:val="28"/>
        </w:rPr>
        <w:t xml:space="preserve">раздела </w:t>
      </w:r>
      <w:r w:rsidR="00697E58" w:rsidRPr="00340362">
        <w:rPr>
          <w:sz w:val="28"/>
          <w:szCs w:val="28"/>
        </w:rPr>
        <w:t>II</w:t>
      </w:r>
      <w:r w:rsidR="00697E58">
        <w:rPr>
          <w:sz w:val="28"/>
          <w:szCs w:val="28"/>
        </w:rPr>
        <w:t xml:space="preserve"> </w:t>
      </w:r>
      <w:r w:rsidR="00BE24D8" w:rsidRPr="002A0BAD">
        <w:rPr>
          <w:sz w:val="28"/>
          <w:szCs w:val="28"/>
        </w:rPr>
        <w:t>Нормативны</w:t>
      </w:r>
      <w:r w:rsidR="00BE24D8">
        <w:rPr>
          <w:sz w:val="28"/>
          <w:szCs w:val="28"/>
        </w:rPr>
        <w:t>х</w:t>
      </w:r>
      <w:r w:rsidR="00BE24D8" w:rsidRPr="002A0BAD">
        <w:rPr>
          <w:sz w:val="28"/>
          <w:szCs w:val="28"/>
        </w:rPr>
        <w:t xml:space="preserve"> затрат</w:t>
      </w:r>
      <w:r w:rsidR="00BE24D8" w:rsidRPr="00DB0197">
        <w:rPr>
          <w:sz w:val="28"/>
          <w:szCs w:val="28"/>
        </w:rPr>
        <w:t xml:space="preserve"> </w:t>
      </w:r>
      <w:r w:rsidR="00697E58" w:rsidRPr="00DB0197">
        <w:rPr>
          <w:sz w:val="28"/>
          <w:szCs w:val="28"/>
        </w:rPr>
        <w:t>изложить в следующей редакции:</w:t>
      </w:r>
    </w:p>
    <w:p w14:paraId="12C8882A" w14:textId="77777777" w:rsidR="00697E58" w:rsidRDefault="00DD3E2D" w:rsidP="00E6164F">
      <w:pPr>
        <w:spacing w:line="360" w:lineRule="auto"/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«</w:t>
      </w:r>
      <w:r w:rsidR="00697E58" w:rsidRPr="008D5774">
        <w:rPr>
          <w:sz w:val="28"/>
          <w:szCs w:val="28"/>
        </w:rPr>
        <w:t>2.10. Нормативы затрат на приобретение основных средств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2898"/>
        <w:gridCol w:w="2693"/>
        <w:gridCol w:w="567"/>
        <w:gridCol w:w="709"/>
        <w:gridCol w:w="1134"/>
        <w:gridCol w:w="1134"/>
      </w:tblGrid>
      <w:tr w:rsidR="00697E58" w:rsidRPr="008D5774" w14:paraId="5C3DE4AA" w14:textId="77777777" w:rsidTr="009F7419"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C6D67" w14:textId="77777777" w:rsidR="00697E58" w:rsidRPr="008D5774" w:rsidRDefault="00697E58" w:rsidP="009F7419">
            <w:pPr>
              <w:ind w:right="-2559"/>
              <w:rPr>
                <w:sz w:val="26"/>
                <w:szCs w:val="26"/>
              </w:rPr>
            </w:pPr>
            <w:bookmarkStart w:id="1" w:name="_Hlk69319326"/>
            <w:r w:rsidRPr="008D5774">
              <w:rPr>
                <w:sz w:val="26"/>
                <w:szCs w:val="26"/>
              </w:rPr>
              <w:t>№</w:t>
            </w:r>
          </w:p>
          <w:p w14:paraId="079DE076" w14:textId="77777777" w:rsidR="00697E58" w:rsidRPr="008D5774" w:rsidRDefault="00697E58" w:rsidP="009F7419">
            <w:pPr>
              <w:ind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п/п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8D2C0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Наименование вида товаров, работ, услуг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9FF52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4B207" w14:textId="77777777" w:rsidR="00697E58" w:rsidRPr="008D5774" w:rsidRDefault="00697E58" w:rsidP="009F7419">
            <w:pPr>
              <w:ind w:firstLine="102"/>
              <w:jc w:val="center"/>
              <w:rPr>
                <w:sz w:val="26"/>
                <w:szCs w:val="26"/>
              </w:rPr>
            </w:pPr>
            <w:proofErr w:type="spellStart"/>
            <w:r w:rsidRPr="008D5774">
              <w:rPr>
                <w:sz w:val="26"/>
                <w:szCs w:val="26"/>
              </w:rPr>
              <w:t>Ед.изм</w:t>
            </w:r>
            <w:proofErr w:type="spellEnd"/>
            <w:r w:rsidRPr="008D5774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E63B9" w14:textId="77777777" w:rsidR="00697E58" w:rsidRPr="008D5774" w:rsidRDefault="00697E58" w:rsidP="009F741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49E5B" w14:textId="77777777" w:rsidR="00697E58" w:rsidRPr="008D5774" w:rsidRDefault="00697E58" w:rsidP="009F7419">
            <w:pPr>
              <w:spacing w:line="276" w:lineRule="auto"/>
              <w:ind w:left="-64" w:right="-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Срок эксплуатации (год)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BBCFC" w14:textId="77777777" w:rsidR="00697E58" w:rsidRPr="008D5774" w:rsidRDefault="00697E58" w:rsidP="009F7419">
            <w:pPr>
              <w:spacing w:line="276" w:lineRule="auto"/>
              <w:ind w:left="-64" w:right="-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Цена за ед. (не более), руб.*</w:t>
            </w:r>
          </w:p>
        </w:tc>
      </w:tr>
      <w:tr w:rsidR="00697E58" w:rsidRPr="008D5774" w14:paraId="4F74866C" w14:textId="77777777" w:rsidTr="009F7419">
        <w:trPr>
          <w:trHeight w:val="668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7A34C9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1.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47D37E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965C3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Многофункциональное 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1AD46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1428D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2F92F" w14:textId="77777777" w:rsidR="00697E58" w:rsidRPr="008D5774" w:rsidRDefault="00697E58" w:rsidP="009F7419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5160" w14:textId="77777777" w:rsidR="00697E58" w:rsidRPr="008D5774" w:rsidRDefault="00697E58" w:rsidP="009F7419">
            <w:pPr>
              <w:tabs>
                <w:tab w:val="left" w:pos="486"/>
                <w:tab w:val="center" w:pos="589"/>
              </w:tabs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30 000</w:t>
            </w:r>
          </w:p>
        </w:tc>
      </w:tr>
      <w:tr w:rsidR="00697E58" w:rsidRPr="008D5774" w14:paraId="1A9687A1" w14:textId="77777777" w:rsidTr="00697E58">
        <w:trPr>
          <w:trHeight w:val="546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55C011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B6160F" w14:textId="77777777" w:rsidR="00697E58" w:rsidRPr="008D5774" w:rsidRDefault="00697E58" w:rsidP="009F741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8F4AB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Проектор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F3F4D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C5E7D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1C271" w14:textId="77777777" w:rsidR="00697E58" w:rsidRPr="008D5774" w:rsidRDefault="00697E58" w:rsidP="009F7419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D4B81" w14:textId="77777777" w:rsidR="00697E58" w:rsidRPr="008D5774" w:rsidRDefault="00697E58" w:rsidP="009F7419">
            <w:pPr>
              <w:tabs>
                <w:tab w:val="left" w:pos="486"/>
                <w:tab w:val="center" w:pos="589"/>
              </w:tabs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35 000</w:t>
            </w:r>
          </w:p>
        </w:tc>
      </w:tr>
      <w:tr w:rsidR="00697E58" w:rsidRPr="008D5774" w14:paraId="0057B40A" w14:textId="77777777" w:rsidTr="00697E58">
        <w:trPr>
          <w:trHeight w:val="613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FAF3A" w14:textId="77777777" w:rsidR="00697E58" w:rsidRPr="008D5774" w:rsidRDefault="00697E58" w:rsidP="00697E58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3536" w14:textId="77777777" w:rsidR="00697E58" w:rsidRPr="008D5774" w:rsidRDefault="00697E58" w:rsidP="00697E5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03D19" w14:textId="6482C07E" w:rsidR="00697E58" w:rsidRPr="008D5774" w:rsidRDefault="00697E58" w:rsidP="00697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Ламинатор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4B1D0" w14:textId="071F9FA8" w:rsidR="00697E58" w:rsidRPr="008D5774" w:rsidRDefault="00697E58" w:rsidP="00697E58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64836" w14:textId="633CA980" w:rsidR="00697E58" w:rsidRPr="008D5774" w:rsidRDefault="00697E58" w:rsidP="00697E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D1CAD" w14:textId="293F798E" w:rsidR="00697E58" w:rsidRPr="008D5774" w:rsidRDefault="00697E58" w:rsidP="00697E58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2099D" w14:textId="0326FF34" w:rsidR="00697E58" w:rsidRPr="008D5774" w:rsidRDefault="00697E58" w:rsidP="00697E58">
            <w:pPr>
              <w:tabs>
                <w:tab w:val="left" w:pos="486"/>
                <w:tab w:val="center" w:pos="5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D5774">
              <w:rPr>
                <w:sz w:val="26"/>
                <w:szCs w:val="26"/>
              </w:rPr>
              <w:t> 000</w:t>
            </w:r>
          </w:p>
        </w:tc>
      </w:tr>
      <w:tr w:rsidR="00697E58" w:rsidRPr="008D5774" w14:paraId="3B67E59A" w14:textId="77777777" w:rsidTr="009F7419">
        <w:trPr>
          <w:trHeight w:val="973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DF765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8913E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планшетных компьютеров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D02A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Ноутбук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6B087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EF9A5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BF72D" w14:textId="77777777" w:rsidR="00697E58" w:rsidRPr="008D5774" w:rsidRDefault="00697E58" w:rsidP="009F7419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630B9" w14:textId="77777777" w:rsidR="00697E58" w:rsidRPr="008D5774" w:rsidRDefault="00697E58" w:rsidP="009F7419">
            <w:pPr>
              <w:tabs>
                <w:tab w:val="left" w:pos="486"/>
                <w:tab w:val="center" w:pos="589"/>
              </w:tabs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55 000</w:t>
            </w:r>
          </w:p>
        </w:tc>
      </w:tr>
      <w:tr w:rsidR="00697E58" w:rsidRPr="008D5774" w14:paraId="3036DFCB" w14:textId="77777777" w:rsidTr="009F7419">
        <w:trPr>
          <w:trHeight w:val="973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007DC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A3E43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оборудования по обеспечению безопасности информации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38B26" w14:textId="77777777" w:rsidR="00697E58" w:rsidRPr="008D5774" w:rsidRDefault="00697E58" w:rsidP="009F7419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Защищенный сертифицированный </w:t>
            </w:r>
            <w:r w:rsidRPr="008D5774">
              <w:rPr>
                <w:sz w:val="26"/>
                <w:szCs w:val="26"/>
                <w:lang w:val="en-US"/>
              </w:rPr>
              <w:t>USB</w:t>
            </w:r>
            <w:r w:rsidRPr="008D5774">
              <w:rPr>
                <w:sz w:val="26"/>
                <w:szCs w:val="26"/>
              </w:rPr>
              <w:t>-токен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DFF8E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1C0C1" w14:textId="77777777" w:rsidR="00697E58" w:rsidRPr="008D5774" w:rsidRDefault="00697E58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819C" w14:textId="77777777" w:rsidR="00697E58" w:rsidRPr="008D5774" w:rsidRDefault="00697E58" w:rsidP="009F7419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FAD1" w14:textId="77777777" w:rsidR="00697E58" w:rsidRPr="008D5774" w:rsidRDefault="00697E58" w:rsidP="009F7419">
            <w:pPr>
              <w:tabs>
                <w:tab w:val="left" w:pos="486"/>
                <w:tab w:val="center" w:pos="589"/>
              </w:tabs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2 000</w:t>
            </w:r>
          </w:p>
        </w:tc>
      </w:tr>
      <w:tr w:rsidR="00697E58" w:rsidRPr="008D5774" w14:paraId="0E0714C4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44D9B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4.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20B80" w14:textId="77777777" w:rsidR="00697E58" w:rsidRPr="008D5774" w:rsidRDefault="00697E58" w:rsidP="009F7419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интерактивного оборудования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FFF52" w14:textId="77777777" w:rsidR="00697E58" w:rsidRPr="008D5774" w:rsidRDefault="00697E58" w:rsidP="009F7419">
            <w:pPr>
              <w:ind w:left="52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Интерактивная доска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2D41E" w14:textId="77777777" w:rsidR="00697E58" w:rsidRPr="008D5774" w:rsidRDefault="00697E58" w:rsidP="009F7419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48F6" w14:textId="77777777" w:rsidR="00697E58" w:rsidRPr="008D5774" w:rsidRDefault="00697E58" w:rsidP="009F7419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BB279" w14:textId="77777777" w:rsidR="00697E58" w:rsidRPr="008D5774" w:rsidRDefault="00697E58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B323" w14:textId="77777777" w:rsidR="00697E58" w:rsidRPr="008D5774" w:rsidRDefault="00697E58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65 000</w:t>
            </w:r>
          </w:p>
        </w:tc>
      </w:tr>
      <w:tr w:rsidR="00A8350B" w:rsidRPr="008D5774" w14:paraId="3C8E7A0C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B46EE2" w14:textId="77777777" w:rsidR="00A8350B" w:rsidRPr="008D5774" w:rsidRDefault="00A8350B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5.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0E991C" w14:textId="77777777" w:rsidR="00A8350B" w:rsidRPr="008D5774" w:rsidRDefault="00A8350B" w:rsidP="009F7419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фотографического оборудования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AC2C" w14:textId="77777777" w:rsidR="00A8350B" w:rsidRPr="008D5774" w:rsidRDefault="00A8350B" w:rsidP="009F7419">
            <w:pPr>
              <w:ind w:left="52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Фотокамера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0E7E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D103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546BE" w14:textId="77777777" w:rsidR="00A8350B" w:rsidRPr="008D5774" w:rsidRDefault="00A8350B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7BB04" w14:textId="77777777" w:rsidR="00A8350B" w:rsidRPr="008D5774" w:rsidRDefault="00A8350B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50 000</w:t>
            </w:r>
          </w:p>
        </w:tc>
      </w:tr>
      <w:tr w:rsidR="00A8350B" w:rsidRPr="008D5774" w14:paraId="12A72B40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ECDFEC" w14:textId="77777777" w:rsidR="00A8350B" w:rsidRPr="008D5774" w:rsidRDefault="00A8350B" w:rsidP="009F7419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573819" w14:textId="77777777" w:rsidR="00A8350B" w:rsidRPr="008D5774" w:rsidRDefault="00A8350B" w:rsidP="009F7419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00F57" w14:textId="77777777" w:rsidR="00A8350B" w:rsidRPr="008D5774" w:rsidRDefault="00A8350B" w:rsidP="009F7419">
            <w:pPr>
              <w:ind w:left="52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Штатив для фотокамеры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96AE7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E1C7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08289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C8355" w14:textId="77777777" w:rsidR="00A8350B" w:rsidRPr="008D5774" w:rsidRDefault="00A8350B" w:rsidP="009F7419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D5774">
              <w:rPr>
                <w:sz w:val="26"/>
                <w:szCs w:val="26"/>
              </w:rPr>
              <w:t> 000</w:t>
            </w:r>
          </w:p>
        </w:tc>
      </w:tr>
      <w:tr w:rsidR="00A8350B" w:rsidRPr="008D5774" w14:paraId="47D8D569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32F8CA" w14:textId="77777777" w:rsidR="00A8350B" w:rsidRPr="008D5774" w:rsidRDefault="00A8350B" w:rsidP="009F7419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7F1C3F" w14:textId="77777777" w:rsidR="00A8350B" w:rsidRPr="008D5774" w:rsidRDefault="00A8350B" w:rsidP="009F7419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B85EF" w14:textId="77777777" w:rsidR="00A8350B" w:rsidRPr="008D5774" w:rsidRDefault="00A8350B" w:rsidP="009F7419">
            <w:pPr>
              <w:ind w:left="52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Карта памяти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E14FE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80ECB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5644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64459" w14:textId="77777777" w:rsidR="00A8350B" w:rsidRPr="008D5774" w:rsidRDefault="00A8350B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5 000</w:t>
            </w:r>
          </w:p>
        </w:tc>
      </w:tr>
      <w:tr w:rsidR="00A8350B" w:rsidRPr="008D5774" w14:paraId="05C68DEE" w14:textId="77777777" w:rsidTr="00EB0F9D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7FF722" w14:textId="77777777" w:rsidR="00A8350B" w:rsidRPr="008D5774" w:rsidRDefault="00A8350B" w:rsidP="009F7419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38B2F6" w14:textId="77777777" w:rsidR="00A8350B" w:rsidRPr="008D5774" w:rsidRDefault="00A8350B" w:rsidP="009F7419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5884" w14:textId="77777777" w:rsidR="00A8350B" w:rsidRPr="008D5774" w:rsidRDefault="00A8350B" w:rsidP="009F7419">
            <w:pPr>
              <w:ind w:left="52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Сумка для фотокамеры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E8EEE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E052C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9321D" w14:textId="77777777" w:rsidR="00A8350B" w:rsidRPr="008D5774" w:rsidRDefault="00A8350B" w:rsidP="009F7419">
            <w:pPr>
              <w:jc w:val="center"/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4672B" w14:textId="77777777" w:rsidR="00A8350B" w:rsidRPr="008D5774" w:rsidRDefault="00A8350B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5 000</w:t>
            </w:r>
          </w:p>
        </w:tc>
      </w:tr>
      <w:tr w:rsidR="00A8350B" w:rsidRPr="008D5774" w14:paraId="224ED79C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EF15F" w14:textId="77777777" w:rsidR="00A8350B" w:rsidRPr="008D5774" w:rsidRDefault="00A8350B" w:rsidP="009F7419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8216" w14:textId="77777777" w:rsidR="00A8350B" w:rsidRPr="008D5774" w:rsidRDefault="00A8350B" w:rsidP="009F7419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13ECA" w14:textId="3D5D1ECD" w:rsidR="00A8350B" w:rsidRPr="008D5774" w:rsidRDefault="00A8350B" w:rsidP="009F7419">
            <w:pPr>
              <w:ind w:lef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Вэб-камера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9916" w14:textId="40B6086A" w:rsidR="00A8350B" w:rsidRPr="008D5774" w:rsidRDefault="00A8350B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7A254" w14:textId="226DB31C" w:rsidR="00A8350B" w:rsidRPr="008D5774" w:rsidRDefault="00A8350B" w:rsidP="009F7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B5956" w14:textId="657D0286" w:rsidR="00A8350B" w:rsidRPr="008D5774" w:rsidRDefault="00A8350B" w:rsidP="009F7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F3CDD" w14:textId="617BDACC" w:rsidR="00A8350B" w:rsidRPr="008D5774" w:rsidRDefault="00A8350B" w:rsidP="009F7419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D5774">
              <w:rPr>
                <w:sz w:val="26"/>
                <w:szCs w:val="26"/>
              </w:rPr>
              <w:t> 000</w:t>
            </w:r>
          </w:p>
        </w:tc>
      </w:tr>
      <w:tr w:rsidR="00697E58" w:rsidRPr="008D5774" w14:paraId="7D4C4B60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8481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B26AC" w14:textId="77777777" w:rsidR="00697E58" w:rsidRPr="008D5774" w:rsidRDefault="00697E58" w:rsidP="009F7419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предметов хозяйственно-бытового назначения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77E36" w14:textId="77777777" w:rsidR="00697E58" w:rsidRPr="008D5774" w:rsidRDefault="00697E58" w:rsidP="009F7419">
            <w:pPr>
              <w:ind w:left="52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Контейнер для мусора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9C7B" w14:textId="77777777" w:rsidR="00697E58" w:rsidRPr="008D5774" w:rsidRDefault="00697E58" w:rsidP="009F7419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D03BC" w14:textId="77777777" w:rsidR="00697E58" w:rsidRPr="008D5774" w:rsidRDefault="00697E58" w:rsidP="009F7419">
            <w:pPr>
              <w:jc w:val="center"/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51019" w14:textId="77777777" w:rsidR="00697E58" w:rsidRPr="008D5774" w:rsidRDefault="00697E58" w:rsidP="009F7419">
            <w:pPr>
              <w:jc w:val="center"/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76FE4" w14:textId="77777777" w:rsidR="00697E58" w:rsidRPr="008D5774" w:rsidRDefault="00697E58" w:rsidP="009F7419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D5774">
              <w:rPr>
                <w:sz w:val="26"/>
                <w:szCs w:val="26"/>
              </w:rPr>
              <w:t> 000</w:t>
            </w:r>
          </w:p>
        </w:tc>
      </w:tr>
      <w:tr w:rsidR="00697E58" w:rsidRPr="008D5774" w14:paraId="7785D257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4A200" w14:textId="77777777" w:rsidR="00697E58" w:rsidRPr="008D5774" w:rsidRDefault="00697E58" w:rsidP="009F7419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7.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7CB38" w14:textId="77777777" w:rsidR="00697E58" w:rsidRPr="008D5774" w:rsidRDefault="00697E58" w:rsidP="009F7419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оборудования для дезинфекции помещений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BE881" w14:textId="77777777" w:rsidR="00697E58" w:rsidRPr="008D5774" w:rsidRDefault="00697E58" w:rsidP="009F7419">
            <w:pPr>
              <w:ind w:left="52"/>
              <w:rPr>
                <w:sz w:val="26"/>
                <w:szCs w:val="26"/>
              </w:rPr>
            </w:pPr>
            <w:proofErr w:type="spellStart"/>
            <w:r w:rsidRPr="008D5774">
              <w:rPr>
                <w:sz w:val="26"/>
                <w:szCs w:val="26"/>
              </w:rPr>
              <w:t>Рециркулятор</w:t>
            </w:r>
            <w:proofErr w:type="spellEnd"/>
            <w:r w:rsidRPr="008D5774">
              <w:rPr>
                <w:sz w:val="26"/>
                <w:szCs w:val="26"/>
              </w:rPr>
              <w:t xml:space="preserve"> бактерицидный, с подставкой, передвижной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6971" w14:textId="77777777" w:rsidR="00697E58" w:rsidRPr="008D5774" w:rsidRDefault="00697E58" w:rsidP="009F7419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0DFF5" w14:textId="77777777" w:rsidR="00697E58" w:rsidRPr="008D5774" w:rsidRDefault="00697E58" w:rsidP="009F7419">
            <w:pPr>
              <w:jc w:val="center"/>
            </w:pPr>
            <w:r w:rsidRPr="008D577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6D8D" w14:textId="77777777" w:rsidR="00697E58" w:rsidRPr="008D5774" w:rsidRDefault="00697E58" w:rsidP="009F7419">
            <w:pPr>
              <w:jc w:val="center"/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B93A" w14:textId="77777777" w:rsidR="00697E58" w:rsidRPr="008D5774" w:rsidRDefault="00697E58" w:rsidP="009F7419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8D5774">
              <w:rPr>
                <w:sz w:val="26"/>
                <w:szCs w:val="26"/>
              </w:rPr>
              <w:t> 000</w:t>
            </w:r>
          </w:p>
        </w:tc>
      </w:tr>
      <w:tr w:rsidR="0048779F" w:rsidRPr="008D5774" w14:paraId="42913B4B" w14:textId="77777777" w:rsidTr="009F7419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DF416" w14:textId="0B8B7203" w:rsidR="0048779F" w:rsidRPr="008D5774" w:rsidRDefault="0048779F" w:rsidP="009F7419">
            <w:pPr>
              <w:ind w:left="102" w:right="-2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9AA0F" w14:textId="1518E52D" w:rsidR="0048779F" w:rsidRPr="008D5774" w:rsidRDefault="0048779F" w:rsidP="009F7419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Приобретение </w:t>
            </w:r>
            <w:r w:rsidRPr="0048779F">
              <w:rPr>
                <w:sz w:val="26"/>
                <w:szCs w:val="26"/>
              </w:rPr>
              <w:t>демонстрационно</w:t>
            </w:r>
            <w:r>
              <w:rPr>
                <w:sz w:val="26"/>
                <w:szCs w:val="26"/>
              </w:rPr>
              <w:t>го</w:t>
            </w:r>
            <w:r w:rsidRPr="0048779F">
              <w:rPr>
                <w:sz w:val="26"/>
                <w:szCs w:val="26"/>
              </w:rPr>
              <w:t xml:space="preserve"> оборудовани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DF8E3" w14:textId="74661762" w:rsidR="0048779F" w:rsidRPr="008D5774" w:rsidRDefault="0048779F" w:rsidP="009F7419">
            <w:pPr>
              <w:ind w:left="5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</w:t>
            </w:r>
            <w:r w:rsidRPr="0048779F">
              <w:rPr>
                <w:sz w:val="26"/>
                <w:szCs w:val="26"/>
              </w:rPr>
              <w:t>липчарт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1E49F" w14:textId="1C1849D2" w:rsidR="0048779F" w:rsidRPr="008D5774" w:rsidRDefault="0048779F" w:rsidP="009F7419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C7E88" w14:textId="6AD4CEA9" w:rsidR="0048779F" w:rsidRPr="008D5774" w:rsidRDefault="0048779F" w:rsidP="009F7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EE7EB" w14:textId="01090D47" w:rsidR="0048779F" w:rsidRPr="008D5774" w:rsidRDefault="0048779F" w:rsidP="009F7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40B46" w14:textId="445FDFBB" w:rsidR="0048779F" w:rsidRPr="008D5774" w:rsidRDefault="0048779F" w:rsidP="009F7419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</w:t>
            </w:r>
          </w:p>
        </w:tc>
      </w:tr>
    </w:tbl>
    <w:bookmarkEnd w:id="1"/>
    <w:p w14:paraId="435C98D9" w14:textId="77777777" w:rsidR="00DD3E2D" w:rsidRDefault="00DD3E2D" w:rsidP="00E6164F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t>».</w:t>
      </w:r>
    </w:p>
    <w:p w14:paraId="1367E2C7" w14:textId="77777777" w:rsidR="00DA6B41" w:rsidRPr="00876E4B" w:rsidRDefault="00DA6B41" w:rsidP="00E61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6E4B">
        <w:rPr>
          <w:sz w:val="28"/>
          <w:szCs w:val="28"/>
        </w:rPr>
        <w:t xml:space="preserve">. Контроль за исполнением настоящего постановления возложить </w:t>
      </w:r>
      <w:r w:rsidRPr="00E26DCA">
        <w:rPr>
          <w:sz w:val="28"/>
          <w:szCs w:val="28"/>
        </w:rPr>
        <w:t>на заместителя главы городского округа по социальным вопросам</w:t>
      </w:r>
      <w:r>
        <w:rPr>
          <w:sz w:val="28"/>
          <w:szCs w:val="28"/>
        </w:rPr>
        <w:t xml:space="preserve"> Баннову Ю.Е</w:t>
      </w:r>
      <w:r w:rsidRPr="00E26DCA">
        <w:rPr>
          <w:sz w:val="28"/>
          <w:szCs w:val="28"/>
        </w:rPr>
        <w:t>.</w:t>
      </w:r>
    </w:p>
    <w:p w14:paraId="1373AE3C" w14:textId="77777777" w:rsidR="00DA6B41" w:rsidRPr="00876E4B" w:rsidRDefault="00DA6B41" w:rsidP="00E6164F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57EFE147" w14:textId="77777777" w:rsidR="00DA6B41" w:rsidRPr="00876E4B" w:rsidRDefault="00DA6B41" w:rsidP="00E6164F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140791BA" w14:textId="77777777" w:rsidR="00E6164F" w:rsidRPr="00AC7534" w:rsidRDefault="00E6164F" w:rsidP="00E6164F">
      <w:pPr>
        <w:spacing w:line="360" w:lineRule="auto"/>
        <w:jc w:val="both"/>
        <w:rPr>
          <w:color w:val="000000"/>
          <w:sz w:val="28"/>
          <w:szCs w:val="28"/>
        </w:rPr>
      </w:pPr>
      <w:r w:rsidRPr="00AC7534">
        <w:rPr>
          <w:color w:val="000000"/>
          <w:sz w:val="28"/>
          <w:szCs w:val="28"/>
        </w:rPr>
        <w:t>Первый заместитель</w:t>
      </w:r>
    </w:p>
    <w:p w14:paraId="016E5961" w14:textId="77777777" w:rsidR="00E6164F" w:rsidRPr="00AC7534" w:rsidRDefault="00E6164F" w:rsidP="00E6164F">
      <w:pPr>
        <w:spacing w:line="360" w:lineRule="auto"/>
        <w:jc w:val="both"/>
        <w:rPr>
          <w:color w:val="000000"/>
          <w:sz w:val="28"/>
          <w:szCs w:val="28"/>
        </w:rPr>
      </w:pPr>
      <w:r w:rsidRPr="00AC7534">
        <w:rPr>
          <w:color w:val="000000"/>
          <w:sz w:val="28"/>
          <w:szCs w:val="28"/>
        </w:rPr>
        <w:t>главы городского округа</w:t>
      </w:r>
      <w:r w:rsidRPr="00AC7534">
        <w:rPr>
          <w:color w:val="000000"/>
          <w:sz w:val="28"/>
          <w:szCs w:val="28"/>
        </w:rPr>
        <w:tab/>
      </w:r>
      <w:r w:rsidRPr="00AC7534">
        <w:rPr>
          <w:color w:val="000000"/>
          <w:sz w:val="28"/>
          <w:szCs w:val="28"/>
        </w:rPr>
        <w:tab/>
      </w:r>
      <w:r w:rsidRPr="00AC7534">
        <w:rPr>
          <w:color w:val="000000"/>
          <w:sz w:val="28"/>
          <w:szCs w:val="28"/>
        </w:rPr>
        <w:tab/>
      </w:r>
      <w:r w:rsidRPr="00AC7534">
        <w:rPr>
          <w:color w:val="000000"/>
          <w:sz w:val="28"/>
          <w:szCs w:val="28"/>
        </w:rPr>
        <w:tab/>
      </w:r>
      <w:r w:rsidRPr="00AC7534">
        <w:rPr>
          <w:color w:val="000000"/>
          <w:sz w:val="28"/>
          <w:szCs w:val="28"/>
        </w:rPr>
        <w:tab/>
      </w:r>
      <w:r w:rsidRPr="00AC7534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AC7534">
        <w:rPr>
          <w:color w:val="000000"/>
          <w:sz w:val="28"/>
          <w:szCs w:val="28"/>
        </w:rPr>
        <w:t xml:space="preserve">  И.Н. </w:t>
      </w:r>
      <w:proofErr w:type="spellStart"/>
      <w:r w:rsidRPr="00AC7534">
        <w:rPr>
          <w:color w:val="000000"/>
          <w:sz w:val="28"/>
          <w:szCs w:val="28"/>
        </w:rPr>
        <w:t>Ладыка</w:t>
      </w:r>
      <w:proofErr w:type="spellEnd"/>
    </w:p>
    <w:p w14:paraId="28A24473" w14:textId="028DC692" w:rsidR="00DA6B41" w:rsidRPr="00006843" w:rsidRDefault="00DA6B41" w:rsidP="00E6164F">
      <w:pPr>
        <w:spacing w:line="360" w:lineRule="auto"/>
        <w:rPr>
          <w:bCs/>
          <w:sz w:val="28"/>
          <w:szCs w:val="28"/>
        </w:rPr>
      </w:pPr>
    </w:p>
    <w:sectPr w:rsidR="00DA6B41" w:rsidRPr="00006843" w:rsidSect="00812C7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525B" w14:textId="77777777" w:rsidR="007A2AEA" w:rsidRDefault="007A2AEA">
      <w:r>
        <w:separator/>
      </w:r>
    </w:p>
  </w:endnote>
  <w:endnote w:type="continuationSeparator" w:id="0">
    <w:p w14:paraId="5C76D24B" w14:textId="77777777" w:rsidR="007A2AEA" w:rsidRDefault="007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ED86" w14:textId="77777777" w:rsidR="00DA6B41" w:rsidRDefault="00DA6B41" w:rsidP="00866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BFFEC3E" w14:textId="77777777" w:rsidR="00DA6B41" w:rsidRDefault="00DA6B41" w:rsidP="008660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151A" w14:textId="77777777" w:rsidR="00DA6B41" w:rsidRDefault="00DA6B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62A3F64" w14:textId="77777777" w:rsidR="00DA6B41" w:rsidRDefault="00DA6B41" w:rsidP="008660E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80A6" w14:textId="77777777" w:rsidR="00DA6B41" w:rsidRDefault="00DA6B41">
    <w:pPr>
      <w:pStyle w:val="a3"/>
      <w:jc w:val="right"/>
    </w:pPr>
  </w:p>
  <w:p w14:paraId="123F684D" w14:textId="77777777" w:rsidR="00DA6B41" w:rsidRDefault="00DA6B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8203" w14:textId="77777777" w:rsidR="007A2AEA" w:rsidRDefault="007A2AEA">
      <w:r>
        <w:separator/>
      </w:r>
    </w:p>
  </w:footnote>
  <w:footnote w:type="continuationSeparator" w:id="0">
    <w:p w14:paraId="6A21E8E5" w14:textId="77777777" w:rsidR="007A2AEA" w:rsidRDefault="007A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776D"/>
    <w:rsid w:val="00167A73"/>
    <w:rsid w:val="00172160"/>
    <w:rsid w:val="00174F77"/>
    <w:rsid w:val="00176D5D"/>
    <w:rsid w:val="00180F19"/>
    <w:rsid w:val="00182660"/>
    <w:rsid w:val="00183E20"/>
    <w:rsid w:val="00183E93"/>
    <w:rsid w:val="001936E7"/>
    <w:rsid w:val="001A1676"/>
    <w:rsid w:val="001A2C9B"/>
    <w:rsid w:val="001B2F19"/>
    <w:rsid w:val="001B5FCE"/>
    <w:rsid w:val="001C6930"/>
    <w:rsid w:val="001D14DC"/>
    <w:rsid w:val="001D4B46"/>
    <w:rsid w:val="001D599E"/>
    <w:rsid w:val="001E335D"/>
    <w:rsid w:val="001E5918"/>
    <w:rsid w:val="001F2C75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41EB"/>
    <w:rsid w:val="00265B4E"/>
    <w:rsid w:val="002664A9"/>
    <w:rsid w:val="00267A99"/>
    <w:rsid w:val="00274947"/>
    <w:rsid w:val="00280F9D"/>
    <w:rsid w:val="00285BE0"/>
    <w:rsid w:val="0029204A"/>
    <w:rsid w:val="00293AAD"/>
    <w:rsid w:val="002A0BAD"/>
    <w:rsid w:val="002A5448"/>
    <w:rsid w:val="002A7A91"/>
    <w:rsid w:val="002C6316"/>
    <w:rsid w:val="002D1013"/>
    <w:rsid w:val="002D73F5"/>
    <w:rsid w:val="002E05D3"/>
    <w:rsid w:val="00301542"/>
    <w:rsid w:val="0031623C"/>
    <w:rsid w:val="00320BD7"/>
    <w:rsid w:val="0032260F"/>
    <w:rsid w:val="0032344F"/>
    <w:rsid w:val="00334D04"/>
    <w:rsid w:val="00340362"/>
    <w:rsid w:val="00342859"/>
    <w:rsid w:val="00344348"/>
    <w:rsid w:val="003570CE"/>
    <w:rsid w:val="00360DC7"/>
    <w:rsid w:val="00364300"/>
    <w:rsid w:val="003859F8"/>
    <w:rsid w:val="00390683"/>
    <w:rsid w:val="003959F6"/>
    <w:rsid w:val="003963EC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E9D"/>
    <w:rsid w:val="003E159B"/>
    <w:rsid w:val="003F1BCF"/>
    <w:rsid w:val="0040283F"/>
    <w:rsid w:val="00404197"/>
    <w:rsid w:val="00415B87"/>
    <w:rsid w:val="00416D3C"/>
    <w:rsid w:val="00436955"/>
    <w:rsid w:val="00436967"/>
    <w:rsid w:val="004373AD"/>
    <w:rsid w:val="004407D2"/>
    <w:rsid w:val="00443A75"/>
    <w:rsid w:val="00466836"/>
    <w:rsid w:val="0048779F"/>
    <w:rsid w:val="004920AA"/>
    <w:rsid w:val="00495091"/>
    <w:rsid w:val="004B49F0"/>
    <w:rsid w:val="004B7E91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5C03"/>
    <w:rsid w:val="00673D78"/>
    <w:rsid w:val="00690CC0"/>
    <w:rsid w:val="00697E58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16EF"/>
    <w:rsid w:val="006F24AA"/>
    <w:rsid w:val="006F403C"/>
    <w:rsid w:val="007001DB"/>
    <w:rsid w:val="00707DF1"/>
    <w:rsid w:val="0071018C"/>
    <w:rsid w:val="00713E22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4012"/>
    <w:rsid w:val="00785789"/>
    <w:rsid w:val="007857CE"/>
    <w:rsid w:val="00785BEA"/>
    <w:rsid w:val="00791911"/>
    <w:rsid w:val="007925BE"/>
    <w:rsid w:val="007A073A"/>
    <w:rsid w:val="007A2661"/>
    <w:rsid w:val="007A2AEA"/>
    <w:rsid w:val="007C1FAF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849DD"/>
    <w:rsid w:val="00891A9A"/>
    <w:rsid w:val="008A4508"/>
    <w:rsid w:val="008B35BC"/>
    <w:rsid w:val="008B4D37"/>
    <w:rsid w:val="008B6C5A"/>
    <w:rsid w:val="008C0024"/>
    <w:rsid w:val="008C0B87"/>
    <w:rsid w:val="008C56FF"/>
    <w:rsid w:val="008C70AC"/>
    <w:rsid w:val="008D4A47"/>
    <w:rsid w:val="008D5774"/>
    <w:rsid w:val="008E077C"/>
    <w:rsid w:val="008E44ED"/>
    <w:rsid w:val="008E65F9"/>
    <w:rsid w:val="008F33B4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4775"/>
    <w:rsid w:val="009D1CA8"/>
    <w:rsid w:val="009D7A64"/>
    <w:rsid w:val="009D7E57"/>
    <w:rsid w:val="009F446C"/>
    <w:rsid w:val="00A15604"/>
    <w:rsid w:val="00A15D76"/>
    <w:rsid w:val="00A175D6"/>
    <w:rsid w:val="00A26185"/>
    <w:rsid w:val="00A40652"/>
    <w:rsid w:val="00A43CAE"/>
    <w:rsid w:val="00A476C2"/>
    <w:rsid w:val="00A50B0E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8350B"/>
    <w:rsid w:val="00A91B77"/>
    <w:rsid w:val="00A92DA2"/>
    <w:rsid w:val="00AB1C20"/>
    <w:rsid w:val="00AB2BC1"/>
    <w:rsid w:val="00AC705D"/>
    <w:rsid w:val="00AE7182"/>
    <w:rsid w:val="00AF154A"/>
    <w:rsid w:val="00AF54A3"/>
    <w:rsid w:val="00B03BE4"/>
    <w:rsid w:val="00B13A3D"/>
    <w:rsid w:val="00B33513"/>
    <w:rsid w:val="00B353A7"/>
    <w:rsid w:val="00B35FA3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BE24D8"/>
    <w:rsid w:val="00C037DD"/>
    <w:rsid w:val="00C041E8"/>
    <w:rsid w:val="00C16A79"/>
    <w:rsid w:val="00C3201A"/>
    <w:rsid w:val="00C33BA5"/>
    <w:rsid w:val="00C34404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B19AD"/>
    <w:rsid w:val="00CB4B44"/>
    <w:rsid w:val="00CB524F"/>
    <w:rsid w:val="00CB5A1E"/>
    <w:rsid w:val="00CB71D4"/>
    <w:rsid w:val="00CD47B8"/>
    <w:rsid w:val="00CD5FAF"/>
    <w:rsid w:val="00CE031C"/>
    <w:rsid w:val="00CE520E"/>
    <w:rsid w:val="00CE72E1"/>
    <w:rsid w:val="00CF001D"/>
    <w:rsid w:val="00CF172A"/>
    <w:rsid w:val="00CF5B95"/>
    <w:rsid w:val="00CF6BA8"/>
    <w:rsid w:val="00CF722F"/>
    <w:rsid w:val="00CF7F1C"/>
    <w:rsid w:val="00D00197"/>
    <w:rsid w:val="00D003EB"/>
    <w:rsid w:val="00D00D21"/>
    <w:rsid w:val="00D017F9"/>
    <w:rsid w:val="00D02738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6BB3"/>
    <w:rsid w:val="00D60457"/>
    <w:rsid w:val="00D62318"/>
    <w:rsid w:val="00D76BE9"/>
    <w:rsid w:val="00D774D9"/>
    <w:rsid w:val="00D81A65"/>
    <w:rsid w:val="00D97361"/>
    <w:rsid w:val="00DA0F18"/>
    <w:rsid w:val="00DA6B41"/>
    <w:rsid w:val="00DB19F4"/>
    <w:rsid w:val="00DC2B98"/>
    <w:rsid w:val="00DC69C8"/>
    <w:rsid w:val="00DC7A56"/>
    <w:rsid w:val="00DC7C4A"/>
    <w:rsid w:val="00DD25A6"/>
    <w:rsid w:val="00DD3E2D"/>
    <w:rsid w:val="00DD61EE"/>
    <w:rsid w:val="00DE1369"/>
    <w:rsid w:val="00DF6FAB"/>
    <w:rsid w:val="00DF7317"/>
    <w:rsid w:val="00E000C0"/>
    <w:rsid w:val="00E00FA5"/>
    <w:rsid w:val="00E12962"/>
    <w:rsid w:val="00E13C75"/>
    <w:rsid w:val="00E14A4D"/>
    <w:rsid w:val="00E21D36"/>
    <w:rsid w:val="00E2394F"/>
    <w:rsid w:val="00E26DCA"/>
    <w:rsid w:val="00E27F3F"/>
    <w:rsid w:val="00E3360F"/>
    <w:rsid w:val="00E44883"/>
    <w:rsid w:val="00E52AAB"/>
    <w:rsid w:val="00E54286"/>
    <w:rsid w:val="00E6164F"/>
    <w:rsid w:val="00E6749B"/>
    <w:rsid w:val="00E81855"/>
    <w:rsid w:val="00E82BD2"/>
    <w:rsid w:val="00E92065"/>
    <w:rsid w:val="00E92B3C"/>
    <w:rsid w:val="00E966CA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5819"/>
    <w:rsid w:val="00F45060"/>
    <w:rsid w:val="00F470A2"/>
    <w:rsid w:val="00F73DEE"/>
    <w:rsid w:val="00F76B1D"/>
    <w:rsid w:val="00F8084A"/>
    <w:rsid w:val="00F80E9C"/>
    <w:rsid w:val="00F875FA"/>
    <w:rsid w:val="00F964E9"/>
    <w:rsid w:val="00F97DBD"/>
    <w:rsid w:val="00FB0F88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569"/>
  <w15:docId w15:val="{A99149EB-0DAF-4E5D-B3EE-D90BC90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E616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  <w:style w:type="character" w:customStyle="1" w:styleId="10">
    <w:name w:val="Заголовок 1 Знак"/>
    <w:basedOn w:val="a0"/>
    <w:link w:val="1"/>
    <w:uiPriority w:val="9"/>
    <w:rsid w:val="00E6164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3</cp:revision>
  <cp:lastPrinted>2020-12-03T07:07:00Z</cp:lastPrinted>
  <dcterms:created xsi:type="dcterms:W3CDTF">2020-12-18T06:43:00Z</dcterms:created>
  <dcterms:modified xsi:type="dcterms:W3CDTF">2021-04-14T15:04:00Z</dcterms:modified>
</cp:coreProperties>
</file>