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5E" w:rsidRPr="00705A3A" w:rsidRDefault="008B0E5E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8B0E5E" w:rsidRPr="00705A3A" w:rsidRDefault="008B0E5E">
      <w:pPr>
        <w:pStyle w:val="ConsPlusTitle"/>
        <w:jc w:val="center"/>
        <w:rPr>
          <w:rFonts w:ascii="Times New Roman" w:hAnsi="Times New Roman" w:cs="Times New Roman"/>
        </w:rPr>
      </w:pPr>
      <w:bookmarkStart w:id="0" w:name="P41"/>
      <w:bookmarkEnd w:id="0"/>
      <w:r w:rsidRPr="00705A3A">
        <w:rPr>
          <w:rFonts w:ascii="Times New Roman" w:hAnsi="Times New Roman" w:cs="Times New Roman"/>
        </w:rPr>
        <w:t>МУНИЦИПАЛЬНАЯ ПРОГРАММА</w:t>
      </w:r>
    </w:p>
    <w:p w:rsidR="008B0E5E" w:rsidRPr="00705A3A" w:rsidRDefault="008B0E5E">
      <w:pPr>
        <w:pStyle w:val="ConsPlusTitle"/>
        <w:jc w:val="center"/>
        <w:rPr>
          <w:rFonts w:ascii="Times New Roman" w:hAnsi="Times New Roman" w:cs="Times New Roman"/>
        </w:rPr>
      </w:pPr>
      <w:r w:rsidRPr="00705A3A">
        <w:rPr>
          <w:rFonts w:ascii="Times New Roman" w:hAnsi="Times New Roman" w:cs="Times New Roman"/>
        </w:rPr>
        <w:t>"РАЗВИТИЕ ИНФОРМАЦИОННО-ТЕЛЕКОММУНИКАЦИОННОЙ</w:t>
      </w:r>
    </w:p>
    <w:p w:rsidR="008B0E5E" w:rsidRPr="00705A3A" w:rsidRDefault="008B0E5E">
      <w:pPr>
        <w:pStyle w:val="ConsPlusTitle"/>
        <w:jc w:val="center"/>
        <w:rPr>
          <w:rFonts w:ascii="Times New Roman" w:hAnsi="Times New Roman" w:cs="Times New Roman"/>
        </w:rPr>
      </w:pPr>
      <w:r w:rsidRPr="00705A3A">
        <w:rPr>
          <w:rFonts w:ascii="Times New Roman" w:hAnsi="Times New Roman" w:cs="Times New Roman"/>
        </w:rPr>
        <w:t>ИНФРАСТРУКТУРЫ ГОРОДСКОГО ОКРУГА ТОЛЬЯТТИ</w:t>
      </w:r>
    </w:p>
    <w:p w:rsidR="008B0E5E" w:rsidRPr="00705A3A" w:rsidRDefault="00BC2B8D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2022</w:t>
      </w:r>
      <w:r w:rsidR="008B0E5E" w:rsidRPr="00705A3A">
        <w:rPr>
          <w:rFonts w:ascii="Times New Roman" w:hAnsi="Times New Roman" w:cs="Times New Roman"/>
        </w:rPr>
        <w:t xml:space="preserve"> - 202</w:t>
      </w:r>
      <w:r w:rsidR="00C43565">
        <w:rPr>
          <w:rFonts w:ascii="Times New Roman" w:hAnsi="Times New Roman" w:cs="Times New Roman"/>
        </w:rPr>
        <w:t>6</w:t>
      </w:r>
      <w:r w:rsidR="008B0E5E" w:rsidRPr="00705A3A">
        <w:rPr>
          <w:rFonts w:ascii="Times New Roman" w:hAnsi="Times New Roman" w:cs="Times New Roman"/>
        </w:rPr>
        <w:t xml:space="preserve"> ГОДЫ"</w:t>
      </w:r>
    </w:p>
    <w:p w:rsidR="008B0E5E" w:rsidRPr="00705A3A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705A3A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05A3A">
        <w:rPr>
          <w:rFonts w:ascii="Times New Roman" w:hAnsi="Times New Roman" w:cs="Times New Roman"/>
        </w:rPr>
        <w:t>ПАСПОРТ МУНИЦИПАЛЬНОЙ ПРОГРАММЫ</w:t>
      </w:r>
    </w:p>
    <w:p w:rsidR="008B0E5E" w:rsidRPr="00705A3A" w:rsidRDefault="008B0E5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0"/>
        <w:gridCol w:w="2989"/>
        <w:gridCol w:w="5669"/>
      </w:tblGrid>
      <w:tr w:rsidR="008B0E5E" w:rsidRPr="00705A3A">
        <w:tc>
          <w:tcPr>
            <w:tcW w:w="360" w:type="dxa"/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9" w:type="dxa"/>
          </w:tcPr>
          <w:p w:rsidR="008B0E5E" w:rsidRPr="00705A3A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5669" w:type="dxa"/>
          </w:tcPr>
          <w:p w:rsidR="008B0E5E" w:rsidRPr="00705A3A" w:rsidRDefault="008B0E5E" w:rsidP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Муниципальная программа "Развитие информационно-телекоммуникационной инфраструктуры городского округа Тольятти на 2022 - 2026 годы"</w:t>
            </w:r>
          </w:p>
        </w:tc>
      </w:tr>
      <w:tr w:rsidR="008B0E5E" w:rsidRPr="00705A3A">
        <w:tc>
          <w:tcPr>
            <w:tcW w:w="360" w:type="dxa"/>
          </w:tcPr>
          <w:p w:rsidR="008B0E5E" w:rsidRPr="00F37C5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7C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9" w:type="dxa"/>
          </w:tcPr>
          <w:p w:rsidR="008B0E5E" w:rsidRPr="00F37C5D" w:rsidRDefault="008B0E5E" w:rsidP="00F37C5D">
            <w:pPr>
              <w:pStyle w:val="ConsPlusNormal"/>
              <w:rPr>
                <w:rFonts w:ascii="Times New Roman" w:hAnsi="Times New Roman" w:cs="Times New Roman"/>
              </w:rPr>
            </w:pPr>
            <w:r w:rsidRPr="00F37C5D">
              <w:rPr>
                <w:rFonts w:ascii="Times New Roman" w:hAnsi="Times New Roman" w:cs="Times New Roman"/>
              </w:rPr>
              <w:t xml:space="preserve">Реквизиты </w:t>
            </w:r>
            <w:r w:rsidR="00F37C5D" w:rsidRPr="00F37C5D">
              <w:rPr>
                <w:rFonts w:ascii="Times New Roman" w:hAnsi="Times New Roman" w:cs="Times New Roman"/>
              </w:rPr>
              <w:t>постановления администрации</w:t>
            </w:r>
            <w:r w:rsidRPr="00F37C5D">
              <w:rPr>
                <w:rFonts w:ascii="Times New Roman" w:hAnsi="Times New Roman" w:cs="Times New Roman"/>
              </w:rPr>
              <w:t xml:space="preserve"> городского округа Тольятти о</w:t>
            </w:r>
            <w:r w:rsidR="00F37C5D" w:rsidRPr="00F37C5D">
              <w:rPr>
                <w:rFonts w:ascii="Times New Roman" w:hAnsi="Times New Roman" w:cs="Times New Roman"/>
              </w:rPr>
              <w:t>бутверждении Перечня муниципальных программ, проектов</w:t>
            </w:r>
            <w:r w:rsidRPr="00F37C5D">
              <w:rPr>
                <w:rFonts w:ascii="Times New Roman" w:hAnsi="Times New Roman" w:cs="Times New Roman"/>
              </w:rPr>
              <w:t xml:space="preserve"> муниципальн</w:t>
            </w:r>
            <w:r w:rsidR="00F37C5D" w:rsidRPr="00F37C5D">
              <w:rPr>
                <w:rFonts w:ascii="Times New Roman" w:hAnsi="Times New Roman" w:cs="Times New Roman"/>
              </w:rPr>
              <w:t>ых</w:t>
            </w:r>
            <w:r w:rsidRPr="00F37C5D">
              <w:rPr>
                <w:rFonts w:ascii="Times New Roman" w:hAnsi="Times New Roman" w:cs="Times New Roman"/>
              </w:rPr>
              <w:t xml:space="preserve"> программ</w:t>
            </w:r>
            <w:r w:rsidR="00F37C5D" w:rsidRPr="00F37C5D">
              <w:rPr>
                <w:rFonts w:ascii="Times New Roman" w:hAnsi="Times New Roman" w:cs="Times New Roman"/>
              </w:rPr>
              <w:t xml:space="preserve"> городского округа Тольятти</w:t>
            </w:r>
          </w:p>
        </w:tc>
        <w:tc>
          <w:tcPr>
            <w:tcW w:w="5669" w:type="dxa"/>
          </w:tcPr>
          <w:p w:rsidR="008B0E5E" w:rsidRPr="00705A3A" w:rsidRDefault="00F37C5D" w:rsidP="00F37C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7C5D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8B0E5E" w:rsidRPr="00F37C5D">
              <w:rPr>
                <w:rFonts w:ascii="Times New Roman" w:hAnsi="Times New Roman" w:cs="Times New Roman"/>
              </w:rPr>
              <w:t>городско</w:t>
            </w:r>
            <w:r w:rsidR="00BC2B8D" w:rsidRPr="00F37C5D">
              <w:rPr>
                <w:rFonts w:ascii="Times New Roman" w:hAnsi="Times New Roman" w:cs="Times New Roman"/>
              </w:rPr>
              <w:t xml:space="preserve">го округа Тольятти от </w:t>
            </w:r>
            <w:r w:rsidRPr="00F37C5D">
              <w:rPr>
                <w:rFonts w:ascii="Times New Roman" w:hAnsi="Times New Roman" w:cs="Times New Roman"/>
              </w:rPr>
              <w:t>16</w:t>
            </w:r>
            <w:r w:rsidR="00BC2B8D" w:rsidRPr="00F37C5D">
              <w:rPr>
                <w:rFonts w:ascii="Times New Roman" w:hAnsi="Times New Roman" w:cs="Times New Roman"/>
              </w:rPr>
              <w:t>.02.201</w:t>
            </w:r>
            <w:r w:rsidRPr="00F37C5D">
              <w:rPr>
                <w:rFonts w:ascii="Times New Roman" w:hAnsi="Times New Roman" w:cs="Times New Roman"/>
              </w:rPr>
              <w:t>7</w:t>
            </w:r>
            <w:r w:rsidR="00BC2B8D" w:rsidRPr="00F37C5D">
              <w:rPr>
                <w:rFonts w:ascii="Times New Roman" w:hAnsi="Times New Roman" w:cs="Times New Roman"/>
              </w:rPr>
              <w:t xml:space="preserve"> N </w:t>
            </w:r>
            <w:r w:rsidRPr="00F37C5D">
              <w:rPr>
                <w:rFonts w:ascii="Times New Roman" w:hAnsi="Times New Roman" w:cs="Times New Roman"/>
              </w:rPr>
              <w:t>597</w:t>
            </w:r>
            <w:r w:rsidR="008B0E5E" w:rsidRPr="00F37C5D">
              <w:rPr>
                <w:rFonts w:ascii="Times New Roman" w:hAnsi="Times New Roman" w:cs="Times New Roman"/>
              </w:rPr>
              <w:t>-</w:t>
            </w:r>
            <w:r w:rsidRPr="00F37C5D">
              <w:rPr>
                <w:rFonts w:ascii="Times New Roman" w:hAnsi="Times New Roman" w:cs="Times New Roman"/>
              </w:rPr>
              <w:t>п</w:t>
            </w:r>
            <w:r w:rsidR="008B0E5E" w:rsidRPr="00F37C5D">
              <w:rPr>
                <w:rFonts w:ascii="Times New Roman" w:hAnsi="Times New Roman" w:cs="Times New Roman"/>
              </w:rPr>
              <w:t>/1 "</w:t>
            </w:r>
            <w:r w:rsidRPr="00F37C5D">
              <w:rPr>
                <w:rFonts w:ascii="Times New Roman" w:hAnsi="Times New Roman" w:cs="Times New Roman"/>
              </w:rPr>
              <w:t>Об утверждении Перечня муниципальных программ, проектов муниципальных программ городского округа Тольятти</w:t>
            </w:r>
            <w:r w:rsidR="008B0E5E" w:rsidRPr="00F37C5D">
              <w:rPr>
                <w:rFonts w:ascii="Times New Roman" w:hAnsi="Times New Roman" w:cs="Times New Roman"/>
              </w:rPr>
              <w:t>"</w:t>
            </w:r>
          </w:p>
        </w:tc>
      </w:tr>
      <w:tr w:rsidR="008B0E5E" w:rsidRPr="00705A3A">
        <w:tc>
          <w:tcPr>
            <w:tcW w:w="360" w:type="dxa"/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9" w:type="dxa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669" w:type="dxa"/>
          </w:tcPr>
          <w:p w:rsidR="008B0E5E" w:rsidRPr="006D491D" w:rsidRDefault="00476C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8B0E5E" w:rsidRPr="006D491D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="008B0E5E" w:rsidRPr="006D491D">
              <w:rPr>
                <w:rFonts w:ascii="Times New Roman" w:hAnsi="Times New Roman" w:cs="Times New Roman"/>
              </w:rPr>
              <w:t xml:space="preserve"> Правительства Российской Федерации от 15.04.2014 N 313 "Об утверждении государственной программы Российской Федерации "Информационное общество (2011 - 202</w:t>
            </w:r>
            <w:r w:rsidR="0049092D" w:rsidRPr="006D491D">
              <w:rPr>
                <w:rFonts w:ascii="Times New Roman" w:hAnsi="Times New Roman" w:cs="Times New Roman"/>
              </w:rPr>
              <w:t>4</w:t>
            </w:r>
            <w:r w:rsidR="008B0E5E" w:rsidRPr="006D491D">
              <w:rPr>
                <w:rFonts w:ascii="Times New Roman" w:hAnsi="Times New Roman" w:cs="Times New Roman"/>
              </w:rPr>
              <w:t xml:space="preserve"> годы)";</w:t>
            </w:r>
          </w:p>
          <w:p w:rsidR="008B0E5E" w:rsidRPr="006D491D" w:rsidRDefault="00476C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8B0E5E" w:rsidRPr="006D491D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="008B0E5E" w:rsidRPr="006D491D">
              <w:rPr>
                <w:rFonts w:ascii="Times New Roman" w:hAnsi="Times New Roman" w:cs="Times New Roman"/>
              </w:rPr>
              <w:t xml:space="preserve"> Правительства Самарской области от 27.11.2013 N 681 "Об утверждении государственной программы Самарской области "Развитие информационно-телекоммуникационной инфраструктуры Самарской области" на 2014 - 202</w:t>
            </w:r>
            <w:r w:rsidR="003870B2" w:rsidRPr="006D491D">
              <w:rPr>
                <w:rFonts w:ascii="Times New Roman" w:hAnsi="Times New Roman" w:cs="Times New Roman"/>
              </w:rPr>
              <w:t>4</w:t>
            </w:r>
            <w:r w:rsidR="008B0E5E" w:rsidRPr="006D491D">
              <w:rPr>
                <w:rFonts w:ascii="Times New Roman" w:hAnsi="Times New Roman" w:cs="Times New Roman"/>
              </w:rPr>
              <w:t xml:space="preserve"> годы";</w:t>
            </w:r>
          </w:p>
          <w:p w:rsidR="008B0E5E" w:rsidRPr="006D491D" w:rsidRDefault="00476CED" w:rsidP="004909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B0E5E" w:rsidRPr="006D491D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="008B0E5E" w:rsidRPr="006D491D">
              <w:rPr>
                <w:rFonts w:ascii="Times New Roman" w:hAnsi="Times New Roman" w:cs="Times New Roman"/>
              </w:rPr>
              <w:t xml:space="preserve"> Правительства Самарской области от 29.11.2013 N 698 "Об утверждении государственной программы Самарской области "Оптимизация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услуг" на 2014 - 20</w:t>
            </w:r>
            <w:r w:rsidR="0049092D" w:rsidRPr="006D491D">
              <w:rPr>
                <w:rFonts w:ascii="Times New Roman" w:hAnsi="Times New Roman" w:cs="Times New Roman"/>
              </w:rPr>
              <w:t>22</w:t>
            </w:r>
            <w:r w:rsidR="008B0E5E" w:rsidRPr="006D491D">
              <w:rPr>
                <w:rFonts w:ascii="Times New Roman" w:hAnsi="Times New Roman" w:cs="Times New Roman"/>
              </w:rPr>
              <w:t xml:space="preserve"> годы"</w:t>
            </w:r>
          </w:p>
        </w:tc>
      </w:tr>
      <w:tr w:rsidR="008B0E5E" w:rsidRPr="00705A3A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9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5669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Департамент информационных технологий и связи администрации городского округа Тольятти (далее - ДИТиС)</w:t>
            </w:r>
          </w:p>
        </w:tc>
      </w:tr>
      <w:tr w:rsidR="008B0E5E" w:rsidRPr="00705A3A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9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Заказчики муниципальной программы</w:t>
            </w:r>
          </w:p>
        </w:tc>
        <w:tc>
          <w:tcPr>
            <w:tcW w:w="5669" w:type="dxa"/>
            <w:tcBorders>
              <w:bottom w:val="nil"/>
            </w:tcBorders>
          </w:tcPr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ДИТиС;</w:t>
            </w:r>
          </w:p>
          <w:p w:rsidR="008B0E5E" w:rsidRPr="00705A3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A3A">
              <w:rPr>
                <w:rFonts w:ascii="Times New Roman" w:hAnsi="Times New Roman" w:cs="Times New Roman"/>
              </w:rPr>
              <w:t>Департамент экономического развития администрации городского округа Тольятти</w:t>
            </w:r>
            <w:r w:rsidR="00F37C5D">
              <w:rPr>
                <w:rFonts w:ascii="Times New Roman" w:hAnsi="Times New Roman" w:cs="Times New Roman"/>
              </w:rPr>
              <w:t>.</w:t>
            </w:r>
          </w:p>
        </w:tc>
      </w:tr>
      <w:tr w:rsidR="008B0E5E" w:rsidRPr="006D491D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566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Целью настоящей муниципальной программы является обеспечение устойчивого уровня социально-экономического развития городского округа Тольятти и повышение качества жизни населения за счет внедрения информационно-коммуникационных технологий в деятельность органов местного самоуправления городского округа Тольятти, муниципальных предприятий и учреждений городского округа Тольятти.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Для достижения поставленной цели необходимо решение следующих задач:</w:t>
            </w:r>
          </w:p>
          <w:p w:rsidR="008B0E5E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формирование электронного муниципалитета;</w:t>
            </w:r>
          </w:p>
          <w:p w:rsidR="008B0E5E" w:rsidRPr="006D491D" w:rsidRDefault="006D491D" w:rsidP="002678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формирование современной базовой информационно- технологической инфраструктуры обработки и передачи информации;</w:t>
            </w:r>
          </w:p>
        </w:tc>
      </w:tr>
      <w:tr w:rsidR="008B0E5E" w:rsidRPr="006D491D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 xml:space="preserve">- </w:t>
            </w:r>
            <w:r w:rsidR="00807043">
              <w:rPr>
                <w:rFonts w:ascii="Times New Roman" w:hAnsi="Times New Roman" w:cs="Times New Roman"/>
              </w:rPr>
              <w:t>о</w:t>
            </w:r>
            <w:r w:rsidR="00807043" w:rsidRPr="00807043">
              <w:rPr>
                <w:rFonts w:ascii="Times New Roman" w:hAnsi="Times New Roman" w:cs="Times New Roman"/>
              </w:rPr>
              <w:t xml:space="preserve">рганизация и проведение мероприятий по защите </w:t>
            </w:r>
            <w:r w:rsidR="00807043" w:rsidRPr="00807043">
              <w:rPr>
                <w:rFonts w:ascii="Times New Roman" w:hAnsi="Times New Roman" w:cs="Times New Roman"/>
              </w:rPr>
              <w:lastRenderedPageBreak/>
              <w:t>информации в органах местного самоуправления городского округа Тольятти</w:t>
            </w:r>
            <w:r w:rsidRPr="006D491D">
              <w:rPr>
                <w:rFonts w:ascii="Times New Roman" w:hAnsi="Times New Roman" w:cs="Times New Roman"/>
              </w:rPr>
              <w:t>;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применение муниципальной информационной системы в сфере закупок товаров, работ, услуг;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обеспечение социальных гарантий работникам муниципальных учреждений городского округа Тольятти, находящихся в ведомственном подчинении ДИТиС;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финансовое обеспечение выполнения муниципального задания на оказание муниципальных услуг (выполнение работ) муниципальными учреждениями городского округа Тольятти, находящимися в ведомственном подчинении ДИТиС;</w:t>
            </w:r>
          </w:p>
          <w:p w:rsidR="008B0E5E" w:rsidRPr="006D491D" w:rsidRDefault="008B0E5E" w:rsidP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реформирование системы муниципального управления.</w:t>
            </w:r>
          </w:p>
        </w:tc>
      </w:tr>
      <w:tr w:rsidR="008B0E5E" w:rsidRPr="006D491D">
        <w:tc>
          <w:tcPr>
            <w:tcW w:w="360" w:type="dxa"/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989" w:type="dxa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5669" w:type="dxa"/>
          </w:tcPr>
          <w:p w:rsidR="008B0E5E" w:rsidRPr="006D491D" w:rsidRDefault="008B0E5E" w:rsidP="00E303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Реализация настоящей муниципальной прогр</w:t>
            </w:r>
            <w:r w:rsidR="00E303E7" w:rsidRPr="006D491D">
              <w:rPr>
                <w:rFonts w:ascii="Times New Roman" w:hAnsi="Times New Roman" w:cs="Times New Roman"/>
              </w:rPr>
              <w:t>аммы рассчитана на период с 2022</w:t>
            </w:r>
            <w:r w:rsidRPr="006D491D">
              <w:rPr>
                <w:rFonts w:ascii="Times New Roman" w:hAnsi="Times New Roman" w:cs="Times New Roman"/>
              </w:rPr>
              <w:t xml:space="preserve"> по 202</w:t>
            </w:r>
            <w:r w:rsidR="00E303E7" w:rsidRPr="006D491D">
              <w:rPr>
                <w:rFonts w:ascii="Times New Roman" w:hAnsi="Times New Roman" w:cs="Times New Roman"/>
              </w:rPr>
              <w:t>6</w:t>
            </w:r>
            <w:r w:rsidRPr="006D491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8B0E5E" w:rsidRPr="006D491D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8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66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Финансовое обеспечение реализации настоящей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      </w:r>
          </w:p>
          <w:p w:rsidR="008B0E5E" w:rsidRPr="000739EA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 xml:space="preserve">Общий объем финансового обеспечения реализации настоящей муниципальной программы за счет всех источников </w:t>
            </w:r>
            <w:r w:rsidRPr="000739EA">
              <w:rPr>
                <w:rFonts w:ascii="Times New Roman" w:hAnsi="Times New Roman" w:cs="Times New Roman"/>
              </w:rPr>
              <w:t xml:space="preserve">составит </w:t>
            </w:r>
            <w:r w:rsidR="005D4EE6" w:rsidRPr="000739EA">
              <w:rPr>
                <w:rFonts w:ascii="Times New Roman" w:hAnsi="Times New Roman" w:cs="Times New Roman"/>
                <w:bCs/>
              </w:rPr>
              <w:t>1 20</w:t>
            </w:r>
            <w:r w:rsidR="005D4EE6" w:rsidRPr="00FE2227">
              <w:rPr>
                <w:rFonts w:ascii="Times New Roman" w:hAnsi="Times New Roman" w:cs="Times New Roman"/>
                <w:bCs/>
              </w:rPr>
              <w:t>1</w:t>
            </w:r>
            <w:r w:rsidR="005D4EE6" w:rsidRPr="000739EA">
              <w:rPr>
                <w:rFonts w:ascii="Times New Roman" w:hAnsi="Times New Roman" w:cs="Times New Roman"/>
                <w:bCs/>
              </w:rPr>
              <w:t> </w:t>
            </w:r>
            <w:r w:rsidR="005D4EE6" w:rsidRPr="00FE2227">
              <w:rPr>
                <w:rFonts w:ascii="Times New Roman" w:hAnsi="Times New Roman" w:cs="Times New Roman"/>
                <w:bCs/>
              </w:rPr>
              <w:t>238</w:t>
            </w:r>
            <w:r w:rsidR="005D4EE6" w:rsidRPr="000739EA">
              <w:rPr>
                <w:rFonts w:ascii="Times New Roman" w:hAnsi="Times New Roman" w:cs="Times New Roman"/>
                <w:bCs/>
              </w:rPr>
              <w:t>,8</w:t>
            </w:r>
            <w:r w:rsidR="005D4EE6" w:rsidRPr="000739EA">
              <w:rPr>
                <w:rFonts w:ascii="Times New Roman" w:hAnsi="Times New Roman" w:cs="Times New Roman"/>
              </w:rPr>
              <w:t xml:space="preserve"> </w:t>
            </w:r>
            <w:r w:rsidR="006D491D" w:rsidRPr="000739EA">
              <w:rPr>
                <w:rFonts w:ascii="Times New Roman" w:hAnsi="Times New Roman" w:cs="Times New Roman"/>
              </w:rPr>
              <w:t>тыс.руб.</w:t>
            </w:r>
            <w:r w:rsidRPr="000739EA">
              <w:rPr>
                <w:rFonts w:ascii="Times New Roman" w:hAnsi="Times New Roman" w:cs="Times New Roman"/>
              </w:rPr>
              <w:t>, в том числе: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739EA">
              <w:rPr>
                <w:rFonts w:ascii="Times New Roman" w:hAnsi="Times New Roman" w:cs="Times New Roman"/>
              </w:rPr>
              <w:t xml:space="preserve">- </w:t>
            </w:r>
            <w:r w:rsidR="000739EA" w:rsidRPr="000739EA">
              <w:rPr>
                <w:rFonts w:ascii="Times New Roman" w:hAnsi="Times New Roman" w:cs="Times New Roman"/>
                <w:bCs/>
              </w:rPr>
              <w:t>1 20</w:t>
            </w:r>
            <w:r w:rsidR="00FE2227" w:rsidRPr="00FE2227">
              <w:rPr>
                <w:rFonts w:ascii="Times New Roman" w:hAnsi="Times New Roman" w:cs="Times New Roman"/>
                <w:bCs/>
              </w:rPr>
              <w:t>1</w:t>
            </w:r>
            <w:r w:rsidR="000739EA" w:rsidRPr="000739EA">
              <w:rPr>
                <w:rFonts w:ascii="Times New Roman" w:hAnsi="Times New Roman" w:cs="Times New Roman"/>
                <w:bCs/>
              </w:rPr>
              <w:t> </w:t>
            </w:r>
            <w:r w:rsidR="00FE2227" w:rsidRPr="00FE2227">
              <w:rPr>
                <w:rFonts w:ascii="Times New Roman" w:hAnsi="Times New Roman" w:cs="Times New Roman"/>
                <w:bCs/>
              </w:rPr>
              <w:t>238</w:t>
            </w:r>
            <w:r w:rsidR="000739EA" w:rsidRPr="000739EA">
              <w:rPr>
                <w:rFonts w:ascii="Times New Roman" w:hAnsi="Times New Roman" w:cs="Times New Roman"/>
                <w:bCs/>
              </w:rPr>
              <w:t>,8</w:t>
            </w:r>
            <w:r w:rsidRPr="000739EA">
              <w:rPr>
                <w:rFonts w:ascii="Times New Roman" w:hAnsi="Times New Roman" w:cs="Times New Roman"/>
              </w:rPr>
              <w:t xml:space="preserve"> тыс. руб. - средства бюд</w:t>
            </w:r>
            <w:r w:rsidR="00041891" w:rsidRPr="000739EA">
              <w:rPr>
                <w:rFonts w:ascii="Times New Roman" w:hAnsi="Times New Roman" w:cs="Times New Roman"/>
              </w:rPr>
              <w:t>жета</w:t>
            </w:r>
            <w:r w:rsidR="00041891">
              <w:rPr>
                <w:rFonts w:ascii="Times New Roman" w:hAnsi="Times New Roman" w:cs="Times New Roman"/>
              </w:rPr>
              <w:t xml:space="preserve"> городского округа Тольятти.</w:t>
            </w:r>
          </w:p>
          <w:p w:rsidR="008B0E5E" w:rsidRPr="00041891" w:rsidRDefault="000418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891">
              <w:rPr>
                <w:rFonts w:ascii="Times New Roman" w:hAnsi="Times New Roman" w:cs="Times New Roman"/>
                <w:sz w:val="24"/>
                <w:szCs w:val="24"/>
              </w:rPr>
              <w:t>Денежные с</w:t>
            </w:r>
            <w:r w:rsidR="008B0E5E" w:rsidRPr="00041891">
              <w:rPr>
                <w:rFonts w:ascii="Times New Roman" w:hAnsi="Times New Roman" w:cs="Times New Roman"/>
                <w:sz w:val="24"/>
                <w:szCs w:val="24"/>
              </w:rPr>
              <w:t>редства, планируемые к поступлению в соответствии с действующим законодательством в бюджет городского округа Тольятти из бюджета Самарской области</w:t>
            </w:r>
            <w:r w:rsidRPr="00041891">
              <w:rPr>
                <w:rFonts w:ascii="Times New Roman" w:hAnsi="Times New Roman" w:cs="Times New Roman"/>
                <w:sz w:val="24"/>
                <w:szCs w:val="24"/>
              </w:rPr>
              <w:t xml:space="preserve"> будут</w:t>
            </w:r>
            <w:proofErr w:type="gramEnd"/>
            <w:r w:rsidRPr="00041891">
              <w:rPr>
                <w:rFonts w:ascii="Times New Roman" w:hAnsi="Times New Roman" w:cs="Times New Roman"/>
                <w:sz w:val="24"/>
                <w:szCs w:val="24"/>
              </w:rPr>
              <w:t xml:space="preserve"> включены в Программу по мере их поступления в бюджет городского округа Тольятти.</w:t>
            </w:r>
          </w:p>
          <w:p w:rsidR="008B0E5E" w:rsidRPr="00103511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3511">
              <w:rPr>
                <w:rFonts w:ascii="Times New Roman" w:hAnsi="Times New Roman" w:cs="Times New Roman"/>
              </w:rPr>
              <w:t>Общий объем финансового обеспечения реализации настоящей муниципальной программы за счет всех источников по годам составит:</w:t>
            </w:r>
          </w:p>
          <w:p w:rsidR="008B0E5E" w:rsidRPr="000739EA" w:rsidRDefault="00E303E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39EA">
              <w:rPr>
                <w:rFonts w:ascii="Times New Roman" w:hAnsi="Times New Roman" w:cs="Times New Roman"/>
                <w:szCs w:val="22"/>
              </w:rPr>
              <w:t>2022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 xml:space="preserve"> г. - 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22</w:t>
            </w:r>
            <w:r w:rsidR="00FE2227" w:rsidRPr="00FE2227">
              <w:rPr>
                <w:rFonts w:ascii="Times New Roman" w:hAnsi="Times New Roman" w:cs="Times New Roman"/>
                <w:bCs/>
                <w:szCs w:val="22"/>
              </w:rPr>
              <w:t>5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 </w:t>
            </w:r>
            <w:r w:rsidR="00FE2227" w:rsidRPr="00FE2227">
              <w:rPr>
                <w:rFonts w:ascii="Times New Roman" w:hAnsi="Times New Roman" w:cs="Times New Roman"/>
                <w:bCs/>
                <w:szCs w:val="22"/>
              </w:rPr>
              <w:t>799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 xml:space="preserve">,2 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>тыс. руб.;</w:t>
            </w:r>
          </w:p>
          <w:p w:rsidR="008B0E5E" w:rsidRPr="000739EA" w:rsidRDefault="00E303E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39EA">
              <w:rPr>
                <w:rFonts w:ascii="Times New Roman" w:hAnsi="Times New Roman" w:cs="Times New Roman"/>
                <w:szCs w:val="22"/>
              </w:rPr>
              <w:t>2023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 xml:space="preserve"> г. - 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2</w:t>
            </w:r>
            <w:r w:rsidR="00FE2227" w:rsidRPr="00FE2227">
              <w:rPr>
                <w:rFonts w:ascii="Times New Roman" w:hAnsi="Times New Roman" w:cs="Times New Roman"/>
                <w:bCs/>
                <w:szCs w:val="22"/>
              </w:rPr>
              <w:t>38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 </w:t>
            </w:r>
            <w:r w:rsidR="00FE2227" w:rsidRPr="00FE2227">
              <w:rPr>
                <w:rFonts w:ascii="Times New Roman" w:hAnsi="Times New Roman" w:cs="Times New Roman"/>
                <w:bCs/>
                <w:szCs w:val="22"/>
              </w:rPr>
              <w:t>225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,3</w:t>
            </w:r>
            <w:r w:rsidR="006D491D" w:rsidRPr="000739E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>тыс. руб.;</w:t>
            </w:r>
          </w:p>
          <w:p w:rsidR="008B0E5E" w:rsidRPr="000739EA" w:rsidRDefault="00E303E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39EA">
              <w:rPr>
                <w:rFonts w:ascii="Times New Roman" w:hAnsi="Times New Roman" w:cs="Times New Roman"/>
                <w:szCs w:val="22"/>
              </w:rPr>
              <w:t>2024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 xml:space="preserve"> г. -</w:t>
            </w:r>
            <w:r w:rsidR="006D491D" w:rsidRPr="000739E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739EA" w:rsidRPr="000739EA">
              <w:rPr>
                <w:rFonts w:ascii="Times New Roman" w:hAnsi="Times New Roman" w:cs="Times New Roman"/>
                <w:szCs w:val="22"/>
              </w:rPr>
              <w:t>23</w:t>
            </w:r>
            <w:r w:rsidR="00FE2227" w:rsidRPr="00FE2227">
              <w:rPr>
                <w:rFonts w:ascii="Times New Roman" w:hAnsi="Times New Roman" w:cs="Times New Roman"/>
                <w:szCs w:val="22"/>
              </w:rPr>
              <w:t>9</w:t>
            </w:r>
            <w:r w:rsidR="000739EA" w:rsidRPr="000739EA">
              <w:rPr>
                <w:rFonts w:ascii="Times New Roman" w:hAnsi="Times New Roman" w:cs="Times New Roman"/>
                <w:szCs w:val="22"/>
              </w:rPr>
              <w:t> </w:t>
            </w:r>
            <w:r w:rsidR="00FE2227" w:rsidRPr="00FE2227">
              <w:rPr>
                <w:rFonts w:ascii="Times New Roman" w:hAnsi="Times New Roman" w:cs="Times New Roman"/>
                <w:szCs w:val="22"/>
              </w:rPr>
              <w:t>212</w:t>
            </w:r>
            <w:r w:rsidR="000739EA" w:rsidRPr="000739EA">
              <w:rPr>
                <w:rFonts w:ascii="Times New Roman" w:hAnsi="Times New Roman" w:cs="Times New Roman"/>
                <w:szCs w:val="22"/>
              </w:rPr>
              <w:t xml:space="preserve">,5 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>тыс. руб.;</w:t>
            </w:r>
          </w:p>
          <w:p w:rsidR="008B0E5E" w:rsidRPr="000739EA" w:rsidRDefault="00E303E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39EA">
              <w:rPr>
                <w:rFonts w:ascii="Times New Roman" w:hAnsi="Times New Roman" w:cs="Times New Roman"/>
                <w:szCs w:val="22"/>
              </w:rPr>
              <w:t>2025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 xml:space="preserve"> г. - 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245 </w:t>
            </w:r>
            <w:r w:rsidR="00FE2227" w:rsidRPr="00FE2227">
              <w:rPr>
                <w:rFonts w:ascii="Times New Roman" w:hAnsi="Times New Roman" w:cs="Times New Roman"/>
                <w:bCs/>
                <w:szCs w:val="22"/>
              </w:rPr>
              <w:t>420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 xml:space="preserve">,0 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>тыс. руб.;</w:t>
            </w:r>
          </w:p>
          <w:p w:rsidR="008B0E5E" w:rsidRPr="000739EA" w:rsidRDefault="00E303E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39EA">
              <w:rPr>
                <w:rFonts w:ascii="Times New Roman" w:hAnsi="Times New Roman" w:cs="Times New Roman"/>
                <w:szCs w:val="22"/>
              </w:rPr>
              <w:t>2026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 xml:space="preserve"> г. - 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>252 </w:t>
            </w:r>
            <w:r w:rsidR="00FE2227" w:rsidRPr="005D4EE6">
              <w:rPr>
                <w:rFonts w:ascii="Times New Roman" w:hAnsi="Times New Roman" w:cs="Times New Roman"/>
                <w:bCs/>
                <w:szCs w:val="22"/>
              </w:rPr>
              <w:t>58</w:t>
            </w:r>
            <w:r w:rsidR="000739EA" w:rsidRPr="000739EA">
              <w:rPr>
                <w:rFonts w:ascii="Times New Roman" w:hAnsi="Times New Roman" w:cs="Times New Roman"/>
                <w:bCs/>
                <w:szCs w:val="22"/>
              </w:rPr>
              <w:t xml:space="preserve">1,8 </w:t>
            </w:r>
            <w:r w:rsidR="008B0E5E" w:rsidRPr="000739EA">
              <w:rPr>
                <w:rFonts w:ascii="Times New Roman" w:hAnsi="Times New Roman" w:cs="Times New Roman"/>
                <w:szCs w:val="22"/>
              </w:rPr>
              <w:t>тыс. руб.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Настоящая муниципальная программа не является основанием возникновения расходных обязательств, подлежащих исполнению за счет средств федерального и областного бюджетов.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 xml:space="preserve">Расходные обязательства Российской Федерации и Самарской области по финансовому обеспечению мероприятий, направленных на достижение поставленных цели и задач настоящей муниципальной программы, возникают по основаниям, установленным Бюджетным </w:t>
            </w:r>
            <w:hyperlink r:id="rId8" w:history="1">
              <w:r w:rsidRPr="006D491D">
                <w:rPr>
                  <w:rFonts w:ascii="Times New Roman" w:hAnsi="Times New Roman" w:cs="Times New Roman"/>
                  <w:color w:val="0000FF"/>
                </w:rPr>
                <w:t>кодексом</w:t>
              </w:r>
            </w:hyperlink>
            <w:r w:rsidRPr="006D491D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</w:tr>
      <w:tr w:rsidR="008B0E5E" w:rsidRPr="006D491D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8B0E5E" w:rsidRPr="006D491D" w:rsidRDefault="000418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Планируемые результаты реализации муниципальной программы</w:t>
            </w:r>
          </w:p>
        </w:tc>
        <w:tc>
          <w:tcPr>
            <w:tcW w:w="5669" w:type="dxa"/>
            <w:tcBorders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Планируемыми результатами реализации настоящей муниципальной программы являются: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предоставление государственных и муниципальных услуг в электронной форме, снижение административных издержек со стороны заявителей, а также обеспечение единых стандартов их обслуживания;</w:t>
            </w:r>
          </w:p>
          <w:p w:rsidR="00EC1716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 xml:space="preserve">- организация предоставления государственных и муниципальных услуг на базе многофункционального центра (далее - МФЦ) по принципу "одного окна", </w:t>
            </w:r>
            <w:r w:rsidRPr="006D491D">
              <w:rPr>
                <w:rFonts w:ascii="Times New Roman" w:hAnsi="Times New Roman" w:cs="Times New Roman"/>
              </w:rPr>
              <w:lastRenderedPageBreak/>
              <w:t xml:space="preserve">повышение качества и доступности предоставляемых государственных и муниципальных услуг, снижение административных барьеров, </w:t>
            </w:r>
            <w:r w:rsidR="00F95B0B" w:rsidRPr="006D491D">
              <w:rPr>
                <w:rFonts w:ascii="Times New Roman" w:hAnsi="Times New Roman" w:cs="Times New Roman"/>
              </w:rPr>
              <w:t>совершенствование системы предоставления государственных и муниципальных услуг субъектам предпринимательской и инвестиционной деятельности</w:t>
            </w:r>
            <w:proofErr w:type="gramStart"/>
            <w:r w:rsidR="00F95B0B" w:rsidRPr="006D491D">
              <w:rPr>
                <w:rFonts w:ascii="Times New Roman" w:hAnsi="Times New Roman" w:cs="Times New Roman"/>
              </w:rPr>
              <w:t>,</w:t>
            </w:r>
            <w:r w:rsidRPr="006D491D">
              <w:rPr>
                <w:rFonts w:ascii="Times New Roman" w:hAnsi="Times New Roman" w:cs="Times New Roman"/>
              </w:rPr>
              <w:t>у</w:t>
            </w:r>
            <w:proofErr w:type="gramEnd"/>
            <w:r w:rsidRPr="006D491D">
              <w:rPr>
                <w:rFonts w:ascii="Times New Roman" w:hAnsi="Times New Roman" w:cs="Times New Roman"/>
              </w:rPr>
              <w:t>величение уровня удовлетворенности заявителей качеством предоставленных государственных и муниципальных услуг;</w:t>
            </w:r>
          </w:p>
        </w:tc>
      </w:tr>
      <w:tr w:rsidR="008B0E5E" w:rsidRPr="006D491D" w:rsidTr="00E303E7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повышение качества административно-управленческих процессов и совершенствование системы информационно-аналитического обеспечения принимаемых решений, обеспечение оперативности и полноты контроля за результативностью деятельности органов (структурных подразделений органов) администрации городского округа Тольятти;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повышение открытости информации о деятельности органов местного самоуправления городского округа Тольятти и расширения возможности доступа к ней;</w:t>
            </w:r>
          </w:p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 xml:space="preserve">- </w:t>
            </w:r>
            <w:r w:rsidR="00055E8A" w:rsidRPr="006D491D">
              <w:rPr>
                <w:rFonts w:ascii="Times New Roman" w:hAnsi="Times New Roman" w:cs="Times New Roman"/>
              </w:rPr>
              <w:t>обеспечение безопасности информации в органах местного самоуправления городского округа Тольятти и подтверждение соответствия принятых мер по защите информации требованиям федерального законодательства и уполномоченных федеральных органов (ФСБ РФ и ФСТЭКРФ)</w:t>
            </w:r>
            <w:r w:rsidRPr="006D491D">
              <w:rPr>
                <w:rFonts w:ascii="Times New Roman" w:hAnsi="Times New Roman" w:cs="Times New Roman"/>
              </w:rPr>
              <w:t>;</w:t>
            </w:r>
          </w:p>
        </w:tc>
      </w:tr>
      <w:tr w:rsidR="008B0E5E" w:rsidRPr="006D491D" w:rsidTr="00E303E7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  <w:bottom w:val="single" w:sz="4" w:space="0" w:color="auto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tcBorders>
              <w:top w:val="nil"/>
              <w:bottom w:val="single" w:sz="4" w:space="0" w:color="auto"/>
            </w:tcBorders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bottom w:val="single" w:sz="4" w:space="0" w:color="auto"/>
            </w:tcBorders>
          </w:tcPr>
          <w:p w:rsidR="008B0E5E" w:rsidRPr="006D491D" w:rsidRDefault="008B0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 повышение уровня обеспеченности заказчиков возможностью автоматизированного планирования и осуществления закупок для муниципальных нужд</w:t>
            </w:r>
          </w:p>
        </w:tc>
      </w:tr>
    </w:tbl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I. Анализ проблемы и обоснование</w:t>
      </w:r>
    </w:p>
    <w:p w:rsidR="008B0E5E" w:rsidRPr="006D491D" w:rsidRDefault="008B0E5E">
      <w:pPr>
        <w:pStyle w:val="ConsPlusTitle"/>
        <w:jc w:val="center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ее решения в соответствии с программно-целевым принципом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CA161D" w:rsidRPr="006D491D" w:rsidRDefault="00CA161D">
      <w:pPr>
        <w:pStyle w:val="ConsPlusNormal"/>
        <w:jc w:val="both"/>
        <w:rPr>
          <w:rFonts w:ascii="Times New Roman" w:hAnsi="Times New Roman" w:cs="Times New Roman"/>
        </w:rPr>
      </w:pPr>
    </w:p>
    <w:p w:rsidR="00CA161D" w:rsidRPr="006D491D" w:rsidRDefault="00CA161D" w:rsidP="00CA16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91D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в соответствии с основными приоритетами и направлениями государственной </w:t>
      </w:r>
      <w:hyperlink r:id="rId9" w:history="1">
        <w:r w:rsidRPr="006D491D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6D491D">
        <w:rPr>
          <w:rFonts w:ascii="Times New Roman" w:hAnsi="Times New Roman" w:cs="Times New Roman"/>
          <w:sz w:val="24"/>
          <w:szCs w:val="24"/>
        </w:rPr>
        <w:t xml:space="preserve"> Российской Федерации "Информационное общество (2011 - 202</w:t>
      </w:r>
      <w:r w:rsidR="00A13A8A" w:rsidRPr="006D491D">
        <w:rPr>
          <w:rFonts w:ascii="Times New Roman" w:hAnsi="Times New Roman" w:cs="Times New Roman"/>
          <w:sz w:val="24"/>
          <w:szCs w:val="24"/>
        </w:rPr>
        <w:t>4</w:t>
      </w:r>
      <w:r w:rsidRPr="006D491D">
        <w:rPr>
          <w:rFonts w:ascii="Times New Roman" w:hAnsi="Times New Roman" w:cs="Times New Roman"/>
          <w:sz w:val="24"/>
          <w:szCs w:val="24"/>
        </w:rPr>
        <w:t xml:space="preserve"> годы)", утвержденной постановлением Правительства Российской Федерации </w:t>
      </w:r>
      <w:r w:rsidR="009B5594" w:rsidRPr="006D491D">
        <w:rPr>
          <w:rFonts w:ascii="Times New Roman" w:hAnsi="Times New Roman" w:cs="Times New Roman"/>
          <w:sz w:val="24"/>
          <w:szCs w:val="24"/>
        </w:rPr>
        <w:t>от 15.04.2014 №</w:t>
      </w:r>
      <w:r w:rsidRPr="006D491D">
        <w:rPr>
          <w:rFonts w:ascii="Times New Roman" w:hAnsi="Times New Roman" w:cs="Times New Roman"/>
          <w:sz w:val="24"/>
          <w:szCs w:val="24"/>
        </w:rPr>
        <w:t xml:space="preserve"> 313,</w:t>
      </w:r>
      <w:r w:rsidR="0080704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6D491D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6D491D">
        <w:rPr>
          <w:rFonts w:ascii="Times New Roman" w:hAnsi="Times New Roman" w:cs="Times New Roman"/>
          <w:sz w:val="24"/>
          <w:szCs w:val="24"/>
        </w:rPr>
        <w:t xml:space="preserve"> Президента Росс</w:t>
      </w:r>
      <w:r w:rsidR="009B5594" w:rsidRPr="006D491D">
        <w:rPr>
          <w:rFonts w:ascii="Times New Roman" w:hAnsi="Times New Roman" w:cs="Times New Roman"/>
          <w:sz w:val="24"/>
          <w:szCs w:val="24"/>
        </w:rPr>
        <w:t>ийской Федерации от 07.05.2012 №</w:t>
      </w:r>
      <w:r w:rsidRPr="006D491D">
        <w:rPr>
          <w:rFonts w:ascii="Times New Roman" w:hAnsi="Times New Roman" w:cs="Times New Roman"/>
          <w:sz w:val="24"/>
          <w:szCs w:val="24"/>
        </w:rPr>
        <w:t xml:space="preserve"> 601 "Об основных направлениях совершенствования системы государственного управления", </w:t>
      </w:r>
      <w:hyperlink r:id="rId11" w:history="1">
        <w:r w:rsidRPr="006D491D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6D491D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09.05.2017 N 203 "О Стратегии развития информационного общества в Российской Федерации на 2017 - 2030</w:t>
      </w:r>
      <w:proofErr w:type="gramEnd"/>
      <w:r w:rsidRPr="006D491D">
        <w:rPr>
          <w:rFonts w:ascii="Times New Roman" w:hAnsi="Times New Roman" w:cs="Times New Roman"/>
          <w:sz w:val="24"/>
          <w:szCs w:val="24"/>
        </w:rPr>
        <w:t xml:space="preserve"> годы", </w:t>
      </w:r>
      <w:r w:rsidR="0083341D" w:rsidRPr="006D491D">
        <w:rPr>
          <w:rFonts w:ascii="Times New Roman" w:hAnsi="Times New Roman" w:cs="Times New Roman"/>
          <w:sz w:val="24"/>
          <w:szCs w:val="24"/>
        </w:rPr>
        <w:t xml:space="preserve"> Указа Президента Российской Федерации  от 07.05.2018 № 204 «О национальных целях и стратегических задачах развития </w:t>
      </w:r>
      <w:r w:rsidR="00807043">
        <w:rPr>
          <w:rFonts w:ascii="Times New Roman" w:hAnsi="Times New Roman" w:cs="Times New Roman"/>
          <w:sz w:val="24"/>
          <w:szCs w:val="24"/>
        </w:rPr>
        <w:t>Российской Ф</w:t>
      </w:r>
      <w:r w:rsidR="0083341D" w:rsidRPr="006D491D">
        <w:rPr>
          <w:rFonts w:ascii="Times New Roman" w:hAnsi="Times New Roman" w:cs="Times New Roman"/>
          <w:sz w:val="24"/>
          <w:szCs w:val="24"/>
        </w:rPr>
        <w:t>едерации на период до 2024 года»</w:t>
      </w:r>
      <w:proofErr w:type="gramStart"/>
      <w:r w:rsidR="0083341D" w:rsidRPr="006D491D">
        <w:rPr>
          <w:rFonts w:ascii="Times New Roman" w:hAnsi="Times New Roman" w:cs="Times New Roman"/>
          <w:sz w:val="24"/>
          <w:szCs w:val="24"/>
        </w:rPr>
        <w:t>,</w:t>
      </w:r>
      <w:r w:rsidR="00A13A8A" w:rsidRPr="006D491D">
        <w:rPr>
          <w:rFonts w:ascii="Times New Roman" w:hAnsi="Times New Roman" w:cs="Times New Roman"/>
        </w:rPr>
        <w:t>У</w:t>
      </w:r>
      <w:proofErr w:type="gramEnd"/>
      <w:r w:rsidR="00A13A8A" w:rsidRPr="006D491D">
        <w:rPr>
          <w:rFonts w:ascii="Times New Roman" w:hAnsi="Times New Roman" w:cs="Times New Roman"/>
        </w:rPr>
        <w:t>каза Президента Российской Федерации от 21.07.2020 № 474 «О национальных целях развития Российской Федерации на период до 2030 года»,</w:t>
      </w:r>
      <w:r w:rsidR="00807043">
        <w:rPr>
          <w:rFonts w:ascii="Times New Roman" w:hAnsi="Times New Roman" w:cs="Times New Roman"/>
        </w:rPr>
        <w:t xml:space="preserve"> </w:t>
      </w:r>
      <w:hyperlink r:id="rId12" w:history="1">
        <w:r w:rsidRPr="006D491D">
          <w:rPr>
            <w:rFonts w:ascii="Times New Roman" w:hAnsi="Times New Roman" w:cs="Times New Roman"/>
            <w:color w:val="0000FF"/>
            <w:sz w:val="24"/>
            <w:szCs w:val="24"/>
          </w:rPr>
          <w:t>Стратегии</w:t>
        </w:r>
      </w:hyperlink>
      <w:r w:rsidRPr="006D491D">
        <w:rPr>
          <w:rFonts w:ascii="Times New Roman" w:hAnsi="Times New Roman" w:cs="Times New Roman"/>
          <w:sz w:val="24"/>
          <w:szCs w:val="24"/>
        </w:rPr>
        <w:t xml:space="preserve"> развития отрасли информационных технологий в Российской Федерации на 2014 - 2020 годы и на перспективу до 2025 года, утвержденной распоряжением Правительства Росс</w:t>
      </w:r>
      <w:r w:rsidR="00C23EF5" w:rsidRPr="006D491D">
        <w:rPr>
          <w:rFonts w:ascii="Times New Roman" w:hAnsi="Times New Roman" w:cs="Times New Roman"/>
          <w:sz w:val="24"/>
          <w:szCs w:val="24"/>
        </w:rPr>
        <w:t>ийской Федерации от 01.11.2013 №</w:t>
      </w:r>
      <w:r w:rsidRPr="006D491D">
        <w:rPr>
          <w:rFonts w:ascii="Times New Roman" w:hAnsi="Times New Roman" w:cs="Times New Roman"/>
          <w:sz w:val="24"/>
          <w:szCs w:val="24"/>
        </w:rPr>
        <w:t xml:space="preserve"> 2036-р.</w:t>
      </w:r>
    </w:p>
    <w:p w:rsidR="00033D92" w:rsidRPr="006D491D" w:rsidRDefault="00476CED" w:rsidP="00F02C4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r:id="rId13" w:history="1">
        <w:proofErr w:type="gramStart"/>
        <w:r w:rsidR="008B0E5E" w:rsidRPr="006D491D">
          <w:rPr>
            <w:rFonts w:ascii="Times New Roman" w:hAnsi="Times New Roman" w:cs="Times New Roman"/>
          </w:rPr>
          <w:t>Стратегия</w:t>
        </w:r>
      </w:hyperlink>
      <w:r w:rsidR="008B0E5E" w:rsidRPr="006D491D">
        <w:rPr>
          <w:rFonts w:ascii="Times New Roman" w:hAnsi="Times New Roman" w:cs="Times New Roman"/>
        </w:rPr>
        <w:t xml:space="preserve"> развития информационного общества в Российской Федерации</w:t>
      </w:r>
      <w:r w:rsidR="0045719F" w:rsidRPr="006D491D">
        <w:rPr>
          <w:rFonts w:ascii="Times New Roman" w:hAnsi="Times New Roman" w:cs="Times New Roman"/>
        </w:rPr>
        <w:t xml:space="preserve"> на 2017-2030 годы</w:t>
      </w:r>
      <w:r w:rsidR="008B0E5E" w:rsidRPr="006D491D">
        <w:rPr>
          <w:rFonts w:ascii="Times New Roman" w:hAnsi="Times New Roman" w:cs="Times New Roman"/>
        </w:rPr>
        <w:t>, утвержденная</w:t>
      </w:r>
      <w:r w:rsidR="00807043">
        <w:rPr>
          <w:rFonts w:ascii="Times New Roman" w:hAnsi="Times New Roman" w:cs="Times New Roman"/>
        </w:rPr>
        <w:t xml:space="preserve"> Указом</w:t>
      </w:r>
      <w:r w:rsidR="008B0E5E" w:rsidRPr="006D491D">
        <w:rPr>
          <w:rFonts w:ascii="Times New Roman" w:hAnsi="Times New Roman" w:cs="Times New Roman"/>
        </w:rPr>
        <w:t xml:space="preserve"> Президент</w:t>
      </w:r>
      <w:r w:rsidR="00807043">
        <w:rPr>
          <w:rFonts w:ascii="Times New Roman" w:hAnsi="Times New Roman" w:cs="Times New Roman"/>
        </w:rPr>
        <w:t>а</w:t>
      </w:r>
      <w:r w:rsidR="008B0E5E" w:rsidRPr="006D491D">
        <w:rPr>
          <w:rFonts w:ascii="Times New Roman" w:hAnsi="Times New Roman" w:cs="Times New Roman"/>
        </w:rPr>
        <w:t xml:space="preserve"> Российской Федерации 0</w:t>
      </w:r>
      <w:r w:rsidR="0045719F" w:rsidRPr="006D491D">
        <w:rPr>
          <w:rFonts w:ascii="Times New Roman" w:hAnsi="Times New Roman" w:cs="Times New Roman"/>
        </w:rPr>
        <w:t>9.05</w:t>
      </w:r>
      <w:r w:rsidR="008B0E5E" w:rsidRPr="006D491D">
        <w:rPr>
          <w:rFonts w:ascii="Times New Roman" w:hAnsi="Times New Roman" w:cs="Times New Roman"/>
        </w:rPr>
        <w:t>.20</w:t>
      </w:r>
      <w:r w:rsidR="0045719F" w:rsidRPr="006D491D">
        <w:rPr>
          <w:rFonts w:ascii="Times New Roman" w:hAnsi="Times New Roman" w:cs="Times New Roman"/>
        </w:rPr>
        <w:t>17 № 203</w:t>
      </w:r>
      <w:r w:rsidR="008B0E5E" w:rsidRPr="006D491D">
        <w:rPr>
          <w:rFonts w:ascii="Times New Roman" w:hAnsi="Times New Roman" w:cs="Times New Roman"/>
        </w:rPr>
        <w:t>, установила общие ориентиры развития Российской Федерации в</w:t>
      </w:r>
      <w:r w:rsidR="00033D92" w:rsidRPr="006D491D">
        <w:rPr>
          <w:rFonts w:ascii="Times New Roman" w:hAnsi="Times New Roman" w:cs="Times New Roman"/>
        </w:rPr>
        <w:t xml:space="preserve"> указанной сфере правоотношений, а также определила следующие приоритетные направления: формирование информационного пространства с учетом потребностей граждан и общества в получении качественных и достоверных сведений; развитие информационной и коммуникационной инфраструктуры Российской Федерации;</w:t>
      </w:r>
      <w:proofErr w:type="gramEnd"/>
      <w:r w:rsidR="00033D92" w:rsidRPr="006D491D">
        <w:rPr>
          <w:rFonts w:ascii="Times New Roman" w:hAnsi="Times New Roman" w:cs="Times New Roman"/>
        </w:rPr>
        <w:t xml:space="preserve"> создание и применение российских информационных и </w:t>
      </w:r>
      <w:r w:rsidR="00033D92" w:rsidRPr="006D491D">
        <w:rPr>
          <w:rFonts w:ascii="Times New Roman" w:hAnsi="Times New Roman" w:cs="Times New Roman"/>
          <w:szCs w:val="22"/>
        </w:rPr>
        <w:t>коммуникационных технологий, обеспечение их конкурентоспособности на международном уровне;  формирование новой технологической основы для развития экономики и социальной сферы; обеспечение национальных интересов в области цифровой экономики.</w:t>
      </w:r>
    </w:p>
    <w:p w:rsidR="002E1022" w:rsidRPr="006D491D" w:rsidRDefault="002E1022" w:rsidP="002E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Целью формирования и развития информационного общества в Российской Федерации является повышение качества жизни граждан, обеспечение конкурентоспособности, развитие экономической, социально-политической, культурной и духовной сфер жизни общества, </w:t>
      </w:r>
      <w:r w:rsidRPr="006D491D">
        <w:rPr>
          <w:rFonts w:ascii="Times New Roman" w:hAnsi="Times New Roman" w:cs="Times New Roman"/>
        </w:rPr>
        <w:lastRenderedPageBreak/>
        <w:t>совершенствование системы государственного управления на основе использования информационных и телекоммуникационных технологий.</w:t>
      </w:r>
    </w:p>
    <w:p w:rsidR="00EB60A5" w:rsidRPr="006D491D" w:rsidRDefault="00EB60A5" w:rsidP="00EB60A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D491D">
        <w:rPr>
          <w:rFonts w:ascii="Times New Roman" w:hAnsi="Times New Roman" w:cs="Times New Roman"/>
          <w:szCs w:val="22"/>
        </w:rPr>
        <w:t>Указ</w:t>
      </w:r>
      <w:r w:rsidR="00366962" w:rsidRPr="006D491D">
        <w:rPr>
          <w:rFonts w:ascii="Times New Roman" w:hAnsi="Times New Roman" w:cs="Times New Roman"/>
          <w:szCs w:val="22"/>
        </w:rPr>
        <w:t>ом</w:t>
      </w:r>
      <w:r w:rsidRPr="006D491D">
        <w:rPr>
          <w:rFonts w:ascii="Times New Roman" w:hAnsi="Times New Roman" w:cs="Times New Roman"/>
          <w:szCs w:val="22"/>
        </w:rPr>
        <w:t xml:space="preserve"> Президента Российской Федерации  от 07.05.2018 № 204 «О национальных целях и с</w:t>
      </w:r>
      <w:r w:rsidR="00807043">
        <w:rPr>
          <w:rFonts w:ascii="Times New Roman" w:hAnsi="Times New Roman" w:cs="Times New Roman"/>
          <w:szCs w:val="22"/>
        </w:rPr>
        <w:t>тратегических задачах развития Р</w:t>
      </w:r>
      <w:r w:rsidRPr="006D491D">
        <w:rPr>
          <w:rFonts w:ascii="Times New Roman" w:hAnsi="Times New Roman" w:cs="Times New Roman"/>
          <w:szCs w:val="22"/>
        </w:rPr>
        <w:t xml:space="preserve">оссийской </w:t>
      </w:r>
      <w:r w:rsidR="00807043">
        <w:rPr>
          <w:rFonts w:ascii="Times New Roman" w:hAnsi="Times New Roman" w:cs="Times New Roman"/>
          <w:szCs w:val="22"/>
        </w:rPr>
        <w:t>Ф</w:t>
      </w:r>
      <w:r w:rsidRPr="006D491D">
        <w:rPr>
          <w:rFonts w:ascii="Times New Roman" w:hAnsi="Times New Roman" w:cs="Times New Roman"/>
          <w:szCs w:val="22"/>
        </w:rPr>
        <w:t>едерации на период до 2024 года»,</w:t>
      </w:r>
      <w:r w:rsidR="00366962" w:rsidRPr="006D491D">
        <w:rPr>
          <w:rFonts w:ascii="Times New Roman" w:hAnsi="Times New Roman" w:cs="Times New Roman"/>
          <w:szCs w:val="22"/>
        </w:rPr>
        <w:t xml:space="preserve"> определена национальная цель  - обеспечение ускоренного внедрения цифровых технологий в экономике и социальной сфере.</w:t>
      </w:r>
    </w:p>
    <w:p w:rsidR="00EB60A5" w:rsidRPr="00827324" w:rsidRDefault="00EB60A5" w:rsidP="0081010B">
      <w:pPr>
        <w:pStyle w:val="ConsPlusNormal"/>
        <w:ind w:firstLine="539"/>
        <w:jc w:val="both"/>
        <w:rPr>
          <w:rFonts w:ascii="Times New Roman" w:hAnsi="Times New Roman"/>
          <w:szCs w:val="22"/>
        </w:rPr>
      </w:pPr>
      <w:r w:rsidRPr="006D491D">
        <w:rPr>
          <w:rFonts w:ascii="Times New Roman" w:hAnsi="Times New Roman" w:cs="Times New Roman"/>
          <w:szCs w:val="22"/>
        </w:rPr>
        <w:t xml:space="preserve">Федеральный </w:t>
      </w:r>
      <w:hyperlink r:id="rId14" w:history="1">
        <w:r w:rsidRPr="006D491D">
          <w:rPr>
            <w:rFonts w:ascii="Times New Roman" w:hAnsi="Times New Roman" w:cs="Times New Roman"/>
            <w:color w:val="0000FF"/>
            <w:szCs w:val="22"/>
          </w:rPr>
          <w:t>закон</w:t>
        </w:r>
      </w:hyperlink>
      <w:r w:rsidRPr="006D491D">
        <w:rPr>
          <w:rFonts w:ascii="Times New Roman" w:hAnsi="Times New Roman" w:cs="Times New Roman"/>
          <w:szCs w:val="22"/>
        </w:rPr>
        <w:t xml:space="preserve"> от 27 июля 2010 года N 210-ФЗ "Об организации предоставления государственных и муниципальных услуг" (в редакции Федерального закона от 30.12.2020 года № 509-ФЗ)</w:t>
      </w:r>
      <w:r w:rsidR="00366962" w:rsidRPr="006D491D">
        <w:rPr>
          <w:rFonts w:ascii="Times New Roman" w:hAnsi="Times New Roman" w:cs="Times New Roman"/>
          <w:szCs w:val="22"/>
        </w:rPr>
        <w:t xml:space="preserve"> закрепляет совершенно новые принципы оказания государственных и муниципальных услуг.</w:t>
      </w:r>
      <w:r w:rsidR="00807043">
        <w:rPr>
          <w:rFonts w:ascii="Times New Roman" w:hAnsi="Times New Roman" w:cs="Times New Roman"/>
          <w:szCs w:val="22"/>
        </w:rPr>
        <w:t xml:space="preserve"> </w:t>
      </w:r>
      <w:r w:rsidRPr="006D491D">
        <w:rPr>
          <w:rFonts w:ascii="Times New Roman" w:hAnsi="Times New Roman"/>
          <w:szCs w:val="22"/>
        </w:rPr>
        <w:t>Так, закреплён «</w:t>
      </w:r>
      <w:proofErr w:type="spellStart"/>
      <w:r w:rsidRPr="006D491D">
        <w:rPr>
          <w:rFonts w:ascii="Times New Roman" w:hAnsi="Times New Roman"/>
          <w:szCs w:val="22"/>
        </w:rPr>
        <w:t>проактивный</w:t>
      </w:r>
      <w:proofErr w:type="spellEnd"/>
      <w:r w:rsidRPr="006D491D">
        <w:rPr>
          <w:rFonts w:ascii="Times New Roman" w:hAnsi="Times New Roman"/>
          <w:szCs w:val="22"/>
        </w:rPr>
        <w:t xml:space="preserve"> режим» предоставления услуг, принцип «</w:t>
      </w:r>
      <w:proofErr w:type="spellStart"/>
      <w:r w:rsidRPr="006D491D">
        <w:rPr>
          <w:rFonts w:ascii="Times New Roman" w:hAnsi="Times New Roman"/>
          <w:szCs w:val="22"/>
        </w:rPr>
        <w:t>бесшовности</w:t>
      </w:r>
      <w:proofErr w:type="spellEnd"/>
      <w:r w:rsidRPr="006D491D">
        <w:rPr>
          <w:rFonts w:ascii="Times New Roman" w:hAnsi="Times New Roman"/>
          <w:szCs w:val="22"/>
        </w:rPr>
        <w:t xml:space="preserve">», переход на </w:t>
      </w:r>
      <w:r w:rsidR="00366962" w:rsidRPr="006D491D">
        <w:rPr>
          <w:rFonts w:ascii="Times New Roman" w:hAnsi="Times New Roman"/>
          <w:szCs w:val="22"/>
        </w:rPr>
        <w:t>«</w:t>
      </w:r>
      <w:r w:rsidRPr="006D491D">
        <w:rPr>
          <w:rFonts w:ascii="Times New Roman" w:hAnsi="Times New Roman"/>
          <w:szCs w:val="22"/>
        </w:rPr>
        <w:t>реестровую модель</w:t>
      </w:r>
      <w:r w:rsidR="00366962" w:rsidRPr="006D491D">
        <w:rPr>
          <w:rFonts w:ascii="Times New Roman" w:hAnsi="Times New Roman"/>
          <w:szCs w:val="22"/>
        </w:rPr>
        <w:t>»</w:t>
      </w:r>
      <w:r w:rsidRPr="006D491D">
        <w:rPr>
          <w:rFonts w:ascii="Times New Roman" w:hAnsi="Times New Roman"/>
          <w:szCs w:val="22"/>
        </w:rPr>
        <w:t xml:space="preserve"> учёта результатов предоставления услуг, </w:t>
      </w:r>
      <w:r w:rsidR="004A0F1E" w:rsidRPr="006D491D">
        <w:rPr>
          <w:rFonts w:ascii="Times New Roman" w:hAnsi="Times New Roman"/>
          <w:szCs w:val="22"/>
        </w:rPr>
        <w:t xml:space="preserve">расширение перечня документов получаемых в порядке межведомственного информационного взаимодействия </w:t>
      </w:r>
      <w:r w:rsidRPr="006D491D">
        <w:rPr>
          <w:rFonts w:ascii="Times New Roman" w:hAnsi="Times New Roman"/>
          <w:szCs w:val="22"/>
        </w:rPr>
        <w:t>и отказ от бумажных административных регламентов.</w:t>
      </w:r>
      <w:r w:rsidR="00807043">
        <w:rPr>
          <w:rFonts w:ascii="Times New Roman" w:hAnsi="Times New Roman"/>
          <w:szCs w:val="22"/>
        </w:rPr>
        <w:t xml:space="preserve"> </w:t>
      </w:r>
      <w:r w:rsidRPr="006D491D">
        <w:rPr>
          <w:rFonts w:ascii="Times New Roman" w:hAnsi="Times New Roman"/>
          <w:szCs w:val="22"/>
        </w:rPr>
        <w:t>Помимо этого, законом вносятся корректировки в уже действующи</w:t>
      </w:r>
      <w:r w:rsidR="00E8343B" w:rsidRPr="006D491D">
        <w:rPr>
          <w:rFonts w:ascii="Times New Roman" w:hAnsi="Times New Roman"/>
          <w:szCs w:val="22"/>
        </w:rPr>
        <w:t>е процессы предоставления услуг, н</w:t>
      </w:r>
      <w:r w:rsidRPr="006D491D">
        <w:rPr>
          <w:rFonts w:ascii="Times New Roman" w:hAnsi="Times New Roman"/>
          <w:szCs w:val="22"/>
        </w:rPr>
        <w:t xml:space="preserve">апример, закрепляется экстерриториальный </w:t>
      </w:r>
      <w:r w:rsidRPr="00827324">
        <w:rPr>
          <w:rFonts w:ascii="Times New Roman" w:hAnsi="Times New Roman"/>
          <w:szCs w:val="22"/>
        </w:rPr>
        <w:t xml:space="preserve">принцип оказания услуг. </w:t>
      </w:r>
    </w:p>
    <w:p w:rsidR="00652C0D" w:rsidRPr="00827324" w:rsidRDefault="00652C0D" w:rsidP="00652C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827324">
        <w:rPr>
          <w:rFonts w:ascii="Times New Roman" w:hAnsi="Times New Roman" w:cs="Times New Roman"/>
          <w:szCs w:val="22"/>
        </w:rPr>
        <w:t>Указом Президента Российской Федерации от 21.07.2020 № 474  «О национальных целях развития Российской Федерации на период до 2030 года» установлен целевой показатель федерального проекта «Цифровое государственное управление» национальной программы «Цифровая экономика Российской Федерации» - увеличение доли массовых социально значимых услуг, доступных в электронном виде, до 95%.</w:t>
      </w:r>
    </w:p>
    <w:p w:rsidR="0081010B" w:rsidRPr="006D491D" w:rsidRDefault="0081010B" w:rsidP="0036696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324">
        <w:rPr>
          <w:rFonts w:ascii="Times New Roman" w:eastAsia="Times New Roman" w:hAnsi="Times New Roman"/>
          <w:lang w:eastAsia="ru-RU"/>
        </w:rPr>
        <w:t xml:space="preserve">Новые вехи на законодательном уровне </w:t>
      </w:r>
      <w:r w:rsidR="000E4DAB" w:rsidRPr="00827324">
        <w:rPr>
          <w:rFonts w:ascii="Times New Roman" w:eastAsia="Times New Roman" w:hAnsi="Times New Roman"/>
          <w:lang w:eastAsia="ru-RU"/>
        </w:rPr>
        <w:t xml:space="preserve">являются вызовом для всех уровней власти, на реализацию стратегических целей по </w:t>
      </w:r>
      <w:r w:rsidR="00E8343B" w:rsidRPr="00827324">
        <w:rPr>
          <w:rFonts w:ascii="Times New Roman" w:eastAsia="Times New Roman" w:hAnsi="Times New Roman"/>
          <w:lang w:eastAsia="ru-RU"/>
        </w:rPr>
        <w:t>организации предоставления услуг</w:t>
      </w:r>
      <w:r w:rsidR="000E4DAB" w:rsidRPr="00827324">
        <w:rPr>
          <w:rFonts w:ascii="Times New Roman" w:eastAsia="Times New Roman" w:hAnsi="Times New Roman"/>
          <w:lang w:eastAsia="ru-RU"/>
        </w:rPr>
        <w:t xml:space="preserve"> в новом</w:t>
      </w:r>
      <w:r w:rsidR="000E4DAB" w:rsidRPr="00827324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формате, </w:t>
      </w:r>
      <w:r w:rsidR="00652C0D" w:rsidRPr="00827324">
        <w:rPr>
          <w:rFonts w:ascii="Times New Roman" w:eastAsia="Times New Roman" w:hAnsi="Times New Roman"/>
          <w:sz w:val="24"/>
          <w:szCs w:val="24"/>
          <w:lang w:eastAsia="ru-RU"/>
        </w:rPr>
        <w:t>переход</w:t>
      </w:r>
      <w:r w:rsidR="000E4DAB" w:rsidRPr="0082732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652C0D" w:rsidRPr="0082732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новые платформенные </w:t>
      </w:r>
      <w:r w:rsidR="004A4EB6" w:rsidRPr="00827324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652C0D" w:rsidRPr="00827324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технологические решения, </w:t>
      </w:r>
      <w:r w:rsidR="00E8343B" w:rsidRPr="00827324">
        <w:rPr>
          <w:rFonts w:ascii="Times New Roman" w:eastAsia="Times New Roman" w:hAnsi="Times New Roman"/>
          <w:sz w:val="24"/>
          <w:szCs w:val="24"/>
          <w:lang w:eastAsia="ru-RU"/>
        </w:rPr>
        <w:t xml:space="preserve">что </w:t>
      </w:r>
      <w:r w:rsidR="000E4DAB" w:rsidRPr="00827324">
        <w:rPr>
          <w:rFonts w:ascii="Times New Roman" w:eastAsia="Times New Roman" w:hAnsi="Times New Roman"/>
          <w:sz w:val="24"/>
          <w:szCs w:val="24"/>
          <w:lang w:eastAsia="ru-RU"/>
        </w:rPr>
        <w:t>позволит реализовать</w:t>
      </w:r>
      <w:r w:rsidR="000E4DAB" w:rsidRPr="006D491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общую концепцию развития  информационного общества на территории города</w:t>
      </w:r>
      <w:r w:rsidR="00E8343B" w:rsidRPr="006D49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60A5" w:rsidRPr="006D491D" w:rsidRDefault="00EB60A5" w:rsidP="00EB60A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6D491D">
        <w:rPr>
          <w:rFonts w:ascii="Times New Roman" w:hAnsi="Times New Roman" w:cs="Times New Roman"/>
          <w:szCs w:val="22"/>
        </w:rPr>
        <w:t>Деятельность в рамках указанных направлений предлагается осуществлять в ходе реализации мероприятий настоящей муниципальной программы для обеспечения развития информационной и телекоммуникационной инфраструктуры, формирования условий для подключения к открытым информационным системам, в том числе посредством информационно-телекоммуникационной сети Интернет, а также обеспечения эффективного взаимодействия органов местного самоуправления городского округа Тольятти с физическими и юридическими</w:t>
      </w:r>
      <w:r w:rsidRPr="006D491D">
        <w:rPr>
          <w:rFonts w:ascii="Times New Roman" w:hAnsi="Times New Roman" w:cs="Times New Roman"/>
        </w:rPr>
        <w:t xml:space="preserve"> лицами на </w:t>
      </w:r>
      <w:r w:rsidRPr="006D491D">
        <w:rPr>
          <w:rFonts w:ascii="Times New Roman" w:hAnsi="Times New Roman" w:cs="Times New Roman"/>
          <w:szCs w:val="22"/>
        </w:rPr>
        <w:t>основе широкого внедрения информационно-коммуникационных технологий (далее - ИКТ).</w:t>
      </w:r>
      <w:proofErr w:type="gramEnd"/>
    </w:p>
    <w:p w:rsidR="005663D6" w:rsidRPr="006D491D" w:rsidRDefault="003A128F" w:rsidP="005663D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D491D">
        <w:rPr>
          <w:rFonts w:ascii="Times New Roman" w:hAnsi="Times New Roman"/>
        </w:rPr>
        <w:t>С</w:t>
      </w:r>
      <w:r w:rsidR="005663D6" w:rsidRPr="006D491D">
        <w:rPr>
          <w:rFonts w:ascii="Times New Roman" w:hAnsi="Times New Roman"/>
        </w:rPr>
        <w:t xml:space="preserve">овершенствование системы муниципального управления проводилось путем оптимизации процессов предоставления муниципальных услуг </w:t>
      </w:r>
      <w:r w:rsidR="00EB60A5" w:rsidRPr="006D491D">
        <w:rPr>
          <w:rFonts w:ascii="Times New Roman" w:hAnsi="Times New Roman"/>
        </w:rPr>
        <w:t xml:space="preserve">на базе многофункционального центра, а также </w:t>
      </w:r>
      <w:r w:rsidR="005663D6" w:rsidRPr="006D491D">
        <w:rPr>
          <w:rFonts w:ascii="Times New Roman" w:hAnsi="Times New Roman"/>
        </w:rPr>
        <w:t>посредством перевода услуг в электронный вид через Региональный портал государственных услуг Самарской области</w:t>
      </w:r>
      <w:r w:rsidR="005663D6" w:rsidRPr="006D491D">
        <w:rPr>
          <w:rFonts w:ascii="Times New Roman" w:hAnsi="Times New Roman"/>
          <w:bCs/>
        </w:rPr>
        <w:t xml:space="preserve"> (pgu.samregion.ru</w:t>
      </w:r>
      <w:r w:rsidR="00EB60A5" w:rsidRPr="006D491D">
        <w:rPr>
          <w:rFonts w:ascii="Times New Roman" w:hAnsi="Times New Roman"/>
          <w:bCs/>
        </w:rPr>
        <w:t>, gosuslugi.samregion.ru</w:t>
      </w:r>
      <w:r w:rsidR="005663D6" w:rsidRPr="006D491D">
        <w:rPr>
          <w:rFonts w:ascii="Times New Roman" w:hAnsi="Times New Roman"/>
          <w:bCs/>
        </w:rPr>
        <w:t>)</w:t>
      </w:r>
      <w:r w:rsidR="005663D6" w:rsidRPr="006D491D">
        <w:rPr>
          <w:rFonts w:ascii="Times New Roman" w:hAnsi="Times New Roman"/>
        </w:rPr>
        <w:t>, Единый портал государственных и муниципальных услуг (функций) gosuslugi.ru.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Администрацией городского округа Тольятти определен </w:t>
      </w:r>
      <w:hyperlink r:id="rId15" w:history="1">
        <w:r w:rsidRPr="006D491D">
          <w:rPr>
            <w:rFonts w:ascii="Times New Roman" w:hAnsi="Times New Roman" w:cs="Times New Roman"/>
            <w:color w:val="0000FF"/>
          </w:rPr>
          <w:t>перечень</w:t>
        </w:r>
      </w:hyperlink>
      <w:r w:rsidRPr="006D491D">
        <w:rPr>
          <w:rFonts w:ascii="Times New Roman" w:hAnsi="Times New Roman" w:cs="Times New Roman"/>
        </w:rPr>
        <w:t xml:space="preserve"> муниципальных услуг и услуг муниципальных учреждений городского округа Тольятти, предоставляемых в электронной форме, включающий в себя более 40 услуг, (постановление администрации городского округа Тольятти от 18.06.2019 № 1641-п/1).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Полная информация по услугам, предоставляемым администрацией городского округа Тольятти и муниципальными учреждениями городского округа Тольятти в электронной форме, представлена в региональной информационной системе "Портал государственных и муниципальных услуг (функций) Самарской области" (далее - Региональный портал государственных услуг Самарской области), которая в постоянном режиме поддерживается в актуальном состоянии.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На Региональном портале государственных услуг Самарской области для пользователей информационно-телекоммуникационной сети Интернет в рамках получения услуг в электронной форме обеспечены следующие возможности: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получения информации о порядке оказания услуг;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направления запроса в орган местного самоуправления в электронной форме;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получения результата предоставления услуги в электронной форме;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запись на прием.</w:t>
      </w:r>
    </w:p>
    <w:p w:rsidR="00E5096A" w:rsidRPr="006D491D" w:rsidRDefault="005663D6" w:rsidP="00E5096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Ведется работа по </w:t>
      </w:r>
      <w:r w:rsidR="00E5096A" w:rsidRPr="006D491D">
        <w:rPr>
          <w:rFonts w:ascii="Times New Roman" w:hAnsi="Times New Roman" w:cs="Times New Roman"/>
        </w:rPr>
        <w:t>увеличению услуг доступных к предоставлению в электронной форме</w:t>
      </w:r>
    </w:p>
    <w:p w:rsidR="005663D6" w:rsidRPr="006D491D" w:rsidRDefault="005663D6" w:rsidP="00E5096A">
      <w:pPr>
        <w:pStyle w:val="ConsPlusNormal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с использованием Регионального портала государственных услуг Самарской области и государственной информационной системы Самарской области "Система автоматического межведомственного взаимодействия"</w:t>
      </w:r>
      <w:proofErr w:type="gramStart"/>
      <w:r w:rsidRPr="006D491D">
        <w:rPr>
          <w:rFonts w:ascii="Times New Roman" w:hAnsi="Times New Roman" w:cs="Times New Roman"/>
        </w:rPr>
        <w:t>.</w:t>
      </w:r>
      <w:r w:rsidR="006B4D4C" w:rsidRPr="006D491D">
        <w:rPr>
          <w:rFonts w:ascii="Times New Roman" w:hAnsi="Times New Roman" w:cs="Times New Roman"/>
        </w:rPr>
        <w:t>О</w:t>
      </w:r>
      <w:proofErr w:type="gramEnd"/>
      <w:r w:rsidR="006B4D4C" w:rsidRPr="006D491D">
        <w:rPr>
          <w:rFonts w:ascii="Times New Roman" w:hAnsi="Times New Roman" w:cs="Times New Roman"/>
        </w:rPr>
        <w:t>рганизация предоставления услуг в электронной форме направлена на оптимизацию соответствующих процедур с помощью информационных технологий, повышение доступности услуг для заявителей, упрощения их взаимодействия с органами.</w:t>
      </w:r>
    </w:p>
    <w:p w:rsidR="005663D6" w:rsidRPr="006D491D" w:rsidRDefault="005663D6" w:rsidP="005663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Исполнение мероприятий </w:t>
      </w:r>
      <w:proofErr w:type="gramStart"/>
      <w:r w:rsidRPr="006D491D">
        <w:rPr>
          <w:rFonts w:ascii="Times New Roman" w:hAnsi="Times New Roman" w:cs="Times New Roman"/>
        </w:rPr>
        <w:t xml:space="preserve">по переходу на предоставление в электронной форме </w:t>
      </w:r>
      <w:r w:rsidRPr="006D491D">
        <w:rPr>
          <w:rFonts w:ascii="Times New Roman" w:hAnsi="Times New Roman" w:cs="Times New Roman"/>
        </w:rPr>
        <w:lastRenderedPageBreak/>
        <w:t>муниципальных услуг по состоянию на начало</w:t>
      </w:r>
      <w:proofErr w:type="gramEnd"/>
      <w:r w:rsidRPr="006D491D">
        <w:rPr>
          <w:rFonts w:ascii="Times New Roman" w:hAnsi="Times New Roman" w:cs="Times New Roman"/>
        </w:rPr>
        <w:t xml:space="preserve"> 2021 года составляет 77%. </w:t>
      </w:r>
    </w:p>
    <w:p w:rsidR="009D1AA3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настоящее время особую актуальность и социальную значимость имеют вопросы, связанные с повышением эффективности деятельности органов местного самоуправления, направленные на формирование качественного, доступного, прозрачного взаимодействия с населением, в том числе при предоставлении муниципальных услуг на базе МФЦ</w:t>
      </w:r>
      <w:r w:rsidR="00E5096A" w:rsidRPr="006D491D">
        <w:rPr>
          <w:rFonts w:ascii="Times New Roman" w:hAnsi="Times New Roman" w:cs="Times New Roman"/>
        </w:rPr>
        <w:t>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Одной из проблем, связанных с предоставлением государственных и муниципальных услуг, является необходимость повышения каче</w:t>
      </w:r>
      <w:r w:rsidR="007F434D" w:rsidRPr="006D491D">
        <w:rPr>
          <w:rFonts w:ascii="Times New Roman" w:hAnsi="Times New Roman" w:cs="Times New Roman"/>
        </w:rPr>
        <w:t xml:space="preserve">ства предоставления таких услуг, </w:t>
      </w:r>
      <w:r w:rsidRPr="006D491D">
        <w:rPr>
          <w:rFonts w:ascii="Times New Roman" w:hAnsi="Times New Roman" w:cs="Times New Roman"/>
        </w:rPr>
        <w:t>сокращени</w:t>
      </w:r>
      <w:r w:rsidR="007F434D" w:rsidRPr="006D491D">
        <w:rPr>
          <w:rFonts w:ascii="Times New Roman" w:hAnsi="Times New Roman" w:cs="Times New Roman"/>
        </w:rPr>
        <w:t>я</w:t>
      </w:r>
      <w:r w:rsidRPr="006D491D">
        <w:rPr>
          <w:rFonts w:ascii="Times New Roman" w:hAnsi="Times New Roman" w:cs="Times New Roman"/>
        </w:rPr>
        <w:t xml:space="preserve"> затрат, которые несет заявитель, </w:t>
      </w:r>
      <w:r w:rsidR="007F434D" w:rsidRPr="006D491D">
        <w:rPr>
          <w:rFonts w:ascii="Times New Roman" w:hAnsi="Times New Roman" w:cs="Times New Roman"/>
        </w:rPr>
        <w:t xml:space="preserve">что </w:t>
      </w:r>
      <w:r w:rsidRPr="006D491D">
        <w:rPr>
          <w:rFonts w:ascii="Times New Roman" w:hAnsi="Times New Roman" w:cs="Times New Roman"/>
        </w:rPr>
        <w:t>требуют выполнения целого комплекса мероприятий.</w:t>
      </w:r>
    </w:p>
    <w:p w:rsidR="002B41D5" w:rsidRPr="006D491D" w:rsidRDefault="008B0E5E" w:rsidP="002B41D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Принятие Федерального </w:t>
      </w:r>
      <w:hyperlink r:id="rId16" w:history="1">
        <w:r w:rsidRPr="006D491D">
          <w:rPr>
            <w:rFonts w:ascii="Times New Roman" w:hAnsi="Times New Roman" w:cs="Times New Roman"/>
            <w:color w:val="0000FF"/>
          </w:rPr>
          <w:t>закона</w:t>
        </w:r>
      </w:hyperlink>
      <w:r w:rsidRPr="006D491D">
        <w:rPr>
          <w:rFonts w:ascii="Times New Roman" w:hAnsi="Times New Roman" w:cs="Times New Roman"/>
        </w:rPr>
        <w:t xml:space="preserve"> от 27.07.2010 N 210-ФЗ "Об организации предоставления государственных и муниципальных услуг", установило новые правовые рамки реализации мер по совершенствованию организации предоставления муниципальных услуг, </w:t>
      </w:r>
      <w:hyperlink r:id="rId17" w:history="1">
        <w:r w:rsidRPr="006D491D">
          <w:rPr>
            <w:rFonts w:ascii="Times New Roman" w:hAnsi="Times New Roman" w:cs="Times New Roman"/>
            <w:color w:val="0000FF"/>
          </w:rPr>
          <w:t>Указом</w:t>
        </w:r>
      </w:hyperlink>
      <w:r w:rsidRPr="006D491D">
        <w:rPr>
          <w:rFonts w:ascii="Times New Roman" w:hAnsi="Times New Roman" w:cs="Times New Roman"/>
        </w:rPr>
        <w:t xml:space="preserve"> Президента Российской Федерации от 07.05.2012 N 601 "Об основных направлениях совершенствования системы государственного управления" установлены показатели в сфере предоставления государственных и муниципальных услуг, в том числе уровень удовлетворенности граждан Российской Федерации качеством предоставления государственных и муниципальных </w:t>
      </w:r>
      <w:r w:rsidR="00627A47" w:rsidRPr="006D491D">
        <w:rPr>
          <w:rFonts w:ascii="Times New Roman" w:hAnsi="Times New Roman" w:cs="Times New Roman"/>
        </w:rPr>
        <w:t>услуг</w:t>
      </w:r>
      <w:r w:rsidR="002B41D5" w:rsidRPr="006D491D">
        <w:rPr>
          <w:rFonts w:ascii="Times New Roman" w:hAnsi="Times New Roman" w:cs="Times New Roman"/>
        </w:rPr>
        <w:t xml:space="preserve">, </w:t>
      </w:r>
      <w:r w:rsidRPr="006D491D">
        <w:rPr>
          <w:rFonts w:ascii="Times New Roman" w:hAnsi="Times New Roman" w:cs="Times New Roman"/>
        </w:rPr>
        <w:t>не менее 90%</w:t>
      </w:r>
      <w:r w:rsidR="002B41D5" w:rsidRPr="006D491D">
        <w:rPr>
          <w:rFonts w:ascii="Times New Roman" w:hAnsi="Times New Roman" w:cs="Times New Roman"/>
        </w:rPr>
        <w:t>, 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услуг,  не менее 90%.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Мониторинг, регулярно проводимый МФЦ в городском округе Тольятти посредством анкетирования, анализа положительных и отрицательных отзывов, а также обращений, оставленных заявителями в книге отзывов и предложений, показывает следующие значения указанного показателя (по годам):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201</w:t>
      </w:r>
      <w:r w:rsidR="007F434D" w:rsidRPr="006D491D">
        <w:rPr>
          <w:rFonts w:ascii="Times New Roman" w:hAnsi="Times New Roman" w:cs="Times New Roman"/>
        </w:rPr>
        <w:t>6</w:t>
      </w:r>
      <w:r w:rsidRPr="006D491D">
        <w:rPr>
          <w:rFonts w:ascii="Times New Roman" w:hAnsi="Times New Roman" w:cs="Times New Roman"/>
        </w:rPr>
        <w:t xml:space="preserve"> - 95%;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201</w:t>
      </w:r>
      <w:r w:rsidR="007F434D" w:rsidRPr="006D491D">
        <w:rPr>
          <w:rFonts w:ascii="Times New Roman" w:hAnsi="Times New Roman" w:cs="Times New Roman"/>
        </w:rPr>
        <w:t>7</w:t>
      </w:r>
      <w:r w:rsidRPr="006D491D">
        <w:rPr>
          <w:rFonts w:ascii="Times New Roman" w:hAnsi="Times New Roman" w:cs="Times New Roman"/>
        </w:rPr>
        <w:t xml:space="preserve"> - 9</w:t>
      </w:r>
      <w:r w:rsidR="007F434D" w:rsidRPr="006D491D">
        <w:rPr>
          <w:rFonts w:ascii="Times New Roman" w:hAnsi="Times New Roman" w:cs="Times New Roman"/>
        </w:rPr>
        <w:t>6</w:t>
      </w:r>
      <w:r w:rsidRPr="006D491D">
        <w:rPr>
          <w:rFonts w:ascii="Times New Roman" w:hAnsi="Times New Roman" w:cs="Times New Roman"/>
        </w:rPr>
        <w:t>%;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201</w:t>
      </w:r>
      <w:r w:rsidR="007F434D" w:rsidRPr="006D491D">
        <w:rPr>
          <w:rFonts w:ascii="Times New Roman" w:hAnsi="Times New Roman" w:cs="Times New Roman"/>
        </w:rPr>
        <w:t>8</w:t>
      </w:r>
      <w:r w:rsidRPr="006D491D">
        <w:rPr>
          <w:rFonts w:ascii="Times New Roman" w:hAnsi="Times New Roman" w:cs="Times New Roman"/>
        </w:rPr>
        <w:t xml:space="preserve"> - 9</w:t>
      </w:r>
      <w:r w:rsidR="007F434D" w:rsidRPr="006D491D">
        <w:rPr>
          <w:rFonts w:ascii="Times New Roman" w:hAnsi="Times New Roman" w:cs="Times New Roman"/>
        </w:rPr>
        <w:t>9</w:t>
      </w:r>
      <w:r w:rsidRPr="006D491D">
        <w:rPr>
          <w:rFonts w:ascii="Times New Roman" w:hAnsi="Times New Roman" w:cs="Times New Roman"/>
        </w:rPr>
        <w:t>%;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201</w:t>
      </w:r>
      <w:r w:rsidR="007F434D" w:rsidRPr="006D491D">
        <w:rPr>
          <w:rFonts w:ascii="Times New Roman" w:hAnsi="Times New Roman" w:cs="Times New Roman"/>
        </w:rPr>
        <w:t>9</w:t>
      </w:r>
      <w:r w:rsidRPr="006D491D">
        <w:rPr>
          <w:rFonts w:ascii="Times New Roman" w:hAnsi="Times New Roman" w:cs="Times New Roman"/>
        </w:rPr>
        <w:t xml:space="preserve"> - 9</w:t>
      </w:r>
      <w:r w:rsidR="007F434D" w:rsidRPr="006D491D">
        <w:rPr>
          <w:rFonts w:ascii="Times New Roman" w:hAnsi="Times New Roman" w:cs="Times New Roman"/>
        </w:rPr>
        <w:t>9</w:t>
      </w:r>
      <w:r w:rsidRPr="006D491D">
        <w:rPr>
          <w:rFonts w:ascii="Times New Roman" w:hAnsi="Times New Roman" w:cs="Times New Roman"/>
        </w:rPr>
        <w:t>%;</w:t>
      </w:r>
    </w:p>
    <w:p w:rsidR="008B0E5E" w:rsidRPr="006D491D" w:rsidRDefault="007F434D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2020</w:t>
      </w:r>
      <w:r w:rsidR="008B0E5E" w:rsidRPr="006D491D">
        <w:rPr>
          <w:rFonts w:ascii="Times New Roman" w:hAnsi="Times New Roman" w:cs="Times New Roman"/>
        </w:rPr>
        <w:t xml:space="preserve"> - 9</w:t>
      </w:r>
      <w:r w:rsidRPr="006D491D">
        <w:rPr>
          <w:rFonts w:ascii="Times New Roman" w:hAnsi="Times New Roman" w:cs="Times New Roman"/>
        </w:rPr>
        <w:t>9</w:t>
      </w:r>
      <w:r w:rsidR="008B0E5E" w:rsidRPr="006D491D">
        <w:rPr>
          <w:rFonts w:ascii="Times New Roman" w:hAnsi="Times New Roman" w:cs="Times New Roman"/>
        </w:rPr>
        <w:t>%.</w:t>
      </w:r>
    </w:p>
    <w:p w:rsidR="002B41D5" w:rsidRPr="006D491D" w:rsidRDefault="002B41D5" w:rsidP="002B41D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городском округе Тольятти функционирует 140 "окон" МФЦ. В настоящее время обеспечен доступ 100 % населения городского округа Тольятти к получению государственных и муниципальных услуг.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Всего на базе МФЦ предоставляется свыше </w:t>
      </w:r>
      <w:r w:rsidR="000A02CF" w:rsidRPr="006D491D">
        <w:rPr>
          <w:rFonts w:ascii="Times New Roman" w:hAnsi="Times New Roman" w:cs="Times New Roman"/>
        </w:rPr>
        <w:t>3</w:t>
      </w:r>
      <w:r w:rsidR="008F7320" w:rsidRPr="006D491D">
        <w:rPr>
          <w:rFonts w:ascii="Times New Roman" w:hAnsi="Times New Roman" w:cs="Times New Roman"/>
        </w:rPr>
        <w:t>00</w:t>
      </w:r>
      <w:r w:rsidRPr="006D491D">
        <w:rPr>
          <w:rFonts w:ascii="Times New Roman" w:hAnsi="Times New Roman" w:cs="Times New Roman"/>
        </w:rPr>
        <w:t xml:space="preserve"> государственных и муниципальных услуг</w:t>
      </w:r>
      <w:r w:rsidR="008F7320" w:rsidRPr="006D491D">
        <w:rPr>
          <w:rFonts w:ascii="Times New Roman" w:hAnsi="Times New Roman" w:cs="Times New Roman"/>
        </w:rPr>
        <w:t>(функ</w:t>
      </w:r>
      <w:r w:rsidR="007D3275" w:rsidRPr="006D491D">
        <w:rPr>
          <w:rFonts w:ascii="Times New Roman" w:hAnsi="Times New Roman" w:cs="Times New Roman"/>
        </w:rPr>
        <w:t>ций)</w:t>
      </w:r>
      <w:r w:rsidRPr="006D491D">
        <w:rPr>
          <w:rFonts w:ascii="Times New Roman" w:hAnsi="Times New Roman" w:cs="Times New Roman"/>
        </w:rPr>
        <w:t>, по сравнению с 201</w:t>
      </w:r>
      <w:r w:rsidR="00625135" w:rsidRPr="006D491D">
        <w:rPr>
          <w:rFonts w:ascii="Times New Roman" w:hAnsi="Times New Roman" w:cs="Times New Roman"/>
        </w:rPr>
        <w:t>7</w:t>
      </w:r>
      <w:r w:rsidRPr="006D491D">
        <w:rPr>
          <w:rFonts w:ascii="Times New Roman" w:hAnsi="Times New Roman" w:cs="Times New Roman"/>
        </w:rPr>
        <w:t xml:space="preserve"> годом количество оказываемых услуг увеличилось на </w:t>
      </w:r>
      <w:r w:rsidR="007D3275" w:rsidRPr="006D491D">
        <w:rPr>
          <w:rFonts w:ascii="Times New Roman" w:hAnsi="Times New Roman" w:cs="Times New Roman"/>
        </w:rPr>
        <w:t>42</w:t>
      </w:r>
      <w:r w:rsidRPr="006D491D">
        <w:rPr>
          <w:rFonts w:ascii="Times New Roman" w:hAnsi="Times New Roman" w:cs="Times New Roman"/>
        </w:rPr>
        <w:t>%. В дальнейшем, в соответствии с действующим законодательством, предполагается планомерное расширение перечня государственных и муниципальных услуг, предоставляемых на базе МФЦ.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Результаты работы по созданию и развитию сети МФЦ демонстрируют сокращение сроков получения муниципальных услуг, снижение очередности, достижение существенного антикоррупционного эффекта за счет отсутствия непосредственного взаимодействия с предоставляющими услуги муниципальными служащими, что в результате позволило минимизировать расходы на обеспечение условий качественного, доступного и комфортного получения муниципальных услуг.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 соответствии с Федеральным </w:t>
      </w:r>
      <w:hyperlink r:id="rId18" w:history="1">
        <w:r w:rsidRPr="006D491D">
          <w:rPr>
            <w:rFonts w:ascii="Times New Roman" w:hAnsi="Times New Roman" w:cs="Times New Roman"/>
            <w:color w:val="0000FF"/>
          </w:rPr>
          <w:t>законом</w:t>
        </w:r>
      </w:hyperlink>
      <w:r w:rsidRPr="006D491D">
        <w:rPr>
          <w:rFonts w:ascii="Times New Roman" w:hAnsi="Times New Roman" w:cs="Times New Roman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 органы местного самоуправления для размещения информации о своей деятельности используют информационно-телекоммуникационную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Администрация городского округа Тольятти представлена в информационно-телекоммуникационной сети Интернет </w:t>
      </w:r>
      <w:r w:rsidR="00745946" w:rsidRPr="006D491D">
        <w:rPr>
          <w:rFonts w:ascii="Times New Roman" w:hAnsi="Times New Roman" w:cs="Times New Roman"/>
        </w:rPr>
        <w:t xml:space="preserve">посредством </w:t>
      </w:r>
      <w:r w:rsidRPr="006D491D">
        <w:rPr>
          <w:rFonts w:ascii="Times New Roman" w:hAnsi="Times New Roman" w:cs="Times New Roman"/>
        </w:rPr>
        <w:t>официальн</w:t>
      </w:r>
      <w:r w:rsidR="00745946" w:rsidRPr="006D491D">
        <w:rPr>
          <w:rFonts w:ascii="Times New Roman" w:hAnsi="Times New Roman" w:cs="Times New Roman"/>
        </w:rPr>
        <w:t>ого</w:t>
      </w:r>
      <w:r w:rsidRPr="006D491D">
        <w:rPr>
          <w:rFonts w:ascii="Times New Roman" w:hAnsi="Times New Roman" w:cs="Times New Roman"/>
        </w:rPr>
        <w:t xml:space="preserve"> портал</w:t>
      </w:r>
      <w:r w:rsidR="00745946" w:rsidRPr="006D491D">
        <w:rPr>
          <w:rFonts w:ascii="Times New Roman" w:hAnsi="Times New Roman" w:cs="Times New Roman"/>
        </w:rPr>
        <w:t>а</w:t>
      </w:r>
      <w:r w:rsidRPr="006D491D">
        <w:rPr>
          <w:rFonts w:ascii="Times New Roman" w:hAnsi="Times New Roman" w:cs="Times New Roman"/>
        </w:rPr>
        <w:t>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Официальный портал администрации городского округа Тольятти (http://www.portal.tgl.ru) является информационно-коммуникационной платформой, обеспечивающей обслуживание запросов и потребностей групп пользователей, имеющих определенные интересы и потребности в информации.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Официальный портал администрации городского округа Тольятти создан в 2004 году. Число пользователей составляет более 3 000 человек в сутки. На указанном портале функционируют более </w:t>
      </w:r>
      <w:r w:rsidR="00745946" w:rsidRPr="006D491D">
        <w:rPr>
          <w:rFonts w:ascii="Times New Roman" w:hAnsi="Times New Roman" w:cs="Times New Roman"/>
        </w:rPr>
        <w:t>22</w:t>
      </w:r>
      <w:r w:rsidRPr="006D491D">
        <w:rPr>
          <w:rFonts w:ascii="Times New Roman" w:hAnsi="Times New Roman" w:cs="Times New Roman"/>
        </w:rPr>
        <w:t xml:space="preserve"> электронных сервис</w:t>
      </w:r>
      <w:r w:rsidR="0063413E" w:rsidRPr="006D491D">
        <w:rPr>
          <w:rFonts w:ascii="Times New Roman" w:hAnsi="Times New Roman" w:cs="Times New Roman"/>
        </w:rPr>
        <w:t>а</w:t>
      </w:r>
      <w:r w:rsidRPr="006D491D">
        <w:rPr>
          <w:rFonts w:ascii="Times New Roman" w:hAnsi="Times New Roman" w:cs="Times New Roman"/>
        </w:rPr>
        <w:t>, предоставляющих дополнительные возможности населению для получения информации справочного характера без обращения к работникам администрации городского округа Тольятти.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 независимом рейтинге "Муниципальная открытость", организованном Институтом Развития Свободы Информации (г. Санкт-Петербург), среди городов с численностью постоянного населения от 100 тыс. чел. (кроме городов федерального значения) </w:t>
      </w:r>
      <w:r w:rsidR="00745946" w:rsidRPr="006D491D">
        <w:rPr>
          <w:rFonts w:ascii="Times New Roman" w:hAnsi="Times New Roman" w:cs="Times New Roman"/>
        </w:rPr>
        <w:t xml:space="preserve"> portal.tgl.ru занимает 10</w:t>
      </w:r>
      <w:r w:rsidRPr="006D491D">
        <w:rPr>
          <w:rFonts w:ascii="Times New Roman" w:hAnsi="Times New Roman" w:cs="Times New Roman"/>
        </w:rPr>
        <w:t xml:space="preserve"> место (общее количество участников - 16</w:t>
      </w:r>
      <w:r w:rsidR="00745946" w:rsidRPr="006D491D">
        <w:rPr>
          <w:rFonts w:ascii="Times New Roman" w:hAnsi="Times New Roman" w:cs="Times New Roman"/>
        </w:rPr>
        <w:t>8</w:t>
      </w:r>
      <w:r w:rsidRPr="006D491D">
        <w:rPr>
          <w:rFonts w:ascii="Times New Roman" w:hAnsi="Times New Roman" w:cs="Times New Roman"/>
        </w:rPr>
        <w:t>).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 последние годы в администрации городского округа Тольятти в процессе реализации мероприятий по разработке, приобретению и эксплуатации информационных систем ведется </w:t>
      </w:r>
      <w:r w:rsidRPr="006D491D">
        <w:rPr>
          <w:rFonts w:ascii="Times New Roman" w:hAnsi="Times New Roman" w:cs="Times New Roman"/>
        </w:rPr>
        <w:lastRenderedPageBreak/>
        <w:t>планомерное внедрение информационных технологий. В настоящее время все органы администрации городского округа Тольятти используют в своей деятельности автоматизированные информационные системы для качественного и эффективного выполнения ими функций.</w:t>
      </w:r>
    </w:p>
    <w:p w:rsidR="00036495" w:rsidRPr="006D491D" w:rsidRDefault="008B0E5E" w:rsidP="001035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На начало 20</w:t>
      </w:r>
      <w:r w:rsidR="0081447C" w:rsidRPr="006D491D">
        <w:rPr>
          <w:rFonts w:ascii="Times New Roman" w:hAnsi="Times New Roman" w:cs="Times New Roman"/>
        </w:rPr>
        <w:t>21</w:t>
      </w:r>
      <w:r w:rsidRPr="006D491D">
        <w:rPr>
          <w:rFonts w:ascii="Times New Roman" w:hAnsi="Times New Roman" w:cs="Times New Roman"/>
        </w:rPr>
        <w:t xml:space="preserve"> года в администрации городского округа Тольятти используется </w:t>
      </w:r>
      <w:r w:rsidR="0081447C" w:rsidRPr="006D491D">
        <w:rPr>
          <w:rFonts w:ascii="Times New Roman" w:hAnsi="Times New Roman" w:cs="Times New Roman"/>
        </w:rPr>
        <w:t>79</w:t>
      </w:r>
      <w:r w:rsidRPr="006D491D">
        <w:rPr>
          <w:rFonts w:ascii="Times New Roman" w:hAnsi="Times New Roman" w:cs="Times New Roman"/>
        </w:rPr>
        <w:t xml:space="preserve"> информационных систем, из них 2</w:t>
      </w:r>
      <w:r w:rsidR="0081447C" w:rsidRPr="006D491D">
        <w:rPr>
          <w:rFonts w:ascii="Times New Roman" w:hAnsi="Times New Roman" w:cs="Times New Roman"/>
        </w:rPr>
        <w:t>1</w:t>
      </w:r>
      <w:r w:rsidRPr="006D491D">
        <w:rPr>
          <w:rFonts w:ascii="Times New Roman" w:hAnsi="Times New Roman" w:cs="Times New Roman"/>
        </w:rPr>
        <w:t xml:space="preserve"> муниципальны</w:t>
      </w:r>
      <w:r w:rsidR="0081447C" w:rsidRPr="006D491D">
        <w:rPr>
          <w:rFonts w:ascii="Times New Roman" w:hAnsi="Times New Roman" w:cs="Times New Roman"/>
        </w:rPr>
        <w:t>е</w:t>
      </w:r>
      <w:r w:rsidRPr="006D491D">
        <w:rPr>
          <w:rFonts w:ascii="Times New Roman" w:hAnsi="Times New Roman" w:cs="Times New Roman"/>
        </w:rPr>
        <w:t xml:space="preserve"> и </w:t>
      </w:r>
      <w:r w:rsidR="0081447C" w:rsidRPr="006D491D">
        <w:rPr>
          <w:rFonts w:ascii="Times New Roman" w:hAnsi="Times New Roman" w:cs="Times New Roman"/>
        </w:rPr>
        <w:t>32</w:t>
      </w:r>
      <w:r w:rsidRPr="006D491D">
        <w:rPr>
          <w:rFonts w:ascii="Times New Roman" w:hAnsi="Times New Roman" w:cs="Times New Roman"/>
        </w:rPr>
        <w:t xml:space="preserve"> государственны</w:t>
      </w:r>
      <w:r w:rsidR="0081447C" w:rsidRPr="006D491D">
        <w:rPr>
          <w:rFonts w:ascii="Times New Roman" w:hAnsi="Times New Roman" w:cs="Times New Roman"/>
        </w:rPr>
        <w:t>е</w:t>
      </w:r>
      <w:r w:rsidRPr="006D491D">
        <w:rPr>
          <w:rFonts w:ascii="Times New Roman" w:hAnsi="Times New Roman" w:cs="Times New Roman"/>
        </w:rPr>
        <w:t xml:space="preserve">. Права использования </w:t>
      </w:r>
      <w:r w:rsidR="000342CE" w:rsidRPr="006D491D">
        <w:rPr>
          <w:rFonts w:ascii="Times New Roman" w:hAnsi="Times New Roman" w:cs="Times New Roman"/>
        </w:rPr>
        <w:t>26</w:t>
      </w:r>
      <w:r w:rsidRPr="006D491D">
        <w:rPr>
          <w:rFonts w:ascii="Times New Roman" w:hAnsi="Times New Roman" w:cs="Times New Roman"/>
        </w:rPr>
        <w:t xml:space="preserve"> информационных систем приобретены и используются на договорной основе.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6D491D">
        <w:rPr>
          <w:rFonts w:ascii="Times New Roman" w:hAnsi="Times New Roman" w:cs="Times New Roman"/>
        </w:rPr>
        <w:t xml:space="preserve">В </w:t>
      </w:r>
      <w:r w:rsidR="00B4234D" w:rsidRPr="006D491D">
        <w:rPr>
          <w:rFonts w:ascii="Times New Roman" w:hAnsi="Times New Roman" w:cs="Times New Roman"/>
        </w:rPr>
        <w:t xml:space="preserve">рамках исполнения </w:t>
      </w:r>
      <w:hyperlink r:id="rId19" w:history="1">
        <w:r w:rsidRPr="006D491D">
          <w:rPr>
            <w:rFonts w:ascii="Times New Roman" w:hAnsi="Times New Roman" w:cs="Times New Roman"/>
            <w:color w:val="0000FF"/>
          </w:rPr>
          <w:t>постановлени</w:t>
        </w:r>
        <w:r w:rsidR="00B4234D" w:rsidRPr="006D491D">
          <w:rPr>
            <w:rFonts w:ascii="Times New Roman" w:hAnsi="Times New Roman" w:cs="Times New Roman"/>
            <w:color w:val="0000FF"/>
          </w:rPr>
          <w:t>я</w:t>
        </w:r>
      </w:hyperlink>
      <w:r w:rsidRPr="006D491D">
        <w:rPr>
          <w:rFonts w:ascii="Times New Roman" w:hAnsi="Times New Roman" w:cs="Times New Roman"/>
        </w:rPr>
        <w:t xml:space="preserve"> Правительства Российской Федерации от 16.11.2015 N 1236 </w:t>
      </w:r>
      <w:r w:rsidR="00B4234D" w:rsidRPr="006D491D">
        <w:rPr>
          <w:rFonts w:ascii="Times New Roman" w:hAnsi="Times New Roman" w:cs="Times New Roman"/>
        </w:rPr>
        <w:t>«</w:t>
      </w:r>
      <w:r w:rsidRPr="006D491D">
        <w:rPr>
          <w:rFonts w:ascii="Times New Roman" w:hAnsi="Times New Roman" w:cs="Times New Roman"/>
        </w:rPr>
        <w:t>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</w:t>
      </w:r>
      <w:r w:rsidR="00B4234D" w:rsidRPr="006D491D">
        <w:rPr>
          <w:rFonts w:ascii="Times New Roman" w:hAnsi="Times New Roman" w:cs="Times New Roman"/>
        </w:rPr>
        <w:t>» сохраняется потребность в</w:t>
      </w:r>
      <w:r w:rsidRPr="006D491D">
        <w:rPr>
          <w:rFonts w:ascii="Times New Roman" w:hAnsi="Times New Roman" w:cs="Times New Roman"/>
        </w:rPr>
        <w:t xml:space="preserve"> замене всего программного обеспечения, используемого в администрации городского округа Тольятти, на программное обеспечение, включенное в единый реестр российских программ для электронных вычислительных машин и баз</w:t>
      </w:r>
      <w:proofErr w:type="gramEnd"/>
      <w:r w:rsidRPr="006D491D">
        <w:rPr>
          <w:rFonts w:ascii="Times New Roman" w:hAnsi="Times New Roman" w:cs="Times New Roman"/>
        </w:rPr>
        <w:t xml:space="preserve"> данных.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Для создания эффективной системы планирования и управления процессом информатизации органов местного самоуправления, муниципальных предприятий и учреждений городского округа Тольятти необходима реализация единой системы взглядов и представлений о процессах информатизации, комплекса организационно-методических и нормативных документов, обеспечивающих согласованное и взаимоувязанное развитие муниципальных информационных систем, элементов инфраструктуры.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Таким образом, для обеспечения органов администрации городского округа Тольятти необходимым уровнем автоматизированных информационных систем необходимо разрабатывать и внедрять системы интеграции информационных систем, производить постепенный переход на использование программного обеспечения, включенного в единый реестр российских программ для электронных вычислительных машин и баз данных.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Также одним из наиболее важных вопросов, требующих решения, остается постоянное поддержание в работоспособном и актуальном состоянии всех используемых в администрации городского округа Тольятти автоматизированных информационных систем.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Для обеспечения органов администрации городского округа Тольятти необходимым программным обеспечением, средствами вычислительной и оргтехники для оптимизации и повышения эффективности их работы необходимо формирование современной базовой информационно-технологической инфраструктуры обработки и передачи информации.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то же время в связи с ежегодным снижением затрат на приобретение нового и обновление имеющегося оборудования наблюдается затруднение в обеспечении органов администрации городского округа Тольятти качественной и производительной компьютерной техникой.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Потребность в обновлении парка компьютерной техники обусловлена как физическим износом имеющейся техники, так и постоянно растущими требованиями к используемой в работе технике за счет увеличения количества и базовых показателей эксплуатируемых информационных систем, в том числе государственных и региональных, в которых должны работать специалисты органов местного самоуправления городского округа Тольятти.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На сегодняшний день требуется плановое и постепенное обновление парка компьютерной техники и модернизация сети передачи данных. По состоянию на начало 20</w:t>
      </w:r>
      <w:r w:rsidR="00FF6A20" w:rsidRPr="006D491D">
        <w:rPr>
          <w:rFonts w:ascii="Times New Roman" w:hAnsi="Times New Roman" w:cs="Times New Roman"/>
        </w:rPr>
        <w:t>21</w:t>
      </w:r>
      <w:r w:rsidRPr="006D491D">
        <w:rPr>
          <w:rFonts w:ascii="Times New Roman" w:hAnsi="Times New Roman" w:cs="Times New Roman"/>
        </w:rPr>
        <w:t xml:space="preserve"> года более </w:t>
      </w:r>
      <w:r w:rsidR="00FF6A20" w:rsidRPr="006D491D">
        <w:rPr>
          <w:rFonts w:ascii="Times New Roman" w:hAnsi="Times New Roman" w:cs="Times New Roman"/>
        </w:rPr>
        <w:t>75</w:t>
      </w:r>
      <w:r w:rsidRPr="006D491D">
        <w:rPr>
          <w:rFonts w:ascii="Times New Roman" w:hAnsi="Times New Roman" w:cs="Times New Roman"/>
        </w:rPr>
        <w:t xml:space="preserve">% рабочих мест оборудованы компьютерной техникой старше 5 лет, более </w:t>
      </w:r>
      <w:r w:rsidR="00FF6A20" w:rsidRPr="006D491D">
        <w:rPr>
          <w:rFonts w:ascii="Times New Roman" w:hAnsi="Times New Roman" w:cs="Times New Roman"/>
        </w:rPr>
        <w:t>80</w:t>
      </w:r>
      <w:r w:rsidRPr="006D491D">
        <w:rPr>
          <w:rFonts w:ascii="Times New Roman" w:hAnsi="Times New Roman" w:cs="Times New Roman"/>
        </w:rPr>
        <w:t>% серверного и сетевого оборудования старше 7 лет. Использование оборудования с таким показателем износа неизбежно ведет к снижению эффективности рабочих мест и росту случаев отказов доступа к эксплуатируемым информационным системам.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Результатом реализации мероприятий по модернизации и развитию муниципальной системы передачи данных будет являться обеспечение бесперебойной работы сети передачи данных, оборудования в органах администрации городского округа Тольятти.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Одним из приоритетных направлений обеспечения построения информационного общества является нейтрализация угроз безопасности государства, общества и личности, связанных с возможными противоправными действиями в информационной сфере.</w:t>
      </w:r>
    </w:p>
    <w:p w:rsidR="005420B4" w:rsidRPr="006D491D" w:rsidRDefault="005420B4" w:rsidP="00542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Информационная безопасность является активно развивающимся направлением деятельности, требующим комплексного подхода к решаемым задачам. Возникновение новых угроз</w:t>
      </w:r>
      <w:r w:rsidR="009505C8" w:rsidRPr="006D491D">
        <w:rPr>
          <w:rFonts w:ascii="Times New Roman" w:hAnsi="Times New Roman" w:cs="Times New Roman"/>
        </w:rPr>
        <w:t>безопасности</w:t>
      </w:r>
      <w:r w:rsidRPr="006D491D">
        <w:rPr>
          <w:rFonts w:ascii="Times New Roman" w:hAnsi="Times New Roman" w:cs="Times New Roman"/>
        </w:rPr>
        <w:t>информаци</w:t>
      </w:r>
      <w:r w:rsidR="009505C8" w:rsidRPr="006D491D">
        <w:rPr>
          <w:rFonts w:ascii="Times New Roman" w:hAnsi="Times New Roman" w:cs="Times New Roman"/>
        </w:rPr>
        <w:t>и</w:t>
      </w:r>
      <w:r w:rsidRPr="006D491D">
        <w:rPr>
          <w:rFonts w:ascii="Times New Roman" w:hAnsi="Times New Roman" w:cs="Times New Roman"/>
        </w:rPr>
        <w:t xml:space="preserve"> обусловлено непрерывным процессом «цифровизации» в</w:t>
      </w:r>
      <w:r w:rsidR="00831B5C" w:rsidRPr="006D491D">
        <w:rPr>
          <w:rFonts w:ascii="Times New Roman" w:hAnsi="Times New Roman" w:cs="Times New Roman"/>
        </w:rPr>
        <w:t>сех сфер деятельности общества.</w:t>
      </w:r>
    </w:p>
    <w:p w:rsidR="005420B4" w:rsidRPr="006D491D" w:rsidRDefault="005420B4" w:rsidP="00542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Информационно-телекоммуникационная инфраструктура администрации городского округа Тольятти представляет собой совокупность распределенных и взаимодействующих между собой программных и технических средств, информационных технологий, обеспечивающих предоставление в электронной форме государственных и муниципальных услуг, реализацию полномочий органов местного самоуправления и законный доступ к информации об их деятельности.</w:t>
      </w:r>
    </w:p>
    <w:p w:rsidR="005420B4" w:rsidRPr="006D491D" w:rsidRDefault="005420B4" w:rsidP="00542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В процессе функционирования информационно-телекоммуникационной инфраструктуры </w:t>
      </w:r>
      <w:r w:rsidRPr="006D491D">
        <w:rPr>
          <w:rFonts w:ascii="Times New Roman" w:hAnsi="Times New Roman" w:cs="Times New Roman"/>
        </w:rPr>
        <w:lastRenderedPageBreak/>
        <w:t xml:space="preserve">администрации городского округа Тольятти производится обработка больших объемов (массивов) информации, </w:t>
      </w:r>
      <w:r w:rsidR="00E30E14" w:rsidRPr="006D491D">
        <w:rPr>
          <w:rFonts w:ascii="Times New Roman" w:hAnsi="Times New Roman" w:cs="Times New Roman"/>
        </w:rPr>
        <w:t xml:space="preserve">подлежащей </w:t>
      </w:r>
      <w:r w:rsidRPr="006D491D">
        <w:rPr>
          <w:rFonts w:ascii="Times New Roman" w:hAnsi="Times New Roman" w:cs="Times New Roman"/>
        </w:rPr>
        <w:t>защи</w:t>
      </w:r>
      <w:r w:rsidR="00E30E14" w:rsidRPr="006D491D">
        <w:rPr>
          <w:rFonts w:ascii="Times New Roman" w:hAnsi="Times New Roman" w:cs="Times New Roman"/>
        </w:rPr>
        <w:t xml:space="preserve">те </w:t>
      </w:r>
      <w:r w:rsidRPr="006D491D">
        <w:rPr>
          <w:rFonts w:ascii="Times New Roman" w:hAnsi="Times New Roman" w:cs="Times New Roman"/>
        </w:rPr>
        <w:t xml:space="preserve">в соответствии с нормами действующего законодательства, что определяет важность решения вопросов </w:t>
      </w:r>
      <w:r w:rsidR="009505C8" w:rsidRPr="006D491D">
        <w:rPr>
          <w:rFonts w:ascii="Times New Roman" w:hAnsi="Times New Roman" w:cs="Times New Roman"/>
        </w:rPr>
        <w:t xml:space="preserve">защиты </w:t>
      </w:r>
      <w:r w:rsidRPr="006D491D">
        <w:rPr>
          <w:rFonts w:ascii="Times New Roman" w:hAnsi="Times New Roman" w:cs="Times New Roman"/>
        </w:rPr>
        <w:t>информаци</w:t>
      </w:r>
      <w:r w:rsidR="009505C8" w:rsidRPr="006D491D">
        <w:rPr>
          <w:rFonts w:ascii="Times New Roman" w:hAnsi="Times New Roman" w:cs="Times New Roman"/>
        </w:rPr>
        <w:t xml:space="preserve">и </w:t>
      </w:r>
      <w:r w:rsidRPr="006D491D">
        <w:rPr>
          <w:rFonts w:ascii="Times New Roman" w:hAnsi="Times New Roman" w:cs="Times New Roman"/>
        </w:rPr>
        <w:t>и необходимость формирования и реализации единой политики информационной безопасности во всех органах администрации городского округа Тольятти.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В связи с этим необходим</w:t>
      </w:r>
      <w:r w:rsidR="005420B4" w:rsidRPr="006D491D">
        <w:rPr>
          <w:rFonts w:ascii="Times New Roman" w:hAnsi="Times New Roman" w:cs="Times New Roman"/>
        </w:rPr>
        <w:t xml:space="preserve">осоздание комплексной системы </w:t>
      </w:r>
      <w:r w:rsidRPr="006D491D">
        <w:rPr>
          <w:rFonts w:ascii="Times New Roman" w:hAnsi="Times New Roman" w:cs="Times New Roman"/>
        </w:rPr>
        <w:t>защит</w:t>
      </w:r>
      <w:r w:rsidR="005420B4" w:rsidRPr="006D491D">
        <w:rPr>
          <w:rFonts w:ascii="Times New Roman" w:hAnsi="Times New Roman" w:cs="Times New Roman"/>
        </w:rPr>
        <w:t>ы</w:t>
      </w:r>
      <w:r w:rsidRPr="006D491D">
        <w:rPr>
          <w:rFonts w:ascii="Times New Roman" w:hAnsi="Times New Roman" w:cs="Times New Roman"/>
        </w:rPr>
        <w:t xml:space="preserve"> информации </w:t>
      </w:r>
      <w:r w:rsidR="00E74149" w:rsidRPr="006D491D">
        <w:rPr>
          <w:rFonts w:ascii="Times New Roman" w:hAnsi="Times New Roman" w:cs="Times New Roman"/>
        </w:rPr>
        <w:t xml:space="preserve">в </w:t>
      </w:r>
      <w:r w:rsidR="001318C9" w:rsidRPr="006D491D">
        <w:rPr>
          <w:rFonts w:ascii="Times New Roman" w:hAnsi="Times New Roman" w:cs="Times New Roman"/>
        </w:rPr>
        <w:t xml:space="preserve">информационно-телекоммуникационной инфраструктуре </w:t>
      </w:r>
      <w:r w:rsidR="00E74149" w:rsidRPr="006D491D">
        <w:rPr>
          <w:rFonts w:ascii="Times New Roman" w:hAnsi="Times New Roman" w:cs="Times New Roman"/>
        </w:rPr>
        <w:t>орган</w:t>
      </w:r>
      <w:r w:rsidR="001318C9" w:rsidRPr="006D491D">
        <w:rPr>
          <w:rFonts w:ascii="Times New Roman" w:hAnsi="Times New Roman" w:cs="Times New Roman"/>
        </w:rPr>
        <w:t xml:space="preserve">ов </w:t>
      </w:r>
      <w:r w:rsidR="00E74149" w:rsidRPr="006D491D">
        <w:rPr>
          <w:rFonts w:ascii="Times New Roman" w:hAnsi="Times New Roman" w:cs="Times New Roman"/>
        </w:rPr>
        <w:t xml:space="preserve">местного самоуправления городского округа Тольятти </w:t>
      </w:r>
      <w:r w:rsidR="00E1773E" w:rsidRPr="006D491D">
        <w:rPr>
          <w:rFonts w:ascii="Times New Roman" w:hAnsi="Times New Roman" w:cs="Times New Roman"/>
        </w:rPr>
        <w:t xml:space="preserve">для </w:t>
      </w:r>
      <w:r w:rsidRPr="006D491D">
        <w:rPr>
          <w:rFonts w:ascii="Times New Roman" w:hAnsi="Times New Roman" w:cs="Times New Roman"/>
        </w:rPr>
        <w:t>безопасного и устойчивого функционирования государственных и муниципальных информационных систем</w:t>
      </w:r>
      <w:r w:rsidR="00E1773E" w:rsidRPr="006D491D">
        <w:rPr>
          <w:rFonts w:ascii="Times New Roman" w:hAnsi="Times New Roman" w:cs="Times New Roman"/>
        </w:rPr>
        <w:t>,</w:t>
      </w:r>
      <w:r w:rsidR="00E74149" w:rsidRPr="006D491D">
        <w:rPr>
          <w:rFonts w:ascii="Times New Roman" w:hAnsi="Times New Roman" w:cs="Times New Roman"/>
        </w:rPr>
        <w:t xml:space="preserve"> информационных ресурсов</w:t>
      </w:r>
      <w:r w:rsidR="00E1773E" w:rsidRPr="006D491D">
        <w:rPr>
          <w:rFonts w:ascii="Times New Roman" w:hAnsi="Times New Roman" w:cs="Times New Roman"/>
        </w:rPr>
        <w:t>, обеспечения конфиденциальности информации и защиты персональных данных, сведений, составляющих государственную тайну</w:t>
      </w:r>
      <w:r w:rsidR="000538C0" w:rsidRPr="006D491D">
        <w:rPr>
          <w:rFonts w:ascii="Times New Roman" w:hAnsi="Times New Roman" w:cs="Times New Roman"/>
        </w:rPr>
        <w:t xml:space="preserve"> и </w:t>
      </w:r>
      <w:r w:rsidR="00E1773E" w:rsidRPr="006D491D">
        <w:rPr>
          <w:rFonts w:ascii="Times New Roman" w:hAnsi="Times New Roman" w:cs="Times New Roman"/>
        </w:rPr>
        <w:t>иной информации ограниченного доступа</w:t>
      </w:r>
      <w:r w:rsidR="001318C9" w:rsidRPr="006D491D">
        <w:rPr>
          <w:rFonts w:ascii="Times New Roman" w:hAnsi="Times New Roman" w:cs="Times New Roman"/>
        </w:rPr>
        <w:t>.</w:t>
      </w:r>
    </w:p>
    <w:p w:rsidR="00C667C9" w:rsidRPr="006D491D" w:rsidRDefault="00C667C9" w:rsidP="00E87B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6D491D">
        <w:rPr>
          <w:rFonts w:ascii="Times New Roman" w:hAnsi="Times New Roman" w:cs="Times New Roman"/>
          <w:color w:val="111111"/>
          <w:szCs w:val="22"/>
          <w:shd w:val="clear" w:color="auto" w:fill="FFFFFF"/>
        </w:rPr>
        <w:t>На сегодняшний день в связи с изменением требований федеральных органов исполнительной власти, уполномоченных в области безопасности и технической защиты информации и по причине недостатка финансирования, значение показателя «соответствие системы защиты информации органов местного самоуправления городского округа Тольятти требованиям к информационной безопасности, устанавливаемым федеральным органом, уполномоченным в области технической защиты информации» составляет 65%. Реализация соответствующих мероприятий настоящей муниципальной программы позволит в</w:t>
      </w:r>
      <w:proofErr w:type="gramEnd"/>
      <w:r w:rsidRPr="006D491D">
        <w:rPr>
          <w:rFonts w:ascii="Times New Roman" w:hAnsi="Times New Roman" w:cs="Times New Roman"/>
          <w:color w:val="111111"/>
          <w:szCs w:val="22"/>
          <w:shd w:val="clear" w:color="auto" w:fill="FFFFFF"/>
        </w:rPr>
        <w:t xml:space="preserve"> течение 5 лет достигнуть значения данного показателя в 100%.</w:t>
      </w:r>
      <w:r w:rsidRPr="006D491D">
        <w:rPr>
          <w:rFonts w:ascii="Times New Roman" w:hAnsi="Times New Roman" w:cs="Times New Roman"/>
          <w:szCs w:val="22"/>
        </w:rPr>
        <w:t xml:space="preserve"> 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Реализация настоящей Муниципальной программы будет способствовать обеспечению развития и совместимости муниципальных информационных систем, разработке стандартов и технологий их взаимодействия, а также формированию межведомственной инфраструктуры обеспечения информационного обмена.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Осуществить достижение поставленных цели и задач настоящей муниципальной программы возможно при использовании программно-целевого принципа.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Мероприятия настоящей муниципальной программы взаимоувязаны между собой так, что реализация их в отрыве друг от друга нецелесообразна. Так, например, предоставление услуг в электронной форме без учета обязательных требований к соответствующей инфраструктуре невозможно. Игнорирование вопросов информационной безопасности в реализации подобных проектов исключено. Обеспечение доступности государственных и муниципальных услуг для заявителей, а также вопросы информационной открытости органов местного самоуправления неотделимы от решения вопросов реформирования системы муниципального управления.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Одним из факторов, влияющих на необходимость разработки настоящей Муниципальной программы, является также наличие аналогичной государственной </w:t>
      </w:r>
      <w:hyperlink r:id="rId20" w:history="1">
        <w:r w:rsidRPr="006D491D">
          <w:rPr>
            <w:rFonts w:ascii="Times New Roman" w:hAnsi="Times New Roman" w:cs="Times New Roman"/>
            <w:color w:val="0000FF"/>
          </w:rPr>
          <w:t>программы</w:t>
        </w:r>
      </w:hyperlink>
      <w:r w:rsidRPr="006D491D">
        <w:rPr>
          <w:rFonts w:ascii="Times New Roman" w:hAnsi="Times New Roman" w:cs="Times New Roman"/>
        </w:rPr>
        <w:t xml:space="preserve"> Самарской области "Развитие информационно-телекоммуникационной инфраструктуры Самарской области" на 2014 - 202</w:t>
      </w:r>
      <w:r w:rsidR="00890619" w:rsidRPr="006D491D">
        <w:rPr>
          <w:rFonts w:ascii="Times New Roman" w:hAnsi="Times New Roman" w:cs="Times New Roman"/>
        </w:rPr>
        <w:t>4</w:t>
      </w:r>
      <w:r w:rsidRPr="006D491D">
        <w:rPr>
          <w:rFonts w:ascii="Times New Roman" w:hAnsi="Times New Roman" w:cs="Times New Roman"/>
        </w:rPr>
        <w:t xml:space="preserve"> годы, утвержденной постановлением Правительства Самарской области от 27.11.2013 N 681.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Показатели (индикаторы) реализации муниципальной </w:t>
      </w:r>
      <w:hyperlink r:id="rId21" w:history="1">
        <w:r w:rsidRPr="006D491D">
          <w:rPr>
            <w:rFonts w:ascii="Times New Roman" w:hAnsi="Times New Roman" w:cs="Times New Roman"/>
            <w:color w:val="0000FF"/>
          </w:rPr>
          <w:t>программы</w:t>
        </w:r>
      </w:hyperlink>
      <w:r w:rsidRPr="006D491D">
        <w:rPr>
          <w:rFonts w:ascii="Times New Roman" w:hAnsi="Times New Roman" w:cs="Times New Roman"/>
        </w:rPr>
        <w:t xml:space="preserve"> "Развитие информационно-телекоммуникационной инфраструктуры го</w:t>
      </w:r>
      <w:r w:rsidR="00E303E7" w:rsidRPr="006D491D">
        <w:rPr>
          <w:rFonts w:ascii="Times New Roman" w:hAnsi="Times New Roman" w:cs="Times New Roman"/>
        </w:rPr>
        <w:t>родского округа Тольятти на 2017 - 2021</w:t>
      </w:r>
      <w:r w:rsidRPr="006D491D">
        <w:rPr>
          <w:rFonts w:ascii="Times New Roman" w:hAnsi="Times New Roman" w:cs="Times New Roman"/>
        </w:rPr>
        <w:t xml:space="preserve"> годы", утвержденной постановлением мэрии городского окр</w:t>
      </w:r>
      <w:r w:rsidR="00E303E7" w:rsidRPr="006D491D">
        <w:rPr>
          <w:rFonts w:ascii="Times New Roman" w:hAnsi="Times New Roman" w:cs="Times New Roman"/>
        </w:rPr>
        <w:t>уга Тольятти от 10</w:t>
      </w:r>
      <w:r w:rsidRPr="006D491D">
        <w:rPr>
          <w:rFonts w:ascii="Times New Roman" w:hAnsi="Times New Roman" w:cs="Times New Roman"/>
        </w:rPr>
        <w:t>.10.201</w:t>
      </w:r>
      <w:r w:rsidR="00E303E7" w:rsidRPr="006D491D">
        <w:rPr>
          <w:rFonts w:ascii="Times New Roman" w:hAnsi="Times New Roman" w:cs="Times New Roman"/>
        </w:rPr>
        <w:t>6</w:t>
      </w:r>
      <w:r w:rsidRPr="006D491D">
        <w:rPr>
          <w:rFonts w:ascii="Times New Roman" w:hAnsi="Times New Roman" w:cs="Times New Roman"/>
        </w:rPr>
        <w:t xml:space="preserve"> N </w:t>
      </w:r>
      <w:r w:rsidR="00E303E7" w:rsidRPr="006D491D">
        <w:rPr>
          <w:rFonts w:ascii="Times New Roman" w:hAnsi="Times New Roman" w:cs="Times New Roman"/>
        </w:rPr>
        <w:t>3168</w:t>
      </w:r>
      <w:r w:rsidRPr="006D491D">
        <w:rPr>
          <w:rFonts w:ascii="Times New Roman" w:hAnsi="Times New Roman" w:cs="Times New Roman"/>
        </w:rPr>
        <w:t>-п/1, являются базовыми для анализа реализации настоящей муниципальной программы.</w:t>
      </w:r>
    </w:p>
    <w:p w:rsidR="008B0E5E" w:rsidRPr="006D491D" w:rsidRDefault="008B0E5E" w:rsidP="00E87B7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 w:rsidP="00E87B7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II. Цели и задачи муниципальной программы</w:t>
      </w:r>
    </w:p>
    <w:p w:rsidR="008B0E5E" w:rsidRPr="006D491D" w:rsidRDefault="008B0E5E" w:rsidP="00E87B7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Целью настоящей муниципальной программы является обеспечение устойчивого уровня социально-экономического развития городского округа Тольятти и повышение качества жизни населения за счет внедрения </w:t>
      </w:r>
      <w:r w:rsidR="007070D7">
        <w:rPr>
          <w:rFonts w:ascii="Times New Roman" w:hAnsi="Times New Roman" w:cs="Times New Roman"/>
        </w:rPr>
        <w:t>информационно-коммуникационных технологий</w:t>
      </w:r>
      <w:r w:rsidR="00827324">
        <w:rPr>
          <w:rFonts w:ascii="Times New Roman" w:hAnsi="Times New Roman" w:cs="Times New Roman"/>
        </w:rPr>
        <w:t xml:space="preserve"> (далее - ИКТ)</w:t>
      </w:r>
      <w:r w:rsidRPr="006D491D">
        <w:rPr>
          <w:rFonts w:ascii="Times New Roman" w:hAnsi="Times New Roman" w:cs="Times New Roman"/>
        </w:rPr>
        <w:t xml:space="preserve"> в деятельность органов местного самоуправления городского округа Тольятти, муниципальных предприятий и учреждений городского округа Тольятти.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1. Формирование электронного муниципалитета;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2. Формирование современной базовой информационно-технологической инфраструктуры обработки и передачи информации;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3. </w:t>
      </w:r>
      <w:r w:rsidR="00CE7C86">
        <w:rPr>
          <w:rFonts w:ascii="Times New Roman" w:hAnsi="Times New Roman" w:cs="Times New Roman"/>
        </w:rPr>
        <w:t>О</w:t>
      </w:r>
      <w:r w:rsidR="00CE7C86" w:rsidRPr="00807043">
        <w:rPr>
          <w:rFonts w:ascii="Times New Roman" w:hAnsi="Times New Roman" w:cs="Times New Roman"/>
        </w:rPr>
        <w:t>рганизация и проведение мероприятий по защите информации в органах местного самоуправления городского округа Тольятти</w:t>
      </w:r>
      <w:r w:rsidRPr="006D491D">
        <w:rPr>
          <w:rFonts w:ascii="Times New Roman" w:hAnsi="Times New Roman" w:cs="Times New Roman"/>
        </w:rPr>
        <w:t>;</w:t>
      </w:r>
    </w:p>
    <w:p w:rsidR="008B0E5E" w:rsidRPr="006D491D" w:rsidRDefault="00103511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B0E5E" w:rsidRPr="006D491D">
        <w:rPr>
          <w:rFonts w:ascii="Times New Roman" w:hAnsi="Times New Roman" w:cs="Times New Roman"/>
        </w:rPr>
        <w:t>. Применение муниципальной информационной системы в сфере закупок товаров, работ, услуг;</w:t>
      </w:r>
    </w:p>
    <w:p w:rsidR="008B0E5E" w:rsidRPr="006D491D" w:rsidRDefault="00103511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B0E5E" w:rsidRPr="006D491D">
        <w:rPr>
          <w:rFonts w:ascii="Times New Roman" w:hAnsi="Times New Roman" w:cs="Times New Roman"/>
        </w:rPr>
        <w:t>. Обеспечение социальных гарантий работникам муниципальных учреждений городского округа Тольятти, находящихся в ведомственном подчинении ДИТиС;</w:t>
      </w:r>
    </w:p>
    <w:p w:rsidR="008B0E5E" w:rsidRPr="006D491D" w:rsidRDefault="00103511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B0E5E" w:rsidRPr="006D491D">
        <w:rPr>
          <w:rFonts w:ascii="Times New Roman" w:hAnsi="Times New Roman" w:cs="Times New Roman"/>
        </w:rPr>
        <w:t xml:space="preserve">. Финансовое обеспечение выполнения муниципального задания на оказание </w:t>
      </w:r>
      <w:r w:rsidR="00E303E7" w:rsidRPr="006D491D">
        <w:rPr>
          <w:rFonts w:ascii="Times New Roman" w:hAnsi="Times New Roman" w:cs="Times New Roman"/>
        </w:rPr>
        <w:t>7</w:t>
      </w:r>
      <w:r w:rsidR="008B0E5E" w:rsidRPr="006D491D">
        <w:rPr>
          <w:rFonts w:ascii="Times New Roman" w:hAnsi="Times New Roman" w:cs="Times New Roman"/>
        </w:rPr>
        <w:t>муниципальных услуг (выполнение работ) муниципальными учреждениями городского округа Тольятти, находящимися в ведомственном подчинении ДИТиС;</w:t>
      </w:r>
    </w:p>
    <w:p w:rsidR="008B0E5E" w:rsidRPr="006D491D" w:rsidRDefault="00103511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B0E5E" w:rsidRPr="006D491D">
        <w:rPr>
          <w:rFonts w:ascii="Times New Roman" w:hAnsi="Times New Roman" w:cs="Times New Roman"/>
        </w:rPr>
        <w:t>. Реформирование системы муниципального управления.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lastRenderedPageBreak/>
        <w:t>III. Перечень мероприятий муниципальной программы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476C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471" w:history="1">
        <w:r w:rsidR="008B0E5E" w:rsidRPr="006D491D">
          <w:rPr>
            <w:rFonts w:ascii="Times New Roman" w:hAnsi="Times New Roman" w:cs="Times New Roman"/>
            <w:color w:val="0000FF"/>
          </w:rPr>
          <w:t>Перечень</w:t>
        </w:r>
      </w:hyperlink>
      <w:r w:rsidR="008B0E5E" w:rsidRPr="006D491D">
        <w:rPr>
          <w:rFonts w:ascii="Times New Roman" w:hAnsi="Times New Roman" w:cs="Times New Roman"/>
        </w:rPr>
        <w:t xml:space="preserve"> мероприятий настоящей Муниципальной программы, включая информацию о необходимых для реализации каждого мероприятия объемах финансового обеспечения за счет средств бюджета городского округа Тольятти, в том числе поступающих в соответствии с действующим законодательством в бюджет городского округа Тольятти средств вышестоящих бюджетов, сроках их реализации, представлен в приложении N 1 к настоящей Муниципальной программе.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IV. Показатели (индикаторы) муниципальной программы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Достижение цели и решение задач настоящей Муниципальной программы оцениваются через систему </w:t>
      </w:r>
      <w:hyperlink w:anchor="P797" w:history="1">
        <w:r w:rsidRPr="006D491D">
          <w:rPr>
            <w:rFonts w:ascii="Times New Roman" w:hAnsi="Times New Roman" w:cs="Times New Roman"/>
            <w:color w:val="0000FF"/>
          </w:rPr>
          <w:t>показателей</w:t>
        </w:r>
      </w:hyperlink>
      <w:r w:rsidRPr="006D491D">
        <w:rPr>
          <w:rFonts w:ascii="Times New Roman" w:hAnsi="Times New Roman" w:cs="Times New Roman"/>
        </w:rPr>
        <w:t xml:space="preserve"> (индикаторов), перечень и значения которых приведены в приложении N 2 к настоящей Муниципальной программе.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V. Обоснование ресурсного обеспечения</w:t>
      </w:r>
    </w:p>
    <w:p w:rsidR="008B0E5E" w:rsidRPr="006D491D" w:rsidRDefault="008B0E5E">
      <w:pPr>
        <w:pStyle w:val="ConsPlusTitle"/>
        <w:jc w:val="center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муниципальной программы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Финансовое обеспечение реализации настоящей Муниципальной программы осуществляется за счет средств бюджета городского округа Тольятти, в том числе поступающих в соответствии с действующим законодательством в бюджет городского округа Тольятти средств вышестоящих бюджетов.</w:t>
      </w:r>
    </w:p>
    <w:p w:rsidR="008B0E5E" w:rsidRPr="006D491D" w:rsidRDefault="008B0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Объемы и источники финансового обеспечения реализации мероприятий настоящей Муниципальной программы по годам приведены в следующей </w:t>
      </w:r>
      <w:hyperlink w:anchor="P257" w:history="1">
        <w:r w:rsidRPr="006D491D">
          <w:rPr>
            <w:rFonts w:ascii="Times New Roman" w:hAnsi="Times New Roman" w:cs="Times New Roman"/>
            <w:color w:val="0000FF"/>
          </w:rPr>
          <w:t>таблице</w:t>
        </w:r>
      </w:hyperlink>
      <w:r w:rsidRPr="006D491D">
        <w:rPr>
          <w:rFonts w:ascii="Times New Roman" w:hAnsi="Times New Roman" w:cs="Times New Roman"/>
        </w:rPr>
        <w:t>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jc w:val="right"/>
        <w:outlineLvl w:val="2"/>
        <w:rPr>
          <w:rFonts w:ascii="Times New Roman" w:hAnsi="Times New Roman" w:cs="Times New Roman"/>
        </w:rPr>
      </w:pPr>
      <w:bookmarkStart w:id="1" w:name="P257"/>
      <w:bookmarkEnd w:id="1"/>
      <w:r w:rsidRPr="006D491D">
        <w:rPr>
          <w:rFonts w:ascii="Times New Roman" w:hAnsi="Times New Roman" w:cs="Times New Roman"/>
        </w:rPr>
        <w:t>Таблица 1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1417"/>
        <w:gridCol w:w="1483"/>
        <w:gridCol w:w="1557"/>
        <w:gridCol w:w="1276"/>
        <w:gridCol w:w="1417"/>
        <w:gridCol w:w="1418"/>
      </w:tblGrid>
      <w:tr w:rsidR="008B0E5E" w:rsidRPr="006D491D" w:rsidTr="008B114D">
        <w:tc>
          <w:tcPr>
            <w:tcW w:w="850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17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Год реализации Программы</w:t>
            </w:r>
          </w:p>
        </w:tc>
        <w:tc>
          <w:tcPr>
            <w:tcW w:w="7151" w:type="dxa"/>
            <w:gridSpan w:val="5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Финансовое обеспечение, тыс. руб.</w:t>
            </w:r>
          </w:p>
        </w:tc>
      </w:tr>
      <w:tr w:rsidR="008B0E5E" w:rsidRPr="006D491D" w:rsidTr="008B114D">
        <w:tc>
          <w:tcPr>
            <w:tcW w:w="850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0" w:type="dxa"/>
            <w:gridSpan w:val="3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Финансовое обеспечение по уровням бюджета</w:t>
            </w:r>
          </w:p>
        </w:tc>
        <w:tc>
          <w:tcPr>
            <w:tcW w:w="1418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Внебюджетные средства</w:t>
            </w:r>
          </w:p>
        </w:tc>
      </w:tr>
      <w:tr w:rsidR="008B0E5E" w:rsidRPr="006D491D" w:rsidTr="008B114D">
        <w:trPr>
          <w:trHeight w:val="423"/>
        </w:trPr>
        <w:tc>
          <w:tcPr>
            <w:tcW w:w="850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Местный</w:t>
            </w:r>
          </w:p>
        </w:tc>
        <w:tc>
          <w:tcPr>
            <w:tcW w:w="1276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Областной</w:t>
            </w:r>
          </w:p>
        </w:tc>
        <w:tc>
          <w:tcPr>
            <w:tcW w:w="1417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Федеральный</w:t>
            </w:r>
          </w:p>
        </w:tc>
        <w:tc>
          <w:tcPr>
            <w:tcW w:w="1418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</w:tr>
      <w:tr w:rsidR="008B0E5E" w:rsidRPr="006D491D" w:rsidTr="008B114D">
        <w:trPr>
          <w:trHeight w:val="277"/>
        </w:trPr>
        <w:tc>
          <w:tcPr>
            <w:tcW w:w="850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3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7</w:t>
            </w:r>
          </w:p>
        </w:tc>
      </w:tr>
      <w:tr w:rsidR="00FE2227" w:rsidRPr="008B114D" w:rsidTr="008B114D"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22</w:t>
            </w: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799</w:t>
            </w:r>
            <w:r w:rsidRPr="008B114D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22</w:t>
            </w: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799</w:t>
            </w:r>
            <w:r w:rsidRPr="008B114D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FE2227" w:rsidRPr="008B114D" w:rsidTr="008B114D"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38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225</w:t>
            </w:r>
            <w:r w:rsidRPr="008B114D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38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225</w:t>
            </w:r>
            <w:r w:rsidRPr="008B114D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FE2227" w:rsidRPr="008B114D" w:rsidTr="008B114D"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8B114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212</w:t>
            </w:r>
            <w:r w:rsidRPr="008B114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8B114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212</w:t>
            </w:r>
            <w:r w:rsidRPr="008B114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FE2227" w:rsidRPr="008B114D" w:rsidTr="008B114D"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245 </w:t>
            </w:r>
            <w:r>
              <w:rPr>
                <w:rFonts w:ascii="Times New Roman" w:hAnsi="Times New Roman" w:cs="Times New Roman"/>
                <w:bCs/>
                <w:lang w:val="en-US"/>
              </w:rPr>
              <w:t>420</w:t>
            </w:r>
            <w:r w:rsidRPr="008B114D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245 </w:t>
            </w:r>
            <w:r>
              <w:rPr>
                <w:rFonts w:ascii="Times New Roman" w:hAnsi="Times New Roman" w:cs="Times New Roman"/>
                <w:bCs/>
                <w:lang w:val="en-US"/>
              </w:rPr>
              <w:t>420</w:t>
            </w:r>
            <w:r w:rsidRPr="008B114D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FE2227" w:rsidRPr="008B114D" w:rsidTr="008B114D">
        <w:trPr>
          <w:trHeight w:val="450"/>
        </w:trPr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252 </w:t>
            </w:r>
            <w:r>
              <w:rPr>
                <w:rFonts w:ascii="Times New Roman" w:hAnsi="Times New Roman" w:cs="Times New Roman"/>
                <w:bCs/>
                <w:lang w:val="en-US"/>
              </w:rPr>
              <w:t>58</w:t>
            </w:r>
            <w:r w:rsidRPr="008B114D">
              <w:rPr>
                <w:rFonts w:ascii="Times New Roman" w:hAnsi="Times New Roman" w:cs="Times New Roman"/>
                <w:bCs/>
              </w:rPr>
              <w:t>1,8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252 </w:t>
            </w:r>
            <w:r>
              <w:rPr>
                <w:rFonts w:ascii="Times New Roman" w:hAnsi="Times New Roman" w:cs="Times New Roman"/>
                <w:bCs/>
                <w:lang w:val="en-US"/>
              </w:rPr>
              <w:t>58</w:t>
            </w:r>
            <w:r w:rsidRPr="008B114D">
              <w:rPr>
                <w:rFonts w:ascii="Times New Roman" w:hAnsi="Times New Roman" w:cs="Times New Roman"/>
                <w:bCs/>
              </w:rPr>
              <w:t>1,8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FE2227" w:rsidRPr="008B114D" w:rsidTr="008B114D">
        <w:tc>
          <w:tcPr>
            <w:tcW w:w="850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483" w:type="dxa"/>
            <w:vAlign w:val="center"/>
          </w:tcPr>
          <w:p w:rsidR="00FE2227" w:rsidRPr="008B114D" w:rsidRDefault="00FE2227" w:rsidP="00FE2227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1 20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238</w:t>
            </w:r>
            <w:r w:rsidRPr="008B114D"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557" w:type="dxa"/>
            <w:vAlign w:val="center"/>
          </w:tcPr>
          <w:p w:rsidR="00FE2227" w:rsidRPr="008B114D" w:rsidRDefault="00FE2227" w:rsidP="00DA1C0B">
            <w:pPr>
              <w:jc w:val="center"/>
              <w:rPr>
                <w:rFonts w:ascii="Times New Roman" w:hAnsi="Times New Roman" w:cs="Times New Roman"/>
              </w:rPr>
            </w:pPr>
            <w:r w:rsidRPr="008B114D">
              <w:rPr>
                <w:rFonts w:ascii="Times New Roman" w:hAnsi="Times New Roman" w:cs="Times New Roman"/>
                <w:bCs/>
              </w:rPr>
              <w:t>1 20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Pr="008B114D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  <w:lang w:val="en-US"/>
              </w:rPr>
              <w:t>238</w:t>
            </w:r>
            <w:r w:rsidRPr="008B114D"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276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FE2227" w:rsidRPr="008B114D" w:rsidRDefault="00FE2227" w:rsidP="008B11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114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</w:tbl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Финансовое обеспечение реализации мероприятий настоящей Муниципальной программы рассчитано исходя из фактической потребности и средних рыночных цен с учетом среднего уровня инфляции.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VI. Механизм реализации муниципальной программы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Реализация настоящей Муниципальной программы осуществляется на основании нормативных правовых актов в соответствующей сфере правоотношений.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Управление реализацией настоящей Муниципальной программы Тольятти осуществляется в </w:t>
      </w:r>
      <w:r w:rsidRPr="006D491D">
        <w:rPr>
          <w:rFonts w:ascii="Times New Roman" w:hAnsi="Times New Roman" w:cs="Times New Roman"/>
        </w:rPr>
        <w:lastRenderedPageBreak/>
        <w:t xml:space="preserve">соответствии с </w:t>
      </w:r>
      <w:hyperlink r:id="rId22" w:history="1">
        <w:r w:rsidRPr="006D491D">
          <w:rPr>
            <w:rFonts w:ascii="Times New Roman" w:hAnsi="Times New Roman" w:cs="Times New Roman"/>
            <w:color w:val="0000FF"/>
          </w:rPr>
          <w:t>Порядком</w:t>
        </w:r>
      </w:hyperlink>
      <w:r w:rsidRPr="006D491D">
        <w:rPr>
          <w:rFonts w:ascii="Times New Roman" w:hAnsi="Times New Roman" w:cs="Times New Roman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N 2546-п/1.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Ответственными исполнителями мероприятий настоящей Муниципальной программы являются ДИТиС, департамент экономического развития администра</w:t>
      </w:r>
      <w:r w:rsidR="00E87B7E" w:rsidRPr="006D491D">
        <w:rPr>
          <w:rFonts w:ascii="Times New Roman" w:hAnsi="Times New Roman" w:cs="Times New Roman"/>
        </w:rPr>
        <w:t xml:space="preserve">ции городского округа Тольятти, </w:t>
      </w:r>
      <w:r w:rsidRPr="006D491D">
        <w:rPr>
          <w:rFonts w:ascii="Times New Roman" w:hAnsi="Times New Roman" w:cs="Times New Roman"/>
        </w:rPr>
        <w:t>муниципальное автономное учреждение городского округа Тольятти "Многофункциональный центр предоставления государст</w:t>
      </w:r>
      <w:r w:rsidR="00E87B7E" w:rsidRPr="006D491D">
        <w:rPr>
          <w:rFonts w:ascii="Times New Roman" w:hAnsi="Times New Roman" w:cs="Times New Roman"/>
        </w:rPr>
        <w:t>венных и муниципальных услуг"</w:t>
      </w:r>
      <w:r w:rsidR="00F37C5D" w:rsidRPr="006D491D">
        <w:rPr>
          <w:rFonts w:ascii="Times New Roman" w:hAnsi="Times New Roman" w:cs="Times New Roman"/>
        </w:rPr>
        <w:t>.</w:t>
      </w:r>
      <w:r w:rsidR="007070D7">
        <w:rPr>
          <w:rFonts w:ascii="Times New Roman" w:hAnsi="Times New Roman" w:cs="Times New Roman"/>
        </w:rPr>
        <w:t xml:space="preserve"> </w:t>
      </w:r>
      <w:r w:rsidRPr="006D491D">
        <w:rPr>
          <w:rFonts w:ascii="Times New Roman" w:hAnsi="Times New Roman" w:cs="Times New Roman"/>
        </w:rPr>
        <w:t>Ответственными исполнителями мероприятий настоящей Муниципальной программы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государственных и муниципальных нужд при наличии необходимости определяются непосредственные исполнители мероприятий настоящей Муниципальной программы.</w:t>
      </w:r>
    </w:p>
    <w:p w:rsidR="008B0E5E" w:rsidRPr="006D491D" w:rsidRDefault="008B0E5E" w:rsidP="00E87B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ДИТиС как координатор настоящей Муниципальной программы осуществляет деятельность в установленном порядке.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VII. Планируемые результаты реализации</w:t>
      </w:r>
    </w:p>
    <w:p w:rsidR="008B0E5E" w:rsidRPr="006D491D" w:rsidRDefault="008B0E5E">
      <w:pPr>
        <w:pStyle w:val="ConsPlusTitle"/>
        <w:jc w:val="center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муниципальной программы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Настоящая Муниципальная программа направлена на решение проблемы интеграции городского округа Тольятти в Российское информационное общество с учетом особенностей текущего состояния информатизации органов местного самоуправления городского округа Тольятти. Иными словами, данная программа будет инструментом реализации в городском округе Тольятти электронного муниципалитета и реформирования системы муниципального управления.</w:t>
      </w:r>
    </w:p>
    <w:p w:rsidR="008B0E5E" w:rsidRPr="006D491D" w:rsidRDefault="008B0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Реализация всех мероприятий настоящей Муниципальной программы обеспечит достижение положительной динамики изменения значений основных показателей эффективности и результативности деятельности органов местного самоуправления городского округа Тольятти в соответствии с потребностями и ожиданиями населения. Показатели конечного результата реализации настоящей Муниципальной программы приведены в следующей </w:t>
      </w:r>
      <w:hyperlink w:anchor="P337" w:history="1">
        <w:r w:rsidRPr="006D491D">
          <w:rPr>
            <w:rFonts w:ascii="Times New Roman" w:hAnsi="Times New Roman" w:cs="Times New Roman"/>
            <w:color w:val="0000FF"/>
          </w:rPr>
          <w:t>таблице</w:t>
        </w:r>
      </w:hyperlink>
      <w:r w:rsidRPr="006D491D">
        <w:rPr>
          <w:rFonts w:ascii="Times New Roman" w:hAnsi="Times New Roman" w:cs="Times New Roman"/>
        </w:rPr>
        <w:t>: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jc w:val="right"/>
        <w:outlineLvl w:val="2"/>
        <w:rPr>
          <w:rFonts w:ascii="Times New Roman" w:hAnsi="Times New Roman" w:cs="Times New Roman"/>
        </w:rPr>
      </w:pPr>
      <w:bookmarkStart w:id="2" w:name="P337"/>
      <w:bookmarkEnd w:id="2"/>
      <w:r w:rsidRPr="006D491D">
        <w:rPr>
          <w:rFonts w:ascii="Times New Roman" w:hAnsi="Times New Roman" w:cs="Times New Roman"/>
        </w:rPr>
        <w:t>Таблица 2</w:t>
      </w:r>
    </w:p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2438"/>
        <w:gridCol w:w="203"/>
        <w:gridCol w:w="364"/>
        <w:gridCol w:w="203"/>
        <w:gridCol w:w="934"/>
        <w:gridCol w:w="855"/>
        <w:gridCol w:w="855"/>
        <w:gridCol w:w="49"/>
        <w:gridCol w:w="806"/>
        <w:gridCol w:w="186"/>
        <w:gridCol w:w="669"/>
        <w:gridCol w:w="324"/>
        <w:gridCol w:w="992"/>
      </w:tblGrid>
      <w:tr w:rsidR="008B0E5E" w:rsidRPr="006D491D" w:rsidTr="008B114D">
        <w:tc>
          <w:tcPr>
            <w:tcW w:w="540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41" w:type="dxa"/>
            <w:gridSpan w:val="2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Наименование показателей конечного результата</w:t>
            </w:r>
          </w:p>
        </w:tc>
        <w:tc>
          <w:tcPr>
            <w:tcW w:w="567" w:type="dxa"/>
            <w:gridSpan w:val="2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34" w:type="dxa"/>
            <w:vMerge w:val="restart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736" w:type="dxa"/>
            <w:gridSpan w:val="8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Планируемые значения показателя конечного результата</w:t>
            </w:r>
          </w:p>
        </w:tc>
      </w:tr>
      <w:tr w:rsidR="008B0E5E" w:rsidRPr="006D491D" w:rsidTr="008B114D">
        <w:tc>
          <w:tcPr>
            <w:tcW w:w="540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  <w:gridSpan w:val="2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</w:tcPr>
          <w:p w:rsidR="008B0E5E" w:rsidRPr="006D491D" w:rsidRDefault="008B0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8B0E5E" w:rsidRPr="006D491D" w:rsidRDefault="00E87B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2022</w:t>
            </w:r>
            <w:r w:rsidR="008B0E5E" w:rsidRPr="006D491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04" w:type="dxa"/>
            <w:gridSpan w:val="2"/>
          </w:tcPr>
          <w:p w:rsidR="008B0E5E" w:rsidRPr="006D491D" w:rsidRDefault="00E87B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2023</w:t>
            </w:r>
            <w:r w:rsidR="008B0E5E" w:rsidRPr="006D491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  <w:gridSpan w:val="2"/>
          </w:tcPr>
          <w:p w:rsidR="008B0E5E" w:rsidRPr="006D491D" w:rsidRDefault="008B0E5E" w:rsidP="00E87B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20</w:t>
            </w:r>
            <w:r w:rsidR="00E87B7E" w:rsidRPr="006D491D">
              <w:rPr>
                <w:rFonts w:ascii="Times New Roman" w:hAnsi="Times New Roman" w:cs="Times New Roman"/>
              </w:rPr>
              <w:t>24</w:t>
            </w:r>
            <w:r w:rsidRPr="006D491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3" w:type="dxa"/>
            <w:gridSpan w:val="2"/>
          </w:tcPr>
          <w:p w:rsidR="008B0E5E" w:rsidRPr="006D491D" w:rsidRDefault="008B0E5E" w:rsidP="00E87B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202</w:t>
            </w:r>
            <w:r w:rsidR="00E87B7E" w:rsidRPr="006D491D">
              <w:rPr>
                <w:rFonts w:ascii="Times New Roman" w:hAnsi="Times New Roman" w:cs="Times New Roman"/>
              </w:rPr>
              <w:t>5</w:t>
            </w:r>
            <w:r w:rsidRPr="006D491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</w:tcPr>
          <w:p w:rsidR="008B0E5E" w:rsidRPr="006D491D" w:rsidRDefault="008B0E5E" w:rsidP="00E87B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202</w:t>
            </w:r>
            <w:r w:rsidR="00E87B7E" w:rsidRPr="006D491D">
              <w:rPr>
                <w:rFonts w:ascii="Times New Roman" w:hAnsi="Times New Roman" w:cs="Times New Roman"/>
              </w:rPr>
              <w:t>6</w:t>
            </w:r>
            <w:r w:rsidRPr="006D491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8B0E5E" w:rsidRPr="006D491D" w:rsidTr="008B114D">
        <w:tc>
          <w:tcPr>
            <w:tcW w:w="540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1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4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</w:t>
            </w:r>
          </w:p>
        </w:tc>
      </w:tr>
      <w:tr w:rsidR="00705A3A" w:rsidRPr="006D491D" w:rsidTr="008B114D">
        <w:trPr>
          <w:trHeight w:val="1776"/>
        </w:trPr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A62D9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Степень перехода на предоставление в электронной форме муниципальных услуг и услуг муниципальных учреждений городского округа Тольятти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6B4D4C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5" w:type="dxa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Количество государственных, муниципальных услуг (функций) и иных услуг, оказываемых в соответствии с соглашениями о взаимодействии, предоставляемых на базе МФЦ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34" w:type="dxa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5" w:type="dxa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04" w:type="dxa"/>
            <w:gridSpan w:val="2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705A3A" w:rsidRPr="006D491D" w:rsidRDefault="007C3D20" w:rsidP="00F92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  <w:r w:rsidR="00F92AC7" w:rsidRPr="006D491D">
              <w:rPr>
                <w:rFonts w:ascii="Times New Roman" w:hAnsi="Times New Roman" w:cs="Times New Roman"/>
              </w:rPr>
              <w:t>18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Уровень удовлетворенности граждан качеством оказания услуг на базе МФЦ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5" w:type="dxa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04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3" w:type="dxa"/>
            <w:gridSpan w:val="2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705A3A" w:rsidRPr="006D491D" w:rsidRDefault="007C3D20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Обеспечение органов администрации городского округа Тольятти необходимым инструментарием и информацией, базирующейся на использовании информационных технологий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</w:tcPr>
          <w:p w:rsidR="00705A3A" w:rsidRPr="006D491D" w:rsidRDefault="00FF148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dxa"/>
            <w:gridSpan w:val="2"/>
          </w:tcPr>
          <w:p w:rsidR="00705A3A" w:rsidRPr="006D491D" w:rsidRDefault="00FF148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</w:tcPr>
          <w:p w:rsidR="00705A3A" w:rsidRPr="006D491D" w:rsidRDefault="00FF148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</w:tcPr>
          <w:p w:rsidR="00705A3A" w:rsidRPr="006D491D" w:rsidRDefault="00FF148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705A3A" w:rsidRPr="006D491D" w:rsidRDefault="00FF148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1" w:type="dxa"/>
            <w:gridSpan w:val="2"/>
          </w:tcPr>
          <w:p w:rsidR="00705A3A" w:rsidRPr="006D491D" w:rsidRDefault="00C667C9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  <w:color w:val="111111"/>
                <w:sz w:val="23"/>
                <w:szCs w:val="23"/>
                <w:shd w:val="clear" w:color="auto" w:fill="FFFFFF"/>
              </w:rPr>
              <w:t xml:space="preserve">Соответствие </w:t>
            </w:r>
            <w:proofErr w:type="gramStart"/>
            <w:r w:rsidRPr="006D491D">
              <w:rPr>
                <w:rFonts w:ascii="Times New Roman" w:hAnsi="Times New Roman" w:cs="Times New Roman"/>
                <w:color w:val="111111"/>
                <w:sz w:val="23"/>
                <w:szCs w:val="23"/>
                <w:shd w:val="clear" w:color="auto" w:fill="FFFFFF"/>
              </w:rPr>
              <w:t>системы защиты информации органов местного самоуправления городского округа Тольятти</w:t>
            </w:r>
            <w:proofErr w:type="gramEnd"/>
            <w:r w:rsidRPr="006D491D">
              <w:rPr>
                <w:rFonts w:ascii="Times New Roman" w:hAnsi="Times New Roman" w:cs="Times New Roman"/>
                <w:color w:val="111111"/>
                <w:sz w:val="23"/>
                <w:szCs w:val="23"/>
                <w:shd w:val="clear" w:color="auto" w:fill="FFFFFF"/>
              </w:rPr>
              <w:t xml:space="preserve"> требованиям к информационной безопасности, устанавливаемым федеральным органом, уполномоченным в области технической защиты информации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5" w:type="dxa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4" w:type="dxa"/>
            <w:gridSpan w:val="2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gridSpan w:val="2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  <w:gridSpan w:val="2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705A3A" w:rsidRPr="006D491D" w:rsidRDefault="00F2177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Уровень обеспеченности заказчиков возможностью автоматизированного планирования и осуществления закупок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</w:tcPr>
          <w:p w:rsidR="00705A3A" w:rsidRPr="006D491D" w:rsidRDefault="00103511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dxa"/>
            <w:gridSpan w:val="2"/>
          </w:tcPr>
          <w:p w:rsidR="00705A3A" w:rsidRPr="006D491D" w:rsidRDefault="00103511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</w:tcPr>
          <w:p w:rsidR="00705A3A" w:rsidRPr="006D491D" w:rsidRDefault="00103511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</w:tcPr>
          <w:p w:rsidR="00705A3A" w:rsidRPr="006D491D" w:rsidRDefault="00103511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705A3A" w:rsidRPr="006D491D" w:rsidRDefault="00103511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05A3A" w:rsidRPr="006D491D" w:rsidTr="008B114D">
        <w:tc>
          <w:tcPr>
            <w:tcW w:w="540" w:type="dxa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41" w:type="dxa"/>
            <w:gridSpan w:val="2"/>
          </w:tcPr>
          <w:p w:rsidR="00705A3A" w:rsidRPr="006D491D" w:rsidRDefault="00705A3A" w:rsidP="00705A3A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Уровень доступности государственных и муниципальных услуг</w:t>
            </w:r>
          </w:p>
        </w:tc>
        <w:tc>
          <w:tcPr>
            <w:tcW w:w="567" w:type="dxa"/>
            <w:gridSpan w:val="2"/>
          </w:tcPr>
          <w:p w:rsidR="00705A3A" w:rsidRPr="006D491D" w:rsidRDefault="00705A3A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4" w:type="dxa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dxa"/>
            <w:gridSpan w:val="2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705A3A" w:rsidRPr="006D491D" w:rsidRDefault="003C4CFF" w:rsidP="00705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100</w:t>
            </w:r>
          </w:p>
        </w:tc>
      </w:tr>
      <w:tr w:rsidR="008B0E5E" w:rsidRPr="006D491D" w:rsidTr="008B114D">
        <w:tc>
          <w:tcPr>
            <w:tcW w:w="9418" w:type="dxa"/>
            <w:gridSpan w:val="14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Показатели (индикаторы) Стратегии</w:t>
            </w:r>
          </w:p>
        </w:tc>
      </w:tr>
      <w:tr w:rsidR="008B0E5E" w:rsidRPr="006D491D" w:rsidTr="008B114D">
        <w:tc>
          <w:tcPr>
            <w:tcW w:w="540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38" w:type="dxa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7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6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</w:tr>
      <w:tr w:rsidR="008B0E5E" w:rsidRPr="006D491D" w:rsidTr="008B114D">
        <w:tc>
          <w:tcPr>
            <w:tcW w:w="9418" w:type="dxa"/>
            <w:gridSpan w:val="14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8B0E5E" w:rsidRPr="006D491D" w:rsidTr="008B114D">
        <w:tc>
          <w:tcPr>
            <w:tcW w:w="540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38" w:type="dxa"/>
          </w:tcPr>
          <w:p w:rsidR="008B0E5E" w:rsidRPr="006D491D" w:rsidRDefault="008B0E5E">
            <w:pPr>
              <w:pStyle w:val="ConsPlusNormal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7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6" w:type="dxa"/>
            <w:gridSpan w:val="2"/>
          </w:tcPr>
          <w:p w:rsidR="008B0E5E" w:rsidRPr="006D491D" w:rsidRDefault="008B0E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491D">
              <w:rPr>
                <w:rFonts w:ascii="Times New Roman" w:hAnsi="Times New Roman" w:cs="Times New Roman"/>
              </w:rPr>
              <w:t>-</w:t>
            </w:r>
          </w:p>
        </w:tc>
      </w:tr>
    </w:tbl>
    <w:p w:rsidR="008B0E5E" w:rsidRPr="006D491D" w:rsidRDefault="008B0E5E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6D491D" w:rsidRDefault="008B0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Эффект реализации настоящей Муниципальной программы представляется возможным оценить с учетом следующих основных направлений: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повышение качества и уровня доступности предоставления государственных и муниципальных услуг по принципу "одного окна" на базе МФЦ, что приведет к уменьшению административной нагрузки на заявителей, связанной с представлением в территориальные органы федеральных органов исполнительной власти и органов местного самоуправления необходимой информации, снижению количества обращений в органы власти, сокращению сроков при предоставлении услуг за счет повышения оперативности взаимодействия органов власти на основе ИКТ, противодействию коррупции при предоставлении услуг, повышению качества информирования заявителей о порядке, способах и условиях получения услуг на базе МФЦ;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увеличение количества государственных и муниципальных услуг, предоставляемых по принципу "одного окна" на базе МФЦ, повышение удовлетворенности получателей услуг вследствие оптимизации порядка предоставления государственных и муниципальных услуг, обеспечения комплексности предоставления услуг в рамках "одного окна";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- повышение эффективности и доступности предоставления муниципальных услуг и услуг муниципальных учреждений городского округа Тольятти путем внедрения информационных систем, обеспечивающих предоставление услуг в электронной форме, работа которых позволит </w:t>
      </w:r>
      <w:r w:rsidRPr="006D491D">
        <w:rPr>
          <w:rFonts w:ascii="Times New Roman" w:hAnsi="Times New Roman" w:cs="Times New Roman"/>
        </w:rPr>
        <w:lastRenderedPageBreak/>
        <w:t xml:space="preserve">гражданам получать информацию об услугах, заполнять и направлять заявки на получение услуг, осуществлять мониторинг хода предоставления услуг, а также получать результаты услуг в электронной форме через единую точку доступа </w:t>
      </w:r>
      <w:r w:rsidR="00890619" w:rsidRPr="006D491D">
        <w:rPr>
          <w:rFonts w:ascii="Times New Roman" w:hAnsi="Times New Roman" w:cs="Times New Roman"/>
        </w:rPr>
        <w:t>–</w:t>
      </w:r>
      <w:r w:rsidR="00890619" w:rsidRPr="006D491D">
        <w:rPr>
          <w:rFonts w:ascii="Times New Roman" w:hAnsi="Times New Roman"/>
        </w:rPr>
        <w:t>Региональный портал государственных услуг Самарской области</w:t>
      </w:r>
      <w:r w:rsidR="00890619" w:rsidRPr="006D491D">
        <w:rPr>
          <w:rFonts w:ascii="Times New Roman" w:hAnsi="Times New Roman"/>
          <w:bCs/>
        </w:rPr>
        <w:t xml:space="preserve"> (pgu.samregion.ru, gosuslugi.samregion.ru)</w:t>
      </w:r>
      <w:r w:rsidR="00890619" w:rsidRPr="006D491D">
        <w:rPr>
          <w:rFonts w:ascii="Times New Roman" w:hAnsi="Times New Roman"/>
        </w:rPr>
        <w:t>, Единый портал государственных и муниципальных услуг (функций) gosuslugi.ru</w:t>
      </w:r>
      <w:r w:rsidR="001E5CCE" w:rsidRPr="006D491D">
        <w:rPr>
          <w:rFonts w:ascii="Times New Roman" w:hAnsi="Times New Roman"/>
        </w:rPr>
        <w:t>,</w:t>
      </w:r>
      <w:r w:rsidRPr="006D491D">
        <w:rPr>
          <w:rFonts w:ascii="Times New Roman" w:hAnsi="Times New Roman" w:cs="Times New Roman"/>
        </w:rPr>
        <w:t>что позволит сократить количество обращений граждан в органы и учреждения и упростить процедуры получения услуг. Реализация мероприятий настоящей Муниципальной программы позволит выполнить требования действующего законодательства по переходу на предоставление услуг в электронной форме на территории городского округа Тольятти в полном объеме</w:t>
      </w:r>
      <w:r w:rsidR="00AD15B5" w:rsidRPr="006D491D">
        <w:rPr>
          <w:rFonts w:ascii="Times New Roman" w:hAnsi="Times New Roman" w:cs="Times New Roman"/>
        </w:rPr>
        <w:t xml:space="preserve"> (Степень перехода на предоставление в электронной форме муниципальных услуг и услуг муниципальных учреждений городского округа Тольятти достигнет 100%)</w:t>
      </w:r>
      <w:r w:rsidRPr="006D491D">
        <w:rPr>
          <w:rFonts w:ascii="Times New Roman" w:hAnsi="Times New Roman" w:cs="Times New Roman"/>
        </w:rPr>
        <w:t>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- обеспечение гарантированного уровня информационной открытости деятельности </w:t>
      </w:r>
      <w:r w:rsidR="00540308" w:rsidRPr="006D491D">
        <w:rPr>
          <w:rFonts w:ascii="Times New Roman" w:hAnsi="Times New Roman" w:cs="Times New Roman"/>
        </w:rPr>
        <w:t xml:space="preserve">главы </w:t>
      </w:r>
      <w:r w:rsidRPr="006D491D">
        <w:rPr>
          <w:rFonts w:ascii="Times New Roman" w:hAnsi="Times New Roman" w:cs="Times New Roman"/>
        </w:rPr>
        <w:t>округа Тольятти и администрации городского округа Тольятти, доступа к социально значимой информации, уровня доверия и взаимодействия, сокращение временных затрат на реализацию гражданами своих конституционных прав и обязанностей за счет развития, модернизации, разработки функциональных возможностей официального портала администрации городского округа Тольятти; своевременное и оперативное размещение в информационно-телекоммуникационной сети Интернет полной, объективной, достоверной информации о деятельности органов администрации городского округа Тольятти, в том числе оказываемых услугах и регламентах их предоставления; формирование авторитетного источника информации о жизни городского округа Тольятти; создание и развитие инструментов обеспечения вовлечения граждан в обратную связь с органами местного самоуправления; создание единого информационного пространства городского округа Тольятти и участие в едином информационном пространстве Российской Федерации;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обеспечение органов администрации городского округа Тольятти необходимым уровнем автоматизированных информационных систем, их поддержание в работоспособном и актуальном состоянии (уровень обеспеченности администрации технической поддержкой используемых информационных систем достигнет 100%);</w:t>
      </w:r>
    </w:p>
    <w:p w:rsidR="008B0E5E" w:rsidRPr="006D491D" w:rsidRDefault="008B0E5E" w:rsidP="001035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 xml:space="preserve">- </w:t>
      </w:r>
      <w:r w:rsidR="00846B9A" w:rsidRPr="006D491D">
        <w:rPr>
          <w:rFonts w:ascii="Times New Roman" w:hAnsi="Times New Roman" w:cs="Times New Roman"/>
        </w:rPr>
        <w:t xml:space="preserve">обеспечение безопасности информации в органах местного самоуправления городского округа Тольятти </w:t>
      </w:r>
      <w:r w:rsidR="00320869" w:rsidRPr="006D491D">
        <w:rPr>
          <w:rFonts w:ascii="Times New Roman" w:hAnsi="Times New Roman" w:cs="Times New Roman"/>
        </w:rPr>
        <w:t xml:space="preserve">и подтверждение соответствия принятых мер по защите информации требованиям федерального законодательства и уполномоченных федеральных органов (ФСБ РФ и ФСТЭК РФ). </w:t>
      </w:r>
      <w:r w:rsidR="00EC6DC8" w:rsidRPr="006D491D">
        <w:rPr>
          <w:rFonts w:ascii="Times New Roman" w:hAnsi="Times New Roman" w:cs="Times New Roman"/>
        </w:rPr>
        <w:t xml:space="preserve">Снижение </w:t>
      </w:r>
      <w:r w:rsidR="00320869" w:rsidRPr="006D491D">
        <w:rPr>
          <w:rFonts w:ascii="Times New Roman" w:hAnsi="Times New Roman" w:cs="Times New Roman"/>
        </w:rPr>
        <w:t>риск</w:t>
      </w:r>
      <w:r w:rsidR="00EC6DC8" w:rsidRPr="006D491D">
        <w:rPr>
          <w:rFonts w:ascii="Times New Roman" w:hAnsi="Times New Roman" w:cs="Times New Roman"/>
        </w:rPr>
        <w:t>ов</w:t>
      </w:r>
      <w:r w:rsidR="00320869" w:rsidRPr="006D491D">
        <w:rPr>
          <w:rFonts w:ascii="Times New Roman" w:hAnsi="Times New Roman" w:cs="Times New Roman"/>
        </w:rPr>
        <w:t xml:space="preserve"> реализации актуальных угроз безопасности информации, предотвра</w:t>
      </w:r>
      <w:r w:rsidR="00EC6DC8" w:rsidRPr="006D491D">
        <w:rPr>
          <w:rFonts w:ascii="Times New Roman" w:hAnsi="Times New Roman" w:cs="Times New Roman"/>
        </w:rPr>
        <w:t xml:space="preserve">щение </w:t>
      </w:r>
      <w:r w:rsidR="00320869" w:rsidRPr="006D491D">
        <w:rPr>
          <w:rFonts w:ascii="Times New Roman" w:hAnsi="Times New Roman" w:cs="Times New Roman"/>
        </w:rPr>
        <w:t xml:space="preserve">или </w:t>
      </w:r>
      <w:r w:rsidR="00EC6DC8" w:rsidRPr="006D491D">
        <w:rPr>
          <w:rFonts w:ascii="Times New Roman" w:hAnsi="Times New Roman" w:cs="Times New Roman"/>
        </w:rPr>
        <w:t xml:space="preserve">минимизация </w:t>
      </w:r>
      <w:r w:rsidR="00846B9A" w:rsidRPr="006D491D">
        <w:rPr>
          <w:rFonts w:ascii="Times New Roman" w:hAnsi="Times New Roman" w:cs="Times New Roman"/>
        </w:rPr>
        <w:t>возможн</w:t>
      </w:r>
      <w:r w:rsidR="00EC6DC8" w:rsidRPr="006D491D">
        <w:rPr>
          <w:rFonts w:ascii="Times New Roman" w:hAnsi="Times New Roman" w:cs="Times New Roman"/>
        </w:rPr>
        <w:t>ого</w:t>
      </w:r>
      <w:r w:rsidR="00846B9A" w:rsidRPr="006D491D">
        <w:rPr>
          <w:rFonts w:ascii="Times New Roman" w:hAnsi="Times New Roman" w:cs="Times New Roman"/>
        </w:rPr>
        <w:t xml:space="preserve"> ущерб</w:t>
      </w:r>
      <w:r w:rsidR="00EC6DC8" w:rsidRPr="006D491D">
        <w:rPr>
          <w:rFonts w:ascii="Times New Roman" w:hAnsi="Times New Roman" w:cs="Times New Roman"/>
        </w:rPr>
        <w:t>а</w:t>
      </w:r>
      <w:r w:rsidR="00846B9A" w:rsidRPr="006D491D">
        <w:rPr>
          <w:rFonts w:ascii="Times New Roman" w:hAnsi="Times New Roman" w:cs="Times New Roman"/>
        </w:rPr>
        <w:t xml:space="preserve">в случае реализации угроз безопасности информации </w:t>
      </w:r>
      <w:r w:rsidR="00320869" w:rsidRPr="006D491D">
        <w:rPr>
          <w:rFonts w:ascii="Times New Roman" w:hAnsi="Times New Roman" w:cs="Times New Roman"/>
        </w:rPr>
        <w:t>в</w:t>
      </w:r>
      <w:r w:rsidR="007B5643" w:rsidRPr="006D491D">
        <w:rPr>
          <w:rFonts w:ascii="Times New Roman" w:hAnsi="Times New Roman" w:cs="Times New Roman"/>
        </w:rPr>
        <w:t xml:space="preserve"> органах местного самоуправления городского округа Тольятти</w:t>
      </w:r>
      <w:r w:rsidRPr="006D491D">
        <w:rPr>
          <w:rFonts w:ascii="Times New Roman" w:hAnsi="Times New Roman" w:cs="Times New Roman"/>
        </w:rPr>
        <w:t>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создание условий для обеспечения жителей городского округа Тольятти услугами связи в части проведения ремонта зданий, находящихся в муниципальной собственности, в которых расположены отделения почтовой связи;</w:t>
      </w:r>
    </w:p>
    <w:p w:rsidR="008B0E5E" w:rsidRPr="006D491D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- развитие, эксплуатация и сопровождение информационной системы размещения муниципальных закупок "АЦК - Муниципальный заказ". Уровень обеспеченности заказчиков возможностью автоматизированного планирования и осуществления закупок достигнет 100%.</w:t>
      </w:r>
    </w:p>
    <w:p w:rsidR="008B0E5E" w:rsidRPr="00705A3A" w:rsidRDefault="008B0E5E" w:rsidP="00705A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D491D">
        <w:rPr>
          <w:rFonts w:ascii="Times New Roman" w:hAnsi="Times New Roman" w:cs="Times New Roman"/>
        </w:rPr>
        <w:t>Таким образом, реализация настоящей Муниципальной программы позволит обеспечить всестороннее применение информационно-телекоммуникационных технологий, модернизацию системы муниципального управления, что в свою очередь приведет к новому формату взаимодействия органов власти с гражданами, в особенности через средства телекоммуникаций и информационно-телекоммуникационную сеть Интернет, МФЦ.</w:t>
      </w:r>
    </w:p>
    <w:p w:rsidR="008B0E5E" w:rsidRPr="00705A3A" w:rsidRDefault="008B0E5E" w:rsidP="00705A3A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705A3A" w:rsidRDefault="008B0E5E" w:rsidP="00705A3A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705A3A" w:rsidRDefault="008B0E5E" w:rsidP="00705A3A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705A3A" w:rsidRDefault="008B0E5E" w:rsidP="00705A3A">
      <w:pPr>
        <w:pStyle w:val="ConsPlusNormal"/>
        <w:jc w:val="both"/>
        <w:rPr>
          <w:rFonts w:ascii="Times New Roman" w:hAnsi="Times New Roman" w:cs="Times New Roman"/>
        </w:rPr>
      </w:pPr>
    </w:p>
    <w:p w:rsidR="008B0E5E" w:rsidRPr="00705A3A" w:rsidRDefault="008B0E5E" w:rsidP="00705A3A">
      <w:pPr>
        <w:pStyle w:val="ConsPlusNormal"/>
        <w:jc w:val="both"/>
        <w:rPr>
          <w:rFonts w:ascii="Times New Roman" w:hAnsi="Times New Roman" w:cs="Times New Roman"/>
        </w:rPr>
      </w:pPr>
      <w:bookmarkStart w:id="3" w:name="_GoBack"/>
      <w:bookmarkEnd w:id="3"/>
    </w:p>
    <w:p w:rsidR="008F0315" w:rsidRPr="00705A3A" w:rsidRDefault="008F0315" w:rsidP="00705A3A">
      <w:pPr>
        <w:rPr>
          <w:rFonts w:ascii="Times New Roman" w:hAnsi="Times New Roman" w:cs="Times New Roman"/>
        </w:rPr>
      </w:pPr>
    </w:p>
    <w:p w:rsidR="000E7BC0" w:rsidRPr="00705A3A" w:rsidRDefault="000E7BC0">
      <w:pPr>
        <w:rPr>
          <w:rFonts w:ascii="Times New Roman" w:hAnsi="Times New Roman" w:cs="Times New Roman"/>
        </w:rPr>
      </w:pPr>
    </w:p>
    <w:sectPr w:rsidR="000E7BC0" w:rsidRPr="00705A3A" w:rsidSect="008B0E5E">
      <w:pgSz w:w="11905" w:h="16838"/>
      <w:pgMar w:top="567" w:right="850" w:bottom="283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B0E5E"/>
    <w:rsid w:val="00033D92"/>
    <w:rsid w:val="000342CE"/>
    <w:rsid w:val="00036495"/>
    <w:rsid w:val="00041891"/>
    <w:rsid w:val="000538C0"/>
    <w:rsid w:val="00055E8A"/>
    <w:rsid w:val="000739EA"/>
    <w:rsid w:val="000A02CF"/>
    <w:rsid w:val="000C0C4A"/>
    <w:rsid w:val="000C69DD"/>
    <w:rsid w:val="000E4DAB"/>
    <w:rsid w:val="000E7BC0"/>
    <w:rsid w:val="00103511"/>
    <w:rsid w:val="00113899"/>
    <w:rsid w:val="00113DD0"/>
    <w:rsid w:val="00123EE5"/>
    <w:rsid w:val="001318C9"/>
    <w:rsid w:val="00134DE9"/>
    <w:rsid w:val="00166CDF"/>
    <w:rsid w:val="001B00D6"/>
    <w:rsid w:val="001B7A79"/>
    <w:rsid w:val="001C6527"/>
    <w:rsid w:val="001D6D1D"/>
    <w:rsid w:val="001E5CCE"/>
    <w:rsid w:val="0020243D"/>
    <w:rsid w:val="00202548"/>
    <w:rsid w:val="0026788F"/>
    <w:rsid w:val="00272F0F"/>
    <w:rsid w:val="00280845"/>
    <w:rsid w:val="002B41D5"/>
    <w:rsid w:val="002E1022"/>
    <w:rsid w:val="002F0D5D"/>
    <w:rsid w:val="00320869"/>
    <w:rsid w:val="00365F6F"/>
    <w:rsid w:val="00366962"/>
    <w:rsid w:val="00372F54"/>
    <w:rsid w:val="00386051"/>
    <w:rsid w:val="003870B2"/>
    <w:rsid w:val="00394BA6"/>
    <w:rsid w:val="003A128F"/>
    <w:rsid w:val="003B748D"/>
    <w:rsid w:val="003C4CFF"/>
    <w:rsid w:val="003C72EB"/>
    <w:rsid w:val="003D469A"/>
    <w:rsid w:val="003E2674"/>
    <w:rsid w:val="003F5400"/>
    <w:rsid w:val="00447CF3"/>
    <w:rsid w:val="0045719F"/>
    <w:rsid w:val="00476CED"/>
    <w:rsid w:val="0049092D"/>
    <w:rsid w:val="004A0F1E"/>
    <w:rsid w:val="004A4EB6"/>
    <w:rsid w:val="004C143E"/>
    <w:rsid w:val="004F3347"/>
    <w:rsid w:val="00506060"/>
    <w:rsid w:val="00540308"/>
    <w:rsid w:val="005420B4"/>
    <w:rsid w:val="00561C23"/>
    <w:rsid w:val="005663D6"/>
    <w:rsid w:val="0059173A"/>
    <w:rsid w:val="005A580A"/>
    <w:rsid w:val="005A6C9D"/>
    <w:rsid w:val="005B68BC"/>
    <w:rsid w:val="005D09F8"/>
    <w:rsid w:val="005D4EE6"/>
    <w:rsid w:val="005E378B"/>
    <w:rsid w:val="00625135"/>
    <w:rsid w:val="00627A47"/>
    <w:rsid w:val="0063413E"/>
    <w:rsid w:val="006514F0"/>
    <w:rsid w:val="00652C0D"/>
    <w:rsid w:val="00655DC0"/>
    <w:rsid w:val="00663225"/>
    <w:rsid w:val="006B2F73"/>
    <w:rsid w:val="006B4D4C"/>
    <w:rsid w:val="006D362B"/>
    <w:rsid w:val="006D491D"/>
    <w:rsid w:val="00705A3A"/>
    <w:rsid w:val="007070D7"/>
    <w:rsid w:val="00745946"/>
    <w:rsid w:val="00762530"/>
    <w:rsid w:val="007B5643"/>
    <w:rsid w:val="007C3D20"/>
    <w:rsid w:val="007D3275"/>
    <w:rsid w:val="007F33CF"/>
    <w:rsid w:val="007F434D"/>
    <w:rsid w:val="007F445E"/>
    <w:rsid w:val="00802229"/>
    <w:rsid w:val="00807043"/>
    <w:rsid w:val="0081010B"/>
    <w:rsid w:val="008107AB"/>
    <w:rsid w:val="0081447C"/>
    <w:rsid w:val="00827324"/>
    <w:rsid w:val="00831B5C"/>
    <w:rsid w:val="008326C1"/>
    <w:rsid w:val="0083341D"/>
    <w:rsid w:val="00846B9A"/>
    <w:rsid w:val="008537D4"/>
    <w:rsid w:val="00860A4C"/>
    <w:rsid w:val="00890619"/>
    <w:rsid w:val="00892D8F"/>
    <w:rsid w:val="008B0E5E"/>
    <w:rsid w:val="008B114D"/>
    <w:rsid w:val="008B3661"/>
    <w:rsid w:val="008D701C"/>
    <w:rsid w:val="008F0315"/>
    <w:rsid w:val="008F7320"/>
    <w:rsid w:val="00910338"/>
    <w:rsid w:val="009312A8"/>
    <w:rsid w:val="009505C8"/>
    <w:rsid w:val="009B5594"/>
    <w:rsid w:val="009D1AA3"/>
    <w:rsid w:val="00A13A8A"/>
    <w:rsid w:val="00A2784B"/>
    <w:rsid w:val="00A62D9E"/>
    <w:rsid w:val="00AA4F19"/>
    <w:rsid w:val="00AA5269"/>
    <w:rsid w:val="00AB47E1"/>
    <w:rsid w:val="00AD15B5"/>
    <w:rsid w:val="00AD17D3"/>
    <w:rsid w:val="00B1337E"/>
    <w:rsid w:val="00B1714D"/>
    <w:rsid w:val="00B34C48"/>
    <w:rsid w:val="00B4234D"/>
    <w:rsid w:val="00B606A0"/>
    <w:rsid w:val="00B97586"/>
    <w:rsid w:val="00BC2B8D"/>
    <w:rsid w:val="00BE3E58"/>
    <w:rsid w:val="00C23EF5"/>
    <w:rsid w:val="00C43565"/>
    <w:rsid w:val="00C667C9"/>
    <w:rsid w:val="00C8165F"/>
    <w:rsid w:val="00CA02B2"/>
    <w:rsid w:val="00CA161D"/>
    <w:rsid w:val="00CE7C86"/>
    <w:rsid w:val="00D365FC"/>
    <w:rsid w:val="00D806BD"/>
    <w:rsid w:val="00DB412B"/>
    <w:rsid w:val="00DC5FB3"/>
    <w:rsid w:val="00DD7778"/>
    <w:rsid w:val="00E1773E"/>
    <w:rsid w:val="00E303E7"/>
    <w:rsid w:val="00E30E14"/>
    <w:rsid w:val="00E31B03"/>
    <w:rsid w:val="00E3431F"/>
    <w:rsid w:val="00E5096A"/>
    <w:rsid w:val="00E74149"/>
    <w:rsid w:val="00E8343B"/>
    <w:rsid w:val="00E87B7E"/>
    <w:rsid w:val="00EB60A5"/>
    <w:rsid w:val="00EC1716"/>
    <w:rsid w:val="00EC6DC8"/>
    <w:rsid w:val="00EE099C"/>
    <w:rsid w:val="00F02C44"/>
    <w:rsid w:val="00F06B58"/>
    <w:rsid w:val="00F072E1"/>
    <w:rsid w:val="00F2177A"/>
    <w:rsid w:val="00F2361D"/>
    <w:rsid w:val="00F26188"/>
    <w:rsid w:val="00F37C5D"/>
    <w:rsid w:val="00F42D35"/>
    <w:rsid w:val="00F4749D"/>
    <w:rsid w:val="00F74837"/>
    <w:rsid w:val="00F92AC7"/>
    <w:rsid w:val="00F9422C"/>
    <w:rsid w:val="00F95B0B"/>
    <w:rsid w:val="00FB6AFC"/>
    <w:rsid w:val="00FE2227"/>
    <w:rsid w:val="00FF148F"/>
    <w:rsid w:val="00FF56B1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0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AD17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D17D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D17D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D17D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D17D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0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AD17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D17D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D17D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D17D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D17D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D5609323AB7B6CF5372CE17CD9B253FDA3D211ECE9363294E3963CF3CFA09CF82D3A49D4845BF2FC649E9CDFLAY8J" TargetMode="External"/><Relationship Id="rId13" Type="http://schemas.openxmlformats.org/officeDocument/2006/relationships/hyperlink" Target="consultantplus://offline/ref=E5D5609323AB7B6CF5372CE17CD9B253F7A4D718EFE56B389CBA9A3EF4C0FF99ED3C6244D79945F1E1789C9ELDYCJ" TargetMode="External"/><Relationship Id="rId18" Type="http://schemas.openxmlformats.org/officeDocument/2006/relationships/hyperlink" Target="consultantplus://offline/ref=E5D5609323AB7B6CF5372CE17CD9B253FDA1D71AE9E8363294E3963CF3CFA09CF82D3A49D4845BF2FC649E9CDFLAY8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5D5609323AB7B6CF53732EC6AB5EE5BF8AD8915E2EE3D62CFBCCD61A4C6AACBAD623B07908A44F2FF7A9D9ED6FD1AD9F3F3300E7C30CC23DD5019L2Y9J" TargetMode="External"/><Relationship Id="rId7" Type="http://schemas.openxmlformats.org/officeDocument/2006/relationships/hyperlink" Target="consultantplus://offline/ref=E5D5609323AB7B6CF53732EC6AB5EE5BF8AD8915EAEA3D67C9B6906BAC9FA6C9AA6D641085C310FFFF79829CDEB7499DA4LFYFJ" TargetMode="External"/><Relationship Id="rId12" Type="http://schemas.openxmlformats.org/officeDocument/2006/relationships/hyperlink" Target="consultantplus://offline/ref=64794EE5F5B8F79BD251ECC60BBD583F6C6FCFC8A4E90E67709AA48ACD842D6659FA1C488F3DF49AC4D4789422DC48D989038F38025B97B8OBr0K" TargetMode="External"/><Relationship Id="rId17" Type="http://schemas.openxmlformats.org/officeDocument/2006/relationships/hyperlink" Target="consultantplus://offline/ref=E5D5609323AB7B6CF5372CE17CD9B253FFA4DE1BE8E8363294E3963CF3CFA09CF82D3A49D4845BF2FC649E9CDFLAY8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D5609323AB7B6CF5372CE17CD9B253FDA3D210E3EE363294E3963CF3CFA09CF82D3A49D4845BF2FC649E9CDFLAY8J" TargetMode="External"/><Relationship Id="rId20" Type="http://schemas.openxmlformats.org/officeDocument/2006/relationships/hyperlink" Target="consultantplus://offline/ref=E5D5609323AB7B6CF53732EC6AB5EE5BF8AD8915EAEA3D63C8BF906BAC9FA6C9AA6D641097C348F3FF7B9595DDA21FCCE2AB3D0D612ECF3EC1521B2ALBY0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D5609323AB7B6CF53732EC6AB5EE5BF8AD8915EAEA3D63C8BF906BAC9FA6C9AA6D641085C310FFFF79829CDEB7499DA4LFYFJ" TargetMode="External"/><Relationship Id="rId11" Type="http://schemas.openxmlformats.org/officeDocument/2006/relationships/hyperlink" Target="consultantplus://offline/ref=64794EE5F5B8F79BD251ECC60BBD583F6D6EC0CFA1E90E67709AA48ACD842D664BFA44448E3DEA9ACEC12EC564O8r8K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E5D5609323AB7B6CF5372CE17CD9B253FDA1D61DEAEA363294E3963CF3CFA09CF82D3A49D4845BF2FC649E9CDFLAY8J" TargetMode="External"/><Relationship Id="rId15" Type="http://schemas.openxmlformats.org/officeDocument/2006/relationships/hyperlink" Target="consultantplus://offline/ref=E5D5609323AB7B6CF53732EC6AB5EE5BF8AD8915EAEE3563C1B5906BAC9FA6C9AA6D641097C348F3FF7A9C95D4A21FCCE2AB3D0D612ECF3EC1521B2ALBY0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4794EE5F5B8F79BD251ECC60BBD583F6E6DCFCFA4EC0E67709AA48ACD842D664BFA44448E3DEA9ACEC12EC564O8r8K" TargetMode="External"/><Relationship Id="rId19" Type="http://schemas.openxmlformats.org/officeDocument/2006/relationships/hyperlink" Target="consultantplus://offline/ref=E5D5609323AB7B6CF5372CE17CD9B253FDA4D518E2E7363294E3963CF3CFA09CF82D3A49D4845BF2FC649E9CDFLAY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794EE5F5B8F79BD251ECC60BBD583F6C68C7C9A6EE0E67709AA48ACD842D6659FA1C488F3DF498C8D4789422DC48D989038F38025B97B8OBr0K" TargetMode="External"/><Relationship Id="rId14" Type="http://schemas.openxmlformats.org/officeDocument/2006/relationships/hyperlink" Target="consultantplus://offline/ref=E2401D07E3EA664D9DD51E4C1FFC4D5360E137A9EB6899F55B2F4D4E2C59FC1F0E36F1E2A480298E34C4CCC476d5WDH" TargetMode="External"/><Relationship Id="rId22" Type="http://schemas.openxmlformats.org/officeDocument/2006/relationships/hyperlink" Target="consultantplus://offline/ref=E5D5609323AB7B6CF53732EC6AB5EE5BF8AD8915EAED3B66CFB0906BAC9FA6C9AA6D641097C348F3FF7A999BDBA21FCCE2AB3D0D612ECF3EC1521B2ALBY0J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074A0-92EF-49A5-AEB9-5CC5EB04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6037</Words>
  <Characters>34415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Юлия Валентиновна</dc:creator>
  <cp:lastModifiedBy>Макеева Юлия Викторовна</cp:lastModifiedBy>
  <cp:revision>14</cp:revision>
  <cp:lastPrinted>2021-04-05T05:12:00Z</cp:lastPrinted>
  <dcterms:created xsi:type="dcterms:W3CDTF">2021-03-24T06:19:00Z</dcterms:created>
  <dcterms:modified xsi:type="dcterms:W3CDTF">2021-04-05T05:13:00Z</dcterms:modified>
</cp:coreProperties>
</file>