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787" w:rsidRPr="00D64CF7" w:rsidRDefault="00874787" w:rsidP="00874787">
      <w:pPr>
        <w:pStyle w:val="ConsPlusTitle"/>
        <w:jc w:val="center"/>
        <w:rPr>
          <w:rFonts w:ascii="Times New Roman" w:hAnsi="Times New Roman" w:cs="Times New Roman"/>
        </w:rPr>
      </w:pPr>
      <w:r w:rsidRPr="00D64CF7">
        <w:rPr>
          <w:rFonts w:ascii="Times New Roman" w:hAnsi="Times New Roman" w:cs="Times New Roman"/>
        </w:rPr>
        <w:t>МУНИЦИПАЛЬНАЯ ПРОГРАММА</w:t>
      </w:r>
    </w:p>
    <w:p w:rsidR="00874787" w:rsidRPr="00D64CF7" w:rsidRDefault="00874787" w:rsidP="00874787">
      <w:pPr>
        <w:pStyle w:val="ConsPlusTitle"/>
        <w:jc w:val="center"/>
        <w:rPr>
          <w:rFonts w:ascii="Times New Roman" w:hAnsi="Times New Roman" w:cs="Times New Roman"/>
        </w:rPr>
      </w:pPr>
      <w:r w:rsidRPr="00D64CF7">
        <w:rPr>
          <w:rFonts w:ascii="Times New Roman" w:hAnsi="Times New Roman" w:cs="Times New Roman"/>
        </w:rPr>
        <w:t>«РАЗВИТИЕ ТРАНСПОРТНОЙ СИСТЕМЫ И ДОРОЖНОГО ХОЗЯЙСТВА</w:t>
      </w:r>
    </w:p>
    <w:p w:rsidR="00874787" w:rsidRPr="00D64CF7" w:rsidRDefault="00874787" w:rsidP="00874787">
      <w:pPr>
        <w:pStyle w:val="ConsPlusTitle"/>
        <w:jc w:val="center"/>
        <w:rPr>
          <w:rFonts w:ascii="Times New Roman" w:hAnsi="Times New Roman" w:cs="Times New Roman"/>
        </w:rPr>
      </w:pPr>
      <w:r w:rsidRPr="00D64CF7">
        <w:rPr>
          <w:rFonts w:ascii="Times New Roman" w:hAnsi="Times New Roman" w:cs="Times New Roman"/>
        </w:rPr>
        <w:t>ГОРОДСКОГО ОКРУГА ТОЛЬЯТТИ НА 2021 - 2025</w:t>
      </w:r>
      <w:r w:rsidR="00452C8A" w:rsidRPr="00D64CF7">
        <w:rPr>
          <w:rFonts w:ascii="Times New Roman" w:hAnsi="Times New Roman" w:cs="Times New Roman"/>
        </w:rPr>
        <w:t xml:space="preserve"> ГГ.»</w:t>
      </w:r>
    </w:p>
    <w:p w:rsidR="00874787" w:rsidRPr="00D64CF7" w:rsidRDefault="00874787" w:rsidP="00874787">
      <w:pPr>
        <w:spacing w:after="1"/>
        <w:rPr>
          <w:rFonts w:ascii="Times New Roman" w:hAnsi="Times New Roman"/>
        </w:rPr>
      </w:pPr>
    </w:p>
    <w:p w:rsidR="00874787" w:rsidRPr="00D64CF7" w:rsidRDefault="00874787" w:rsidP="00874787">
      <w:pPr>
        <w:pStyle w:val="ConsPlusNormal"/>
        <w:jc w:val="both"/>
        <w:rPr>
          <w:rFonts w:ascii="Times New Roman" w:hAnsi="Times New Roman" w:cs="Times New Roman"/>
        </w:rPr>
      </w:pPr>
    </w:p>
    <w:p w:rsidR="00874787" w:rsidRPr="00D64CF7" w:rsidRDefault="00874787" w:rsidP="00874787">
      <w:pPr>
        <w:pStyle w:val="ConsPlusTitle"/>
        <w:jc w:val="center"/>
        <w:outlineLvl w:val="1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Паспорт муниципальной программы</w:t>
      </w:r>
    </w:p>
    <w:p w:rsidR="00874787" w:rsidRPr="00D64CF7" w:rsidRDefault="00874787" w:rsidP="0087478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323"/>
        <w:gridCol w:w="6237"/>
      </w:tblGrid>
      <w:tr w:rsidR="00874787" w:rsidRPr="00D64CF7" w:rsidTr="00BE54D4">
        <w:trPr>
          <w:trHeight w:val="560"/>
        </w:trPr>
        <w:tc>
          <w:tcPr>
            <w:tcW w:w="3323" w:type="dxa"/>
          </w:tcPr>
          <w:p w:rsidR="00874787" w:rsidRPr="00D64CF7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6237" w:type="dxa"/>
          </w:tcPr>
          <w:p w:rsidR="00874787" w:rsidRPr="00D64CF7" w:rsidRDefault="00874787" w:rsidP="00E5633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Муниципальная программа «Развитие транспортной системы и дорожного хозяйства городского округа Тольятти на 2021 - 2025 гг.</w:t>
            </w:r>
            <w:r w:rsidR="00E56338" w:rsidRPr="00D64CF7">
              <w:rPr>
                <w:rFonts w:ascii="Times New Roman" w:hAnsi="Times New Roman" w:cs="Times New Roman"/>
              </w:rPr>
              <w:t>»</w:t>
            </w:r>
            <w:r w:rsidRPr="00D64CF7">
              <w:rPr>
                <w:rFonts w:ascii="Times New Roman" w:hAnsi="Times New Roman" w:cs="Times New Roman"/>
              </w:rPr>
              <w:t xml:space="preserve"> (далее - муниципальная программа)</w:t>
            </w:r>
            <w:r w:rsidR="00854B9C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874787" w:rsidRPr="00D64CF7" w:rsidTr="00BE54D4">
        <w:trPr>
          <w:trHeight w:val="555"/>
        </w:trPr>
        <w:tc>
          <w:tcPr>
            <w:tcW w:w="3323" w:type="dxa"/>
          </w:tcPr>
          <w:p w:rsidR="00874787" w:rsidRPr="00D64CF7" w:rsidRDefault="00874787" w:rsidP="00E56338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 xml:space="preserve">Реквизиты </w:t>
            </w:r>
            <w:r w:rsidR="00E56338" w:rsidRPr="00D64CF7">
              <w:rPr>
                <w:rFonts w:ascii="Times New Roman" w:hAnsi="Times New Roman" w:cs="Times New Roman"/>
              </w:rPr>
              <w:t>постановлен</w:t>
            </w:r>
            <w:r w:rsidRPr="00D64CF7">
              <w:rPr>
                <w:rFonts w:ascii="Times New Roman" w:hAnsi="Times New Roman" w:cs="Times New Roman"/>
              </w:rPr>
              <w:t>ия администрации городского округа Тольятти</w:t>
            </w:r>
            <w:r w:rsidR="00E56338" w:rsidRPr="00D64CF7">
              <w:rPr>
                <w:rFonts w:ascii="Times New Roman" w:hAnsi="Times New Roman" w:cs="Times New Roman"/>
              </w:rPr>
              <w:t xml:space="preserve">, предусматривающего принятие решения </w:t>
            </w:r>
            <w:r w:rsidRPr="00D64CF7">
              <w:rPr>
                <w:rFonts w:ascii="Times New Roman" w:hAnsi="Times New Roman" w:cs="Times New Roman"/>
              </w:rPr>
              <w:t>о разработке муниципальной программы</w:t>
            </w:r>
          </w:p>
        </w:tc>
        <w:tc>
          <w:tcPr>
            <w:tcW w:w="6237" w:type="dxa"/>
          </w:tcPr>
          <w:p w:rsidR="00874787" w:rsidRPr="00D64CF7" w:rsidRDefault="00E56338" w:rsidP="005A38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П</w:t>
            </w:r>
            <w:r w:rsidR="007263C8" w:rsidRPr="00D64CF7">
              <w:rPr>
                <w:rFonts w:ascii="Times New Roman" w:hAnsi="Times New Roman" w:cs="Times New Roman"/>
              </w:rPr>
              <w:t xml:space="preserve">остановление </w:t>
            </w:r>
            <w:r w:rsidRPr="00D64CF7">
              <w:rPr>
                <w:rFonts w:ascii="Times New Roman" w:hAnsi="Times New Roman" w:cs="Times New Roman"/>
              </w:rPr>
              <w:t>м</w:t>
            </w:r>
            <w:r w:rsidR="007263C8" w:rsidRPr="00D64CF7">
              <w:rPr>
                <w:rFonts w:ascii="Times New Roman" w:hAnsi="Times New Roman" w:cs="Times New Roman"/>
              </w:rPr>
              <w:t>эрии городского округа Тольятти</w:t>
            </w:r>
            <w:r w:rsidRPr="00D64CF7">
              <w:rPr>
                <w:rFonts w:ascii="Times New Roman" w:hAnsi="Times New Roman" w:cs="Times New Roman"/>
              </w:rPr>
              <w:t xml:space="preserve"> от 16.02.2017 № 597-п/1 </w:t>
            </w:r>
            <w:r w:rsidR="007263C8" w:rsidRPr="00D64CF7">
              <w:rPr>
                <w:rFonts w:ascii="Times New Roman" w:hAnsi="Times New Roman" w:cs="Times New Roman"/>
              </w:rPr>
              <w:t>«Об утверждении перечня муниципальных программ, проектов муниципальных прог</w:t>
            </w:r>
            <w:r w:rsidR="005A3826" w:rsidRPr="00D64CF7">
              <w:rPr>
                <w:rFonts w:ascii="Times New Roman" w:hAnsi="Times New Roman" w:cs="Times New Roman"/>
              </w:rPr>
              <w:t>рамм городского округа Тольятти</w:t>
            </w:r>
            <w:r w:rsidR="00854B9C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874787" w:rsidRPr="00D64CF7" w:rsidTr="00BE54D4">
        <w:trPr>
          <w:trHeight w:val="977"/>
        </w:trPr>
        <w:tc>
          <w:tcPr>
            <w:tcW w:w="3323" w:type="dxa"/>
          </w:tcPr>
          <w:p w:rsidR="00874787" w:rsidRPr="00D64CF7" w:rsidRDefault="00874787" w:rsidP="00421F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64CF7">
              <w:rPr>
                <w:rFonts w:ascii="Times New Roman" w:hAnsi="Times New Roman" w:cs="Times New Roman"/>
                <w:sz w:val="20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6237" w:type="dxa"/>
          </w:tcPr>
          <w:p w:rsidR="00874787" w:rsidRPr="00D64CF7" w:rsidRDefault="00FF055D" w:rsidP="008747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874787" w:rsidRPr="00D64CF7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874787" w:rsidRPr="00D64CF7">
              <w:rPr>
                <w:rFonts w:ascii="Times New Roman" w:hAnsi="Times New Roman" w:cs="Times New Roman"/>
              </w:rPr>
              <w:t xml:space="preserve"> Правительства Самарской области от 27.11.2013 № 677 «Об утверждении государственн</w:t>
            </w:r>
            <w:r w:rsidR="00FC0E9F" w:rsidRPr="00D64CF7">
              <w:rPr>
                <w:rFonts w:ascii="Times New Roman" w:hAnsi="Times New Roman" w:cs="Times New Roman"/>
              </w:rPr>
              <w:t>ой программы Самарской области «</w:t>
            </w:r>
            <w:r w:rsidR="00874787" w:rsidRPr="00D64CF7">
              <w:rPr>
                <w:rFonts w:ascii="Times New Roman" w:hAnsi="Times New Roman" w:cs="Times New Roman"/>
              </w:rPr>
              <w:t>Развитие транспортной системы Самарской области (2014 - 2025 годы)»</w:t>
            </w:r>
            <w:r w:rsidR="00854B9C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874787" w:rsidRPr="00D64CF7" w:rsidTr="00BE54D4">
        <w:tblPrEx>
          <w:tblBorders>
            <w:insideH w:val="nil"/>
          </w:tblBorders>
        </w:tblPrEx>
        <w:trPr>
          <w:trHeight w:val="630"/>
        </w:trPr>
        <w:tc>
          <w:tcPr>
            <w:tcW w:w="3323" w:type="dxa"/>
            <w:tcBorders>
              <w:bottom w:val="single" w:sz="4" w:space="0" w:color="auto"/>
            </w:tcBorders>
          </w:tcPr>
          <w:p w:rsidR="00874787" w:rsidRPr="00D64CF7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Координатор муниципальной программы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74787" w:rsidRPr="00D64CF7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854B9C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874787" w:rsidRPr="00D64CF7" w:rsidTr="00BE54D4">
        <w:tblPrEx>
          <w:tblBorders>
            <w:insideH w:val="nil"/>
          </w:tblBorders>
        </w:tblPrEx>
        <w:trPr>
          <w:trHeight w:val="630"/>
        </w:trPr>
        <w:tc>
          <w:tcPr>
            <w:tcW w:w="3323" w:type="dxa"/>
            <w:tcBorders>
              <w:top w:val="single" w:sz="4" w:space="0" w:color="auto"/>
              <w:bottom w:val="nil"/>
            </w:tcBorders>
          </w:tcPr>
          <w:p w:rsidR="00874787" w:rsidRPr="00D64CF7" w:rsidRDefault="00874787" w:rsidP="00BD62A3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Заказчик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:rsidR="00874787" w:rsidRPr="00D64CF7" w:rsidRDefault="00762215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854B9C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874787" w:rsidRPr="00D64CF7" w:rsidTr="00BE54D4">
        <w:trPr>
          <w:trHeight w:val="692"/>
        </w:trPr>
        <w:tc>
          <w:tcPr>
            <w:tcW w:w="3323" w:type="dxa"/>
          </w:tcPr>
          <w:p w:rsidR="00874787" w:rsidRPr="00D64CF7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Цели и задачи муниципальной программы</w:t>
            </w:r>
          </w:p>
        </w:tc>
        <w:tc>
          <w:tcPr>
            <w:tcW w:w="6237" w:type="dxa"/>
          </w:tcPr>
          <w:p w:rsidR="00874787" w:rsidRPr="00D64CF7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Цель: Развитие дорожно-транспортной инфраструктуры в городском округе Тольятти, обеспечение безопасных условий дорожного движения.</w:t>
            </w:r>
          </w:p>
          <w:p w:rsidR="00874787" w:rsidRPr="00D64CF7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Задачи:</w:t>
            </w:r>
          </w:p>
          <w:p w:rsidR="00874787" w:rsidRPr="00D64CF7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      </w:r>
          </w:p>
          <w:p w:rsidR="00874787" w:rsidRPr="00D64CF7" w:rsidRDefault="0016057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2</w:t>
            </w:r>
            <w:r w:rsidR="00874787" w:rsidRPr="00D64CF7">
              <w:rPr>
                <w:rFonts w:ascii="Times New Roman" w:hAnsi="Times New Roman" w:cs="Times New Roman"/>
              </w:rPr>
              <w:t>. Увеличение протяженности, пропускной способности и приведение в нормативное состояние автомобильных дорог общего пользования местного значения</w:t>
            </w:r>
            <w:r w:rsidR="00914BB6" w:rsidRPr="00D64CF7">
              <w:rPr>
                <w:rFonts w:ascii="Times New Roman" w:hAnsi="Times New Roman" w:cs="Times New Roman"/>
              </w:rPr>
              <w:t>, дворовых территорий многоквартирных домов</w:t>
            </w:r>
            <w:r w:rsidR="00EF1E2D" w:rsidRPr="00D64CF7">
              <w:rPr>
                <w:rFonts w:ascii="Times New Roman" w:hAnsi="Times New Roman" w:cs="Times New Roman"/>
              </w:rPr>
              <w:t>, проездов к дворовым те</w:t>
            </w:r>
            <w:r w:rsidR="00162DCE" w:rsidRPr="00D64CF7">
              <w:rPr>
                <w:rFonts w:ascii="Times New Roman" w:hAnsi="Times New Roman" w:cs="Times New Roman"/>
              </w:rPr>
              <w:t>рриториям многоквартирных домов</w:t>
            </w:r>
            <w:r w:rsidR="00914BB6" w:rsidRPr="00D64CF7">
              <w:rPr>
                <w:rFonts w:ascii="Times New Roman" w:hAnsi="Times New Roman" w:cs="Times New Roman"/>
              </w:rPr>
              <w:t>,</w:t>
            </w:r>
            <w:r w:rsidR="008D1BE8" w:rsidRPr="00D64CF7">
              <w:rPr>
                <w:rFonts w:ascii="Times New Roman" w:hAnsi="Times New Roman" w:cs="Times New Roman"/>
              </w:rPr>
              <w:t xml:space="preserve"> а также</w:t>
            </w:r>
            <w:r w:rsidR="008D1BE8" w:rsidRPr="00D64CF7">
              <w:t xml:space="preserve"> </w:t>
            </w:r>
            <w:r w:rsidR="00674FDC" w:rsidRPr="00D64CF7">
              <w:rPr>
                <w:rFonts w:ascii="Times New Roman" w:hAnsi="Times New Roman" w:cs="Times New Roman"/>
              </w:rPr>
              <w:t>дорог</w:t>
            </w:r>
            <w:r w:rsidR="00674FDC" w:rsidRPr="00D64CF7">
              <w:t xml:space="preserve"> </w:t>
            </w:r>
            <w:r w:rsidR="008D1BE8" w:rsidRPr="00D64CF7">
              <w:t>в</w:t>
            </w:r>
            <w:r w:rsidR="008D1BE8" w:rsidRPr="00D64CF7">
              <w:rPr>
                <w:rFonts w:ascii="Times New Roman" w:hAnsi="Times New Roman" w:cs="Times New Roman"/>
              </w:rPr>
              <w:t xml:space="preserve"> зоне застройки индивидуальными жилыми домами городского округа Тольятти</w:t>
            </w:r>
            <w:r w:rsidR="00914BB6" w:rsidRPr="00D64CF7">
              <w:rPr>
                <w:rFonts w:ascii="Times New Roman" w:hAnsi="Times New Roman" w:cs="Times New Roman"/>
              </w:rPr>
              <w:t>.</w:t>
            </w:r>
          </w:p>
          <w:p w:rsidR="00F44CB6" w:rsidRPr="00D64CF7" w:rsidRDefault="0016057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3</w:t>
            </w:r>
            <w:r w:rsidR="00874787" w:rsidRPr="00D64CF7">
              <w:rPr>
                <w:rFonts w:ascii="Times New Roman" w:hAnsi="Times New Roman" w:cs="Times New Roman"/>
              </w:rPr>
              <w:t>. Содействие экономическому и социальному разви</w:t>
            </w:r>
            <w:r w:rsidR="0055720E" w:rsidRPr="00D64CF7">
              <w:rPr>
                <w:rFonts w:ascii="Times New Roman" w:hAnsi="Times New Roman" w:cs="Times New Roman"/>
              </w:rPr>
              <w:t xml:space="preserve">тию городского округа Тольятти </w:t>
            </w:r>
            <w:r w:rsidR="00874787" w:rsidRPr="00D64CF7">
              <w:rPr>
                <w:rFonts w:ascii="Times New Roman" w:hAnsi="Times New Roman" w:cs="Times New Roman"/>
              </w:rPr>
              <w:t xml:space="preserve">за счет </w:t>
            </w:r>
            <w:r w:rsidR="00F44CB6" w:rsidRPr="00D64CF7">
              <w:rPr>
                <w:rFonts w:ascii="Times New Roman" w:hAnsi="Times New Roman" w:cs="Times New Roman"/>
              </w:rPr>
              <w:t>поддержания надлежащего санитарно-технического и транспортно-эксплуатационного состояния объектов улично-дорожной сети (далее - УДС).</w:t>
            </w:r>
          </w:p>
          <w:p w:rsidR="00160571" w:rsidRPr="00D64CF7" w:rsidRDefault="0016057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4. Повышение качества и доступности транспортных услуг, обеспечение устойчивого и безопасного функционирования пассажирского транспорта</w:t>
            </w:r>
            <w:r w:rsidR="005755A2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874787" w:rsidRPr="00D64CF7" w:rsidTr="00BE54D4">
        <w:trPr>
          <w:trHeight w:val="2224"/>
        </w:trPr>
        <w:tc>
          <w:tcPr>
            <w:tcW w:w="3323" w:type="dxa"/>
          </w:tcPr>
          <w:p w:rsidR="00AB115B" w:rsidRPr="00D64CF7" w:rsidRDefault="00AB115B" w:rsidP="00421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4787" w:rsidRPr="00D64CF7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Подпрограммы, входящие в состав муниципальной программы</w:t>
            </w:r>
          </w:p>
        </w:tc>
        <w:tc>
          <w:tcPr>
            <w:tcW w:w="6237" w:type="dxa"/>
          </w:tcPr>
          <w:p w:rsidR="00AB115B" w:rsidRPr="00D64CF7" w:rsidRDefault="00AB115B" w:rsidP="00421FB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874787" w:rsidRPr="00D64CF7" w:rsidRDefault="000D63B9" w:rsidP="00421FB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64CF7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 w:rsidR="00035438" w:rsidRPr="00D64CF7">
              <w:rPr>
                <w:rFonts w:ascii="Times New Roman" w:hAnsi="Times New Roman" w:cs="Times New Roman"/>
                <w:sz w:val="23"/>
                <w:szCs w:val="23"/>
              </w:rPr>
              <w:t>Подпрограмма «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>Повышение безопасности дорожного движения на период 20</w:t>
            </w:r>
            <w:r w:rsidR="00FB5AB3" w:rsidRPr="00D64CF7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- 202</w:t>
            </w:r>
            <w:r w:rsidR="00FB5AB3" w:rsidRPr="00D64CF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  <w:r w:rsidR="00035438" w:rsidRPr="00D64CF7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(далее - подпрограмма </w:t>
            </w:r>
            <w:r w:rsidR="00035438" w:rsidRPr="00D64CF7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>ПБДД</w:t>
            </w:r>
            <w:r w:rsidR="00035438" w:rsidRPr="00D64CF7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>).</w:t>
            </w:r>
          </w:p>
          <w:p w:rsidR="00874787" w:rsidRPr="00D64CF7" w:rsidRDefault="000D63B9" w:rsidP="00421FB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64CF7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Подпрограмма «Модернизация и развитие автомобильных дорог общего пользования местного значения городского округа Тольятти на 2021 - 2025 гг.</w:t>
            </w:r>
            <w:r w:rsidR="00035438" w:rsidRPr="00D64CF7">
              <w:rPr>
                <w:rFonts w:ascii="Times New Roman" w:hAnsi="Times New Roman" w:cs="Times New Roman"/>
                <w:sz w:val="23"/>
                <w:szCs w:val="23"/>
              </w:rPr>
              <w:t>» (далее - подпрограмма «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>МРАД</w:t>
            </w:r>
            <w:r w:rsidR="00035438" w:rsidRPr="00D64CF7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>).</w:t>
            </w:r>
          </w:p>
          <w:p w:rsidR="00874787" w:rsidRPr="00D64CF7" w:rsidRDefault="000D63B9" w:rsidP="00FB5AB3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64CF7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Подпрограмма </w:t>
            </w:r>
            <w:r w:rsidR="00035438" w:rsidRPr="00D64CF7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>Содержание улично-дорожной сети на 20</w:t>
            </w:r>
            <w:r w:rsidR="00FB5AB3" w:rsidRPr="00D64CF7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- 202</w:t>
            </w:r>
            <w:r w:rsidR="00FB5AB3" w:rsidRPr="00D64CF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  <w:r w:rsidR="00035438" w:rsidRPr="00D64CF7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5755A2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(далее - подпрограмма «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>СУДС</w:t>
            </w:r>
            <w:r w:rsidR="005755A2" w:rsidRPr="00D64CF7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874787" w:rsidRPr="00D64CF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160571" w:rsidRPr="00D64CF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160571" w:rsidRPr="00D64CF7" w:rsidRDefault="000D63B9" w:rsidP="005755A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64CF7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  <w:r w:rsidR="00160571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Подпрограмма </w:t>
            </w:r>
            <w:r w:rsidR="005755A2" w:rsidRPr="00D64CF7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160571" w:rsidRPr="00D64CF7">
              <w:rPr>
                <w:rFonts w:ascii="Times New Roman" w:hAnsi="Times New Roman" w:cs="Times New Roman"/>
                <w:sz w:val="23"/>
                <w:szCs w:val="23"/>
              </w:rPr>
              <w:t>Развитие городского пассажирского транспорта в городском округе Тольятти на период 2021 - 2025 гг.</w:t>
            </w:r>
            <w:r w:rsidR="005755A2" w:rsidRPr="00D64CF7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160571" w:rsidRPr="00D64CF7">
              <w:rPr>
                <w:rFonts w:ascii="Times New Roman" w:hAnsi="Times New Roman" w:cs="Times New Roman"/>
                <w:sz w:val="23"/>
                <w:szCs w:val="23"/>
              </w:rPr>
              <w:t xml:space="preserve"> (далее - подпрограмма </w:t>
            </w:r>
            <w:r w:rsidR="005755A2" w:rsidRPr="00D64CF7">
              <w:rPr>
                <w:rFonts w:ascii="Times New Roman" w:hAnsi="Times New Roman" w:cs="Times New Roman"/>
                <w:sz w:val="23"/>
                <w:szCs w:val="23"/>
              </w:rPr>
              <w:t>«РГПТ»</w:t>
            </w:r>
            <w:r w:rsidR="00160571" w:rsidRPr="00D64CF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854B9C" w:rsidRPr="00D64CF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AB115B" w:rsidRPr="00D64CF7" w:rsidRDefault="00AB115B" w:rsidP="005755A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74787" w:rsidRPr="00D64CF7" w:rsidTr="00BE54D4">
        <w:trPr>
          <w:trHeight w:val="280"/>
        </w:trPr>
        <w:tc>
          <w:tcPr>
            <w:tcW w:w="3323" w:type="dxa"/>
          </w:tcPr>
          <w:p w:rsidR="00AB115B" w:rsidRPr="00D64CF7" w:rsidRDefault="00AB115B" w:rsidP="00421F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74787" w:rsidRPr="00D64CF7" w:rsidRDefault="00874787" w:rsidP="00421F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64CF7">
              <w:rPr>
                <w:rFonts w:ascii="Times New Roman" w:hAnsi="Times New Roman" w:cs="Times New Roman"/>
                <w:szCs w:val="22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AB115B" w:rsidRPr="00D64CF7" w:rsidRDefault="00AB115B" w:rsidP="0087478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874787" w:rsidRPr="00D64CF7" w:rsidRDefault="00874787" w:rsidP="00874787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64CF7">
              <w:rPr>
                <w:rFonts w:ascii="Times New Roman" w:hAnsi="Times New Roman" w:cs="Times New Roman"/>
                <w:sz w:val="23"/>
                <w:szCs w:val="23"/>
              </w:rPr>
              <w:t>2021 - 2025 годы</w:t>
            </w:r>
            <w:r w:rsidR="00854B9C" w:rsidRPr="00D64CF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874787" w:rsidRPr="00D64CF7" w:rsidTr="00BE54D4">
        <w:tblPrEx>
          <w:tblBorders>
            <w:insideH w:val="nil"/>
          </w:tblBorders>
        </w:tblPrEx>
        <w:trPr>
          <w:trHeight w:val="1812"/>
        </w:trPr>
        <w:tc>
          <w:tcPr>
            <w:tcW w:w="3323" w:type="dxa"/>
            <w:tcBorders>
              <w:bottom w:val="single" w:sz="4" w:space="0" w:color="auto"/>
            </w:tcBorders>
          </w:tcPr>
          <w:p w:rsidR="00AB115B" w:rsidRPr="00D64CF7" w:rsidRDefault="00AB115B" w:rsidP="00421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4787" w:rsidRPr="00D64CF7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B115B" w:rsidRPr="00D64CF7" w:rsidRDefault="00AB115B" w:rsidP="00C818F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:rsidR="00C818FD" w:rsidRPr="00D64CF7" w:rsidRDefault="00C818FD" w:rsidP="00C818F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 и внебюджетных средств. </w:t>
            </w:r>
          </w:p>
          <w:p w:rsidR="00C818FD" w:rsidRPr="00D64CF7" w:rsidRDefault="00C818FD" w:rsidP="00C818FD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Финансовые затраты на реализацию муниципальной программы составят 10 640 780,3 тыс. руб., из них: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средства областного бюджета –</w:t>
            </w:r>
            <w:r w:rsidR="003B04BF"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 </w:t>
            </w: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6 260 367,6 тыс. руб., в том числе по годам: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2021 год - 700 000,0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2022 год – 700 000,0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2023 год - 1 325 316,0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2024 год – 1 667 612,5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2025 год – 1 867 439,1 тыс. руб.;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средства бюджета городского округа Тольятти – 4 379 852,7 тыс. руб., в том числе по годам: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2021 год – 882 086,0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2022 год – 777 917,0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2023 год – 905 097,9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2024 год – 903 918,9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2025 год – 910 832,9 тыс. руб.;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внебюджетные средства – 560,0 тыс. руб., в том числе по годам: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2021 год -  112,0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2022 год - 112,0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2023 год - 112,0 тыс. руб.,</w:t>
            </w:r>
          </w:p>
          <w:p w:rsidR="00C818FD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2024 год - 112,0 тыс. руб.,</w:t>
            </w:r>
          </w:p>
          <w:p w:rsidR="00874787" w:rsidRPr="00D64CF7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2025 год - 112,0 тыс. руб.</w:t>
            </w:r>
          </w:p>
          <w:p w:rsidR="00AB115B" w:rsidRPr="00D64CF7" w:rsidRDefault="00AB115B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BE54D4" w:rsidRPr="00D64CF7" w:rsidTr="00BE54D4">
        <w:tblPrEx>
          <w:tblBorders>
            <w:insideH w:val="nil"/>
          </w:tblBorders>
        </w:tblPrEx>
        <w:trPr>
          <w:trHeight w:val="1772"/>
        </w:trPr>
        <w:tc>
          <w:tcPr>
            <w:tcW w:w="3323" w:type="dxa"/>
            <w:tcBorders>
              <w:top w:val="single" w:sz="4" w:space="0" w:color="auto"/>
              <w:bottom w:val="nil"/>
            </w:tcBorders>
          </w:tcPr>
          <w:p w:rsidR="00BE54D4" w:rsidRPr="00D64CF7" w:rsidRDefault="00BE54D4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lastRenderedPageBreak/>
              <w:t>Планируемые результаты реализации муниципальной программы</w:t>
            </w:r>
          </w:p>
          <w:p w:rsidR="00BE54D4" w:rsidRPr="00D64CF7" w:rsidRDefault="00BE54D4" w:rsidP="00421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</w:tcBorders>
          </w:tcPr>
          <w:p w:rsidR="00BE54D4" w:rsidRPr="00D64CF7" w:rsidRDefault="00BE54D4" w:rsidP="00BD62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64CF7">
              <w:rPr>
                <w:rFonts w:ascii="Times New Roman" w:hAnsi="Times New Roman" w:cs="Times New Roman"/>
                <w:szCs w:val="22"/>
              </w:rPr>
              <w:t xml:space="preserve">1. Снижение количества дорожно-транспортных происшествий (далее - ДТП) </w:t>
            </w:r>
            <w:r w:rsidR="00557E56" w:rsidRPr="00D64CF7">
              <w:rPr>
                <w:rFonts w:ascii="Times New Roman" w:hAnsi="Times New Roman" w:cs="Times New Roman"/>
                <w:szCs w:val="22"/>
              </w:rPr>
              <w:t>и количества мест концентрации ДТП (аварийно-опасных участков) за счет оптимизации режимов движения на участках УДС с использованием современных схем организации дорожного движения, технических средств и автоматизированных систем управления дорожным движением.</w:t>
            </w:r>
          </w:p>
          <w:p w:rsidR="00162DCE" w:rsidRPr="00D64CF7" w:rsidRDefault="00BE54D4" w:rsidP="00162DC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64CF7">
              <w:rPr>
                <w:rFonts w:ascii="Times New Roman" w:hAnsi="Times New Roman" w:cs="Times New Roman"/>
                <w:szCs w:val="22"/>
              </w:rPr>
              <w:t xml:space="preserve">2. </w:t>
            </w:r>
            <w:r w:rsidR="00162DCE" w:rsidRPr="00D64CF7">
              <w:rPr>
                <w:rFonts w:ascii="Times New Roman" w:hAnsi="Times New Roman" w:cs="Times New Roman"/>
                <w:szCs w:val="22"/>
              </w:rPr>
              <w:t>Улучшение транспортно-эксплуатационного состояния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</w:t>
            </w:r>
            <w:r w:rsidR="002943E1" w:rsidRPr="00D64CF7">
              <w:rPr>
                <w:rFonts w:ascii="Times New Roman" w:hAnsi="Times New Roman" w:cs="Times New Roman"/>
                <w:szCs w:val="22"/>
              </w:rPr>
              <w:t xml:space="preserve"> дорог</w:t>
            </w:r>
            <w:r w:rsidR="00162DCE" w:rsidRPr="00D64CF7">
              <w:rPr>
                <w:szCs w:val="22"/>
              </w:rPr>
              <w:t xml:space="preserve"> в</w:t>
            </w:r>
            <w:r w:rsidR="00162DCE" w:rsidRPr="00D64CF7">
              <w:rPr>
                <w:rFonts w:ascii="Times New Roman" w:hAnsi="Times New Roman" w:cs="Times New Roman"/>
                <w:szCs w:val="22"/>
              </w:rPr>
              <w:t xml:space="preserve"> зоне застройки индивидуальными жилыми домами городского округа Тольятти за счет выполнения реконструкции, ремонта, капитального ремонта.</w:t>
            </w:r>
          </w:p>
          <w:p w:rsidR="00BE54D4" w:rsidRPr="00D64CF7" w:rsidRDefault="00BE54D4" w:rsidP="00421FB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64CF7">
              <w:rPr>
                <w:rFonts w:ascii="Times New Roman" w:hAnsi="Times New Roman" w:cs="Times New Roman"/>
                <w:szCs w:val="22"/>
              </w:rPr>
              <w:t>3.</w:t>
            </w:r>
            <w:r w:rsidR="00F44CB6" w:rsidRPr="00D64CF7">
              <w:rPr>
                <w:rFonts w:ascii="Times New Roman" w:hAnsi="Times New Roman" w:cs="Times New Roman"/>
                <w:szCs w:val="22"/>
              </w:rPr>
              <w:t xml:space="preserve"> Повышение у</w:t>
            </w:r>
            <w:r w:rsidR="00F44CB6" w:rsidRPr="00D64CF7">
              <w:rPr>
                <w:rFonts w:ascii="Times New Roman" w:hAnsi="Times New Roman"/>
                <w:szCs w:val="22"/>
              </w:rPr>
              <w:t xml:space="preserve">довлетворенности населения содержанием </w:t>
            </w:r>
            <w:r w:rsidR="00622947" w:rsidRPr="00D64CF7">
              <w:rPr>
                <w:rFonts w:ascii="Times New Roman" w:hAnsi="Times New Roman"/>
                <w:szCs w:val="22"/>
              </w:rPr>
              <w:t>УДС.</w:t>
            </w:r>
          </w:p>
          <w:p w:rsidR="0062371A" w:rsidRPr="00D64CF7" w:rsidRDefault="00BE54D4" w:rsidP="00E7732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64CF7">
              <w:rPr>
                <w:rFonts w:ascii="Times New Roman" w:hAnsi="Times New Roman" w:cs="Times New Roman"/>
                <w:szCs w:val="22"/>
              </w:rPr>
              <w:t xml:space="preserve">4. </w:t>
            </w:r>
            <w:r w:rsidR="00E77323" w:rsidRPr="00D64CF7">
              <w:rPr>
                <w:rFonts w:ascii="Times New Roman" w:hAnsi="Times New Roman" w:cs="Times New Roman"/>
                <w:szCs w:val="22"/>
              </w:rPr>
              <w:t>Создание комфортных условий передвижения на общественном транспорте жителе</w:t>
            </w:r>
            <w:r w:rsidR="005A3826" w:rsidRPr="00D64CF7">
              <w:rPr>
                <w:rFonts w:ascii="Times New Roman" w:hAnsi="Times New Roman" w:cs="Times New Roman"/>
                <w:szCs w:val="22"/>
              </w:rPr>
              <w:t>й</w:t>
            </w:r>
            <w:r w:rsidR="00E77323" w:rsidRPr="00D64CF7">
              <w:rPr>
                <w:rFonts w:ascii="Times New Roman" w:hAnsi="Times New Roman" w:cs="Times New Roman"/>
                <w:szCs w:val="22"/>
              </w:rPr>
              <w:t xml:space="preserve"> и гостей города</w:t>
            </w:r>
            <w:r w:rsidR="00940843" w:rsidRPr="00D64CF7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BE54D4" w:rsidRPr="00D64CF7" w:rsidTr="00BE54D4">
        <w:tblPrEx>
          <w:tblBorders>
            <w:insideH w:val="nil"/>
          </w:tblBorders>
        </w:tblPrEx>
        <w:trPr>
          <w:trHeight w:val="79"/>
        </w:trPr>
        <w:tc>
          <w:tcPr>
            <w:tcW w:w="3323" w:type="dxa"/>
            <w:tcBorders>
              <w:top w:val="nil"/>
              <w:bottom w:val="single" w:sz="4" w:space="0" w:color="auto"/>
            </w:tcBorders>
          </w:tcPr>
          <w:p w:rsidR="00BE54D4" w:rsidRPr="00D64CF7" w:rsidRDefault="00BE54D4" w:rsidP="00421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BE54D4" w:rsidRPr="00D64CF7" w:rsidRDefault="00BE54D4" w:rsidP="00A7420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B115B" w:rsidRPr="00D64CF7" w:rsidRDefault="00AB115B" w:rsidP="00874787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874787" w:rsidRPr="00D64CF7" w:rsidRDefault="00874787" w:rsidP="00874787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Паспорт подпрограммы</w:t>
      </w:r>
    </w:p>
    <w:p w:rsidR="00874787" w:rsidRPr="00D64CF7" w:rsidRDefault="00572B99" w:rsidP="00874787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«</w:t>
      </w:r>
      <w:r w:rsidR="00874787" w:rsidRPr="00D64CF7">
        <w:rPr>
          <w:rFonts w:ascii="Times New Roman" w:hAnsi="Times New Roman" w:cs="Times New Roman"/>
          <w:b w:val="0"/>
        </w:rPr>
        <w:t>Повышение безопасности дорожного движения</w:t>
      </w:r>
    </w:p>
    <w:p w:rsidR="00874787" w:rsidRPr="00D64CF7" w:rsidRDefault="00572B99" w:rsidP="00874787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на период 20</w:t>
      </w:r>
      <w:r w:rsidR="008D3C23" w:rsidRPr="00D64CF7">
        <w:rPr>
          <w:rFonts w:ascii="Times New Roman" w:hAnsi="Times New Roman" w:cs="Times New Roman"/>
          <w:b w:val="0"/>
        </w:rPr>
        <w:t>21</w:t>
      </w:r>
      <w:r w:rsidRPr="00D64CF7">
        <w:rPr>
          <w:rFonts w:ascii="Times New Roman" w:hAnsi="Times New Roman" w:cs="Times New Roman"/>
          <w:b w:val="0"/>
        </w:rPr>
        <w:t xml:space="preserve"> - 202</w:t>
      </w:r>
      <w:r w:rsidR="008D3C23" w:rsidRPr="00D64CF7">
        <w:rPr>
          <w:rFonts w:ascii="Times New Roman" w:hAnsi="Times New Roman" w:cs="Times New Roman"/>
          <w:b w:val="0"/>
        </w:rPr>
        <w:t>5</w:t>
      </w:r>
      <w:r w:rsidRPr="00D64CF7">
        <w:rPr>
          <w:rFonts w:ascii="Times New Roman" w:hAnsi="Times New Roman" w:cs="Times New Roman"/>
          <w:b w:val="0"/>
        </w:rPr>
        <w:t xml:space="preserve"> гг.»</w:t>
      </w:r>
    </w:p>
    <w:p w:rsidR="00874787" w:rsidRPr="00D64CF7" w:rsidRDefault="00874787" w:rsidP="0087478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36"/>
        <w:gridCol w:w="5756"/>
      </w:tblGrid>
      <w:tr w:rsidR="00874787" w:rsidRPr="00D64CF7" w:rsidTr="0072364E">
        <w:trPr>
          <w:trHeight w:val="143"/>
        </w:trPr>
        <w:tc>
          <w:tcPr>
            <w:tcW w:w="3836" w:type="dxa"/>
          </w:tcPr>
          <w:p w:rsidR="00874787" w:rsidRPr="00D64CF7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5756" w:type="dxa"/>
          </w:tcPr>
          <w:p w:rsidR="00874787" w:rsidRPr="00D64CF7" w:rsidRDefault="00874787" w:rsidP="005755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 xml:space="preserve">Подпрограмма </w:t>
            </w:r>
            <w:r w:rsidR="005755A2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Повышение безопасности дорожного движения на период 20</w:t>
            </w:r>
            <w:r w:rsidR="0072364E" w:rsidRPr="00D64CF7">
              <w:rPr>
                <w:rFonts w:ascii="Times New Roman" w:hAnsi="Times New Roman" w:cs="Times New Roman"/>
              </w:rPr>
              <w:t>21</w:t>
            </w:r>
            <w:r w:rsidRPr="00D64CF7">
              <w:rPr>
                <w:rFonts w:ascii="Times New Roman" w:hAnsi="Times New Roman" w:cs="Times New Roman"/>
              </w:rPr>
              <w:t xml:space="preserve"> - 202</w:t>
            </w:r>
            <w:r w:rsidR="0072364E" w:rsidRPr="00D64CF7">
              <w:rPr>
                <w:rFonts w:ascii="Times New Roman" w:hAnsi="Times New Roman" w:cs="Times New Roman"/>
              </w:rPr>
              <w:t>5</w:t>
            </w:r>
            <w:r w:rsidRPr="00D64CF7">
              <w:rPr>
                <w:rFonts w:ascii="Times New Roman" w:hAnsi="Times New Roman" w:cs="Times New Roman"/>
              </w:rPr>
              <w:t xml:space="preserve"> гг.</w:t>
            </w:r>
            <w:r w:rsidR="005755A2" w:rsidRPr="00D64CF7">
              <w:rPr>
                <w:rFonts w:ascii="Times New Roman" w:hAnsi="Times New Roman" w:cs="Times New Roman"/>
              </w:rPr>
              <w:t>» (далее - подпрограмма «</w:t>
            </w:r>
            <w:r w:rsidRPr="00D64CF7">
              <w:rPr>
                <w:rFonts w:ascii="Times New Roman" w:hAnsi="Times New Roman" w:cs="Times New Roman"/>
              </w:rPr>
              <w:t>ПБДД</w:t>
            </w:r>
            <w:r w:rsidR="005755A2" w:rsidRPr="00D64CF7">
              <w:rPr>
                <w:rFonts w:ascii="Times New Roman" w:hAnsi="Times New Roman" w:cs="Times New Roman"/>
              </w:rPr>
              <w:t>»</w:t>
            </w:r>
            <w:r w:rsidRPr="00D64CF7">
              <w:rPr>
                <w:rFonts w:ascii="Times New Roman" w:hAnsi="Times New Roman" w:cs="Times New Roman"/>
              </w:rPr>
              <w:t>)</w:t>
            </w:r>
            <w:r w:rsidR="005755A2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874787" w:rsidRPr="00D64CF7" w:rsidTr="0072364E">
        <w:trPr>
          <w:trHeight w:val="143"/>
        </w:trPr>
        <w:tc>
          <w:tcPr>
            <w:tcW w:w="3836" w:type="dxa"/>
          </w:tcPr>
          <w:p w:rsidR="00874787" w:rsidRPr="00D64CF7" w:rsidRDefault="00874787" w:rsidP="00421FB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D64CF7">
              <w:rPr>
                <w:rFonts w:ascii="Times New Roman" w:hAnsi="Times New Roman" w:cs="Times New Roman"/>
                <w:sz w:val="21"/>
                <w:szCs w:val="21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756" w:type="dxa"/>
          </w:tcPr>
          <w:p w:rsidR="00874787" w:rsidRPr="00D64CF7" w:rsidRDefault="00FF055D" w:rsidP="005755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874787" w:rsidRPr="00D64CF7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874787" w:rsidRPr="00D64CF7">
              <w:rPr>
                <w:rFonts w:ascii="Times New Roman" w:hAnsi="Times New Roman" w:cs="Times New Roman"/>
              </w:rPr>
              <w:t xml:space="preserve"> Правительства Самарской о</w:t>
            </w:r>
            <w:r w:rsidR="005755A2" w:rsidRPr="00D64CF7">
              <w:rPr>
                <w:rFonts w:ascii="Times New Roman" w:hAnsi="Times New Roman" w:cs="Times New Roman"/>
              </w:rPr>
              <w:t>бласти от 27.11.2013 № 677 «</w:t>
            </w:r>
            <w:r w:rsidR="00874787" w:rsidRPr="00D64CF7">
              <w:rPr>
                <w:rFonts w:ascii="Times New Roman" w:hAnsi="Times New Roman" w:cs="Times New Roman"/>
              </w:rPr>
              <w:t xml:space="preserve">Об утверждении государственной программы Самарской области </w:t>
            </w:r>
            <w:r w:rsidR="005755A2" w:rsidRPr="00D64CF7">
              <w:rPr>
                <w:rFonts w:ascii="Times New Roman" w:hAnsi="Times New Roman" w:cs="Times New Roman"/>
              </w:rPr>
              <w:t>«</w:t>
            </w:r>
            <w:r w:rsidR="00874787" w:rsidRPr="00D64CF7">
              <w:rPr>
                <w:rFonts w:ascii="Times New Roman" w:hAnsi="Times New Roman" w:cs="Times New Roman"/>
              </w:rPr>
              <w:t>Развитие транспортной системы Самарской области (2014 - 2025 годы)</w:t>
            </w:r>
            <w:r w:rsidR="005755A2" w:rsidRPr="00D64CF7">
              <w:rPr>
                <w:rFonts w:ascii="Times New Roman" w:hAnsi="Times New Roman" w:cs="Times New Roman"/>
              </w:rPr>
              <w:t>»».</w:t>
            </w:r>
          </w:p>
        </w:tc>
      </w:tr>
      <w:tr w:rsidR="00874787" w:rsidRPr="00D64CF7" w:rsidTr="008D3C23">
        <w:tblPrEx>
          <w:tblBorders>
            <w:insideH w:val="nil"/>
          </w:tblBorders>
        </w:tblPrEx>
        <w:trPr>
          <w:trHeight w:val="608"/>
        </w:trPr>
        <w:tc>
          <w:tcPr>
            <w:tcW w:w="3836" w:type="dxa"/>
            <w:tcBorders>
              <w:bottom w:val="single" w:sz="4" w:space="0" w:color="auto"/>
            </w:tcBorders>
          </w:tcPr>
          <w:p w:rsidR="00874787" w:rsidRPr="00D64CF7" w:rsidRDefault="005755A2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Заказчики подпрограммы «</w:t>
            </w:r>
            <w:r w:rsidR="00874787" w:rsidRPr="00D64CF7">
              <w:rPr>
                <w:rFonts w:ascii="Times New Roman" w:hAnsi="Times New Roman" w:cs="Times New Roman"/>
              </w:rPr>
              <w:t>ПБДД</w:t>
            </w:r>
            <w:r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  <w:tcBorders>
              <w:bottom w:val="single" w:sz="4" w:space="0" w:color="auto"/>
            </w:tcBorders>
          </w:tcPr>
          <w:p w:rsidR="00874787" w:rsidRPr="00D64CF7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5755A2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874787" w:rsidRPr="00D64CF7" w:rsidTr="0072364E">
        <w:trPr>
          <w:trHeight w:val="143"/>
        </w:trPr>
        <w:tc>
          <w:tcPr>
            <w:tcW w:w="3836" w:type="dxa"/>
          </w:tcPr>
          <w:p w:rsidR="00874787" w:rsidRPr="00D64CF7" w:rsidRDefault="005755A2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Цели и задачи подпрограммы «</w:t>
            </w:r>
            <w:r w:rsidR="00874787" w:rsidRPr="00D64CF7">
              <w:rPr>
                <w:rFonts w:ascii="Times New Roman" w:hAnsi="Times New Roman" w:cs="Times New Roman"/>
              </w:rPr>
              <w:t>ПБДД</w:t>
            </w:r>
            <w:r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</w:tcPr>
          <w:p w:rsidR="00874787" w:rsidRPr="00D64CF7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Цель:</w:t>
            </w:r>
          </w:p>
          <w:p w:rsidR="00874787" w:rsidRPr="00D64CF7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      </w:r>
          </w:p>
          <w:p w:rsidR="00874787" w:rsidRPr="00D64CF7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Задачи:</w:t>
            </w:r>
          </w:p>
          <w:p w:rsidR="00874787" w:rsidRPr="00D64CF7" w:rsidRDefault="000D63B9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1.</w:t>
            </w:r>
            <w:r w:rsidR="003B04BF" w:rsidRPr="00D64CF7">
              <w:rPr>
                <w:rFonts w:ascii="Times New Roman" w:hAnsi="Times New Roman" w:cs="Times New Roman"/>
              </w:rPr>
              <w:t xml:space="preserve"> </w:t>
            </w:r>
            <w:r w:rsidR="00025B5E" w:rsidRPr="00D64CF7">
              <w:rPr>
                <w:rFonts w:ascii="Times New Roman" w:hAnsi="Times New Roman" w:cs="Times New Roman"/>
              </w:rPr>
              <w:t>П</w:t>
            </w:r>
            <w:r w:rsidR="00874787" w:rsidRPr="00D64CF7">
              <w:rPr>
                <w:rFonts w:ascii="Times New Roman" w:hAnsi="Times New Roman" w:cs="Times New Roman"/>
              </w:rPr>
              <w:t>роведение организационных и инженерных мер, направленных на предупреждение причин возникновения дорожно-транспортных происшествий;</w:t>
            </w:r>
          </w:p>
          <w:p w:rsidR="00874787" w:rsidRPr="00D64CF7" w:rsidRDefault="000D63B9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2.</w:t>
            </w:r>
            <w:r w:rsidR="003B04BF" w:rsidRPr="00D64CF7">
              <w:rPr>
                <w:rFonts w:ascii="Times New Roman" w:hAnsi="Times New Roman" w:cs="Times New Roman"/>
              </w:rPr>
              <w:t xml:space="preserve"> </w:t>
            </w:r>
            <w:r w:rsidR="00025B5E" w:rsidRPr="00D64CF7">
              <w:rPr>
                <w:rFonts w:ascii="Times New Roman" w:hAnsi="Times New Roman" w:cs="Times New Roman"/>
              </w:rPr>
              <w:t>О</w:t>
            </w:r>
            <w:r w:rsidR="00874787" w:rsidRPr="00D64CF7">
              <w:rPr>
                <w:rFonts w:ascii="Times New Roman" w:hAnsi="Times New Roman" w:cs="Times New Roman"/>
              </w:rPr>
              <w:t xml:space="preserve">птимизация режимов движения на участках </w:t>
            </w:r>
            <w:r w:rsidR="000541E6" w:rsidRPr="00D64CF7">
              <w:rPr>
                <w:rFonts w:ascii="Times New Roman" w:hAnsi="Times New Roman" w:cs="Times New Roman"/>
              </w:rPr>
              <w:t>УДС</w:t>
            </w:r>
            <w:r w:rsidR="00874787" w:rsidRPr="00D64CF7">
              <w:rPr>
                <w:rFonts w:ascii="Times New Roman" w:hAnsi="Times New Roman" w:cs="Times New Roman"/>
              </w:rPr>
              <w:t xml:space="preserve"> с использованием современных схем организации дорожного движения, технических средств организации дорожного движения и автоматизированных систем управления дорожн</w:t>
            </w:r>
            <w:r w:rsidR="00FF4F73" w:rsidRPr="00D64CF7">
              <w:rPr>
                <w:rFonts w:ascii="Times New Roman" w:hAnsi="Times New Roman" w:cs="Times New Roman"/>
              </w:rPr>
              <w:t>ого</w:t>
            </w:r>
            <w:r w:rsidR="00874787" w:rsidRPr="00D64CF7">
              <w:rPr>
                <w:rFonts w:ascii="Times New Roman" w:hAnsi="Times New Roman" w:cs="Times New Roman"/>
              </w:rPr>
              <w:t xml:space="preserve"> движени</w:t>
            </w:r>
            <w:r w:rsidR="00FF4F73" w:rsidRPr="00D64CF7">
              <w:rPr>
                <w:rFonts w:ascii="Times New Roman" w:hAnsi="Times New Roman" w:cs="Times New Roman"/>
              </w:rPr>
              <w:t>я</w:t>
            </w:r>
            <w:r w:rsidR="00874787" w:rsidRPr="00D64CF7">
              <w:rPr>
                <w:rFonts w:ascii="Times New Roman" w:hAnsi="Times New Roman" w:cs="Times New Roman"/>
              </w:rPr>
              <w:t>;</w:t>
            </w:r>
          </w:p>
          <w:p w:rsidR="00874787" w:rsidRPr="00D64CF7" w:rsidRDefault="000D63B9" w:rsidP="00025B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3.</w:t>
            </w:r>
            <w:r w:rsidR="003B04BF" w:rsidRPr="00D64CF7">
              <w:rPr>
                <w:rFonts w:ascii="Times New Roman" w:hAnsi="Times New Roman" w:cs="Times New Roman"/>
              </w:rPr>
              <w:t xml:space="preserve"> </w:t>
            </w:r>
            <w:r w:rsidR="00025B5E" w:rsidRPr="00D64CF7">
              <w:rPr>
                <w:rFonts w:ascii="Times New Roman" w:hAnsi="Times New Roman" w:cs="Times New Roman"/>
              </w:rPr>
              <w:t>С</w:t>
            </w:r>
            <w:r w:rsidR="00874787" w:rsidRPr="00D64CF7">
              <w:rPr>
                <w:rFonts w:ascii="Times New Roman" w:hAnsi="Times New Roman" w:cs="Times New Roman"/>
              </w:rPr>
              <w:t xml:space="preserve">оздание условий для осуществления деятельности муниципального казенного учреждения </w:t>
            </w:r>
            <w:r w:rsidR="005755A2" w:rsidRPr="00D64CF7">
              <w:rPr>
                <w:rFonts w:ascii="Times New Roman" w:hAnsi="Times New Roman" w:cs="Times New Roman"/>
              </w:rPr>
              <w:t>«</w:t>
            </w:r>
            <w:r w:rsidR="00874787" w:rsidRPr="00D64CF7">
              <w:rPr>
                <w:rFonts w:ascii="Times New Roman" w:hAnsi="Times New Roman" w:cs="Times New Roman"/>
              </w:rPr>
              <w:t>Центр организации дорожного движения городского округа Тольятти</w:t>
            </w:r>
            <w:r w:rsidR="005755A2" w:rsidRPr="00D64CF7">
              <w:rPr>
                <w:rFonts w:ascii="Times New Roman" w:hAnsi="Times New Roman" w:cs="Times New Roman"/>
              </w:rPr>
              <w:t>».</w:t>
            </w:r>
          </w:p>
        </w:tc>
      </w:tr>
      <w:tr w:rsidR="00874787" w:rsidRPr="00D64CF7" w:rsidTr="0072364E">
        <w:trPr>
          <w:trHeight w:val="143"/>
        </w:trPr>
        <w:tc>
          <w:tcPr>
            <w:tcW w:w="3836" w:type="dxa"/>
          </w:tcPr>
          <w:p w:rsidR="00874787" w:rsidRPr="00D64CF7" w:rsidRDefault="00874787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Сроки реализации под</w:t>
            </w:r>
            <w:r w:rsidR="005755A2" w:rsidRPr="00D64CF7">
              <w:rPr>
                <w:rFonts w:ascii="Times New Roman" w:hAnsi="Times New Roman" w:cs="Times New Roman"/>
              </w:rPr>
              <w:t>программы «</w:t>
            </w:r>
            <w:r w:rsidRPr="00D64CF7">
              <w:rPr>
                <w:rFonts w:ascii="Times New Roman" w:hAnsi="Times New Roman" w:cs="Times New Roman"/>
              </w:rPr>
              <w:t>ПБДД</w:t>
            </w:r>
            <w:r w:rsidR="005755A2"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</w:tcPr>
          <w:p w:rsidR="00874787" w:rsidRPr="00D64CF7" w:rsidRDefault="00874787" w:rsidP="0072364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20</w:t>
            </w:r>
            <w:r w:rsidR="0072364E" w:rsidRPr="00D64CF7">
              <w:rPr>
                <w:rFonts w:ascii="Times New Roman" w:hAnsi="Times New Roman" w:cs="Times New Roman"/>
              </w:rPr>
              <w:t>2</w:t>
            </w:r>
            <w:r w:rsidRPr="00D64CF7">
              <w:rPr>
                <w:rFonts w:ascii="Times New Roman" w:hAnsi="Times New Roman" w:cs="Times New Roman"/>
              </w:rPr>
              <w:t>1 - 202</w:t>
            </w:r>
            <w:r w:rsidR="0072364E" w:rsidRPr="00D64CF7">
              <w:rPr>
                <w:rFonts w:ascii="Times New Roman" w:hAnsi="Times New Roman" w:cs="Times New Roman"/>
              </w:rPr>
              <w:t>5</w:t>
            </w:r>
            <w:r w:rsidRPr="00D64CF7">
              <w:rPr>
                <w:rFonts w:ascii="Times New Roman" w:hAnsi="Times New Roman" w:cs="Times New Roman"/>
              </w:rPr>
              <w:t xml:space="preserve"> годы</w:t>
            </w:r>
            <w:r w:rsidR="005755A2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874787" w:rsidRPr="00D64CF7" w:rsidTr="00522DBA">
        <w:tblPrEx>
          <w:tblBorders>
            <w:insideH w:val="nil"/>
          </w:tblBorders>
        </w:tblPrEx>
        <w:trPr>
          <w:trHeight w:val="2385"/>
        </w:trPr>
        <w:tc>
          <w:tcPr>
            <w:tcW w:w="3836" w:type="dxa"/>
            <w:tcBorders>
              <w:bottom w:val="single" w:sz="4" w:space="0" w:color="auto"/>
            </w:tcBorders>
          </w:tcPr>
          <w:p w:rsidR="00874787" w:rsidRPr="00D64CF7" w:rsidRDefault="00874787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lastRenderedPageBreak/>
              <w:t xml:space="preserve">Объемы и источники финансового обеспечения реализации подпрограммы </w:t>
            </w:r>
            <w:r w:rsidR="005755A2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ПБДД</w:t>
            </w:r>
            <w:r w:rsidR="005755A2"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  <w:tcBorders>
              <w:bottom w:val="single" w:sz="4" w:space="0" w:color="auto"/>
            </w:tcBorders>
          </w:tcPr>
          <w:p w:rsidR="00A83BAC" w:rsidRPr="00D64CF7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Финансовые затраты на реализацию подпрограммы составят 473638,6 тыс. руб., из них:</w:t>
            </w:r>
          </w:p>
          <w:p w:rsidR="00A83BAC" w:rsidRPr="00D64CF7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бюджета городского округа Тольятти – 473638,6 тыс. руб., в том числе по годам:</w:t>
            </w:r>
          </w:p>
          <w:p w:rsidR="00A83BAC" w:rsidRPr="00D64CF7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- 175472,0 тыс. руб.,</w:t>
            </w:r>
          </w:p>
          <w:p w:rsidR="00A83BAC" w:rsidRPr="00D64CF7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- 100 493,0 тыс. руб.,</w:t>
            </w:r>
          </w:p>
          <w:p w:rsidR="00A83BAC" w:rsidRPr="00D64CF7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– 66 188,8 тыс. руб.,</w:t>
            </w:r>
          </w:p>
          <w:p w:rsidR="00A83BAC" w:rsidRPr="00D64CF7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 66 188,8 тыс. руб.,</w:t>
            </w:r>
          </w:p>
          <w:p w:rsidR="00874787" w:rsidRPr="00D64CF7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– 65 296,0 тыс. руб.</w:t>
            </w:r>
          </w:p>
        </w:tc>
      </w:tr>
      <w:tr w:rsidR="00874787" w:rsidRPr="00D64CF7" w:rsidTr="00C65DDA">
        <w:tblPrEx>
          <w:tblBorders>
            <w:insideH w:val="nil"/>
          </w:tblBorders>
        </w:tblPrEx>
        <w:trPr>
          <w:trHeight w:val="1174"/>
        </w:trPr>
        <w:tc>
          <w:tcPr>
            <w:tcW w:w="3836" w:type="dxa"/>
            <w:tcBorders>
              <w:bottom w:val="single" w:sz="4" w:space="0" w:color="auto"/>
            </w:tcBorders>
          </w:tcPr>
          <w:p w:rsidR="00874787" w:rsidRPr="00D64CF7" w:rsidRDefault="00874787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 xml:space="preserve">Планируемые результаты реализации подпрограммы </w:t>
            </w:r>
            <w:r w:rsidR="005755A2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ПБДД</w:t>
            </w:r>
            <w:r w:rsidR="005755A2"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  <w:tcBorders>
              <w:bottom w:val="single" w:sz="4" w:space="0" w:color="auto"/>
            </w:tcBorders>
          </w:tcPr>
          <w:p w:rsidR="00674FDC" w:rsidRPr="00D64CF7" w:rsidRDefault="00025B5E" w:rsidP="000541E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64CF7">
              <w:rPr>
                <w:rFonts w:ascii="Times New Roman" w:hAnsi="Times New Roman" w:cs="Times New Roman"/>
                <w:szCs w:val="22"/>
              </w:rPr>
              <w:t xml:space="preserve">Снижение количества </w:t>
            </w:r>
            <w:r w:rsidR="00557E56" w:rsidRPr="00D64CF7">
              <w:rPr>
                <w:rFonts w:ascii="Times New Roman" w:hAnsi="Times New Roman" w:cs="Times New Roman"/>
                <w:szCs w:val="22"/>
              </w:rPr>
              <w:t xml:space="preserve">зарегистрированных </w:t>
            </w:r>
            <w:r w:rsidRPr="00D64CF7">
              <w:rPr>
                <w:rFonts w:ascii="Times New Roman" w:hAnsi="Times New Roman" w:cs="Times New Roman"/>
                <w:szCs w:val="22"/>
              </w:rPr>
              <w:t xml:space="preserve">ДТП </w:t>
            </w:r>
            <w:r w:rsidR="00557E56" w:rsidRPr="00D64CF7">
              <w:rPr>
                <w:rFonts w:ascii="Times New Roman" w:hAnsi="Times New Roman" w:cs="Times New Roman"/>
                <w:szCs w:val="22"/>
              </w:rPr>
              <w:t xml:space="preserve">и количества мест концентрации ДТП (аварийно-опасных участков) </w:t>
            </w:r>
            <w:r w:rsidRPr="00D64CF7">
              <w:rPr>
                <w:rFonts w:ascii="Times New Roman" w:hAnsi="Times New Roman" w:cs="Times New Roman"/>
                <w:szCs w:val="22"/>
              </w:rPr>
              <w:t xml:space="preserve">за счет оптимизации режимов движения на участках </w:t>
            </w:r>
            <w:r w:rsidR="000541E6" w:rsidRPr="00D64CF7">
              <w:rPr>
                <w:rFonts w:ascii="Times New Roman" w:hAnsi="Times New Roman" w:cs="Times New Roman"/>
                <w:szCs w:val="22"/>
              </w:rPr>
              <w:t>УДС</w:t>
            </w:r>
            <w:r w:rsidRPr="00D64CF7">
              <w:rPr>
                <w:rFonts w:ascii="Times New Roman" w:hAnsi="Times New Roman" w:cs="Times New Roman"/>
                <w:szCs w:val="22"/>
              </w:rPr>
              <w:t xml:space="preserve"> с использованием современных схем организации дорожного движения</w:t>
            </w:r>
            <w:r w:rsidR="007E1001" w:rsidRPr="00D64CF7">
              <w:rPr>
                <w:rFonts w:ascii="Times New Roman" w:hAnsi="Times New Roman" w:cs="Times New Roman"/>
                <w:szCs w:val="22"/>
              </w:rPr>
              <w:t>,</w:t>
            </w:r>
            <w:r w:rsidRPr="00D64CF7">
              <w:rPr>
                <w:rFonts w:ascii="Times New Roman" w:hAnsi="Times New Roman" w:cs="Times New Roman"/>
                <w:szCs w:val="22"/>
              </w:rPr>
              <w:t xml:space="preserve"> технических средств и автоматизированных систем управления дорожным движением.</w:t>
            </w:r>
          </w:p>
        </w:tc>
      </w:tr>
    </w:tbl>
    <w:p w:rsidR="00940843" w:rsidRPr="00D64CF7" w:rsidRDefault="00940843" w:rsidP="00572B99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572B99" w:rsidRPr="00D64CF7" w:rsidRDefault="00572B99" w:rsidP="00572B99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Паспорт подпрограммы</w:t>
      </w:r>
    </w:p>
    <w:p w:rsidR="00572B99" w:rsidRPr="00D64CF7" w:rsidRDefault="00FF684F" w:rsidP="00572B9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«</w:t>
      </w:r>
      <w:r w:rsidR="00572B99" w:rsidRPr="00D64CF7">
        <w:rPr>
          <w:rFonts w:ascii="Times New Roman" w:hAnsi="Times New Roman" w:cs="Times New Roman"/>
          <w:b w:val="0"/>
        </w:rPr>
        <w:t>Модернизация и развитие автомобильных дорог</w:t>
      </w:r>
    </w:p>
    <w:p w:rsidR="00572B99" w:rsidRPr="00D64CF7" w:rsidRDefault="00572B99" w:rsidP="00572B9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общего пользования местного значения</w:t>
      </w:r>
    </w:p>
    <w:p w:rsidR="00572B99" w:rsidRPr="00D64CF7" w:rsidRDefault="00572B99" w:rsidP="00572B9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городского окр</w:t>
      </w:r>
      <w:r w:rsidR="00FF684F" w:rsidRPr="00D64CF7">
        <w:rPr>
          <w:rFonts w:ascii="Times New Roman" w:hAnsi="Times New Roman" w:cs="Times New Roman"/>
          <w:b w:val="0"/>
        </w:rPr>
        <w:t>уга Тольятти на 20</w:t>
      </w:r>
      <w:r w:rsidR="005C6643" w:rsidRPr="00D64CF7">
        <w:rPr>
          <w:rFonts w:ascii="Times New Roman" w:hAnsi="Times New Roman" w:cs="Times New Roman"/>
          <w:b w:val="0"/>
        </w:rPr>
        <w:t>21</w:t>
      </w:r>
      <w:r w:rsidR="00FF684F" w:rsidRPr="00D64CF7">
        <w:rPr>
          <w:rFonts w:ascii="Times New Roman" w:hAnsi="Times New Roman" w:cs="Times New Roman"/>
          <w:b w:val="0"/>
        </w:rPr>
        <w:t xml:space="preserve"> - 202</w:t>
      </w:r>
      <w:r w:rsidR="005C6643" w:rsidRPr="00D64CF7">
        <w:rPr>
          <w:rFonts w:ascii="Times New Roman" w:hAnsi="Times New Roman" w:cs="Times New Roman"/>
          <w:b w:val="0"/>
        </w:rPr>
        <w:t>5</w:t>
      </w:r>
      <w:r w:rsidR="00FF684F" w:rsidRPr="00D64CF7">
        <w:rPr>
          <w:rFonts w:ascii="Times New Roman" w:hAnsi="Times New Roman" w:cs="Times New Roman"/>
          <w:b w:val="0"/>
        </w:rPr>
        <w:t xml:space="preserve"> гг.»</w:t>
      </w:r>
    </w:p>
    <w:p w:rsidR="00572B99" w:rsidRPr="00D64CF7" w:rsidRDefault="00572B99" w:rsidP="00572B9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90"/>
        <w:gridCol w:w="5932"/>
      </w:tblGrid>
      <w:tr w:rsidR="00572B99" w:rsidRPr="00D64CF7" w:rsidTr="00EF1E2D">
        <w:tc>
          <w:tcPr>
            <w:tcW w:w="3890" w:type="dxa"/>
          </w:tcPr>
          <w:p w:rsidR="00572B99" w:rsidRPr="00D64CF7" w:rsidRDefault="00572B99" w:rsidP="00FF684F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5932" w:type="dxa"/>
          </w:tcPr>
          <w:p w:rsidR="00572B99" w:rsidRPr="00D64CF7" w:rsidRDefault="00572B99" w:rsidP="00B872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 xml:space="preserve">Подпрограмма </w:t>
            </w:r>
            <w:r w:rsidR="00FF684F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Модернизация и развитие автомобильных дорог общего пользования местного значения городского округа Тольятти на 20</w:t>
            </w:r>
            <w:r w:rsidR="00FF684F" w:rsidRPr="00D64CF7">
              <w:rPr>
                <w:rFonts w:ascii="Times New Roman" w:hAnsi="Times New Roman" w:cs="Times New Roman"/>
              </w:rPr>
              <w:t>21</w:t>
            </w:r>
            <w:r w:rsidRPr="00D64CF7">
              <w:rPr>
                <w:rFonts w:ascii="Times New Roman" w:hAnsi="Times New Roman" w:cs="Times New Roman"/>
              </w:rPr>
              <w:t xml:space="preserve"> - 202</w:t>
            </w:r>
            <w:r w:rsidR="00FF684F" w:rsidRPr="00D64CF7">
              <w:rPr>
                <w:rFonts w:ascii="Times New Roman" w:hAnsi="Times New Roman" w:cs="Times New Roman"/>
              </w:rPr>
              <w:t>5</w:t>
            </w:r>
            <w:r w:rsidRPr="00D64CF7">
              <w:rPr>
                <w:rFonts w:ascii="Times New Roman" w:hAnsi="Times New Roman" w:cs="Times New Roman"/>
              </w:rPr>
              <w:t xml:space="preserve"> гг.</w:t>
            </w:r>
            <w:r w:rsidR="00FF684F" w:rsidRPr="00D64CF7">
              <w:rPr>
                <w:rFonts w:ascii="Times New Roman" w:hAnsi="Times New Roman" w:cs="Times New Roman"/>
              </w:rPr>
              <w:t>»</w:t>
            </w:r>
            <w:r w:rsidR="00B87284" w:rsidRPr="00D64CF7">
              <w:rPr>
                <w:rFonts w:ascii="Times New Roman" w:hAnsi="Times New Roman" w:cs="Times New Roman"/>
              </w:rPr>
              <w:t xml:space="preserve"> (далее - подпрограмма «</w:t>
            </w:r>
            <w:r w:rsidRPr="00D64CF7">
              <w:rPr>
                <w:rFonts w:ascii="Times New Roman" w:hAnsi="Times New Roman" w:cs="Times New Roman"/>
              </w:rPr>
              <w:t>МРАД</w:t>
            </w:r>
            <w:r w:rsidR="00B87284" w:rsidRPr="00D64CF7">
              <w:rPr>
                <w:rFonts w:ascii="Times New Roman" w:hAnsi="Times New Roman" w:cs="Times New Roman"/>
              </w:rPr>
              <w:t>»</w:t>
            </w:r>
            <w:r w:rsidRPr="00D64CF7">
              <w:rPr>
                <w:rFonts w:ascii="Times New Roman" w:hAnsi="Times New Roman" w:cs="Times New Roman"/>
              </w:rPr>
              <w:t>)</w:t>
            </w:r>
            <w:r w:rsidR="005755A2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572B99" w:rsidRPr="00D64CF7" w:rsidTr="00EF1E2D">
        <w:tc>
          <w:tcPr>
            <w:tcW w:w="3890" w:type="dxa"/>
          </w:tcPr>
          <w:p w:rsidR="00572B99" w:rsidRPr="00D64CF7" w:rsidRDefault="00572B99" w:rsidP="00FF68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64CF7">
              <w:rPr>
                <w:rFonts w:ascii="Times New Roman" w:hAnsi="Times New Roman" w:cs="Times New Roman"/>
                <w:sz w:val="20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932" w:type="dxa"/>
          </w:tcPr>
          <w:p w:rsidR="00572B99" w:rsidRPr="00D64CF7" w:rsidRDefault="00FF055D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572B99" w:rsidRPr="00D64CF7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572B99" w:rsidRPr="00D64CF7">
              <w:rPr>
                <w:rFonts w:ascii="Times New Roman" w:hAnsi="Times New Roman" w:cs="Times New Roman"/>
              </w:rPr>
              <w:t xml:space="preserve"> Правительства Самарской области от 27.</w:t>
            </w:r>
            <w:r w:rsidR="00FF684F" w:rsidRPr="00D64CF7">
              <w:rPr>
                <w:rFonts w:ascii="Times New Roman" w:hAnsi="Times New Roman" w:cs="Times New Roman"/>
              </w:rPr>
              <w:t>11.2013 №</w:t>
            </w:r>
            <w:r w:rsidR="00572B99" w:rsidRPr="00D64CF7">
              <w:rPr>
                <w:rFonts w:ascii="Times New Roman" w:hAnsi="Times New Roman" w:cs="Times New Roman"/>
              </w:rPr>
              <w:t xml:space="preserve"> 677 </w:t>
            </w:r>
            <w:r w:rsidR="00FF684F" w:rsidRPr="00D64CF7">
              <w:rPr>
                <w:rFonts w:ascii="Times New Roman" w:hAnsi="Times New Roman" w:cs="Times New Roman"/>
              </w:rPr>
              <w:t>«</w:t>
            </w:r>
            <w:r w:rsidR="00572B99" w:rsidRPr="00D64CF7">
              <w:rPr>
                <w:rFonts w:ascii="Times New Roman" w:hAnsi="Times New Roman" w:cs="Times New Roman"/>
              </w:rPr>
              <w:t xml:space="preserve">Об утверждении государственной программы Самарской области </w:t>
            </w:r>
            <w:r w:rsidR="00FF684F" w:rsidRPr="00D64CF7">
              <w:rPr>
                <w:rFonts w:ascii="Times New Roman" w:hAnsi="Times New Roman" w:cs="Times New Roman"/>
              </w:rPr>
              <w:t>«</w:t>
            </w:r>
            <w:r w:rsidR="00572B99" w:rsidRPr="00D64CF7">
              <w:rPr>
                <w:rFonts w:ascii="Times New Roman" w:hAnsi="Times New Roman" w:cs="Times New Roman"/>
              </w:rPr>
              <w:t>Развитие транспортной системы Самарской области (2014 - 2025 годы)</w:t>
            </w:r>
            <w:r w:rsidR="00FF684F" w:rsidRPr="00D64CF7">
              <w:rPr>
                <w:rFonts w:ascii="Times New Roman" w:hAnsi="Times New Roman" w:cs="Times New Roman"/>
              </w:rPr>
              <w:t>»»</w:t>
            </w:r>
            <w:r w:rsidR="005755A2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572B99" w:rsidRPr="00D64CF7" w:rsidTr="00EF1E2D">
        <w:tblPrEx>
          <w:tblBorders>
            <w:insideH w:val="nil"/>
          </w:tblBorders>
        </w:tblPrEx>
        <w:tc>
          <w:tcPr>
            <w:tcW w:w="3890" w:type="dxa"/>
            <w:tcBorders>
              <w:top w:val="single" w:sz="4" w:space="0" w:color="auto"/>
              <w:bottom w:val="nil"/>
            </w:tcBorders>
          </w:tcPr>
          <w:p w:rsidR="00572B99" w:rsidRPr="00D64CF7" w:rsidRDefault="00572B99" w:rsidP="00025B5E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 xml:space="preserve">Заказчик подпрограммы </w:t>
            </w:r>
            <w:r w:rsidR="00FF684F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МРАД</w:t>
            </w:r>
            <w:r w:rsidR="00FF684F"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32" w:type="dxa"/>
            <w:tcBorders>
              <w:top w:val="single" w:sz="4" w:space="0" w:color="auto"/>
              <w:bottom w:val="nil"/>
            </w:tcBorders>
          </w:tcPr>
          <w:p w:rsidR="00572B99" w:rsidRPr="00D64CF7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B87284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572B99" w:rsidRPr="00D64CF7" w:rsidTr="00EF1E2D">
        <w:tc>
          <w:tcPr>
            <w:tcW w:w="3890" w:type="dxa"/>
          </w:tcPr>
          <w:p w:rsidR="00572B99" w:rsidRPr="00D64CF7" w:rsidRDefault="00FF684F" w:rsidP="00FF684F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Цели и задачи подпрограммы «</w:t>
            </w:r>
            <w:r w:rsidR="00572B99" w:rsidRPr="00D64CF7">
              <w:rPr>
                <w:rFonts w:ascii="Times New Roman" w:hAnsi="Times New Roman" w:cs="Times New Roman"/>
              </w:rPr>
              <w:t>МРАД</w:t>
            </w:r>
            <w:r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32" w:type="dxa"/>
          </w:tcPr>
          <w:p w:rsidR="00572B99" w:rsidRPr="00D64CF7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Цель:</w:t>
            </w:r>
          </w:p>
          <w:p w:rsidR="00622947" w:rsidRPr="00D64CF7" w:rsidRDefault="00622947" w:rsidP="006229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</w:t>
            </w:r>
            <w:r w:rsidR="00162DCE" w:rsidRPr="00D64CF7">
              <w:rPr>
                <w:rFonts w:ascii="Times New Roman" w:hAnsi="Times New Roman" w:cs="Times New Roman"/>
              </w:rPr>
              <w:t>рриториям многоквартирных домов</w:t>
            </w:r>
            <w:r w:rsidRPr="00D64CF7">
              <w:rPr>
                <w:rFonts w:ascii="Times New Roman" w:hAnsi="Times New Roman" w:cs="Times New Roman"/>
              </w:rPr>
              <w:t>, а также</w:t>
            </w:r>
            <w:r w:rsidRPr="00D64CF7">
              <w:t xml:space="preserve"> </w:t>
            </w:r>
            <w:r w:rsidR="002943E1" w:rsidRPr="00D64CF7">
              <w:rPr>
                <w:rFonts w:ascii="Times New Roman" w:hAnsi="Times New Roman" w:cs="Times New Roman"/>
              </w:rPr>
              <w:t>дорог</w:t>
            </w:r>
            <w:r w:rsidR="002943E1" w:rsidRPr="00D64CF7">
              <w:t xml:space="preserve"> </w:t>
            </w:r>
            <w:r w:rsidRPr="00D64CF7">
              <w:t>в</w:t>
            </w:r>
            <w:r w:rsidRPr="00D64CF7">
              <w:rPr>
                <w:rFonts w:ascii="Times New Roman" w:hAnsi="Times New Roman" w:cs="Times New Roman"/>
              </w:rPr>
              <w:t xml:space="preserve"> зоне застройки индивидуальными жилыми домами городского округа Тольятти.</w:t>
            </w:r>
          </w:p>
          <w:p w:rsidR="00572B99" w:rsidRPr="00D64CF7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Задач</w:t>
            </w:r>
            <w:r w:rsidR="00D64072" w:rsidRPr="00D64CF7">
              <w:rPr>
                <w:rFonts w:ascii="Times New Roman" w:hAnsi="Times New Roman" w:cs="Times New Roman"/>
              </w:rPr>
              <w:t>а</w:t>
            </w:r>
            <w:r w:rsidRPr="00D64CF7">
              <w:rPr>
                <w:rFonts w:ascii="Times New Roman" w:hAnsi="Times New Roman" w:cs="Times New Roman"/>
              </w:rPr>
              <w:t>:</w:t>
            </w:r>
          </w:p>
          <w:p w:rsidR="00572B99" w:rsidRPr="00D64CF7" w:rsidRDefault="00D64072" w:rsidP="001108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П</w:t>
            </w:r>
            <w:r w:rsidR="006020C5" w:rsidRPr="00D64CF7">
              <w:rPr>
                <w:rFonts w:ascii="Times New Roman" w:hAnsi="Times New Roman" w:cs="Times New Roman"/>
              </w:rPr>
              <w:t>роектирование, строительство, реконструкция, капитальный ремонт и ремонт автомобильных дорог общего пользования местного значения</w:t>
            </w:r>
            <w:r w:rsidR="00044188" w:rsidRPr="00D64CF7">
              <w:rPr>
                <w:rFonts w:ascii="Times New Roman" w:hAnsi="Times New Roman" w:cs="Times New Roman"/>
              </w:rPr>
              <w:t xml:space="preserve">, </w:t>
            </w:r>
            <w:r w:rsidR="00622947" w:rsidRPr="00D64CF7">
              <w:rPr>
                <w:rFonts w:ascii="Times New Roman" w:hAnsi="Times New Roman" w:cs="Times New Roman"/>
              </w:rPr>
              <w:t>дворовых территорий многоквартирных домов , проездов к дворовым территориям многоквартирных домов, а также</w:t>
            </w:r>
            <w:r w:rsidR="00622947" w:rsidRPr="00D64CF7">
              <w:t xml:space="preserve"> </w:t>
            </w:r>
            <w:r w:rsidR="000C7DB4" w:rsidRPr="00D64CF7">
              <w:rPr>
                <w:rFonts w:ascii="Times New Roman" w:hAnsi="Times New Roman" w:cs="Times New Roman"/>
              </w:rPr>
              <w:t>дорог</w:t>
            </w:r>
            <w:r w:rsidR="000C7DB4" w:rsidRPr="00D64CF7">
              <w:t xml:space="preserve"> </w:t>
            </w:r>
            <w:r w:rsidR="00622947" w:rsidRPr="00D64CF7">
              <w:t>в</w:t>
            </w:r>
            <w:r w:rsidR="00622947" w:rsidRPr="00D64CF7">
              <w:rPr>
                <w:rFonts w:ascii="Times New Roman" w:hAnsi="Times New Roman" w:cs="Times New Roman"/>
              </w:rPr>
              <w:t xml:space="preserve"> зоне застройки индивидуальными жилыми домами городского округа Тольятти.</w:t>
            </w:r>
          </w:p>
        </w:tc>
      </w:tr>
      <w:tr w:rsidR="00572B99" w:rsidRPr="00D64CF7" w:rsidTr="00EF1E2D">
        <w:tc>
          <w:tcPr>
            <w:tcW w:w="3890" w:type="dxa"/>
          </w:tcPr>
          <w:p w:rsidR="00572B99" w:rsidRPr="00D64CF7" w:rsidRDefault="00D52808" w:rsidP="00FF684F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Сроки реализации подпрограммы «МРАД»</w:t>
            </w:r>
          </w:p>
        </w:tc>
        <w:tc>
          <w:tcPr>
            <w:tcW w:w="5932" w:type="dxa"/>
          </w:tcPr>
          <w:p w:rsidR="00572B99" w:rsidRPr="00D64CF7" w:rsidRDefault="00572B99" w:rsidP="00D528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20</w:t>
            </w:r>
            <w:r w:rsidR="00D52808" w:rsidRPr="00D64CF7">
              <w:rPr>
                <w:rFonts w:ascii="Times New Roman" w:hAnsi="Times New Roman" w:cs="Times New Roman"/>
              </w:rPr>
              <w:t>2</w:t>
            </w:r>
            <w:r w:rsidRPr="00D64CF7">
              <w:rPr>
                <w:rFonts w:ascii="Times New Roman" w:hAnsi="Times New Roman" w:cs="Times New Roman"/>
              </w:rPr>
              <w:t>1 - 202</w:t>
            </w:r>
            <w:r w:rsidR="00D52808" w:rsidRPr="00D64CF7">
              <w:rPr>
                <w:rFonts w:ascii="Times New Roman" w:hAnsi="Times New Roman" w:cs="Times New Roman"/>
              </w:rPr>
              <w:t>5</w:t>
            </w:r>
            <w:r w:rsidRPr="00D64CF7">
              <w:rPr>
                <w:rFonts w:ascii="Times New Roman" w:hAnsi="Times New Roman" w:cs="Times New Roman"/>
              </w:rPr>
              <w:t xml:space="preserve"> годы</w:t>
            </w:r>
            <w:r w:rsidR="005755A2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572B99" w:rsidRPr="00D64CF7" w:rsidTr="00EF1E2D">
        <w:tblPrEx>
          <w:tblBorders>
            <w:insideH w:val="nil"/>
          </w:tblBorders>
        </w:tblPrEx>
        <w:tc>
          <w:tcPr>
            <w:tcW w:w="3890" w:type="dxa"/>
            <w:tcBorders>
              <w:bottom w:val="single" w:sz="4" w:space="0" w:color="auto"/>
            </w:tcBorders>
          </w:tcPr>
          <w:p w:rsidR="00572B99" w:rsidRPr="00D64CF7" w:rsidRDefault="00572B99" w:rsidP="00D52808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lastRenderedPageBreak/>
              <w:t xml:space="preserve">Объемы и источники финансового обеспечения реализации подпрограммы </w:t>
            </w:r>
            <w:r w:rsidR="00D52808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МРАД</w:t>
            </w:r>
            <w:r w:rsidR="00D52808"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32" w:type="dxa"/>
            <w:tcBorders>
              <w:bottom w:val="single" w:sz="4" w:space="0" w:color="auto"/>
            </w:tcBorders>
          </w:tcPr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Финансовые затраты на реализацию подпрограммы составят 6 932 766,6 тыс. руб., из них: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областного бюджета  – 6 260 367,6 тыс. руб., в том числе по годам: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-  700 000,0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– 700 000,0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- 1 325 316,0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–1 667 612,5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- 1 867 439,1 тыс. руб.;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бюджета городского округа Тольятти  – 672 399,0 тыс. руб., в том числе по годам: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– 78 905,0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- 49 715,0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–195 738,2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 178 478,8 тыс. руб.,</w:t>
            </w:r>
          </w:p>
          <w:p w:rsidR="00D82EA5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– 169 562,0 тыс. руб.</w:t>
            </w:r>
          </w:p>
        </w:tc>
      </w:tr>
      <w:tr w:rsidR="00572B99" w:rsidRPr="00D64CF7" w:rsidTr="00EF1E2D">
        <w:tblPrEx>
          <w:tblBorders>
            <w:insideH w:val="nil"/>
          </w:tblBorders>
        </w:tblPrEx>
        <w:tc>
          <w:tcPr>
            <w:tcW w:w="3890" w:type="dxa"/>
            <w:tcBorders>
              <w:top w:val="single" w:sz="4" w:space="0" w:color="auto"/>
              <w:bottom w:val="single" w:sz="4" w:space="0" w:color="auto"/>
            </w:tcBorders>
          </w:tcPr>
          <w:p w:rsidR="00572B99" w:rsidRPr="00D64CF7" w:rsidRDefault="00572B99" w:rsidP="005C6643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Планируемые резу</w:t>
            </w:r>
            <w:r w:rsidR="005C6643" w:rsidRPr="00D64CF7">
              <w:rPr>
                <w:rFonts w:ascii="Times New Roman" w:hAnsi="Times New Roman" w:cs="Times New Roman"/>
              </w:rPr>
              <w:t>льтаты реализации подпрограммы «</w:t>
            </w:r>
            <w:r w:rsidRPr="00D64CF7">
              <w:rPr>
                <w:rFonts w:ascii="Times New Roman" w:hAnsi="Times New Roman" w:cs="Times New Roman"/>
              </w:rPr>
              <w:t>МРАД</w:t>
            </w:r>
            <w:r w:rsidR="005C6643"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32" w:type="dxa"/>
            <w:tcBorders>
              <w:top w:val="single" w:sz="4" w:space="0" w:color="auto"/>
              <w:bottom w:val="single" w:sz="4" w:space="0" w:color="auto"/>
            </w:tcBorders>
          </w:tcPr>
          <w:p w:rsidR="007662CF" w:rsidRPr="00D64CF7" w:rsidRDefault="007662CF" w:rsidP="007662CF">
            <w:pPr>
              <w:pStyle w:val="ConsPlusNormal"/>
              <w:numPr>
                <w:ilvl w:val="0"/>
                <w:numId w:val="7"/>
              </w:numPr>
              <w:ind w:left="58"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D64CF7">
              <w:rPr>
                <w:rFonts w:ascii="Times New Roman" w:hAnsi="Times New Roman" w:cs="Times New Roman"/>
                <w:szCs w:val="22"/>
              </w:rPr>
              <w:t>Увеличение доли протяженности дорожной сети</w:t>
            </w:r>
            <w:r w:rsidR="00446F24" w:rsidRPr="00D64CF7">
              <w:rPr>
                <w:rFonts w:ascii="Times New Roman" w:hAnsi="Times New Roman" w:cs="Times New Roman"/>
                <w:szCs w:val="22"/>
              </w:rPr>
              <w:t xml:space="preserve"> городского округа Тольятти</w:t>
            </w:r>
            <w:r w:rsidRPr="00D64CF7">
              <w:rPr>
                <w:rFonts w:ascii="Times New Roman" w:hAnsi="Times New Roman" w:cs="Times New Roman"/>
                <w:szCs w:val="22"/>
              </w:rPr>
              <w:t>, находящейся в нормативном состоянии</w:t>
            </w:r>
            <w:r w:rsidR="00446F24" w:rsidRPr="00D64CF7">
              <w:rPr>
                <w:rFonts w:ascii="Times New Roman" w:hAnsi="Times New Roman" w:cs="Times New Roman"/>
                <w:szCs w:val="22"/>
              </w:rPr>
              <w:t>;</w:t>
            </w:r>
          </w:p>
          <w:p w:rsidR="00572B99" w:rsidRPr="00D64CF7" w:rsidRDefault="00E92623" w:rsidP="00162DCE">
            <w:pPr>
              <w:pStyle w:val="ConsPlusNormal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  <w:szCs w:val="22"/>
              </w:rPr>
              <w:t>Улучшение транспортно-эксплуатационного состояния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</w:t>
            </w:r>
            <w:r w:rsidR="000C7DB4" w:rsidRPr="00D64CF7">
              <w:rPr>
                <w:rFonts w:ascii="Times New Roman" w:hAnsi="Times New Roman" w:cs="Times New Roman"/>
                <w:szCs w:val="22"/>
              </w:rPr>
              <w:t xml:space="preserve"> дорог</w:t>
            </w:r>
            <w:r w:rsidRPr="00D64CF7">
              <w:rPr>
                <w:szCs w:val="22"/>
              </w:rPr>
              <w:t xml:space="preserve"> в</w:t>
            </w:r>
            <w:r w:rsidRPr="00D64CF7">
              <w:rPr>
                <w:rFonts w:ascii="Times New Roman" w:hAnsi="Times New Roman" w:cs="Times New Roman"/>
                <w:szCs w:val="22"/>
              </w:rPr>
              <w:t xml:space="preserve"> зоне застройки индивидуальными жилыми домами городского округа Тольятти за счет выполнения реконструкции, ремонта, капитального ремонта.</w:t>
            </w:r>
          </w:p>
        </w:tc>
      </w:tr>
    </w:tbl>
    <w:p w:rsidR="00572B99" w:rsidRPr="00D64CF7" w:rsidRDefault="00572B99" w:rsidP="00572B99">
      <w:pPr>
        <w:pStyle w:val="ConsPlusNormal"/>
        <w:jc w:val="both"/>
      </w:pPr>
    </w:p>
    <w:p w:rsidR="00C10356" w:rsidRPr="00D64CF7" w:rsidRDefault="00C10356" w:rsidP="00572B99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572B99" w:rsidRPr="00D64CF7" w:rsidRDefault="00572B99" w:rsidP="00572B99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Паспорт подпрограммы</w:t>
      </w:r>
    </w:p>
    <w:p w:rsidR="00572B99" w:rsidRPr="00D64CF7" w:rsidRDefault="00B87284" w:rsidP="00572B9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«</w:t>
      </w:r>
      <w:r w:rsidR="00572B99" w:rsidRPr="00D64CF7">
        <w:rPr>
          <w:rFonts w:ascii="Times New Roman" w:hAnsi="Times New Roman" w:cs="Times New Roman"/>
          <w:b w:val="0"/>
        </w:rPr>
        <w:t>Содержание улично-дорожной сети на 20</w:t>
      </w:r>
      <w:r w:rsidR="000966FD" w:rsidRPr="00D64CF7">
        <w:rPr>
          <w:rFonts w:ascii="Times New Roman" w:hAnsi="Times New Roman" w:cs="Times New Roman"/>
          <w:b w:val="0"/>
        </w:rPr>
        <w:t>21</w:t>
      </w:r>
      <w:r w:rsidR="00572B99" w:rsidRPr="00D64CF7">
        <w:rPr>
          <w:rFonts w:ascii="Times New Roman" w:hAnsi="Times New Roman" w:cs="Times New Roman"/>
          <w:b w:val="0"/>
        </w:rPr>
        <w:t xml:space="preserve"> - 202</w:t>
      </w:r>
      <w:r w:rsidR="000966FD" w:rsidRPr="00D64CF7">
        <w:rPr>
          <w:rFonts w:ascii="Times New Roman" w:hAnsi="Times New Roman" w:cs="Times New Roman"/>
          <w:b w:val="0"/>
        </w:rPr>
        <w:t>5</w:t>
      </w:r>
      <w:r w:rsidRPr="00D64CF7">
        <w:rPr>
          <w:rFonts w:ascii="Times New Roman" w:hAnsi="Times New Roman" w:cs="Times New Roman"/>
          <w:b w:val="0"/>
        </w:rPr>
        <w:t xml:space="preserve"> гг.»</w:t>
      </w:r>
    </w:p>
    <w:p w:rsidR="00940843" w:rsidRPr="00D64CF7" w:rsidRDefault="00940843" w:rsidP="00572B99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tbl>
      <w:tblPr>
        <w:tblW w:w="9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14"/>
        <w:gridCol w:w="5723"/>
      </w:tblGrid>
      <w:tr w:rsidR="00572B99" w:rsidRPr="00D64CF7" w:rsidTr="00253239">
        <w:trPr>
          <w:trHeight w:val="506"/>
        </w:trPr>
        <w:tc>
          <w:tcPr>
            <w:tcW w:w="3814" w:type="dxa"/>
          </w:tcPr>
          <w:p w:rsidR="00572B99" w:rsidRPr="00D64CF7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5723" w:type="dxa"/>
          </w:tcPr>
          <w:p w:rsidR="00572B99" w:rsidRPr="00D64CF7" w:rsidRDefault="00572B99" w:rsidP="00AF73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 xml:space="preserve">Подпрограмма </w:t>
            </w:r>
            <w:r w:rsidR="00AF7391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Содержание улично-дорожной сети на 20</w:t>
            </w:r>
            <w:r w:rsidR="00AF2F2A" w:rsidRPr="00D64CF7">
              <w:rPr>
                <w:rFonts w:ascii="Times New Roman" w:hAnsi="Times New Roman" w:cs="Times New Roman"/>
              </w:rPr>
              <w:t>21</w:t>
            </w:r>
            <w:r w:rsidRPr="00D64CF7">
              <w:rPr>
                <w:rFonts w:ascii="Times New Roman" w:hAnsi="Times New Roman" w:cs="Times New Roman"/>
              </w:rPr>
              <w:t xml:space="preserve"> - 202</w:t>
            </w:r>
            <w:r w:rsidR="00AF2F2A" w:rsidRPr="00D64CF7">
              <w:rPr>
                <w:rFonts w:ascii="Times New Roman" w:hAnsi="Times New Roman" w:cs="Times New Roman"/>
              </w:rPr>
              <w:t>5</w:t>
            </w:r>
            <w:r w:rsidRPr="00D64CF7">
              <w:rPr>
                <w:rFonts w:ascii="Times New Roman" w:hAnsi="Times New Roman" w:cs="Times New Roman"/>
              </w:rPr>
              <w:t xml:space="preserve"> гг.</w:t>
            </w:r>
            <w:r w:rsidR="00AF7391" w:rsidRPr="00D64CF7">
              <w:rPr>
                <w:rFonts w:ascii="Times New Roman" w:hAnsi="Times New Roman" w:cs="Times New Roman"/>
              </w:rPr>
              <w:t>»</w:t>
            </w:r>
            <w:r w:rsidRPr="00D64CF7">
              <w:rPr>
                <w:rFonts w:ascii="Times New Roman" w:hAnsi="Times New Roman" w:cs="Times New Roman"/>
              </w:rPr>
              <w:t xml:space="preserve"> (далее - подпрограмма </w:t>
            </w:r>
            <w:r w:rsidR="00AF7391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СУДС</w:t>
            </w:r>
            <w:r w:rsidR="00AF7391" w:rsidRPr="00D64CF7">
              <w:rPr>
                <w:rFonts w:ascii="Times New Roman" w:hAnsi="Times New Roman" w:cs="Times New Roman"/>
              </w:rPr>
              <w:t>»</w:t>
            </w:r>
            <w:r w:rsidRPr="00D64CF7">
              <w:rPr>
                <w:rFonts w:ascii="Times New Roman" w:hAnsi="Times New Roman" w:cs="Times New Roman"/>
              </w:rPr>
              <w:t>)</w:t>
            </w:r>
            <w:r w:rsidR="00AF7391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572B99" w:rsidRPr="00D64CF7" w:rsidTr="00253239">
        <w:tblPrEx>
          <w:tblBorders>
            <w:insideH w:val="nil"/>
          </w:tblBorders>
        </w:tblPrEx>
        <w:trPr>
          <w:trHeight w:val="516"/>
        </w:trPr>
        <w:tc>
          <w:tcPr>
            <w:tcW w:w="3814" w:type="dxa"/>
            <w:tcBorders>
              <w:bottom w:val="nil"/>
            </w:tcBorders>
          </w:tcPr>
          <w:p w:rsidR="00572B99" w:rsidRPr="00D64CF7" w:rsidRDefault="00AF7391" w:rsidP="00AF73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Заказчики подпрограммы «</w:t>
            </w:r>
            <w:r w:rsidR="00572B99" w:rsidRPr="00D64CF7">
              <w:rPr>
                <w:rFonts w:ascii="Times New Roman" w:hAnsi="Times New Roman" w:cs="Times New Roman"/>
              </w:rPr>
              <w:t>СУДС</w:t>
            </w:r>
            <w:r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23" w:type="dxa"/>
            <w:tcBorders>
              <w:bottom w:val="nil"/>
            </w:tcBorders>
          </w:tcPr>
          <w:p w:rsidR="00572B99" w:rsidRPr="00D64CF7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AF7391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572B99" w:rsidRPr="00D64CF7" w:rsidTr="00253239">
        <w:trPr>
          <w:trHeight w:val="3035"/>
        </w:trPr>
        <w:tc>
          <w:tcPr>
            <w:tcW w:w="3814" w:type="dxa"/>
          </w:tcPr>
          <w:p w:rsidR="00572B99" w:rsidRPr="00D64CF7" w:rsidRDefault="00AF7391" w:rsidP="00AF73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Цели и задачи подпрограммы «</w:t>
            </w:r>
            <w:r w:rsidR="00572B99" w:rsidRPr="00D64CF7">
              <w:rPr>
                <w:rFonts w:ascii="Times New Roman" w:hAnsi="Times New Roman" w:cs="Times New Roman"/>
              </w:rPr>
              <w:t>СУДС</w:t>
            </w:r>
            <w:r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23" w:type="dxa"/>
          </w:tcPr>
          <w:p w:rsidR="00572B99" w:rsidRPr="00D64CF7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Цель:</w:t>
            </w:r>
          </w:p>
          <w:p w:rsidR="00622947" w:rsidRPr="00D64CF7" w:rsidRDefault="00622947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УДС.</w:t>
            </w:r>
          </w:p>
          <w:p w:rsidR="00572B99" w:rsidRPr="00D64CF7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Задачи:</w:t>
            </w:r>
          </w:p>
          <w:p w:rsidR="00572B99" w:rsidRPr="00D64CF7" w:rsidRDefault="000D63B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1. В</w:t>
            </w:r>
            <w:r w:rsidR="00572B99" w:rsidRPr="00D64CF7">
              <w:rPr>
                <w:rFonts w:ascii="Times New Roman" w:hAnsi="Times New Roman" w:cs="Times New Roman"/>
              </w:rPr>
              <w:t>ыполнение мероприятий по уходу за автомобильными дорогами общего пользования местного значения и объектами дорожного хозяйства городского округа Тольятти;</w:t>
            </w:r>
          </w:p>
          <w:p w:rsidR="00572B99" w:rsidRPr="00D64CF7" w:rsidRDefault="000D63B9" w:rsidP="000D63B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2.</w:t>
            </w:r>
            <w:r w:rsidR="00622947" w:rsidRPr="00D64CF7">
              <w:rPr>
                <w:rFonts w:ascii="Times New Roman" w:hAnsi="Times New Roman" w:cs="Times New Roman"/>
              </w:rPr>
              <w:t xml:space="preserve"> </w:t>
            </w:r>
            <w:r w:rsidRPr="00D64CF7">
              <w:rPr>
                <w:rFonts w:ascii="Times New Roman" w:hAnsi="Times New Roman" w:cs="Times New Roman"/>
              </w:rPr>
              <w:t>В</w:t>
            </w:r>
            <w:r w:rsidR="00572B99" w:rsidRPr="00D64CF7">
              <w:rPr>
                <w:rFonts w:ascii="Times New Roman" w:hAnsi="Times New Roman" w:cs="Times New Roman"/>
              </w:rPr>
              <w:t>ыполнение мероприятий по организации дорожного движения</w:t>
            </w:r>
            <w:r w:rsidR="00AF7391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572B99" w:rsidRPr="00D64CF7" w:rsidTr="00253239">
        <w:trPr>
          <w:trHeight w:val="506"/>
        </w:trPr>
        <w:tc>
          <w:tcPr>
            <w:tcW w:w="3814" w:type="dxa"/>
          </w:tcPr>
          <w:p w:rsidR="00572B99" w:rsidRPr="00D64CF7" w:rsidRDefault="00AF7391" w:rsidP="00AF7391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Сроки реализации подпрограммы «</w:t>
            </w:r>
            <w:r w:rsidR="00572B99" w:rsidRPr="00D64CF7">
              <w:rPr>
                <w:rFonts w:ascii="Times New Roman" w:hAnsi="Times New Roman" w:cs="Times New Roman"/>
              </w:rPr>
              <w:t>СУДС</w:t>
            </w:r>
            <w:r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23" w:type="dxa"/>
          </w:tcPr>
          <w:p w:rsidR="00572B99" w:rsidRPr="00D64CF7" w:rsidRDefault="00572B99" w:rsidP="00AF2F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20</w:t>
            </w:r>
            <w:r w:rsidR="00AF2F2A" w:rsidRPr="00D64CF7">
              <w:rPr>
                <w:rFonts w:ascii="Times New Roman" w:hAnsi="Times New Roman" w:cs="Times New Roman"/>
              </w:rPr>
              <w:t>21</w:t>
            </w:r>
            <w:r w:rsidRPr="00D64CF7">
              <w:rPr>
                <w:rFonts w:ascii="Times New Roman" w:hAnsi="Times New Roman" w:cs="Times New Roman"/>
              </w:rPr>
              <w:t xml:space="preserve"> - 202</w:t>
            </w:r>
            <w:r w:rsidR="00AF2F2A" w:rsidRPr="00D64CF7">
              <w:rPr>
                <w:rFonts w:ascii="Times New Roman" w:hAnsi="Times New Roman" w:cs="Times New Roman"/>
              </w:rPr>
              <w:t>5</w:t>
            </w:r>
            <w:r w:rsidRPr="00D64CF7">
              <w:rPr>
                <w:rFonts w:ascii="Times New Roman" w:hAnsi="Times New Roman" w:cs="Times New Roman"/>
              </w:rPr>
              <w:t xml:space="preserve"> годы</w:t>
            </w:r>
            <w:r w:rsidR="00AF7391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572B99" w:rsidRPr="00D64CF7" w:rsidTr="00253239">
        <w:tblPrEx>
          <w:tblBorders>
            <w:insideH w:val="nil"/>
          </w:tblBorders>
        </w:tblPrEx>
        <w:trPr>
          <w:trHeight w:val="2281"/>
        </w:trPr>
        <w:tc>
          <w:tcPr>
            <w:tcW w:w="3814" w:type="dxa"/>
            <w:tcBorders>
              <w:bottom w:val="nil"/>
            </w:tcBorders>
          </w:tcPr>
          <w:p w:rsidR="00A01AAE" w:rsidRPr="00D64CF7" w:rsidRDefault="00A01AAE" w:rsidP="00AF73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B99" w:rsidRPr="00D64CF7" w:rsidRDefault="00572B99" w:rsidP="00AF7391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 xml:space="preserve">Объемы и источники финансового обеспечения реализации подпрограммы </w:t>
            </w:r>
            <w:r w:rsidR="00AF7391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СУДС</w:t>
            </w:r>
            <w:r w:rsidR="00AF7391"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23" w:type="dxa"/>
            <w:tcBorders>
              <w:bottom w:val="nil"/>
            </w:tcBorders>
          </w:tcPr>
          <w:p w:rsidR="00A01AAE" w:rsidRPr="00D64CF7" w:rsidRDefault="00A01AAE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Финансовые затраты на реализацию  подпрограммы составят 2 028 010,1 тыс. руб., из них: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бюджета городского округа Тольятти   - 2 028 010,1 тыс. руб., в том числе по годам: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–386 548,0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– 386 548,0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- 402 009,9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 418 090,3 тыс. руб.,</w:t>
            </w:r>
          </w:p>
          <w:p w:rsidR="00572B99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–434 813,9 тыс. руб.</w:t>
            </w:r>
          </w:p>
          <w:p w:rsidR="00A01AAE" w:rsidRPr="00D64CF7" w:rsidRDefault="00A01AAE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572B99" w:rsidRPr="00D64CF7" w:rsidTr="002E68C7">
        <w:trPr>
          <w:trHeight w:val="516"/>
        </w:trPr>
        <w:tc>
          <w:tcPr>
            <w:tcW w:w="3814" w:type="dxa"/>
            <w:shd w:val="clear" w:color="auto" w:fill="auto"/>
          </w:tcPr>
          <w:p w:rsidR="00A01AAE" w:rsidRPr="00D64CF7" w:rsidRDefault="00A01AAE" w:rsidP="00AF73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2B99" w:rsidRPr="00D64CF7" w:rsidRDefault="00572B99" w:rsidP="00AF7391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Планируемые результаты реализа</w:t>
            </w:r>
            <w:r w:rsidR="00AF7391" w:rsidRPr="00D64CF7">
              <w:rPr>
                <w:rFonts w:ascii="Times New Roman" w:hAnsi="Times New Roman" w:cs="Times New Roman"/>
              </w:rPr>
              <w:t>ции подпрограммы «</w:t>
            </w:r>
            <w:r w:rsidRPr="00D64CF7">
              <w:rPr>
                <w:rFonts w:ascii="Times New Roman" w:hAnsi="Times New Roman" w:cs="Times New Roman"/>
              </w:rPr>
              <w:t>СУДС</w:t>
            </w:r>
            <w:r w:rsidR="00AF7391"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23" w:type="dxa"/>
          </w:tcPr>
          <w:p w:rsidR="00A01AAE" w:rsidRPr="00D64CF7" w:rsidRDefault="00A01AAE" w:rsidP="0062294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572B99" w:rsidRPr="00D64CF7" w:rsidRDefault="00AF57F6" w:rsidP="0062294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64CF7">
              <w:rPr>
                <w:rFonts w:ascii="Times New Roman" w:hAnsi="Times New Roman" w:cs="Times New Roman"/>
                <w:szCs w:val="22"/>
              </w:rPr>
              <w:t>Повышение уровня удовлетворенности граждан содержанием</w:t>
            </w:r>
            <w:r w:rsidR="00622947" w:rsidRPr="00D64CF7">
              <w:rPr>
                <w:rFonts w:ascii="Times New Roman" w:hAnsi="Times New Roman" w:cs="Times New Roman"/>
                <w:szCs w:val="22"/>
              </w:rPr>
              <w:t xml:space="preserve"> УДС</w:t>
            </w:r>
            <w:r w:rsidR="00A01AAE" w:rsidRPr="00D64CF7">
              <w:rPr>
                <w:rFonts w:ascii="Times New Roman" w:hAnsi="Times New Roman" w:cs="Times New Roman"/>
                <w:szCs w:val="22"/>
              </w:rPr>
              <w:t>.</w:t>
            </w:r>
          </w:p>
          <w:p w:rsidR="00A01AAE" w:rsidRPr="00D64CF7" w:rsidRDefault="00A01AAE" w:rsidP="0062294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940843" w:rsidRPr="00D64CF7" w:rsidRDefault="00940843" w:rsidP="00C65DDA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A01AAE" w:rsidRPr="00D64CF7" w:rsidRDefault="00A01AAE" w:rsidP="00C65DDA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C65DDA" w:rsidRPr="00D64CF7" w:rsidRDefault="00C65DDA" w:rsidP="00C65DDA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Паспорт подпрограммы</w:t>
      </w:r>
    </w:p>
    <w:p w:rsidR="00C65DDA" w:rsidRPr="00D64CF7" w:rsidRDefault="00B87284" w:rsidP="00C65DDA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«</w:t>
      </w:r>
      <w:r w:rsidR="00C65DDA" w:rsidRPr="00D64CF7">
        <w:rPr>
          <w:rFonts w:ascii="Times New Roman" w:hAnsi="Times New Roman" w:cs="Times New Roman"/>
          <w:b w:val="0"/>
        </w:rPr>
        <w:t>Развитие городского пассажирского транспорта</w:t>
      </w:r>
    </w:p>
    <w:p w:rsidR="00C65DDA" w:rsidRPr="00D64CF7" w:rsidRDefault="00C65DDA" w:rsidP="00C65DDA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D64CF7">
        <w:rPr>
          <w:rFonts w:ascii="Times New Roman" w:hAnsi="Times New Roman" w:cs="Times New Roman"/>
          <w:b w:val="0"/>
        </w:rPr>
        <w:t>в городском округе Тол</w:t>
      </w:r>
      <w:r w:rsidR="00B87284" w:rsidRPr="00D64CF7">
        <w:rPr>
          <w:rFonts w:ascii="Times New Roman" w:hAnsi="Times New Roman" w:cs="Times New Roman"/>
          <w:b w:val="0"/>
        </w:rPr>
        <w:t>ьятти на период 2021 - 2025 гг.»</w:t>
      </w:r>
    </w:p>
    <w:p w:rsidR="00C65DDA" w:rsidRPr="00D64CF7" w:rsidRDefault="00C65DDA" w:rsidP="00C65DDA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5699"/>
      </w:tblGrid>
      <w:tr w:rsidR="00C65DDA" w:rsidRPr="00D64CF7" w:rsidTr="00A01AAE">
        <w:trPr>
          <w:trHeight w:val="753"/>
        </w:trPr>
        <w:tc>
          <w:tcPr>
            <w:tcW w:w="3798" w:type="dxa"/>
          </w:tcPr>
          <w:p w:rsidR="00A01AAE" w:rsidRPr="00D64CF7" w:rsidRDefault="00A01AAE" w:rsidP="00C65DD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5DDA" w:rsidRPr="00D64CF7" w:rsidRDefault="00C65DDA" w:rsidP="00C65DDA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5699" w:type="dxa"/>
          </w:tcPr>
          <w:p w:rsidR="00A01AAE" w:rsidRPr="00D64CF7" w:rsidRDefault="00A01AAE" w:rsidP="00B872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65DDA" w:rsidRPr="00D64CF7" w:rsidRDefault="00C65DDA" w:rsidP="00B872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 xml:space="preserve">Подпрограмма </w:t>
            </w:r>
            <w:r w:rsidR="00B87284" w:rsidRPr="00D64CF7">
              <w:rPr>
                <w:rFonts w:ascii="Times New Roman" w:hAnsi="Times New Roman" w:cs="Times New Roman"/>
              </w:rPr>
              <w:t>«</w:t>
            </w:r>
            <w:r w:rsidRPr="00D64CF7">
              <w:rPr>
                <w:rFonts w:ascii="Times New Roman" w:hAnsi="Times New Roman" w:cs="Times New Roman"/>
              </w:rPr>
              <w:t>Развитие городского пассажирского транспорта в городском округе Тольятти на период 2021 - 2025 гг.</w:t>
            </w:r>
            <w:r w:rsidR="00B87284" w:rsidRPr="00D64CF7">
              <w:rPr>
                <w:rFonts w:ascii="Times New Roman" w:hAnsi="Times New Roman" w:cs="Times New Roman"/>
              </w:rPr>
              <w:t>» (далее - подпрограмма «</w:t>
            </w:r>
            <w:r w:rsidRPr="00D64CF7">
              <w:rPr>
                <w:rFonts w:ascii="Times New Roman" w:hAnsi="Times New Roman" w:cs="Times New Roman"/>
              </w:rPr>
              <w:t>РГПТ</w:t>
            </w:r>
            <w:r w:rsidR="00B87284" w:rsidRPr="00D64CF7">
              <w:rPr>
                <w:rFonts w:ascii="Times New Roman" w:hAnsi="Times New Roman" w:cs="Times New Roman"/>
              </w:rPr>
              <w:t>»</w:t>
            </w:r>
            <w:r w:rsidRPr="00D64CF7">
              <w:rPr>
                <w:rFonts w:ascii="Times New Roman" w:hAnsi="Times New Roman" w:cs="Times New Roman"/>
              </w:rPr>
              <w:t>)</w:t>
            </w:r>
            <w:r w:rsidR="00B87284" w:rsidRPr="00D64CF7">
              <w:rPr>
                <w:rFonts w:ascii="Times New Roman" w:hAnsi="Times New Roman" w:cs="Times New Roman"/>
              </w:rPr>
              <w:t>.</w:t>
            </w:r>
          </w:p>
        </w:tc>
      </w:tr>
      <w:tr w:rsidR="00C65DDA" w:rsidRPr="00D64CF7" w:rsidTr="00A01AAE">
        <w:trPr>
          <w:trHeight w:val="1757"/>
        </w:trPr>
        <w:tc>
          <w:tcPr>
            <w:tcW w:w="3798" w:type="dxa"/>
          </w:tcPr>
          <w:p w:rsidR="00C65DDA" w:rsidRPr="00D64CF7" w:rsidRDefault="00C65DDA" w:rsidP="00C65DDA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699" w:type="dxa"/>
          </w:tcPr>
          <w:p w:rsidR="00C65DDA" w:rsidRPr="00D64CF7" w:rsidRDefault="00FF055D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C65DDA" w:rsidRPr="00D64CF7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C65DDA" w:rsidRPr="00D64CF7">
              <w:rPr>
                <w:rFonts w:ascii="Times New Roman" w:hAnsi="Times New Roman" w:cs="Times New Roman"/>
              </w:rPr>
              <w:t xml:space="preserve"> Правительства Самарской области от 27.11.2013 N 677 </w:t>
            </w:r>
            <w:r w:rsidR="00B87284" w:rsidRPr="00D64CF7">
              <w:rPr>
                <w:rFonts w:ascii="Times New Roman" w:hAnsi="Times New Roman" w:cs="Times New Roman"/>
              </w:rPr>
              <w:t>«</w:t>
            </w:r>
            <w:r w:rsidR="00C65DDA" w:rsidRPr="00D64CF7">
              <w:rPr>
                <w:rFonts w:ascii="Times New Roman" w:hAnsi="Times New Roman" w:cs="Times New Roman"/>
              </w:rPr>
              <w:t xml:space="preserve">Об утверждении государственной программы Самарской области </w:t>
            </w:r>
            <w:r w:rsidR="004C3DE8" w:rsidRPr="00D64CF7">
              <w:rPr>
                <w:rFonts w:ascii="Times New Roman" w:hAnsi="Times New Roman" w:cs="Times New Roman"/>
              </w:rPr>
              <w:t>«</w:t>
            </w:r>
            <w:r w:rsidR="00C65DDA" w:rsidRPr="00D64CF7">
              <w:rPr>
                <w:rFonts w:ascii="Times New Roman" w:hAnsi="Times New Roman" w:cs="Times New Roman"/>
              </w:rPr>
              <w:t>Развитие транспортной системы Самарской области (2014 - 2025 годы)</w:t>
            </w:r>
            <w:r w:rsidR="00B87284" w:rsidRPr="00D64CF7">
              <w:rPr>
                <w:rFonts w:ascii="Times New Roman" w:hAnsi="Times New Roman" w:cs="Times New Roman"/>
              </w:rPr>
              <w:t>»</w:t>
            </w:r>
            <w:r w:rsidR="004C3DE8" w:rsidRPr="00D64CF7">
              <w:rPr>
                <w:rFonts w:ascii="Times New Roman" w:hAnsi="Times New Roman" w:cs="Times New Roman"/>
              </w:rPr>
              <w:t>»</w:t>
            </w:r>
            <w:r w:rsidR="00C65DDA" w:rsidRPr="00D64CF7">
              <w:rPr>
                <w:rFonts w:ascii="Times New Roman" w:hAnsi="Times New Roman" w:cs="Times New Roman"/>
              </w:rPr>
              <w:t>.</w:t>
            </w:r>
          </w:p>
          <w:p w:rsidR="00C65DDA" w:rsidRPr="00D64CF7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65DDA" w:rsidRPr="00D64CF7" w:rsidTr="00A01AAE">
        <w:tblPrEx>
          <w:tblBorders>
            <w:insideH w:val="nil"/>
          </w:tblBorders>
        </w:tblPrEx>
        <w:trPr>
          <w:trHeight w:val="502"/>
        </w:trPr>
        <w:tc>
          <w:tcPr>
            <w:tcW w:w="3798" w:type="dxa"/>
            <w:tcBorders>
              <w:bottom w:val="single" w:sz="4" w:space="0" w:color="auto"/>
            </w:tcBorders>
          </w:tcPr>
          <w:p w:rsidR="00A01AAE" w:rsidRPr="00D64CF7" w:rsidRDefault="00A01AAE" w:rsidP="00B872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5DDA" w:rsidRPr="00D64CF7" w:rsidRDefault="00B87284" w:rsidP="00B87284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Заказчики подпрограммы «</w:t>
            </w:r>
            <w:r w:rsidR="00C65DDA" w:rsidRPr="00D64CF7">
              <w:rPr>
                <w:rFonts w:ascii="Times New Roman" w:hAnsi="Times New Roman" w:cs="Times New Roman"/>
              </w:rPr>
              <w:t>РГПТ</w:t>
            </w:r>
            <w:r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99" w:type="dxa"/>
            <w:tcBorders>
              <w:bottom w:val="single" w:sz="4" w:space="0" w:color="auto"/>
            </w:tcBorders>
          </w:tcPr>
          <w:p w:rsidR="00A01AAE" w:rsidRPr="00D64CF7" w:rsidRDefault="00A01AAE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65DDA" w:rsidRPr="00D64CF7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B87284" w:rsidRPr="00D64CF7">
              <w:rPr>
                <w:rFonts w:ascii="Times New Roman" w:hAnsi="Times New Roman" w:cs="Times New Roman"/>
              </w:rPr>
              <w:t>.</w:t>
            </w:r>
          </w:p>
          <w:p w:rsidR="00A01AAE" w:rsidRPr="00D64CF7" w:rsidRDefault="00A01AAE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DDA" w:rsidRPr="00D64CF7" w:rsidTr="00A01AAE">
        <w:tblPrEx>
          <w:tblBorders>
            <w:insideH w:val="nil"/>
          </w:tblBorders>
        </w:tblPrEx>
        <w:trPr>
          <w:trHeight w:val="2379"/>
        </w:trPr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A01AAE" w:rsidRPr="00D64CF7" w:rsidRDefault="00A01AAE" w:rsidP="00C65DD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5DDA" w:rsidRPr="00D64CF7" w:rsidRDefault="00B87284" w:rsidP="00C65DDA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Цели и задачи подпрограммы «РГПТ»</w:t>
            </w:r>
          </w:p>
        </w:tc>
        <w:tc>
          <w:tcPr>
            <w:tcW w:w="5699" w:type="dxa"/>
            <w:tcBorders>
              <w:top w:val="single" w:sz="4" w:space="0" w:color="auto"/>
              <w:bottom w:val="nil"/>
            </w:tcBorders>
          </w:tcPr>
          <w:p w:rsidR="00A01AAE" w:rsidRPr="00D64CF7" w:rsidRDefault="00A01AAE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65DDA" w:rsidRPr="00D64CF7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Цель:</w:t>
            </w:r>
          </w:p>
          <w:p w:rsidR="00C65DDA" w:rsidRPr="00D64CF7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Повышение качества и доступности транспортных услуг, обеспечение устойчивого и безопасного функционирования пассажирского транспорта.</w:t>
            </w:r>
          </w:p>
          <w:p w:rsidR="00C65DDA" w:rsidRPr="00D64CF7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Задачи:</w:t>
            </w:r>
          </w:p>
          <w:p w:rsidR="00C65DDA" w:rsidRPr="00D64CF7" w:rsidRDefault="000D63B9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1. С</w:t>
            </w:r>
            <w:r w:rsidR="00C65DDA" w:rsidRPr="00D64CF7">
              <w:rPr>
                <w:rFonts w:ascii="Times New Roman" w:hAnsi="Times New Roman" w:cs="Times New Roman"/>
              </w:rPr>
              <w:t xml:space="preserve">овершенствование </w:t>
            </w:r>
            <w:r w:rsidR="007E1001" w:rsidRPr="00D64CF7">
              <w:rPr>
                <w:rFonts w:ascii="Times New Roman" w:hAnsi="Times New Roman" w:cs="Times New Roman"/>
              </w:rPr>
              <w:t xml:space="preserve">технического и </w:t>
            </w:r>
            <w:r w:rsidR="00C65DDA" w:rsidRPr="00D64CF7">
              <w:rPr>
                <w:rFonts w:ascii="Times New Roman" w:hAnsi="Times New Roman" w:cs="Times New Roman"/>
              </w:rPr>
              <w:t>технологического обеспечения транспортного обслуживания;</w:t>
            </w:r>
          </w:p>
          <w:p w:rsidR="00C65DDA" w:rsidRPr="00D64CF7" w:rsidRDefault="000D63B9" w:rsidP="005A38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2. О</w:t>
            </w:r>
            <w:r w:rsidR="00C65DDA" w:rsidRPr="00D64CF7">
              <w:rPr>
                <w:rFonts w:ascii="Times New Roman" w:hAnsi="Times New Roman" w:cs="Times New Roman"/>
              </w:rPr>
              <w:t>беспечение регулярных перевозок пассажиров по регулируемым тарифам</w:t>
            </w:r>
            <w:r w:rsidR="005A3826" w:rsidRPr="00D64CF7">
              <w:rPr>
                <w:rFonts w:ascii="Times New Roman" w:hAnsi="Times New Roman" w:cs="Times New Roman"/>
              </w:rPr>
              <w:t>.</w:t>
            </w:r>
          </w:p>
          <w:p w:rsidR="00A01AAE" w:rsidRPr="00D64CF7" w:rsidRDefault="00A01AAE" w:rsidP="005A38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DDA" w:rsidRPr="00D64CF7" w:rsidTr="00A01AAE">
        <w:trPr>
          <w:trHeight w:val="502"/>
        </w:trPr>
        <w:tc>
          <w:tcPr>
            <w:tcW w:w="3798" w:type="dxa"/>
          </w:tcPr>
          <w:p w:rsidR="00A01AAE" w:rsidRPr="00D64CF7" w:rsidRDefault="00A01AAE" w:rsidP="00B872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5DDA" w:rsidRPr="00D64CF7" w:rsidRDefault="00B87284" w:rsidP="00B87284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Сроки реализации подпрограммы «</w:t>
            </w:r>
            <w:r w:rsidR="00C65DDA" w:rsidRPr="00D64CF7">
              <w:rPr>
                <w:rFonts w:ascii="Times New Roman" w:hAnsi="Times New Roman" w:cs="Times New Roman"/>
              </w:rPr>
              <w:t>РГПТ</w:t>
            </w:r>
            <w:r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99" w:type="dxa"/>
          </w:tcPr>
          <w:p w:rsidR="00A01AAE" w:rsidRPr="00D64CF7" w:rsidRDefault="00A01AAE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65DDA" w:rsidRPr="00D64CF7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2021 - 2025 годы</w:t>
            </w:r>
          </w:p>
        </w:tc>
      </w:tr>
      <w:tr w:rsidR="00160A97" w:rsidRPr="00D64CF7" w:rsidTr="00A01AAE">
        <w:tblPrEx>
          <w:tblBorders>
            <w:insideH w:val="nil"/>
          </w:tblBorders>
        </w:tblPrEx>
        <w:trPr>
          <w:trHeight w:val="766"/>
        </w:trPr>
        <w:tc>
          <w:tcPr>
            <w:tcW w:w="3798" w:type="dxa"/>
            <w:tcBorders>
              <w:bottom w:val="nil"/>
            </w:tcBorders>
          </w:tcPr>
          <w:p w:rsidR="00160A97" w:rsidRPr="00D64CF7" w:rsidRDefault="00160A97" w:rsidP="004C3DE8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lastRenderedPageBreak/>
              <w:t>Объемы и источники финансового обеспечения реализации подпрограммы «РГПТ»</w:t>
            </w:r>
          </w:p>
        </w:tc>
        <w:tc>
          <w:tcPr>
            <w:tcW w:w="5699" w:type="dxa"/>
            <w:vMerge w:val="restart"/>
          </w:tcPr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Финансовые затраты на реализацию  подпрограммы составят 1 206 365,0 тыс. руб., из них: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бюджета городского округа Тольятти   – 1 205 805,0 тыс. руб., в том числе по годам: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– 241 161,0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– 241 161,0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– 241 161,0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 241 161,0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– 241 161,0 тыс. руб.;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- внебюджетные средства - 560,0 тыс. руб., в том числе по годам: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–112,0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–112,0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–112,0 тыс. руб.,</w:t>
            </w:r>
          </w:p>
          <w:p w:rsidR="00A7407B" w:rsidRPr="00D64CF7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- 112,0 тыс. руб.,</w:t>
            </w:r>
          </w:p>
          <w:p w:rsidR="00160A97" w:rsidRPr="00D64CF7" w:rsidRDefault="00A7407B" w:rsidP="00D9052E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- 112,</w:t>
            </w:r>
            <w:r w:rsidR="00D9052E"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0</w:t>
            </w:r>
            <w:r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тыс. руб</w:t>
            </w:r>
            <w:r w:rsidR="00654343" w:rsidRPr="00D64CF7">
              <w:rPr>
                <w:rFonts w:ascii="Times New Roman" w:eastAsia="Calibri" w:hAnsi="Times New Roman" w:cs="Times New Roman"/>
                <w:szCs w:val="22"/>
                <w:lang w:eastAsia="en-US"/>
              </w:rPr>
              <w:t>.</w:t>
            </w:r>
          </w:p>
        </w:tc>
      </w:tr>
      <w:tr w:rsidR="00160A97" w:rsidRPr="00D64CF7" w:rsidTr="00A01AAE">
        <w:tblPrEx>
          <w:tblBorders>
            <w:insideH w:val="nil"/>
          </w:tblBorders>
        </w:tblPrEx>
        <w:trPr>
          <w:trHeight w:val="22"/>
        </w:trPr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160A97" w:rsidRPr="00D64CF7" w:rsidRDefault="00160A97" w:rsidP="00C65D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9" w:type="dxa"/>
            <w:vMerge/>
            <w:tcBorders>
              <w:bottom w:val="single" w:sz="4" w:space="0" w:color="auto"/>
            </w:tcBorders>
          </w:tcPr>
          <w:p w:rsidR="00160A97" w:rsidRPr="00D64CF7" w:rsidRDefault="00160A97" w:rsidP="00C65DDA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65DDA" w:rsidRPr="00D64CF7" w:rsidTr="00A01AAE">
        <w:tblPrEx>
          <w:tblBorders>
            <w:insideH w:val="nil"/>
          </w:tblBorders>
        </w:tblPrEx>
        <w:trPr>
          <w:trHeight w:val="143"/>
        </w:trPr>
        <w:tc>
          <w:tcPr>
            <w:tcW w:w="3798" w:type="dxa"/>
            <w:tcBorders>
              <w:bottom w:val="single" w:sz="4" w:space="0" w:color="auto"/>
            </w:tcBorders>
          </w:tcPr>
          <w:p w:rsidR="00C65DDA" w:rsidRPr="00D64CF7" w:rsidRDefault="00C65DDA" w:rsidP="00ED71AE">
            <w:pPr>
              <w:pStyle w:val="ConsPlusNormal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Планируемые резу</w:t>
            </w:r>
            <w:r w:rsidR="00ED71AE" w:rsidRPr="00D64CF7">
              <w:rPr>
                <w:rFonts w:ascii="Times New Roman" w:hAnsi="Times New Roman" w:cs="Times New Roman"/>
              </w:rPr>
              <w:t>льтаты реализации подпрограммы «</w:t>
            </w:r>
            <w:r w:rsidRPr="00D64CF7">
              <w:rPr>
                <w:rFonts w:ascii="Times New Roman" w:hAnsi="Times New Roman" w:cs="Times New Roman"/>
              </w:rPr>
              <w:t>РГПТ</w:t>
            </w:r>
            <w:r w:rsidR="00ED71AE" w:rsidRPr="00D64C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99" w:type="dxa"/>
            <w:tcBorders>
              <w:bottom w:val="single" w:sz="4" w:space="0" w:color="auto"/>
            </w:tcBorders>
          </w:tcPr>
          <w:p w:rsidR="00C65DDA" w:rsidRPr="00D64CF7" w:rsidRDefault="00AF57F6" w:rsidP="00D905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64CF7">
              <w:rPr>
                <w:rFonts w:ascii="Times New Roman" w:hAnsi="Times New Roman" w:cs="Times New Roman"/>
              </w:rPr>
              <w:t>Сохранение доступности транспортных услуг для отдельных категорий граждан</w:t>
            </w:r>
            <w:r w:rsidR="00A01AAE" w:rsidRPr="00D64CF7">
              <w:rPr>
                <w:rFonts w:ascii="Times New Roman" w:hAnsi="Times New Roman" w:cs="Times New Roman"/>
              </w:rPr>
              <w:t>.</w:t>
            </w:r>
          </w:p>
        </w:tc>
      </w:tr>
    </w:tbl>
    <w:p w:rsidR="007050B6" w:rsidRPr="00D64CF7" w:rsidRDefault="007050B6" w:rsidP="007050B6">
      <w:pPr>
        <w:rPr>
          <w:rFonts w:ascii="Times New Roman" w:hAnsi="Times New Roman"/>
        </w:rPr>
      </w:pPr>
    </w:p>
    <w:p w:rsidR="007050B6" w:rsidRPr="00D64CF7" w:rsidRDefault="007050B6" w:rsidP="00945E1E">
      <w:pPr>
        <w:spacing w:after="0" w:line="240" w:lineRule="auto"/>
        <w:jc w:val="center"/>
        <w:rPr>
          <w:rFonts w:ascii="Times New Roman" w:hAnsi="Times New Roman"/>
        </w:rPr>
      </w:pPr>
      <w:r w:rsidRPr="00D64CF7">
        <w:rPr>
          <w:rFonts w:ascii="Times New Roman" w:hAnsi="Times New Roman"/>
        </w:rPr>
        <w:t>I. Анализ проблемы и обоснование ее решения</w:t>
      </w:r>
    </w:p>
    <w:p w:rsidR="007050B6" w:rsidRPr="00D64CF7" w:rsidRDefault="007050B6" w:rsidP="00945E1E">
      <w:pPr>
        <w:spacing w:after="0" w:line="240" w:lineRule="auto"/>
        <w:jc w:val="center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в соответствии с программно-целевым принципом</w:t>
      </w:r>
    </w:p>
    <w:p w:rsidR="007050B6" w:rsidRPr="00D64CF7" w:rsidRDefault="007050B6" w:rsidP="007050B6">
      <w:pPr>
        <w:spacing w:after="0"/>
        <w:rPr>
          <w:rFonts w:ascii="Times New Roman" w:hAnsi="Times New Roman"/>
        </w:rPr>
      </w:pP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Развитие транспортной системы городского округа Тольятти является необходимым условием экономической стабильности города и улучшения качества жизни населения.</w:t>
      </w:r>
    </w:p>
    <w:p w:rsidR="00233CAA" w:rsidRPr="00D64CF7" w:rsidRDefault="00243F42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 xml:space="preserve">Настоящая муниципальная программа разработана </w:t>
      </w:r>
      <w:r w:rsidR="00DB0524" w:rsidRPr="00D64CF7">
        <w:rPr>
          <w:rFonts w:ascii="Times New Roman" w:hAnsi="Times New Roman"/>
        </w:rPr>
        <w:t xml:space="preserve">в соответствии </w:t>
      </w:r>
      <w:r w:rsidRPr="00D64CF7">
        <w:rPr>
          <w:rFonts w:ascii="Times New Roman" w:hAnsi="Times New Roman"/>
        </w:rPr>
        <w:t>с Указ</w:t>
      </w:r>
      <w:r w:rsidR="00DB0524" w:rsidRPr="00D64CF7">
        <w:rPr>
          <w:rFonts w:ascii="Times New Roman" w:hAnsi="Times New Roman"/>
        </w:rPr>
        <w:t>ом</w:t>
      </w:r>
      <w:r w:rsidRPr="00D64CF7">
        <w:rPr>
          <w:rFonts w:ascii="Times New Roman" w:hAnsi="Times New Roman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года», которым предусмотрена реализация национальных проектов, в том числе национального проекта «Безопасные и качественные автомобильные дороги».</w:t>
      </w:r>
    </w:p>
    <w:p w:rsidR="00243F42" w:rsidRPr="00D64CF7" w:rsidRDefault="005E3237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Одним из приоритетов развития городского округа Тольятти, определенных Стратегией социально-экономического развития городского округа Тольятти на период до 2030 года, утвержденной </w:t>
      </w:r>
      <w:r w:rsidR="005A3826" w:rsidRPr="00D64CF7">
        <w:rPr>
          <w:rFonts w:ascii="Times New Roman" w:eastAsia="Calibri" w:hAnsi="Times New Roman" w:cs="Times New Roman"/>
          <w:szCs w:val="22"/>
          <w:lang w:eastAsia="en-US"/>
        </w:rPr>
        <w:t>р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ешением  Думы городского округа Тольятти Самарской области от 25.01.2019 №131, является приоритет </w:t>
      </w:r>
      <w:r w:rsidR="00C10356" w:rsidRPr="00D64CF7">
        <w:rPr>
          <w:rFonts w:ascii="Times New Roman" w:eastAsia="Calibri" w:hAnsi="Times New Roman" w:cs="Times New Roman"/>
          <w:szCs w:val="22"/>
          <w:lang w:eastAsia="en-US"/>
        </w:rPr>
        <w:t>«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Тольятти мобильный</w:t>
      </w:r>
      <w:r w:rsidR="00C10356" w:rsidRPr="00D64CF7">
        <w:rPr>
          <w:rFonts w:ascii="Times New Roman" w:eastAsia="Calibri" w:hAnsi="Times New Roman" w:cs="Times New Roman"/>
          <w:szCs w:val="22"/>
          <w:lang w:eastAsia="en-US"/>
        </w:rPr>
        <w:t>»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, который направлен на повышение транспортной связности, мобильности населения и формирование центрального (тольяттинского) ядра </w:t>
      </w:r>
      <w:proofErr w:type="spellStart"/>
      <w:r w:rsidRPr="00D64CF7">
        <w:rPr>
          <w:rFonts w:ascii="Times New Roman" w:eastAsia="Calibri" w:hAnsi="Times New Roman" w:cs="Times New Roman"/>
          <w:szCs w:val="22"/>
          <w:lang w:eastAsia="en-US"/>
        </w:rPr>
        <w:t>Самарско-Тольяттинской</w:t>
      </w:r>
      <w:proofErr w:type="spellEnd"/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агломерации. </w:t>
      </w:r>
    </w:p>
    <w:p w:rsidR="00C12404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Существующая транспортная система не в полной мере отвечает существующим потребностям и перспективам развития городского округа Тольятти.</w:t>
      </w:r>
      <w:r w:rsidR="00015669" w:rsidRPr="00D64CF7">
        <w:rPr>
          <w:rFonts w:ascii="Times New Roman" w:hAnsi="Times New Roman"/>
        </w:rPr>
        <w:t xml:space="preserve"> С</w:t>
      </w:r>
      <w:r w:rsidR="00C12404" w:rsidRPr="00D64CF7">
        <w:rPr>
          <w:rFonts w:ascii="Times New Roman" w:hAnsi="Times New Roman"/>
        </w:rPr>
        <w:t>оциально-экономическое развитие городского округа Тольятти во многом сдерживается по причине неудовлетворительного транспортно-эксплуатационного состояния и недостаточного уровня развития автомобильных дорог.</w:t>
      </w:r>
    </w:p>
    <w:p w:rsidR="007C1E1D" w:rsidRPr="00D64CF7" w:rsidRDefault="007C1E1D" w:rsidP="007C1E1D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Основой дорожной сети городского округа Тольятти являются автомобильные дороги</w:t>
      </w:r>
      <w:r w:rsidR="00DE218E" w:rsidRPr="00D64CF7">
        <w:rPr>
          <w:rFonts w:ascii="Times New Roman" w:hAnsi="Times New Roman"/>
        </w:rPr>
        <w:t xml:space="preserve"> общей протяженностью 863,03 км</w:t>
      </w:r>
      <w:r w:rsidRPr="00D64CF7">
        <w:rPr>
          <w:rFonts w:ascii="Times New Roman" w:hAnsi="Times New Roman"/>
        </w:rPr>
        <w:t xml:space="preserve">. </w:t>
      </w:r>
    </w:p>
    <w:p w:rsidR="007C1E1D" w:rsidRPr="00D64CF7" w:rsidRDefault="00C52606" w:rsidP="007C1E1D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Согласно отчетным данным, доля протяженности автомобильных дорог, не отвечающая нормативным требованиям</w:t>
      </w:r>
      <w:r w:rsidR="00373959" w:rsidRPr="00D64CF7">
        <w:rPr>
          <w:rFonts w:ascii="Times New Roman" w:hAnsi="Times New Roman"/>
        </w:rPr>
        <w:t>,</w:t>
      </w:r>
      <w:r w:rsidRPr="00D64CF7">
        <w:rPr>
          <w:rFonts w:ascii="Times New Roman" w:hAnsi="Times New Roman"/>
        </w:rPr>
        <w:t xml:space="preserve"> в общей протяженности автомобильных дорог городского округа Тольятти,</w:t>
      </w:r>
      <w:r w:rsidR="006F2459" w:rsidRPr="00D64CF7">
        <w:rPr>
          <w:rFonts w:ascii="Times New Roman" w:hAnsi="Times New Roman"/>
        </w:rPr>
        <w:t xml:space="preserve"> в 2017 году составила 20,4%,</w:t>
      </w:r>
      <w:r w:rsidRPr="00D64CF7">
        <w:rPr>
          <w:rFonts w:ascii="Times New Roman" w:hAnsi="Times New Roman"/>
        </w:rPr>
        <w:t xml:space="preserve"> в 2018 году </w:t>
      </w:r>
      <w:r w:rsidR="006F2459" w:rsidRPr="00D64CF7">
        <w:rPr>
          <w:rFonts w:ascii="Times New Roman" w:hAnsi="Times New Roman"/>
        </w:rPr>
        <w:t>-</w:t>
      </w:r>
      <w:r w:rsidRPr="00D64CF7">
        <w:rPr>
          <w:rFonts w:ascii="Times New Roman" w:hAnsi="Times New Roman"/>
        </w:rPr>
        <w:t xml:space="preserve"> 17,6%, в 2019 году – 17,5%.</w:t>
      </w:r>
    </w:p>
    <w:p w:rsidR="00221355" w:rsidRPr="00D64CF7" w:rsidRDefault="00C12404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Уровень автомобилизации городского округа Тольятти достаточно высок: 306 автомобилей на 1000 человек, что соответствует общероссийскому значению.</w:t>
      </w:r>
      <w:r w:rsidR="002E68C7" w:rsidRPr="00D64CF7">
        <w:rPr>
          <w:rFonts w:ascii="Times New Roman" w:hAnsi="Times New Roman"/>
        </w:rPr>
        <w:t xml:space="preserve"> </w:t>
      </w:r>
      <w:r w:rsidR="007050B6" w:rsidRPr="00D64CF7">
        <w:rPr>
          <w:rFonts w:ascii="Times New Roman" w:hAnsi="Times New Roman"/>
        </w:rPr>
        <w:t>Несоответствие уровня развития автомобильных дорог уровню автомобилизации приводит к существенному росту расходов, снижению скорости движения, продолжительным простоям транспортных средств</w:t>
      </w:r>
      <w:r w:rsidR="00221355" w:rsidRPr="00D64CF7">
        <w:rPr>
          <w:rFonts w:ascii="Times New Roman" w:hAnsi="Times New Roman"/>
        </w:rPr>
        <w:t>, повышению уровня аварийности.</w:t>
      </w:r>
    </w:p>
    <w:p w:rsidR="00221355" w:rsidRPr="00D64CF7" w:rsidRDefault="00221355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lastRenderedPageBreak/>
        <w:t xml:space="preserve">Ежегодный ущерб от </w:t>
      </w:r>
      <w:r w:rsidR="005E3237" w:rsidRPr="00D64CF7">
        <w:rPr>
          <w:rFonts w:ascii="Times New Roman" w:hAnsi="Times New Roman"/>
        </w:rPr>
        <w:t>ДТП</w:t>
      </w:r>
      <w:r w:rsidRPr="00D64CF7">
        <w:rPr>
          <w:rFonts w:ascii="Times New Roman" w:hAnsi="Times New Roman"/>
        </w:rPr>
        <w:t xml:space="preserve"> в России достигает 2,5% </w:t>
      </w:r>
      <w:r w:rsidR="005E3237" w:rsidRPr="00D64CF7">
        <w:rPr>
          <w:rFonts w:ascii="Times New Roman" w:hAnsi="Times New Roman"/>
        </w:rPr>
        <w:t>валового внутреннего продукта</w:t>
      </w:r>
      <w:r w:rsidRPr="00D64CF7">
        <w:rPr>
          <w:rFonts w:ascii="Times New Roman" w:hAnsi="Times New Roman"/>
        </w:rPr>
        <w:t xml:space="preserve">. </w:t>
      </w:r>
      <w:r w:rsidR="00C21468" w:rsidRPr="00D64CF7">
        <w:rPr>
          <w:rFonts w:ascii="Times New Roman" w:hAnsi="Times New Roman"/>
        </w:rPr>
        <w:t>В городском округе Тольятти п</w:t>
      </w:r>
      <w:r w:rsidR="000D6C64" w:rsidRPr="00D64CF7">
        <w:rPr>
          <w:rFonts w:ascii="Times New Roman" w:hAnsi="Times New Roman"/>
        </w:rPr>
        <w:t xml:space="preserve">оказатель </w:t>
      </w:r>
      <w:r w:rsidR="007B01E2" w:rsidRPr="00D64CF7">
        <w:rPr>
          <w:rFonts w:ascii="Times New Roman" w:hAnsi="Times New Roman"/>
        </w:rPr>
        <w:t xml:space="preserve">зарегистрированных ДТП составил: 2017 год – 940 шт., 2018 год -890 шт., 2019 год – 789 шт. При этом показатель </w:t>
      </w:r>
      <w:r w:rsidR="000D6C64" w:rsidRPr="00D64CF7">
        <w:rPr>
          <w:rFonts w:ascii="Times New Roman" w:hAnsi="Times New Roman"/>
        </w:rPr>
        <w:t xml:space="preserve">дорожно-транспортного травматизма «Тяжесть последствий» (число погибших на 100 пострадавших) </w:t>
      </w:r>
      <w:r w:rsidR="00C21468" w:rsidRPr="00D64CF7">
        <w:rPr>
          <w:rFonts w:ascii="Times New Roman" w:hAnsi="Times New Roman"/>
        </w:rPr>
        <w:t>составил</w:t>
      </w:r>
      <w:r w:rsidR="007C1E1D" w:rsidRPr="00D64CF7">
        <w:rPr>
          <w:rFonts w:ascii="Times New Roman" w:hAnsi="Times New Roman"/>
        </w:rPr>
        <w:t xml:space="preserve">: в 2017 году </w:t>
      </w:r>
      <w:r w:rsidR="00F875FE" w:rsidRPr="00D64CF7">
        <w:rPr>
          <w:rFonts w:ascii="Times New Roman" w:hAnsi="Times New Roman"/>
        </w:rPr>
        <w:t xml:space="preserve"> </w:t>
      </w:r>
      <w:r w:rsidR="007C1E1D" w:rsidRPr="00D64CF7">
        <w:rPr>
          <w:rFonts w:ascii="Times New Roman" w:hAnsi="Times New Roman"/>
        </w:rPr>
        <w:t>2,9</w:t>
      </w:r>
      <w:r w:rsidR="00F875FE" w:rsidRPr="00D64CF7">
        <w:rPr>
          <w:rFonts w:ascii="Times New Roman" w:hAnsi="Times New Roman"/>
        </w:rPr>
        <w:t xml:space="preserve"> чел</w:t>
      </w:r>
      <w:r w:rsidR="007C1E1D" w:rsidRPr="00D64CF7">
        <w:rPr>
          <w:rFonts w:ascii="Times New Roman" w:hAnsi="Times New Roman"/>
        </w:rPr>
        <w:t>, в 2018 году – 2,2</w:t>
      </w:r>
      <w:r w:rsidR="00C96403" w:rsidRPr="00D64CF7">
        <w:rPr>
          <w:rFonts w:ascii="Times New Roman" w:hAnsi="Times New Roman"/>
        </w:rPr>
        <w:t xml:space="preserve"> чел.</w:t>
      </w:r>
      <w:r w:rsidR="007C1E1D" w:rsidRPr="00D64CF7">
        <w:rPr>
          <w:rFonts w:ascii="Times New Roman" w:hAnsi="Times New Roman"/>
        </w:rPr>
        <w:t>,</w:t>
      </w:r>
      <w:r w:rsidR="000D6C64" w:rsidRPr="00D64CF7">
        <w:rPr>
          <w:rFonts w:ascii="Times New Roman" w:hAnsi="Times New Roman"/>
        </w:rPr>
        <w:t xml:space="preserve"> в 2019 году </w:t>
      </w:r>
      <w:r w:rsidR="00F875FE" w:rsidRPr="00D64CF7">
        <w:rPr>
          <w:rFonts w:ascii="Times New Roman" w:hAnsi="Times New Roman"/>
        </w:rPr>
        <w:t>–</w:t>
      </w:r>
      <w:r w:rsidR="000D6C64" w:rsidRPr="00D64CF7">
        <w:rPr>
          <w:rFonts w:ascii="Times New Roman" w:hAnsi="Times New Roman"/>
        </w:rPr>
        <w:t xml:space="preserve"> </w:t>
      </w:r>
      <w:r w:rsidR="00F875FE" w:rsidRPr="00D64CF7">
        <w:rPr>
          <w:rFonts w:ascii="Times New Roman" w:hAnsi="Times New Roman"/>
        </w:rPr>
        <w:t>2</w:t>
      </w:r>
      <w:r w:rsidR="00C96403" w:rsidRPr="00D64CF7">
        <w:rPr>
          <w:rFonts w:ascii="Times New Roman" w:hAnsi="Times New Roman"/>
        </w:rPr>
        <w:t>,6 чел</w:t>
      </w:r>
      <w:r w:rsidR="000D6C64" w:rsidRPr="00D64CF7">
        <w:rPr>
          <w:rFonts w:ascii="Times New Roman" w:hAnsi="Times New Roman"/>
        </w:rPr>
        <w:t>.</w:t>
      </w:r>
      <w:r w:rsidRPr="00D64CF7">
        <w:rPr>
          <w:rFonts w:ascii="Times New Roman" w:hAnsi="Times New Roman"/>
        </w:rPr>
        <w:t xml:space="preserve"> Это обусловлено низкой дисциплиной водителей, качеством дорог, а также недостатками организации движения.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Основными транспортными проблемами городского округа Тольятти являются: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- несоответствие пропускной способности магистральных улиц</w:t>
      </w:r>
      <w:r w:rsidR="00F11BF3" w:rsidRPr="00D64CF7">
        <w:rPr>
          <w:rFonts w:ascii="Times New Roman" w:hAnsi="Times New Roman"/>
        </w:rPr>
        <w:t xml:space="preserve">, автомобильных дорог </w:t>
      </w:r>
      <w:r w:rsidRPr="00D64CF7">
        <w:rPr>
          <w:rFonts w:ascii="Times New Roman" w:hAnsi="Times New Roman"/>
        </w:rPr>
        <w:t>существующей интенсивности движения транспортных средств в связи со значительным ростом темпов автомобилизации;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- отсутствие вдоль дорог местного значения подземных и надземных паркингов для остановки и хранения транспортных средств вблизи крупных торговых и развлекательных центров, промышленных и продовольственных рынков;</w:t>
      </w:r>
    </w:p>
    <w:p w:rsidR="007050B6" w:rsidRPr="00D64CF7" w:rsidRDefault="007050B6" w:rsidP="00945E1E">
      <w:pPr>
        <w:spacing w:after="0"/>
        <w:ind w:firstLine="708"/>
        <w:rPr>
          <w:rFonts w:ascii="Times New Roman" w:hAnsi="Times New Roman"/>
        </w:rPr>
      </w:pPr>
      <w:r w:rsidRPr="00D64CF7">
        <w:rPr>
          <w:rFonts w:ascii="Times New Roman" w:hAnsi="Times New Roman"/>
        </w:rPr>
        <w:t xml:space="preserve">- отсутствие заездных остановочных карманов на ряде автомагистралей, </w:t>
      </w:r>
      <w:proofErr w:type="spellStart"/>
      <w:r w:rsidRPr="00D64CF7">
        <w:rPr>
          <w:rFonts w:ascii="Times New Roman" w:hAnsi="Times New Roman"/>
        </w:rPr>
        <w:t>необорудование</w:t>
      </w:r>
      <w:proofErr w:type="spellEnd"/>
      <w:r w:rsidRPr="00D64CF7">
        <w:rPr>
          <w:rFonts w:ascii="Times New Roman" w:hAnsi="Times New Roman"/>
        </w:rPr>
        <w:t xml:space="preserve"> мест отстоя маршрутных такси;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 xml:space="preserve">- </w:t>
      </w:r>
      <w:r w:rsidR="00DB0524" w:rsidRPr="00D64CF7">
        <w:rPr>
          <w:rFonts w:ascii="Times New Roman" w:hAnsi="Times New Roman"/>
        </w:rPr>
        <w:t xml:space="preserve">несоответствие </w:t>
      </w:r>
      <w:r w:rsidRPr="00D64CF7">
        <w:rPr>
          <w:rFonts w:ascii="Times New Roman" w:hAnsi="Times New Roman"/>
        </w:rPr>
        <w:t>качеств</w:t>
      </w:r>
      <w:r w:rsidR="00DB0524" w:rsidRPr="00D64CF7">
        <w:rPr>
          <w:rFonts w:ascii="Times New Roman" w:hAnsi="Times New Roman"/>
        </w:rPr>
        <w:t>а</w:t>
      </w:r>
      <w:r w:rsidRPr="00D64CF7">
        <w:rPr>
          <w:rFonts w:ascii="Times New Roman" w:hAnsi="Times New Roman"/>
        </w:rPr>
        <w:t xml:space="preserve"> дорожных покрытий ряда магистралей </w:t>
      </w:r>
      <w:r w:rsidR="00084998" w:rsidRPr="00D64CF7">
        <w:rPr>
          <w:rFonts w:ascii="Times New Roman" w:hAnsi="Times New Roman"/>
        </w:rPr>
        <w:t xml:space="preserve">и автомобильных дорог  </w:t>
      </w:r>
      <w:r w:rsidRPr="00D64CF7">
        <w:rPr>
          <w:rFonts w:ascii="Times New Roman" w:hAnsi="Times New Roman"/>
        </w:rPr>
        <w:t>городского округа Тольятти эксплуатационным требованиям;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 xml:space="preserve">- </w:t>
      </w:r>
      <w:r w:rsidR="00DB0524" w:rsidRPr="00D64CF7">
        <w:rPr>
          <w:rFonts w:ascii="Times New Roman" w:hAnsi="Times New Roman"/>
        </w:rPr>
        <w:t>необходимость</w:t>
      </w:r>
      <w:r w:rsidRPr="00D64CF7">
        <w:rPr>
          <w:rFonts w:ascii="Times New Roman" w:hAnsi="Times New Roman"/>
        </w:rPr>
        <w:t xml:space="preserve"> реконструкци</w:t>
      </w:r>
      <w:r w:rsidR="00DB0524" w:rsidRPr="00D64CF7">
        <w:rPr>
          <w:rFonts w:ascii="Times New Roman" w:hAnsi="Times New Roman"/>
        </w:rPr>
        <w:t>и</w:t>
      </w:r>
      <w:r w:rsidRPr="00D64CF7">
        <w:rPr>
          <w:rFonts w:ascii="Times New Roman" w:hAnsi="Times New Roman"/>
        </w:rPr>
        <w:t xml:space="preserve"> ливневой канализации Центральног</w:t>
      </w:r>
      <w:r w:rsidR="001B7069" w:rsidRPr="00D64CF7">
        <w:rPr>
          <w:rFonts w:ascii="Times New Roman" w:hAnsi="Times New Roman"/>
        </w:rPr>
        <w:t>о и части Комсомольского района</w:t>
      </w:r>
      <w:r w:rsidRPr="00D64CF7">
        <w:rPr>
          <w:rFonts w:ascii="Times New Roman" w:hAnsi="Times New Roman"/>
        </w:rPr>
        <w:t>;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- изношенность наружных инженерных коммуникаций (водопровод, электрические кабели и др.) приводит к необходимости проведения ремонтных работ, постоянным раскопкам и разрушениям оснований и покрытий автодорог.</w:t>
      </w:r>
    </w:p>
    <w:p w:rsidR="00CB1A6C" w:rsidRPr="00D64CF7" w:rsidRDefault="00743070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А</w:t>
      </w:r>
      <w:r w:rsidR="00CB1A6C" w:rsidRPr="00D64CF7">
        <w:rPr>
          <w:rFonts w:ascii="Times New Roman" w:hAnsi="Times New Roman"/>
        </w:rPr>
        <w:t xml:space="preserve">ктуальным остается вопрос содержания </w:t>
      </w:r>
      <w:r w:rsidR="00E07212" w:rsidRPr="00D64CF7">
        <w:rPr>
          <w:rFonts w:ascii="Times New Roman" w:hAnsi="Times New Roman"/>
        </w:rPr>
        <w:t>УДС</w:t>
      </w:r>
      <w:r w:rsidR="00CB1A6C" w:rsidRPr="00D64CF7">
        <w:rPr>
          <w:rFonts w:ascii="Times New Roman" w:hAnsi="Times New Roman"/>
        </w:rPr>
        <w:t>. Объем финансирования мероприятий по содержанию объектов дорожного хозяйства в городском округе Тольятти в 201</w:t>
      </w:r>
      <w:r w:rsidR="006F2459" w:rsidRPr="00D64CF7">
        <w:rPr>
          <w:rFonts w:ascii="Times New Roman" w:hAnsi="Times New Roman"/>
        </w:rPr>
        <w:t>7</w:t>
      </w:r>
      <w:r w:rsidR="00CB1A6C" w:rsidRPr="00D64CF7">
        <w:rPr>
          <w:rFonts w:ascii="Times New Roman" w:hAnsi="Times New Roman"/>
        </w:rPr>
        <w:t xml:space="preserve"> году составлял </w:t>
      </w:r>
      <w:r w:rsidR="006F2459" w:rsidRPr="00D64CF7">
        <w:rPr>
          <w:rFonts w:ascii="Times New Roman" w:hAnsi="Times New Roman"/>
        </w:rPr>
        <w:t xml:space="preserve">17% от нормативного объема, в 2018 году - </w:t>
      </w:r>
      <w:r w:rsidR="00CB1A6C" w:rsidRPr="00D64CF7">
        <w:rPr>
          <w:rFonts w:ascii="Times New Roman" w:hAnsi="Times New Roman"/>
        </w:rPr>
        <w:t>18%, в 2019 году – 15%</w:t>
      </w:r>
      <w:r w:rsidR="00F123A4" w:rsidRPr="00D64CF7">
        <w:rPr>
          <w:rFonts w:ascii="Times New Roman" w:hAnsi="Times New Roman"/>
        </w:rPr>
        <w:t xml:space="preserve">. </w:t>
      </w:r>
      <w:r w:rsidRPr="00D64CF7">
        <w:rPr>
          <w:rFonts w:ascii="Times New Roman" w:hAnsi="Times New Roman"/>
        </w:rPr>
        <w:t xml:space="preserve">В </w:t>
      </w:r>
      <w:r w:rsidR="00DE218E" w:rsidRPr="00D64CF7">
        <w:rPr>
          <w:rFonts w:ascii="Times New Roman" w:hAnsi="Times New Roman"/>
        </w:rPr>
        <w:t xml:space="preserve">сложившихся </w:t>
      </w:r>
      <w:r w:rsidRPr="00D64CF7">
        <w:rPr>
          <w:rFonts w:ascii="Times New Roman" w:hAnsi="Times New Roman"/>
        </w:rPr>
        <w:t xml:space="preserve">условиях необходимо совершенствование системы содержания и эксплуатации </w:t>
      </w:r>
      <w:r w:rsidR="00E07212" w:rsidRPr="00D64CF7">
        <w:rPr>
          <w:rFonts w:ascii="Times New Roman" w:hAnsi="Times New Roman"/>
        </w:rPr>
        <w:t>УДС</w:t>
      </w:r>
      <w:r w:rsidRPr="00D64CF7">
        <w:rPr>
          <w:rFonts w:ascii="Times New Roman" w:hAnsi="Times New Roman"/>
        </w:rPr>
        <w:t>.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В ежегодных Посланиях Президента Российской Федерации Федеральному Собранию Российской Федерации, посланиях Губернатора Самарской области Самарской Губернской Думе в качестве одного из приоритетных направлений бюджетных расходов определена модернизация транспортной инфраструктуры.</w:t>
      </w:r>
    </w:p>
    <w:p w:rsidR="00291F17" w:rsidRPr="00D64CF7" w:rsidRDefault="00552556" w:rsidP="00945E1E">
      <w:pPr>
        <w:spacing w:after="0"/>
        <w:ind w:firstLine="709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Общественный пассажирский транспорт – важнейшая инфраструктурная со</w:t>
      </w:r>
      <w:r w:rsidR="00BB4174" w:rsidRPr="00D64CF7">
        <w:rPr>
          <w:rFonts w:ascii="Times New Roman" w:hAnsi="Times New Roman"/>
        </w:rPr>
        <w:t>ставляющая городского хозяйства, р</w:t>
      </w:r>
      <w:r w:rsidRPr="00D64CF7">
        <w:rPr>
          <w:rFonts w:ascii="Times New Roman" w:hAnsi="Times New Roman"/>
        </w:rPr>
        <w:t xml:space="preserve">абота </w:t>
      </w:r>
      <w:r w:rsidR="00BB4174" w:rsidRPr="00D64CF7">
        <w:rPr>
          <w:rFonts w:ascii="Times New Roman" w:hAnsi="Times New Roman"/>
        </w:rPr>
        <w:t>которого</w:t>
      </w:r>
      <w:r w:rsidRPr="00D64CF7">
        <w:rPr>
          <w:rFonts w:ascii="Times New Roman" w:hAnsi="Times New Roman"/>
        </w:rPr>
        <w:t xml:space="preserve"> является важным показателем качества жизни в городе. </w:t>
      </w:r>
      <w:r w:rsidR="00E534E6" w:rsidRPr="00D64CF7">
        <w:rPr>
          <w:rFonts w:ascii="Times New Roman" w:hAnsi="Times New Roman"/>
        </w:rPr>
        <w:t>Для перевозчиков эффективность оценивается прибыльностью и рентабельностью. С точки зрения муниципалитета эффективность понимается как удовлетворение транспортных потребностей населения при минимальных затратах городского бюджета и соблюдении требова</w:t>
      </w:r>
      <w:r w:rsidR="004A769A" w:rsidRPr="00D64CF7">
        <w:rPr>
          <w:rFonts w:ascii="Times New Roman" w:hAnsi="Times New Roman"/>
        </w:rPr>
        <w:t>ний безопасности. Для пассажира</w:t>
      </w:r>
      <w:r w:rsidR="00E534E6" w:rsidRPr="00D64CF7">
        <w:rPr>
          <w:rFonts w:ascii="Times New Roman" w:hAnsi="Times New Roman"/>
        </w:rPr>
        <w:t xml:space="preserve"> эффективность городских пассажирских перевозок определяется надежностью обслуживания, комфортом поездки и доступностью тарифа. Одним из основных инструментов государственного регулирования спроса и предложения выступают дотации, субсидии, регулирование цен.</w:t>
      </w:r>
      <w:r w:rsidR="002E68C7" w:rsidRPr="00D64CF7">
        <w:rPr>
          <w:rFonts w:ascii="Times New Roman" w:hAnsi="Times New Roman"/>
        </w:rPr>
        <w:t xml:space="preserve"> </w:t>
      </w:r>
    </w:p>
    <w:p w:rsidR="00291F17" w:rsidRPr="00D64CF7" w:rsidRDefault="002E68C7" w:rsidP="00945E1E">
      <w:pPr>
        <w:spacing w:after="0"/>
        <w:ind w:firstLine="709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 xml:space="preserve">Согласно отчетным данным, пассажирооборот </w:t>
      </w:r>
      <w:r w:rsidR="00C75508" w:rsidRPr="00D64CF7">
        <w:rPr>
          <w:rFonts w:ascii="Times New Roman" w:hAnsi="Times New Roman"/>
        </w:rPr>
        <w:t xml:space="preserve">по муниципальным маршрутам регулярных перевозок </w:t>
      </w:r>
      <w:r w:rsidRPr="00D64CF7">
        <w:rPr>
          <w:rFonts w:ascii="Times New Roman" w:hAnsi="Times New Roman"/>
        </w:rPr>
        <w:t xml:space="preserve">в городском округе </w:t>
      </w:r>
      <w:r w:rsidR="004F2886" w:rsidRPr="00D64CF7">
        <w:rPr>
          <w:rFonts w:ascii="Times New Roman" w:hAnsi="Times New Roman"/>
        </w:rPr>
        <w:t xml:space="preserve">в 2019 году </w:t>
      </w:r>
      <w:r w:rsidRPr="00D64CF7">
        <w:rPr>
          <w:rFonts w:ascii="Times New Roman" w:hAnsi="Times New Roman"/>
        </w:rPr>
        <w:t xml:space="preserve">составил 1 115 147,1 тыс. </w:t>
      </w:r>
      <w:proofErr w:type="spellStart"/>
      <w:r w:rsidRPr="00D64CF7">
        <w:rPr>
          <w:rFonts w:ascii="Times New Roman" w:hAnsi="Times New Roman"/>
        </w:rPr>
        <w:t>пассажиро-километров</w:t>
      </w:r>
      <w:proofErr w:type="spellEnd"/>
      <w:r w:rsidR="004F2886" w:rsidRPr="00D64CF7">
        <w:rPr>
          <w:rFonts w:ascii="Times New Roman" w:hAnsi="Times New Roman"/>
        </w:rPr>
        <w:t>.</w:t>
      </w:r>
      <w:r w:rsidR="007F08DC" w:rsidRPr="00D64CF7">
        <w:rPr>
          <w:rFonts w:ascii="Times New Roman" w:hAnsi="Times New Roman"/>
        </w:rPr>
        <w:t xml:space="preserve"> </w:t>
      </w:r>
      <w:r w:rsidR="004F2886" w:rsidRPr="00D64CF7">
        <w:rPr>
          <w:rFonts w:ascii="Times New Roman" w:hAnsi="Times New Roman"/>
        </w:rPr>
        <w:t xml:space="preserve"> </w:t>
      </w:r>
    </w:p>
    <w:p w:rsidR="00674FDC" w:rsidRPr="00D64CF7" w:rsidRDefault="00E950EE" w:rsidP="00674FDC">
      <w:pPr>
        <w:spacing w:after="0"/>
        <w:ind w:firstLine="709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На сегодняшний день р</w:t>
      </w:r>
      <w:r w:rsidR="004F2886" w:rsidRPr="00D64CF7">
        <w:rPr>
          <w:rFonts w:ascii="Times New Roman" w:hAnsi="Times New Roman"/>
        </w:rPr>
        <w:t>егулярные перевозки по муниципальным маршрутам в городском округе Тольятти осуществляются как по регулируемым</w:t>
      </w:r>
      <w:r w:rsidRPr="00D64CF7">
        <w:rPr>
          <w:rFonts w:ascii="Times New Roman" w:hAnsi="Times New Roman"/>
        </w:rPr>
        <w:t xml:space="preserve"> тарифам (два перевозчика)</w:t>
      </w:r>
      <w:r w:rsidR="004F2886" w:rsidRPr="00D64CF7">
        <w:rPr>
          <w:rFonts w:ascii="Times New Roman" w:hAnsi="Times New Roman"/>
        </w:rPr>
        <w:t>, так и нерегулируемым тарифам</w:t>
      </w:r>
      <w:r w:rsidRPr="00D64CF7">
        <w:rPr>
          <w:rFonts w:ascii="Times New Roman" w:hAnsi="Times New Roman"/>
        </w:rPr>
        <w:t xml:space="preserve"> (одиннадцать перевозчиков)</w:t>
      </w:r>
      <w:r w:rsidR="004F2886" w:rsidRPr="00D64CF7">
        <w:rPr>
          <w:rFonts w:ascii="Times New Roman" w:hAnsi="Times New Roman"/>
        </w:rPr>
        <w:t>.</w:t>
      </w:r>
      <w:r w:rsidRPr="00D64CF7">
        <w:rPr>
          <w:rFonts w:ascii="Times New Roman" w:hAnsi="Times New Roman"/>
        </w:rPr>
        <w:t xml:space="preserve"> </w:t>
      </w:r>
    </w:p>
    <w:p w:rsidR="00291F17" w:rsidRPr="00D64CF7" w:rsidRDefault="00674FDC" w:rsidP="00945E1E">
      <w:pPr>
        <w:spacing w:after="0"/>
        <w:ind w:firstLine="709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 xml:space="preserve">Одним из важнейших вопросов является повышение качества и доступности транспортных услуг. </w:t>
      </w:r>
      <w:r w:rsidR="00551FD1" w:rsidRPr="00D64CF7">
        <w:rPr>
          <w:rFonts w:ascii="Times New Roman" w:hAnsi="Times New Roman"/>
        </w:rPr>
        <w:t>Показатель к</w:t>
      </w:r>
      <w:r w:rsidR="00551FD1" w:rsidRPr="00D64CF7">
        <w:rPr>
          <w:rFonts w:ascii="Times New Roman" w:eastAsia="Times New Roman" w:hAnsi="Times New Roman"/>
          <w:lang w:eastAsia="ru-RU"/>
        </w:rPr>
        <w:t>оличества пассажиров, перевезенных с использованием социальной карты жителя Самарской области, льготного электронного проездного билета</w:t>
      </w:r>
      <w:r w:rsidR="002816EF" w:rsidRPr="00D64CF7">
        <w:rPr>
          <w:rFonts w:ascii="Times New Roman" w:eastAsia="Times New Roman" w:hAnsi="Times New Roman"/>
          <w:lang w:eastAsia="ru-RU"/>
        </w:rPr>
        <w:t>,</w:t>
      </w:r>
      <w:r w:rsidR="00E950EE" w:rsidRPr="00D64CF7">
        <w:rPr>
          <w:rFonts w:ascii="Times New Roman" w:hAnsi="Times New Roman"/>
        </w:rPr>
        <w:t xml:space="preserve"> </w:t>
      </w:r>
      <w:r w:rsidR="00551FD1" w:rsidRPr="00D64CF7">
        <w:rPr>
          <w:rFonts w:ascii="Times New Roman" w:hAnsi="Times New Roman"/>
        </w:rPr>
        <w:t>в 201</w:t>
      </w:r>
      <w:r w:rsidR="00291F17" w:rsidRPr="00D64CF7">
        <w:rPr>
          <w:rFonts w:ascii="Times New Roman" w:hAnsi="Times New Roman"/>
        </w:rPr>
        <w:t>7</w:t>
      </w:r>
      <w:r w:rsidR="00551FD1" w:rsidRPr="00D64CF7">
        <w:rPr>
          <w:rFonts w:ascii="Times New Roman" w:hAnsi="Times New Roman"/>
        </w:rPr>
        <w:t xml:space="preserve"> году составил </w:t>
      </w:r>
      <w:r w:rsidR="00291F17" w:rsidRPr="00D64CF7">
        <w:rPr>
          <w:rFonts w:ascii="Times New Roman" w:hAnsi="Times New Roman"/>
        </w:rPr>
        <w:t>13 165,2 тыс.пассажиров, 2018 году -</w:t>
      </w:r>
      <w:r w:rsidR="00551FD1" w:rsidRPr="00D64CF7">
        <w:rPr>
          <w:rFonts w:ascii="Times New Roman" w:hAnsi="Times New Roman"/>
        </w:rPr>
        <w:t xml:space="preserve">14159,8 </w:t>
      </w:r>
      <w:proofErr w:type="spellStart"/>
      <w:r w:rsidR="00551FD1" w:rsidRPr="00D64CF7">
        <w:rPr>
          <w:rFonts w:ascii="Times New Roman" w:hAnsi="Times New Roman"/>
        </w:rPr>
        <w:t>тыс.пасссажиров</w:t>
      </w:r>
      <w:proofErr w:type="spellEnd"/>
      <w:r w:rsidR="00551FD1" w:rsidRPr="00D64CF7">
        <w:rPr>
          <w:rFonts w:ascii="Times New Roman" w:hAnsi="Times New Roman"/>
        </w:rPr>
        <w:t>, в 2019 году – 15</w:t>
      </w:r>
      <w:r w:rsidR="00291F17" w:rsidRPr="00D64CF7">
        <w:rPr>
          <w:rFonts w:ascii="Times New Roman" w:hAnsi="Times New Roman"/>
        </w:rPr>
        <w:t xml:space="preserve"> </w:t>
      </w:r>
      <w:r w:rsidR="00551FD1" w:rsidRPr="00D64CF7">
        <w:rPr>
          <w:rFonts w:ascii="Times New Roman" w:hAnsi="Times New Roman"/>
        </w:rPr>
        <w:t xml:space="preserve">205,9 тыс.пассажиров. 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lastRenderedPageBreak/>
        <w:t xml:space="preserve"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</w:t>
      </w:r>
      <w:r w:rsidR="00C21468" w:rsidRPr="00D64CF7">
        <w:rPr>
          <w:rFonts w:ascii="Times New Roman" w:hAnsi="Times New Roman"/>
        </w:rPr>
        <w:t>муниципальных</w:t>
      </w:r>
      <w:r w:rsidR="00373959" w:rsidRPr="00D64CF7">
        <w:rPr>
          <w:rFonts w:ascii="Times New Roman" w:hAnsi="Times New Roman"/>
        </w:rPr>
        <w:t xml:space="preserve"> </w:t>
      </w:r>
      <w:r w:rsidRPr="00D64CF7">
        <w:rPr>
          <w:rFonts w:ascii="Times New Roman" w:hAnsi="Times New Roman"/>
        </w:rPr>
        <w:t>программ с привлечением средств вышестоящих бюджетов.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Настоящая муниципальная программа позволит обеспечить комплексное и системное решение проблем на основе: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- определения конкретных целей, задач и мероприятий;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- концентрации ресурсов с целью реализации мероприятий, осуществляемых в сфере обеспечения безопасности дорожного движения, транспортной системы и дорожного хозяйства;</w:t>
      </w:r>
    </w:p>
    <w:p w:rsidR="007050B6" w:rsidRPr="00D64CF7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- повышения эффективности управления в данных областях.</w:t>
      </w:r>
    </w:p>
    <w:p w:rsidR="00BB4174" w:rsidRPr="00D64CF7" w:rsidRDefault="00BB4174" w:rsidP="00945E1E">
      <w:pPr>
        <w:spacing w:after="0"/>
        <w:ind w:firstLine="708"/>
        <w:jc w:val="both"/>
        <w:rPr>
          <w:rFonts w:ascii="Times New Roman" w:hAnsi="Times New Roman"/>
        </w:rPr>
      </w:pPr>
    </w:p>
    <w:p w:rsidR="0053460C" w:rsidRPr="00D64CF7" w:rsidRDefault="0053460C" w:rsidP="00945E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D64CF7">
        <w:rPr>
          <w:rFonts w:ascii="Times New Roman" w:hAnsi="Times New Roman" w:cs="Times New Roman"/>
          <w:b w:val="0"/>
          <w:szCs w:val="22"/>
        </w:rPr>
        <w:t>II. Цели и задачи муниципальной программы</w:t>
      </w:r>
    </w:p>
    <w:p w:rsidR="00CF373A" w:rsidRPr="00D64CF7" w:rsidRDefault="00CF373A" w:rsidP="00945E1E">
      <w:pPr>
        <w:spacing w:after="0"/>
        <w:ind w:firstLine="708"/>
        <w:jc w:val="both"/>
        <w:rPr>
          <w:rFonts w:ascii="Times New Roman" w:hAnsi="Times New Roman"/>
        </w:rPr>
      </w:pPr>
    </w:p>
    <w:p w:rsidR="00CF373A" w:rsidRPr="00D64CF7" w:rsidRDefault="00CF373A" w:rsidP="00945E1E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 xml:space="preserve">Цель муниципальной программы: </w:t>
      </w:r>
      <w:r w:rsidR="00674FDC" w:rsidRPr="00D64CF7">
        <w:rPr>
          <w:rFonts w:ascii="Times New Roman" w:hAnsi="Times New Roman"/>
        </w:rPr>
        <w:t>р</w:t>
      </w:r>
      <w:r w:rsidRPr="00D64CF7">
        <w:rPr>
          <w:rFonts w:ascii="Times New Roman" w:hAnsi="Times New Roman"/>
        </w:rPr>
        <w:t>азвитие дорожно-транспортной инфраструктуры в городском округе Тольятти, обеспечение безопасных условий дорожного движения.</w:t>
      </w:r>
    </w:p>
    <w:p w:rsidR="00CF373A" w:rsidRPr="00D64CF7" w:rsidRDefault="00C1035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Для достижения поставленной цели необходимо решение следующих задач</w:t>
      </w:r>
      <w:r w:rsidR="00CF373A" w:rsidRPr="00D64CF7">
        <w:rPr>
          <w:rFonts w:ascii="Times New Roman" w:hAnsi="Times New Roman"/>
        </w:rPr>
        <w:t>:</w:t>
      </w:r>
    </w:p>
    <w:p w:rsidR="00CF373A" w:rsidRPr="00D64CF7" w:rsidRDefault="00C1035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1</w:t>
      </w:r>
      <w:r w:rsidR="00C53B4A" w:rsidRPr="00D64CF7">
        <w:rPr>
          <w:rFonts w:ascii="Times New Roman" w:hAnsi="Times New Roman"/>
        </w:rPr>
        <w:t>.</w:t>
      </w:r>
      <w:r w:rsidR="00CF373A" w:rsidRPr="00D64CF7">
        <w:rPr>
          <w:rFonts w:ascii="Times New Roman" w:hAnsi="Times New Roman"/>
        </w:rPr>
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:rsidR="00E07212" w:rsidRPr="00D64CF7" w:rsidRDefault="00C10356" w:rsidP="00C960F7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1</w:t>
      </w:r>
      <w:r w:rsidR="00CF373A" w:rsidRPr="00D64CF7">
        <w:rPr>
          <w:rFonts w:ascii="Times New Roman" w:hAnsi="Times New Roman"/>
        </w:rPr>
        <w:t>.</w:t>
      </w:r>
      <w:r w:rsidR="00C53B4A" w:rsidRPr="00D64CF7">
        <w:rPr>
          <w:rFonts w:ascii="Times New Roman" w:hAnsi="Times New Roman"/>
        </w:rPr>
        <w:t>2.</w:t>
      </w:r>
      <w:r w:rsidR="00E950EE" w:rsidRPr="00D64CF7">
        <w:rPr>
          <w:rFonts w:ascii="Times New Roman" w:hAnsi="Times New Roman"/>
        </w:rPr>
        <w:t xml:space="preserve"> </w:t>
      </w:r>
      <w:r w:rsidR="00E07212" w:rsidRPr="00D64CF7">
        <w:rPr>
          <w:rFonts w:ascii="Times New Roman" w:hAnsi="Times New Roman"/>
        </w:rPr>
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</w:t>
      </w:r>
      <w:r w:rsidR="00162DCE" w:rsidRPr="00D64CF7">
        <w:rPr>
          <w:rFonts w:ascii="Times New Roman" w:hAnsi="Times New Roman"/>
        </w:rPr>
        <w:t>ерриторий многоквартирных домов</w:t>
      </w:r>
      <w:r w:rsidR="00E07212" w:rsidRPr="00D64CF7">
        <w:rPr>
          <w:rFonts w:ascii="Times New Roman" w:hAnsi="Times New Roman"/>
        </w:rPr>
        <w:t>, проездов к дворовым те</w:t>
      </w:r>
      <w:r w:rsidR="00162DCE" w:rsidRPr="00D64CF7">
        <w:rPr>
          <w:rFonts w:ascii="Times New Roman" w:hAnsi="Times New Roman"/>
        </w:rPr>
        <w:t>рриториям многоквартирных домов</w:t>
      </w:r>
      <w:r w:rsidR="00E07212" w:rsidRPr="00D64CF7">
        <w:rPr>
          <w:rFonts w:ascii="Times New Roman" w:hAnsi="Times New Roman"/>
        </w:rPr>
        <w:t>, а также</w:t>
      </w:r>
      <w:r w:rsidR="00E07212" w:rsidRPr="00D64CF7">
        <w:t xml:space="preserve"> </w:t>
      </w:r>
      <w:r w:rsidR="000C7DB4" w:rsidRPr="00D64CF7">
        <w:rPr>
          <w:rFonts w:ascii="Times New Roman" w:hAnsi="Times New Roman"/>
        </w:rPr>
        <w:t>дорог</w:t>
      </w:r>
      <w:r w:rsidR="000C7DB4" w:rsidRPr="00D64CF7">
        <w:t xml:space="preserve"> </w:t>
      </w:r>
      <w:r w:rsidR="00E07212" w:rsidRPr="00D64CF7">
        <w:t>в</w:t>
      </w:r>
      <w:r w:rsidR="00E07212" w:rsidRPr="00D64CF7">
        <w:rPr>
          <w:rFonts w:ascii="Times New Roman" w:hAnsi="Times New Roman"/>
        </w:rPr>
        <w:t xml:space="preserve"> зоне застройки индивидуальными жилыми домами городского округа Тольятти. </w:t>
      </w:r>
    </w:p>
    <w:p w:rsidR="00CF373A" w:rsidRPr="00D64CF7" w:rsidRDefault="00C10356" w:rsidP="00C960F7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1</w:t>
      </w:r>
      <w:r w:rsidR="00C53B4A" w:rsidRPr="00D64CF7">
        <w:rPr>
          <w:rFonts w:ascii="Times New Roman" w:hAnsi="Times New Roman"/>
        </w:rPr>
        <w:t>.</w:t>
      </w:r>
      <w:r w:rsidR="00CF373A" w:rsidRPr="00D64CF7">
        <w:rPr>
          <w:rFonts w:ascii="Times New Roman" w:hAnsi="Times New Roman"/>
        </w:rPr>
        <w:t>3.</w:t>
      </w:r>
      <w:r w:rsidR="00E07212" w:rsidRPr="00D64CF7">
        <w:rPr>
          <w:rFonts w:ascii="Times New Roman" w:hAnsi="Times New Roman"/>
        </w:rPr>
        <w:t xml:space="preserve"> 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УДС.</w:t>
      </w:r>
    </w:p>
    <w:p w:rsidR="00DA79BF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1</w:t>
      </w:r>
      <w:r w:rsidR="00C53B4A" w:rsidRPr="00D64CF7">
        <w:rPr>
          <w:rFonts w:ascii="Times New Roman" w:hAnsi="Times New Roman"/>
        </w:rPr>
        <w:t>.</w:t>
      </w:r>
      <w:r w:rsidR="00DA79BF" w:rsidRPr="00D64CF7">
        <w:rPr>
          <w:rFonts w:ascii="Times New Roman" w:hAnsi="Times New Roman"/>
        </w:rPr>
        <w:t>4. Повышение качества и доступности транспортных услуг, обеспечение устойчивого и безопасного функционирования пассажирского транспорта.</w:t>
      </w:r>
    </w:p>
    <w:p w:rsidR="00346131" w:rsidRPr="00D64CF7" w:rsidRDefault="00346131" w:rsidP="00945E1E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П</w:t>
      </w:r>
      <w:r w:rsidR="00CF373A" w:rsidRPr="00D64CF7">
        <w:rPr>
          <w:rFonts w:ascii="Times New Roman" w:hAnsi="Times New Roman"/>
        </w:rPr>
        <w:t>одпрограмм</w:t>
      </w:r>
      <w:r w:rsidRPr="00D64CF7">
        <w:rPr>
          <w:rFonts w:ascii="Times New Roman" w:hAnsi="Times New Roman"/>
        </w:rPr>
        <w:t>а</w:t>
      </w:r>
      <w:r w:rsidR="00E950EE" w:rsidRPr="00D64CF7">
        <w:rPr>
          <w:rFonts w:ascii="Times New Roman" w:hAnsi="Times New Roman"/>
        </w:rPr>
        <w:t xml:space="preserve"> </w:t>
      </w:r>
      <w:r w:rsidR="00C53B4A" w:rsidRPr="00D64CF7">
        <w:rPr>
          <w:rFonts w:ascii="Times New Roman" w:hAnsi="Times New Roman"/>
        </w:rPr>
        <w:t>«ПБДД</w:t>
      </w:r>
      <w:r w:rsidRPr="00D64CF7">
        <w:rPr>
          <w:rFonts w:ascii="Times New Roman" w:hAnsi="Times New Roman"/>
        </w:rPr>
        <w:t>».</w:t>
      </w:r>
    </w:p>
    <w:p w:rsidR="00CF373A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2.1. Цель:</w:t>
      </w:r>
      <w:r w:rsidR="00E950EE" w:rsidRPr="00D64CF7">
        <w:rPr>
          <w:rFonts w:ascii="Times New Roman" w:hAnsi="Times New Roman"/>
        </w:rPr>
        <w:t xml:space="preserve"> </w:t>
      </w:r>
      <w:r w:rsidR="00CF373A" w:rsidRPr="00D64CF7">
        <w:rPr>
          <w:rFonts w:ascii="Times New Roman" w:hAnsi="Times New Roman"/>
        </w:rPr>
        <w:t>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:rsidR="00CF373A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2</w:t>
      </w:r>
      <w:r w:rsidR="00C53B4A" w:rsidRPr="00D64CF7">
        <w:rPr>
          <w:rFonts w:ascii="Times New Roman" w:hAnsi="Times New Roman"/>
        </w:rPr>
        <w:t>.</w:t>
      </w:r>
      <w:r w:rsidRPr="00D64CF7">
        <w:rPr>
          <w:rFonts w:ascii="Times New Roman" w:hAnsi="Times New Roman"/>
        </w:rPr>
        <w:t>2.</w:t>
      </w:r>
      <w:r w:rsidR="00E950EE" w:rsidRPr="00D64CF7">
        <w:rPr>
          <w:rFonts w:ascii="Times New Roman" w:hAnsi="Times New Roman"/>
        </w:rPr>
        <w:t xml:space="preserve"> </w:t>
      </w:r>
      <w:r w:rsidR="00CF373A" w:rsidRPr="00D64CF7">
        <w:rPr>
          <w:rFonts w:ascii="Times New Roman" w:hAnsi="Times New Roman"/>
        </w:rPr>
        <w:t>Задачи:</w:t>
      </w:r>
    </w:p>
    <w:p w:rsidR="00CF373A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2</w:t>
      </w:r>
      <w:r w:rsidR="00C53B4A" w:rsidRPr="00D64CF7">
        <w:rPr>
          <w:rFonts w:ascii="Times New Roman" w:hAnsi="Times New Roman"/>
        </w:rPr>
        <w:t>.</w:t>
      </w:r>
      <w:r w:rsidRPr="00D64CF7">
        <w:rPr>
          <w:rFonts w:ascii="Times New Roman" w:hAnsi="Times New Roman"/>
        </w:rPr>
        <w:t>2.</w:t>
      </w:r>
      <w:r w:rsidR="00C53B4A" w:rsidRPr="00D64CF7">
        <w:rPr>
          <w:rFonts w:ascii="Times New Roman" w:hAnsi="Times New Roman"/>
        </w:rPr>
        <w:t>1.</w:t>
      </w:r>
      <w:r w:rsidR="0086716F" w:rsidRPr="00D64CF7">
        <w:rPr>
          <w:rFonts w:ascii="Times New Roman" w:hAnsi="Times New Roman"/>
        </w:rPr>
        <w:t xml:space="preserve"> </w:t>
      </w:r>
      <w:r w:rsidR="00C53B4A" w:rsidRPr="00D64CF7">
        <w:rPr>
          <w:rFonts w:ascii="Times New Roman" w:hAnsi="Times New Roman"/>
        </w:rPr>
        <w:t>П</w:t>
      </w:r>
      <w:r w:rsidR="00CF373A" w:rsidRPr="00D64CF7">
        <w:rPr>
          <w:rFonts w:ascii="Times New Roman" w:hAnsi="Times New Roman"/>
        </w:rPr>
        <w:t>роведение организационных и инженерных мер, направленных на предупреждение причин возникновения дорожно-транспортных происшествий;</w:t>
      </w:r>
    </w:p>
    <w:p w:rsidR="00CF373A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2</w:t>
      </w:r>
      <w:r w:rsidR="00C53B4A" w:rsidRPr="00D64CF7">
        <w:rPr>
          <w:rFonts w:ascii="Times New Roman" w:hAnsi="Times New Roman"/>
        </w:rPr>
        <w:t>.2.</w:t>
      </w:r>
      <w:r w:rsidRPr="00D64CF7">
        <w:rPr>
          <w:rFonts w:ascii="Times New Roman" w:hAnsi="Times New Roman"/>
        </w:rPr>
        <w:t>2.</w:t>
      </w:r>
      <w:r w:rsidR="0086716F" w:rsidRPr="00D64CF7">
        <w:rPr>
          <w:rFonts w:ascii="Times New Roman" w:hAnsi="Times New Roman"/>
        </w:rPr>
        <w:t xml:space="preserve"> </w:t>
      </w:r>
      <w:r w:rsidR="00C53B4A" w:rsidRPr="00D64CF7">
        <w:rPr>
          <w:rFonts w:ascii="Times New Roman" w:hAnsi="Times New Roman"/>
        </w:rPr>
        <w:t>О</w:t>
      </w:r>
      <w:r w:rsidR="00CF373A" w:rsidRPr="00D64CF7">
        <w:rPr>
          <w:rFonts w:ascii="Times New Roman" w:hAnsi="Times New Roman"/>
        </w:rPr>
        <w:t xml:space="preserve">птимизация режимов движения на участках </w:t>
      </w:r>
      <w:r w:rsidR="000541E6" w:rsidRPr="00D64CF7">
        <w:rPr>
          <w:rFonts w:ascii="Times New Roman" w:hAnsi="Times New Roman"/>
        </w:rPr>
        <w:t>УДС</w:t>
      </w:r>
      <w:r w:rsidR="00CF373A" w:rsidRPr="00D64CF7">
        <w:rPr>
          <w:rFonts w:ascii="Times New Roman" w:hAnsi="Times New Roman"/>
        </w:rPr>
        <w:t xml:space="preserve"> с использованием современных схем организации дорожного движения, технических средств организации дорожного движения и автоматизированных систем управления дорожного движения;</w:t>
      </w:r>
    </w:p>
    <w:p w:rsidR="00CF373A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2.2</w:t>
      </w:r>
      <w:r w:rsidR="00C53B4A" w:rsidRPr="00D64CF7">
        <w:rPr>
          <w:rFonts w:ascii="Times New Roman" w:hAnsi="Times New Roman"/>
        </w:rPr>
        <w:t>.3.</w:t>
      </w:r>
      <w:r w:rsidR="0086716F" w:rsidRPr="00D64CF7">
        <w:rPr>
          <w:rFonts w:ascii="Times New Roman" w:hAnsi="Times New Roman"/>
        </w:rPr>
        <w:t xml:space="preserve"> </w:t>
      </w:r>
      <w:r w:rsidR="00C53B4A" w:rsidRPr="00D64CF7">
        <w:rPr>
          <w:rFonts w:ascii="Times New Roman" w:hAnsi="Times New Roman"/>
        </w:rPr>
        <w:t>С</w:t>
      </w:r>
      <w:r w:rsidR="00D740F7" w:rsidRPr="00D64CF7">
        <w:rPr>
          <w:rFonts w:ascii="Times New Roman" w:hAnsi="Times New Roman"/>
        </w:rPr>
        <w:t>оздание условий для осуществления деятельности муниц</w:t>
      </w:r>
      <w:r w:rsidRPr="00D64CF7">
        <w:rPr>
          <w:rFonts w:ascii="Times New Roman" w:hAnsi="Times New Roman"/>
        </w:rPr>
        <w:t>ипального казенного учреждения «</w:t>
      </w:r>
      <w:r w:rsidR="00D740F7" w:rsidRPr="00D64CF7">
        <w:rPr>
          <w:rFonts w:ascii="Times New Roman" w:hAnsi="Times New Roman"/>
        </w:rPr>
        <w:t>Центр организации дорожного движ</w:t>
      </w:r>
      <w:r w:rsidRPr="00D64CF7">
        <w:rPr>
          <w:rFonts w:ascii="Times New Roman" w:hAnsi="Times New Roman"/>
        </w:rPr>
        <w:t>ения городского округа Тольятти»</w:t>
      </w:r>
      <w:r w:rsidR="00D740F7" w:rsidRPr="00D64CF7">
        <w:rPr>
          <w:rFonts w:ascii="Times New Roman" w:hAnsi="Times New Roman"/>
        </w:rPr>
        <w:t>.</w:t>
      </w:r>
    </w:p>
    <w:p w:rsidR="00346131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3</w:t>
      </w:r>
      <w:r w:rsidR="00C53B4A" w:rsidRPr="00D64CF7">
        <w:rPr>
          <w:rFonts w:ascii="Times New Roman" w:hAnsi="Times New Roman"/>
        </w:rPr>
        <w:t>.</w:t>
      </w:r>
      <w:r w:rsidRPr="00D64CF7">
        <w:rPr>
          <w:rFonts w:ascii="Times New Roman" w:hAnsi="Times New Roman"/>
        </w:rPr>
        <w:t xml:space="preserve"> П</w:t>
      </w:r>
      <w:r w:rsidR="00C53B4A" w:rsidRPr="00D64CF7">
        <w:rPr>
          <w:rFonts w:ascii="Times New Roman" w:hAnsi="Times New Roman"/>
        </w:rPr>
        <w:t>одпрограмм</w:t>
      </w:r>
      <w:r w:rsidRPr="00D64CF7">
        <w:rPr>
          <w:rFonts w:ascii="Times New Roman" w:hAnsi="Times New Roman"/>
        </w:rPr>
        <w:t>а</w:t>
      </w:r>
      <w:r w:rsidR="0086716F" w:rsidRPr="00D64CF7">
        <w:rPr>
          <w:rFonts w:ascii="Times New Roman" w:hAnsi="Times New Roman"/>
        </w:rPr>
        <w:t xml:space="preserve"> </w:t>
      </w:r>
      <w:r w:rsidR="00C53B4A" w:rsidRPr="00D64CF7">
        <w:rPr>
          <w:rFonts w:ascii="Times New Roman" w:hAnsi="Times New Roman"/>
        </w:rPr>
        <w:t>«</w:t>
      </w:r>
      <w:r w:rsidR="00CF373A" w:rsidRPr="00D64CF7">
        <w:rPr>
          <w:rFonts w:ascii="Times New Roman" w:hAnsi="Times New Roman"/>
        </w:rPr>
        <w:t>МРАД</w:t>
      </w:r>
      <w:r w:rsidR="00C53B4A" w:rsidRPr="00D64CF7">
        <w:rPr>
          <w:rFonts w:ascii="Times New Roman" w:hAnsi="Times New Roman"/>
        </w:rPr>
        <w:t>»</w:t>
      </w:r>
      <w:r w:rsidRPr="00D64CF7">
        <w:rPr>
          <w:rFonts w:ascii="Times New Roman" w:hAnsi="Times New Roman"/>
        </w:rPr>
        <w:t>.</w:t>
      </w:r>
    </w:p>
    <w:p w:rsidR="00E07212" w:rsidRPr="00D64CF7" w:rsidRDefault="00346131" w:rsidP="00E07212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D64CF7">
        <w:rPr>
          <w:rFonts w:ascii="Times New Roman" w:hAnsi="Times New Roman"/>
          <w:szCs w:val="22"/>
        </w:rPr>
        <w:t>3.1. Цель</w:t>
      </w:r>
      <w:r w:rsidR="000C7DB4" w:rsidRPr="00D64CF7">
        <w:rPr>
          <w:rFonts w:ascii="Times New Roman" w:hAnsi="Times New Roman"/>
          <w:szCs w:val="22"/>
        </w:rPr>
        <w:t>:</w:t>
      </w:r>
      <w:r w:rsidR="00E07212" w:rsidRPr="00D64CF7">
        <w:rPr>
          <w:rFonts w:ascii="Times New Roman" w:hAnsi="Times New Roman" w:cs="Times New Roman"/>
        </w:rPr>
        <w:t xml:space="preserve"> 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</w:t>
      </w:r>
      <w:r w:rsidR="00162DCE" w:rsidRPr="00D64CF7">
        <w:rPr>
          <w:rFonts w:ascii="Times New Roman" w:hAnsi="Times New Roman" w:cs="Times New Roman"/>
        </w:rPr>
        <w:t>ерриторий многоквартирных домов</w:t>
      </w:r>
      <w:r w:rsidR="00E07212" w:rsidRPr="00D64CF7">
        <w:rPr>
          <w:rFonts w:ascii="Times New Roman" w:hAnsi="Times New Roman" w:cs="Times New Roman"/>
        </w:rPr>
        <w:t>, проездов к дворовым те</w:t>
      </w:r>
      <w:r w:rsidR="00162DCE" w:rsidRPr="00D64CF7">
        <w:rPr>
          <w:rFonts w:ascii="Times New Roman" w:hAnsi="Times New Roman" w:cs="Times New Roman"/>
        </w:rPr>
        <w:t>рриториям многоквартирных домов</w:t>
      </w:r>
      <w:r w:rsidR="00E07212" w:rsidRPr="00D64CF7">
        <w:rPr>
          <w:rFonts w:ascii="Times New Roman" w:hAnsi="Times New Roman" w:cs="Times New Roman"/>
        </w:rPr>
        <w:t>, а также</w:t>
      </w:r>
      <w:r w:rsidR="00E07212" w:rsidRPr="00D64CF7">
        <w:t xml:space="preserve"> </w:t>
      </w:r>
      <w:r w:rsidR="000C7DB4" w:rsidRPr="00D64CF7">
        <w:rPr>
          <w:rFonts w:ascii="Times New Roman" w:hAnsi="Times New Roman" w:cs="Times New Roman"/>
        </w:rPr>
        <w:t>дорог</w:t>
      </w:r>
      <w:r w:rsidR="000C7DB4" w:rsidRPr="00D64CF7">
        <w:t xml:space="preserve"> </w:t>
      </w:r>
      <w:r w:rsidR="00E07212" w:rsidRPr="00D64CF7">
        <w:t>в</w:t>
      </w:r>
      <w:r w:rsidR="00E07212" w:rsidRPr="00D64CF7">
        <w:rPr>
          <w:rFonts w:ascii="Times New Roman" w:hAnsi="Times New Roman" w:cs="Times New Roman"/>
        </w:rPr>
        <w:t xml:space="preserve"> зоне застройки индивидуальными жилыми домами городского округа Тольятти.</w:t>
      </w:r>
    </w:p>
    <w:p w:rsidR="0086716F" w:rsidRPr="00D64CF7" w:rsidRDefault="00346131" w:rsidP="0086716F">
      <w:pPr>
        <w:pStyle w:val="ConsPlusNormal"/>
        <w:ind w:firstLine="708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/>
          <w:szCs w:val="22"/>
        </w:rPr>
        <w:t>3.2</w:t>
      </w:r>
      <w:r w:rsidR="00C53B4A" w:rsidRPr="00D64CF7">
        <w:rPr>
          <w:rFonts w:ascii="Times New Roman" w:hAnsi="Times New Roman"/>
          <w:szCs w:val="22"/>
        </w:rPr>
        <w:t xml:space="preserve">. </w:t>
      </w:r>
      <w:r w:rsidR="00CF373A" w:rsidRPr="00D64CF7">
        <w:rPr>
          <w:rFonts w:ascii="Times New Roman" w:hAnsi="Times New Roman"/>
          <w:szCs w:val="22"/>
        </w:rPr>
        <w:t>Задача</w:t>
      </w:r>
      <w:r w:rsidR="00C53B4A" w:rsidRPr="00D64CF7">
        <w:rPr>
          <w:rFonts w:ascii="Times New Roman" w:hAnsi="Times New Roman"/>
          <w:szCs w:val="22"/>
        </w:rPr>
        <w:t>:</w:t>
      </w:r>
      <w:r w:rsidR="0086716F" w:rsidRPr="00D64CF7">
        <w:rPr>
          <w:rFonts w:ascii="Times New Roman" w:hAnsi="Times New Roman" w:cs="Times New Roman"/>
          <w:szCs w:val="22"/>
        </w:rPr>
        <w:t xml:space="preserve"> </w:t>
      </w:r>
      <w:r w:rsidR="00860B0C" w:rsidRPr="00D64CF7">
        <w:rPr>
          <w:rFonts w:ascii="Times New Roman" w:hAnsi="Times New Roman" w:cs="Times New Roman"/>
        </w:rPr>
        <w:t>Проектирование, строительство, реконструкция, капитальный ремонт и ремонт автомобильных дорог общего пользования местного значения, дворовых т</w:t>
      </w:r>
      <w:r w:rsidR="00934123" w:rsidRPr="00D64CF7">
        <w:rPr>
          <w:rFonts w:ascii="Times New Roman" w:hAnsi="Times New Roman" w:cs="Times New Roman"/>
        </w:rPr>
        <w:t>ерриторий многоквартирных домов</w:t>
      </w:r>
      <w:r w:rsidR="00860B0C" w:rsidRPr="00D64CF7">
        <w:rPr>
          <w:rFonts w:ascii="Times New Roman" w:hAnsi="Times New Roman" w:cs="Times New Roman"/>
        </w:rPr>
        <w:t>, проездов к дворовым территориям многоквартирных домов, а также</w:t>
      </w:r>
      <w:r w:rsidR="00860B0C" w:rsidRPr="00D64CF7">
        <w:t xml:space="preserve"> </w:t>
      </w:r>
      <w:r w:rsidR="00934123" w:rsidRPr="00D64CF7">
        <w:rPr>
          <w:rFonts w:ascii="Times New Roman" w:hAnsi="Times New Roman" w:cs="Times New Roman"/>
        </w:rPr>
        <w:t>дорог</w:t>
      </w:r>
      <w:r w:rsidR="00934123" w:rsidRPr="00D64CF7">
        <w:t xml:space="preserve"> </w:t>
      </w:r>
      <w:r w:rsidR="00860B0C" w:rsidRPr="00D64CF7">
        <w:t>в</w:t>
      </w:r>
      <w:r w:rsidR="00860B0C" w:rsidRPr="00D64CF7">
        <w:rPr>
          <w:rFonts w:ascii="Times New Roman" w:hAnsi="Times New Roman" w:cs="Times New Roman"/>
        </w:rPr>
        <w:t xml:space="preserve"> зоне застройки индивидуальными жилыми домами городского округа Тольятти.</w:t>
      </w:r>
    </w:p>
    <w:p w:rsidR="00346131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4</w:t>
      </w:r>
      <w:r w:rsidR="00C53B4A" w:rsidRPr="00D64CF7">
        <w:rPr>
          <w:rFonts w:ascii="Times New Roman" w:hAnsi="Times New Roman"/>
        </w:rPr>
        <w:t>.</w:t>
      </w:r>
      <w:r w:rsidRPr="00D64CF7">
        <w:rPr>
          <w:rFonts w:ascii="Times New Roman" w:hAnsi="Times New Roman"/>
        </w:rPr>
        <w:t xml:space="preserve"> П</w:t>
      </w:r>
      <w:r w:rsidR="00C53B4A" w:rsidRPr="00D64CF7">
        <w:rPr>
          <w:rFonts w:ascii="Times New Roman" w:hAnsi="Times New Roman"/>
        </w:rPr>
        <w:t>одпрограмм</w:t>
      </w:r>
      <w:r w:rsidRPr="00D64CF7">
        <w:rPr>
          <w:rFonts w:ascii="Times New Roman" w:hAnsi="Times New Roman"/>
        </w:rPr>
        <w:t>а</w:t>
      </w:r>
      <w:r w:rsidR="0086716F" w:rsidRPr="00D64CF7">
        <w:rPr>
          <w:rFonts w:ascii="Times New Roman" w:hAnsi="Times New Roman"/>
        </w:rPr>
        <w:t xml:space="preserve"> </w:t>
      </w:r>
      <w:r w:rsidR="00C53B4A" w:rsidRPr="00D64CF7">
        <w:rPr>
          <w:rFonts w:ascii="Times New Roman" w:hAnsi="Times New Roman"/>
        </w:rPr>
        <w:t>«</w:t>
      </w:r>
      <w:r w:rsidR="00CF373A" w:rsidRPr="00D64CF7">
        <w:rPr>
          <w:rFonts w:ascii="Times New Roman" w:hAnsi="Times New Roman"/>
        </w:rPr>
        <w:t>СУДС</w:t>
      </w:r>
      <w:r w:rsidR="00C53B4A" w:rsidRPr="00D64CF7">
        <w:rPr>
          <w:rFonts w:ascii="Times New Roman" w:hAnsi="Times New Roman"/>
        </w:rPr>
        <w:t>»</w:t>
      </w:r>
      <w:r w:rsidR="0086716F" w:rsidRPr="00D64CF7">
        <w:rPr>
          <w:rFonts w:ascii="Times New Roman" w:hAnsi="Times New Roman"/>
        </w:rPr>
        <w:t>.</w:t>
      </w:r>
    </w:p>
    <w:p w:rsidR="00860B0C" w:rsidRPr="00D64CF7" w:rsidRDefault="00346131" w:rsidP="00860B0C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D64CF7">
        <w:rPr>
          <w:rFonts w:ascii="Times New Roman" w:hAnsi="Times New Roman"/>
        </w:rPr>
        <w:t>4.1. Цель</w:t>
      </w:r>
      <w:r w:rsidR="00C53B4A" w:rsidRPr="00D64CF7">
        <w:rPr>
          <w:rFonts w:ascii="Times New Roman" w:hAnsi="Times New Roman"/>
        </w:rPr>
        <w:t xml:space="preserve">: </w:t>
      </w:r>
      <w:r w:rsidR="00860B0C" w:rsidRPr="00D64CF7">
        <w:rPr>
          <w:rFonts w:ascii="Times New Roman" w:hAnsi="Times New Roman" w:cs="Times New Roman"/>
        </w:rPr>
        <w:t>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УДС.</w:t>
      </w:r>
    </w:p>
    <w:p w:rsidR="00CF373A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4.2</w:t>
      </w:r>
      <w:r w:rsidR="00C53B4A" w:rsidRPr="00D64CF7">
        <w:rPr>
          <w:rFonts w:ascii="Times New Roman" w:hAnsi="Times New Roman"/>
        </w:rPr>
        <w:t xml:space="preserve">. </w:t>
      </w:r>
      <w:r w:rsidR="00CF373A" w:rsidRPr="00D64CF7">
        <w:rPr>
          <w:rFonts w:ascii="Times New Roman" w:hAnsi="Times New Roman"/>
        </w:rPr>
        <w:t>Задачи:</w:t>
      </w:r>
    </w:p>
    <w:p w:rsidR="00CF373A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lastRenderedPageBreak/>
        <w:t>4</w:t>
      </w:r>
      <w:r w:rsidR="00160E0F" w:rsidRPr="00D64CF7">
        <w:rPr>
          <w:rFonts w:ascii="Times New Roman" w:hAnsi="Times New Roman"/>
        </w:rPr>
        <w:t>.</w:t>
      </w:r>
      <w:r w:rsidRPr="00D64CF7">
        <w:rPr>
          <w:rFonts w:ascii="Times New Roman" w:hAnsi="Times New Roman"/>
        </w:rPr>
        <w:t>2.</w:t>
      </w:r>
      <w:r w:rsidR="00160E0F" w:rsidRPr="00D64CF7">
        <w:rPr>
          <w:rFonts w:ascii="Times New Roman" w:hAnsi="Times New Roman"/>
        </w:rPr>
        <w:t>1.</w:t>
      </w:r>
      <w:r w:rsidR="0086716F" w:rsidRPr="00D64CF7">
        <w:rPr>
          <w:rFonts w:ascii="Times New Roman" w:hAnsi="Times New Roman"/>
        </w:rPr>
        <w:t xml:space="preserve"> </w:t>
      </w:r>
      <w:r w:rsidR="00160E0F" w:rsidRPr="00D64CF7">
        <w:rPr>
          <w:rFonts w:ascii="Times New Roman" w:hAnsi="Times New Roman"/>
        </w:rPr>
        <w:t>В</w:t>
      </w:r>
      <w:r w:rsidR="00CF373A" w:rsidRPr="00D64CF7">
        <w:rPr>
          <w:rFonts w:ascii="Times New Roman" w:hAnsi="Times New Roman"/>
        </w:rPr>
        <w:t>ыполнение мероприятий по уходу за автомобильными дорогами общего пользования местного значения и объектами дорожного хозяйства городского округа Тольятти;</w:t>
      </w:r>
    </w:p>
    <w:p w:rsidR="0053460C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4.2</w:t>
      </w:r>
      <w:r w:rsidR="00160E0F" w:rsidRPr="00D64CF7">
        <w:rPr>
          <w:rFonts w:ascii="Times New Roman" w:hAnsi="Times New Roman"/>
        </w:rPr>
        <w:t>.2.</w:t>
      </w:r>
      <w:r w:rsidR="0086716F" w:rsidRPr="00D64CF7">
        <w:rPr>
          <w:rFonts w:ascii="Times New Roman" w:hAnsi="Times New Roman"/>
        </w:rPr>
        <w:t xml:space="preserve"> </w:t>
      </w:r>
      <w:r w:rsidR="00160E0F" w:rsidRPr="00D64CF7">
        <w:rPr>
          <w:rFonts w:ascii="Times New Roman" w:hAnsi="Times New Roman"/>
        </w:rPr>
        <w:t>В</w:t>
      </w:r>
      <w:r w:rsidR="00CF373A" w:rsidRPr="00D64CF7">
        <w:rPr>
          <w:rFonts w:ascii="Times New Roman" w:hAnsi="Times New Roman"/>
        </w:rPr>
        <w:t>ыполнение мероприятий по организации дорожного движения.</w:t>
      </w:r>
    </w:p>
    <w:p w:rsidR="00346131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5</w:t>
      </w:r>
      <w:r w:rsidR="00160E0F" w:rsidRPr="00D64CF7">
        <w:rPr>
          <w:rFonts w:ascii="Times New Roman" w:hAnsi="Times New Roman"/>
        </w:rPr>
        <w:t>.</w:t>
      </w:r>
      <w:r w:rsidRPr="00D64CF7">
        <w:rPr>
          <w:rFonts w:ascii="Times New Roman" w:hAnsi="Times New Roman"/>
        </w:rPr>
        <w:t xml:space="preserve"> П</w:t>
      </w:r>
      <w:r w:rsidR="00BE46D7" w:rsidRPr="00D64CF7">
        <w:rPr>
          <w:rFonts w:ascii="Times New Roman" w:hAnsi="Times New Roman"/>
        </w:rPr>
        <w:t>одпрограмм</w:t>
      </w:r>
      <w:r w:rsidRPr="00D64CF7">
        <w:rPr>
          <w:rFonts w:ascii="Times New Roman" w:hAnsi="Times New Roman"/>
        </w:rPr>
        <w:t>а</w:t>
      </w:r>
      <w:r w:rsidR="0086716F" w:rsidRPr="00D64CF7">
        <w:rPr>
          <w:rFonts w:ascii="Times New Roman" w:hAnsi="Times New Roman"/>
        </w:rPr>
        <w:t xml:space="preserve"> </w:t>
      </w:r>
      <w:r w:rsidR="00160E0F" w:rsidRPr="00D64CF7">
        <w:rPr>
          <w:rFonts w:ascii="Times New Roman" w:hAnsi="Times New Roman"/>
        </w:rPr>
        <w:t>«</w:t>
      </w:r>
      <w:r w:rsidR="00BE46D7" w:rsidRPr="00D64CF7">
        <w:rPr>
          <w:rFonts w:ascii="Times New Roman" w:hAnsi="Times New Roman"/>
        </w:rPr>
        <w:t>РГПТ</w:t>
      </w:r>
      <w:r w:rsidR="00160E0F" w:rsidRPr="00D64CF7">
        <w:rPr>
          <w:rFonts w:ascii="Times New Roman" w:hAnsi="Times New Roman"/>
        </w:rPr>
        <w:t>»</w:t>
      </w:r>
      <w:r w:rsidR="0086716F" w:rsidRPr="00D64CF7">
        <w:rPr>
          <w:rFonts w:ascii="Times New Roman" w:hAnsi="Times New Roman"/>
        </w:rPr>
        <w:t>.</w:t>
      </w:r>
    </w:p>
    <w:p w:rsidR="00BE46D7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5.1. Цель</w:t>
      </w:r>
      <w:r w:rsidR="00160E0F" w:rsidRPr="00D64CF7">
        <w:rPr>
          <w:rFonts w:ascii="Times New Roman" w:hAnsi="Times New Roman"/>
        </w:rPr>
        <w:t>: п</w:t>
      </w:r>
      <w:r w:rsidR="00BE46D7" w:rsidRPr="00D64CF7">
        <w:rPr>
          <w:rFonts w:ascii="Times New Roman" w:hAnsi="Times New Roman"/>
        </w:rPr>
        <w:t>овышение качества и доступности транспортных услуг, обеспечение устойчивого и безопасного функционирования пассажирского транспорта.</w:t>
      </w:r>
    </w:p>
    <w:p w:rsidR="00BE46D7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5.2. Задачи</w:t>
      </w:r>
      <w:r w:rsidR="00160E0F" w:rsidRPr="00D64CF7">
        <w:rPr>
          <w:rFonts w:ascii="Times New Roman" w:hAnsi="Times New Roman"/>
        </w:rPr>
        <w:t>:</w:t>
      </w:r>
    </w:p>
    <w:p w:rsidR="00BE46D7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5.2</w:t>
      </w:r>
      <w:r w:rsidR="00160E0F" w:rsidRPr="00D64CF7">
        <w:rPr>
          <w:rFonts w:ascii="Times New Roman" w:hAnsi="Times New Roman"/>
        </w:rPr>
        <w:t>.1.</w:t>
      </w:r>
      <w:r w:rsidR="0086716F" w:rsidRPr="00D64CF7">
        <w:rPr>
          <w:rFonts w:ascii="Times New Roman" w:hAnsi="Times New Roman"/>
        </w:rPr>
        <w:t xml:space="preserve"> </w:t>
      </w:r>
      <w:r w:rsidR="00160E0F" w:rsidRPr="00D64CF7">
        <w:rPr>
          <w:rFonts w:ascii="Times New Roman" w:hAnsi="Times New Roman"/>
        </w:rPr>
        <w:t>С</w:t>
      </w:r>
      <w:r w:rsidR="00BE46D7" w:rsidRPr="00D64CF7">
        <w:rPr>
          <w:rFonts w:ascii="Times New Roman" w:hAnsi="Times New Roman"/>
        </w:rPr>
        <w:t>овершенствование технического и технологического обеспечения транспортного обслуживания;</w:t>
      </w:r>
    </w:p>
    <w:p w:rsidR="00BE46D7" w:rsidRPr="00D64CF7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D64CF7">
        <w:rPr>
          <w:rFonts w:ascii="Times New Roman" w:hAnsi="Times New Roman"/>
        </w:rPr>
        <w:t>5.2</w:t>
      </w:r>
      <w:r w:rsidR="00160E0F" w:rsidRPr="00D64CF7">
        <w:rPr>
          <w:rFonts w:ascii="Times New Roman" w:hAnsi="Times New Roman"/>
        </w:rPr>
        <w:t>.2.</w:t>
      </w:r>
      <w:r w:rsidR="0086716F" w:rsidRPr="00D64CF7">
        <w:rPr>
          <w:rFonts w:ascii="Times New Roman" w:hAnsi="Times New Roman"/>
        </w:rPr>
        <w:t xml:space="preserve"> </w:t>
      </w:r>
      <w:r w:rsidR="00160E0F" w:rsidRPr="00D64CF7">
        <w:rPr>
          <w:rFonts w:ascii="Times New Roman" w:hAnsi="Times New Roman"/>
        </w:rPr>
        <w:t>О</w:t>
      </w:r>
      <w:r w:rsidR="00BE46D7" w:rsidRPr="00D64CF7">
        <w:rPr>
          <w:rFonts w:ascii="Times New Roman" w:hAnsi="Times New Roman"/>
        </w:rPr>
        <w:t>беспечение регулярных перевозок пассажиров по регулируемым тарифам.</w:t>
      </w:r>
    </w:p>
    <w:p w:rsidR="00BE46D7" w:rsidRPr="00D64CF7" w:rsidRDefault="00BE46D7" w:rsidP="00945E1E">
      <w:pPr>
        <w:spacing w:after="0"/>
        <w:ind w:firstLine="708"/>
        <w:jc w:val="both"/>
        <w:rPr>
          <w:rFonts w:ascii="Times New Roman" w:hAnsi="Times New Roman"/>
        </w:rPr>
      </w:pPr>
    </w:p>
    <w:p w:rsidR="00F0291E" w:rsidRPr="00D64CF7" w:rsidRDefault="00F0291E" w:rsidP="00945E1E">
      <w:pPr>
        <w:pStyle w:val="ConsPlusTitle"/>
        <w:spacing w:line="276" w:lineRule="auto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b w:val="0"/>
          <w:szCs w:val="22"/>
          <w:lang w:eastAsia="en-US"/>
        </w:rPr>
        <w:t>III. Перечень мероприятий муниципальной программы</w:t>
      </w:r>
    </w:p>
    <w:p w:rsidR="00F0291E" w:rsidRPr="00D64CF7" w:rsidRDefault="00F0291E" w:rsidP="00945E1E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CD16BF" w:rsidRPr="00D64CF7" w:rsidRDefault="00F029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программой предусмотрена реализация комплекса мероприятий, направленных на решение ее задач и достижение цел</w:t>
      </w:r>
      <w:r w:rsidR="00953148" w:rsidRPr="00D64CF7">
        <w:rPr>
          <w:rFonts w:ascii="Times New Roman" w:eastAsia="Calibri" w:hAnsi="Times New Roman" w:cs="Times New Roman"/>
          <w:szCs w:val="22"/>
          <w:lang w:eastAsia="en-US"/>
        </w:rPr>
        <w:t>и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CD16BF" w:rsidRPr="00D64CF7" w:rsidRDefault="00F029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Мероприятия сгруппированы по отраслевому и функциональному принципу и включены в состав </w:t>
      </w:r>
      <w:r w:rsidR="00802C22" w:rsidRPr="00D64CF7">
        <w:rPr>
          <w:rFonts w:ascii="Times New Roman" w:eastAsia="Calibri" w:hAnsi="Times New Roman" w:cs="Times New Roman"/>
          <w:szCs w:val="22"/>
          <w:lang w:eastAsia="en-US"/>
        </w:rPr>
        <w:t>четырех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подпрограмм:</w:t>
      </w:r>
    </w:p>
    <w:p w:rsidR="00CD16BF" w:rsidRPr="00D64CF7" w:rsidRDefault="00160E0F" w:rsidP="00945E1E">
      <w:pPr>
        <w:pStyle w:val="ConsPlusNormal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Подпрограмма «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>Повышение безопасности дорожного движения на период 20</w:t>
      </w:r>
      <w:r w:rsidR="00CD16BF" w:rsidRPr="00D64CF7">
        <w:rPr>
          <w:rFonts w:ascii="Times New Roman" w:eastAsia="Calibri" w:hAnsi="Times New Roman" w:cs="Times New Roman"/>
          <w:szCs w:val="22"/>
          <w:lang w:eastAsia="en-US"/>
        </w:rPr>
        <w:t>21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- 202</w:t>
      </w:r>
      <w:r w:rsidR="00CD16BF" w:rsidRPr="00D64CF7">
        <w:rPr>
          <w:rFonts w:ascii="Times New Roman" w:eastAsia="Calibri" w:hAnsi="Times New Roman" w:cs="Times New Roman"/>
          <w:szCs w:val="22"/>
          <w:lang w:eastAsia="en-US"/>
        </w:rPr>
        <w:t>5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гг.»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CD16BF" w:rsidRPr="00D64CF7" w:rsidRDefault="00FF055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hyperlink w:anchor="P4157" w:history="1">
        <w:r w:rsidR="00F0291E" w:rsidRPr="00D64CF7">
          <w:rPr>
            <w:rFonts w:ascii="Times New Roman" w:eastAsia="Calibri" w:hAnsi="Times New Roman" w:cs="Times New Roman"/>
            <w:szCs w:val="22"/>
            <w:lang w:eastAsia="en-US"/>
          </w:rPr>
          <w:t>Перечень</w:t>
        </w:r>
      </w:hyperlink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объектов </w:t>
      </w:r>
      <w:r w:rsidR="00160E0F" w:rsidRPr="00D64CF7">
        <w:rPr>
          <w:rFonts w:ascii="Times New Roman" w:eastAsia="Calibri" w:hAnsi="Times New Roman" w:cs="Times New Roman"/>
          <w:szCs w:val="22"/>
          <w:lang w:eastAsia="en-US"/>
        </w:rPr>
        <w:t>п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>од</w:t>
      </w:r>
      <w:r w:rsidR="00160E0F" w:rsidRPr="00D64CF7">
        <w:rPr>
          <w:rFonts w:ascii="Times New Roman" w:eastAsia="Calibri" w:hAnsi="Times New Roman" w:cs="Times New Roman"/>
          <w:szCs w:val="22"/>
          <w:lang w:eastAsia="en-US"/>
        </w:rPr>
        <w:t>программы «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>ПБДД</w:t>
      </w:r>
      <w:r w:rsidR="00160E0F" w:rsidRPr="00D64CF7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и финансовые ресурсы на ее реализацию отражены в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Приложении </w:t>
      </w:r>
      <w:r w:rsidR="00D9052E" w:rsidRPr="00D64CF7">
        <w:rPr>
          <w:rFonts w:ascii="Times New Roman" w:eastAsia="Calibri" w:hAnsi="Times New Roman" w:cs="Times New Roman"/>
          <w:szCs w:val="22"/>
          <w:lang w:eastAsia="en-US"/>
        </w:rPr>
        <w:t>№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622C2" w:rsidRPr="00D64CF7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>к муниципальной программе.</w:t>
      </w:r>
    </w:p>
    <w:p w:rsidR="00802C22" w:rsidRPr="00D64CF7" w:rsidRDefault="00160E0F" w:rsidP="00945E1E">
      <w:pPr>
        <w:pStyle w:val="ConsPlusNormal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Подпрограмма «</w:t>
      </w:r>
      <w:r w:rsidR="00802C22" w:rsidRPr="00D64CF7">
        <w:rPr>
          <w:rFonts w:ascii="Times New Roman" w:eastAsia="Calibri" w:hAnsi="Times New Roman" w:cs="Times New Roman"/>
          <w:szCs w:val="22"/>
          <w:lang w:eastAsia="en-US"/>
        </w:rPr>
        <w:t>Модернизация и развитие автомобильных дорог общего пользования местного значения городского округа Тольятти на 2021 - 2025 гг.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802C22"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802C22" w:rsidRPr="00D64CF7" w:rsidRDefault="00FF055D" w:rsidP="00F622C2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hyperlink w:anchor="P9346" w:history="1">
        <w:r w:rsidR="00802C22" w:rsidRPr="00D64CF7">
          <w:rPr>
            <w:rFonts w:ascii="Times New Roman" w:eastAsia="Calibri" w:hAnsi="Times New Roman" w:cs="Times New Roman"/>
            <w:szCs w:val="22"/>
            <w:lang w:eastAsia="en-US"/>
          </w:rPr>
          <w:t>Перечень</w:t>
        </w:r>
      </w:hyperlink>
      <w:r w:rsidR="00802C22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объектов Подпрограммы </w:t>
      </w:r>
      <w:r w:rsidR="00160E0F" w:rsidRPr="00D64CF7">
        <w:rPr>
          <w:rFonts w:ascii="Times New Roman" w:eastAsia="Calibri" w:hAnsi="Times New Roman" w:cs="Times New Roman"/>
          <w:szCs w:val="22"/>
          <w:lang w:eastAsia="en-US"/>
        </w:rPr>
        <w:t>«</w:t>
      </w:r>
      <w:r w:rsidR="00802C22" w:rsidRPr="00D64CF7">
        <w:rPr>
          <w:rFonts w:ascii="Times New Roman" w:eastAsia="Calibri" w:hAnsi="Times New Roman" w:cs="Times New Roman"/>
          <w:szCs w:val="22"/>
          <w:lang w:eastAsia="en-US"/>
        </w:rPr>
        <w:t>МРАД</w:t>
      </w:r>
      <w:r w:rsidR="00160E0F" w:rsidRPr="00D64CF7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802C22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и финансовые ресурсы на ее реализацию отражены в Приложении </w:t>
      </w:r>
      <w:r w:rsidR="00D9052E" w:rsidRPr="00D64CF7">
        <w:rPr>
          <w:rFonts w:ascii="Times New Roman" w:eastAsia="Calibri" w:hAnsi="Times New Roman" w:cs="Times New Roman"/>
          <w:szCs w:val="22"/>
          <w:lang w:eastAsia="en-US"/>
        </w:rPr>
        <w:t>№</w:t>
      </w:r>
      <w:r w:rsidR="00F622C2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2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802C22" w:rsidRPr="00D64CF7">
        <w:rPr>
          <w:rFonts w:ascii="Times New Roman" w:eastAsia="Calibri" w:hAnsi="Times New Roman" w:cs="Times New Roman"/>
          <w:szCs w:val="22"/>
          <w:lang w:eastAsia="en-US"/>
        </w:rPr>
        <w:t>к муниципальной программе.</w:t>
      </w:r>
    </w:p>
    <w:p w:rsidR="00802C22" w:rsidRPr="00D64CF7" w:rsidRDefault="00160E0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3.П</w:t>
      </w:r>
      <w:r w:rsidR="00802C22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одпрограмма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«</w:t>
      </w:r>
      <w:r w:rsidR="00802C22" w:rsidRPr="00D64CF7">
        <w:rPr>
          <w:rFonts w:ascii="Times New Roman" w:eastAsia="Calibri" w:hAnsi="Times New Roman" w:cs="Times New Roman"/>
          <w:szCs w:val="22"/>
          <w:lang w:eastAsia="en-US"/>
        </w:rPr>
        <w:t>Содержание улично-дорожной сети на 2021 - 2025 гг.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».</w:t>
      </w:r>
    </w:p>
    <w:p w:rsidR="00CD16BF" w:rsidRPr="00D64CF7" w:rsidRDefault="00160E0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4. Подпрограмма «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>Развитие городского пассажирского транспорта в городском округе Тольятти на период 20</w:t>
      </w:r>
      <w:r w:rsidR="00CD16BF" w:rsidRPr="00D64CF7">
        <w:rPr>
          <w:rFonts w:ascii="Times New Roman" w:eastAsia="Calibri" w:hAnsi="Times New Roman" w:cs="Times New Roman"/>
          <w:szCs w:val="22"/>
          <w:lang w:eastAsia="en-US"/>
        </w:rPr>
        <w:t>21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- 202</w:t>
      </w:r>
      <w:r w:rsidR="00CD16BF" w:rsidRPr="00D64CF7">
        <w:rPr>
          <w:rFonts w:ascii="Times New Roman" w:eastAsia="Calibri" w:hAnsi="Times New Roman" w:cs="Times New Roman"/>
          <w:szCs w:val="22"/>
          <w:lang w:eastAsia="en-US"/>
        </w:rPr>
        <w:t>5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гг.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F0291E" w:rsidRPr="00D64CF7" w:rsidRDefault="00FF055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hyperlink w:anchor="P1052" w:history="1">
        <w:r w:rsidR="00F0291E" w:rsidRPr="00D64CF7">
          <w:rPr>
            <w:rFonts w:ascii="Times New Roman" w:eastAsia="Calibri" w:hAnsi="Times New Roman" w:cs="Times New Roman"/>
            <w:szCs w:val="22"/>
            <w:lang w:eastAsia="en-US"/>
          </w:rPr>
          <w:t>Перечень</w:t>
        </w:r>
      </w:hyperlink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мероприятий муниципальной программы, сформированных в рамках подпрограмм, приведен в Приложении </w:t>
      </w:r>
      <w:r w:rsidR="00D9052E" w:rsidRPr="00D64CF7">
        <w:rPr>
          <w:rFonts w:ascii="Times New Roman" w:eastAsia="Calibri" w:hAnsi="Times New Roman" w:cs="Times New Roman"/>
          <w:szCs w:val="22"/>
          <w:lang w:eastAsia="en-US"/>
        </w:rPr>
        <w:t>№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622C2" w:rsidRPr="00D64CF7">
        <w:rPr>
          <w:rFonts w:ascii="Times New Roman" w:eastAsia="Calibri" w:hAnsi="Times New Roman" w:cs="Times New Roman"/>
          <w:szCs w:val="22"/>
          <w:lang w:eastAsia="en-US"/>
        </w:rPr>
        <w:t>3</w:t>
      </w:r>
      <w:r w:rsidR="00F0291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к муниципальной программе.</w:t>
      </w:r>
    </w:p>
    <w:p w:rsidR="00B84975" w:rsidRPr="00D64CF7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B84975" w:rsidRPr="00D64CF7" w:rsidRDefault="00B84975" w:rsidP="00945E1E">
      <w:pPr>
        <w:pStyle w:val="ConsPlusTitle"/>
        <w:spacing w:line="276" w:lineRule="auto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b w:val="0"/>
          <w:szCs w:val="22"/>
          <w:lang w:eastAsia="en-US"/>
        </w:rPr>
        <w:t>IV. Показатели (индикаторы) муниципальной программы</w:t>
      </w:r>
    </w:p>
    <w:p w:rsidR="00B84975" w:rsidRPr="00D64CF7" w:rsidRDefault="00B84975" w:rsidP="00945E1E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B84975" w:rsidRPr="00D64CF7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Состав показателей (индикаторов) муниципальной программы и подпрограмм сформирован с учетом </w:t>
      </w:r>
      <w:proofErr w:type="spellStart"/>
      <w:r w:rsidRPr="00D64CF7">
        <w:rPr>
          <w:rFonts w:ascii="Times New Roman" w:eastAsia="Calibri" w:hAnsi="Times New Roman" w:cs="Times New Roman"/>
          <w:szCs w:val="22"/>
          <w:lang w:eastAsia="en-US"/>
        </w:rPr>
        <w:t>измеряемости</w:t>
      </w:r>
      <w:proofErr w:type="spellEnd"/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и возможного достижения результатов реализации муниципальной программы и подпрограмм.</w:t>
      </w:r>
    </w:p>
    <w:p w:rsidR="00B84975" w:rsidRPr="00D64CF7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При формировании системы показателей (индикаторов) учтены требования к характеристике каждого показателя.</w:t>
      </w:r>
    </w:p>
    <w:p w:rsidR="00B84975" w:rsidRPr="00D64CF7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Состав показателей (индикаторов) муниципальной программы и подпрограмм увязан с их задачами, основными мероприятиями, что позволяет оценить ожидаемые результаты, ежегодную эффективность муниципальной программы и за весь период ее реализации.</w:t>
      </w:r>
    </w:p>
    <w:p w:rsidR="00B84975" w:rsidRPr="00D64CF7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Прогнозные значения </w:t>
      </w:r>
      <w:hyperlink w:anchor="P2850" w:history="1">
        <w:r w:rsidRPr="00D64CF7">
          <w:rPr>
            <w:rFonts w:ascii="Times New Roman" w:eastAsia="Calibri" w:hAnsi="Times New Roman" w:cs="Times New Roman"/>
            <w:szCs w:val="22"/>
            <w:lang w:eastAsia="en-US"/>
          </w:rPr>
          <w:t>показателей</w:t>
        </w:r>
      </w:hyperlink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(индикаторов) реализации муниципальной программы приведены в</w:t>
      </w:r>
      <w:r w:rsidR="00FC757C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риложении </w:t>
      </w:r>
      <w:r w:rsidR="00D9052E" w:rsidRPr="00D64CF7">
        <w:rPr>
          <w:rFonts w:ascii="Times New Roman" w:eastAsia="Calibri" w:hAnsi="Times New Roman" w:cs="Times New Roman"/>
          <w:szCs w:val="22"/>
          <w:lang w:eastAsia="en-US"/>
        </w:rPr>
        <w:t>№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622C2" w:rsidRPr="00D64CF7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к муниципальной программе.</w:t>
      </w:r>
    </w:p>
    <w:p w:rsidR="008A0E3F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8A0E3F" w:rsidRPr="00D64CF7" w:rsidRDefault="008A0E3F" w:rsidP="00945E1E">
      <w:pPr>
        <w:pStyle w:val="ConsPlusTitle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b w:val="0"/>
          <w:szCs w:val="22"/>
          <w:lang w:eastAsia="en-US"/>
        </w:rPr>
        <w:t>V. Обоснование ресурсного обеспечения</w:t>
      </w:r>
    </w:p>
    <w:p w:rsidR="008A0E3F" w:rsidRPr="00D64CF7" w:rsidRDefault="008A0E3F" w:rsidP="00945E1E">
      <w:pPr>
        <w:pStyle w:val="ConsPlusTitle"/>
        <w:jc w:val="center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b w:val="0"/>
          <w:szCs w:val="22"/>
          <w:lang w:eastAsia="en-US"/>
        </w:rPr>
        <w:t>муниципальной программы</w:t>
      </w:r>
    </w:p>
    <w:p w:rsidR="008A0E3F" w:rsidRPr="00D64CF7" w:rsidRDefault="008A0E3F" w:rsidP="00945E1E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375781" w:rsidRPr="00D64CF7" w:rsidRDefault="008A0E3F" w:rsidP="00945E1E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 и внебюджетных средств. </w:t>
      </w:r>
    </w:p>
    <w:p w:rsidR="008A0E3F" w:rsidRPr="00D64CF7" w:rsidRDefault="00375781" w:rsidP="00945E1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lastRenderedPageBreak/>
        <w:t>Ф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инанс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овые затраты на реализацию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программы состав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я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т 1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="0059025E"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4A10AA" w:rsidRPr="00D64CF7">
        <w:rPr>
          <w:rFonts w:ascii="Times New Roman" w:eastAsia="Calibri" w:hAnsi="Times New Roman" w:cs="Times New Roman"/>
          <w:szCs w:val="22"/>
          <w:lang w:eastAsia="en-US"/>
        </w:rPr>
        <w:t>6</w:t>
      </w:r>
      <w:r w:rsidR="00C818FD" w:rsidRPr="00D64CF7">
        <w:rPr>
          <w:rFonts w:ascii="Times New Roman" w:eastAsia="Calibri" w:hAnsi="Times New Roman" w:cs="Times New Roman"/>
          <w:szCs w:val="22"/>
          <w:lang w:eastAsia="en-US"/>
        </w:rPr>
        <w:t>40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7</w:t>
      </w:r>
      <w:r w:rsidR="00C818FD" w:rsidRPr="00D64CF7">
        <w:rPr>
          <w:rFonts w:ascii="Times New Roman" w:eastAsia="Calibri" w:hAnsi="Times New Roman" w:cs="Times New Roman"/>
          <w:szCs w:val="22"/>
          <w:lang w:eastAsia="en-US"/>
        </w:rPr>
        <w:t>80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754D5" w:rsidRPr="00D64CF7">
        <w:rPr>
          <w:rFonts w:ascii="Times New Roman" w:eastAsia="Calibri" w:hAnsi="Times New Roman" w:cs="Times New Roman"/>
          <w:szCs w:val="22"/>
          <w:lang w:eastAsia="en-US"/>
        </w:rPr>
        <w:t>3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 из них:</w:t>
      </w:r>
    </w:p>
    <w:p w:rsidR="00375781" w:rsidRPr="00D64CF7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- средства областного бюджета –6 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260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367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,6 тыс. руб., в том числе по годам:</w:t>
      </w:r>
    </w:p>
    <w:p w:rsidR="00375781" w:rsidRPr="00D64CF7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2021 год - 700 000,0 тыс. руб.,</w:t>
      </w:r>
    </w:p>
    <w:p w:rsidR="00375781" w:rsidRPr="00D64CF7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2022 год – 700 000,0 тыс. руб.,</w:t>
      </w:r>
    </w:p>
    <w:p w:rsidR="00375781" w:rsidRPr="00D64CF7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2023 год - 1 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325 316,0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375781" w:rsidRPr="00D64CF7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2024 год –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1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667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61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2,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5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375781" w:rsidRPr="00D64CF7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2025 год – 1 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867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439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1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руб.;</w:t>
      </w:r>
    </w:p>
    <w:p w:rsidR="00375781" w:rsidRPr="00D64CF7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-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средств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а бюджета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городского округа Тольятти </w:t>
      </w:r>
      <w:r w:rsidR="0059025E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 3</w:t>
      </w:r>
      <w:r w:rsidR="00C818FD" w:rsidRPr="00D64CF7">
        <w:rPr>
          <w:rFonts w:ascii="Times New Roman" w:eastAsia="Calibri" w:hAnsi="Times New Roman" w:cs="Times New Roman"/>
          <w:szCs w:val="22"/>
          <w:lang w:eastAsia="en-US"/>
        </w:rPr>
        <w:t>79852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754D5" w:rsidRPr="00D64CF7">
        <w:rPr>
          <w:rFonts w:ascii="Times New Roman" w:eastAsia="Calibri" w:hAnsi="Times New Roman" w:cs="Times New Roman"/>
          <w:szCs w:val="22"/>
          <w:lang w:eastAsia="en-US"/>
        </w:rPr>
        <w:t>7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375781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 xml:space="preserve">21 год </w:t>
      </w:r>
      <w:r w:rsidR="0059025E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C818FD" w:rsidRPr="00D64CF7">
        <w:rPr>
          <w:rFonts w:ascii="Times New Roman" w:eastAsia="Calibri" w:hAnsi="Times New Roman" w:cs="Times New Roman"/>
          <w:szCs w:val="22"/>
          <w:lang w:eastAsia="en-US"/>
        </w:rPr>
        <w:t>82086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4A10AA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375781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77</w:t>
      </w:r>
      <w:r w:rsidR="004A10AA" w:rsidRPr="00D64CF7">
        <w:rPr>
          <w:rFonts w:ascii="Times New Roman" w:eastAsia="Calibri" w:hAnsi="Times New Roman" w:cs="Times New Roman"/>
          <w:szCs w:val="22"/>
          <w:lang w:eastAsia="en-US"/>
        </w:rPr>
        <w:t>7</w:t>
      </w:r>
      <w:r w:rsidR="008754D5" w:rsidRPr="00D64CF7">
        <w:rPr>
          <w:rFonts w:ascii="Times New Roman" w:eastAsia="Calibri" w:hAnsi="Times New Roman" w:cs="Times New Roman"/>
          <w:szCs w:val="22"/>
          <w:lang w:eastAsia="en-US"/>
        </w:rPr>
        <w:t> 917,0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375781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23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90</w:t>
      </w:r>
      <w:r w:rsidR="008754D5" w:rsidRPr="00D64CF7">
        <w:rPr>
          <w:rFonts w:ascii="Times New Roman" w:eastAsia="Calibri" w:hAnsi="Times New Roman" w:cs="Times New Roman"/>
          <w:szCs w:val="22"/>
          <w:lang w:eastAsia="en-US"/>
        </w:rPr>
        <w:t>509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7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9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375781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903 918</w:t>
      </w:r>
      <w:r w:rsidR="0059025E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>9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8A0E3F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25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C56F15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910 832,9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руб.;</w:t>
      </w:r>
    </w:p>
    <w:p w:rsidR="00375781" w:rsidRPr="00D64CF7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-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внебюджетны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е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средства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560,0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375781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21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-  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112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375781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- 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112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2A55C4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23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- 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112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2A55C4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- 1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12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,0 тыс. руб.,</w:t>
      </w:r>
    </w:p>
    <w:p w:rsidR="008A0E3F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25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- 112,</w:t>
      </w:r>
      <w:r w:rsidR="00B82996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руб.;</w:t>
      </w:r>
    </w:p>
    <w:p w:rsidR="008653D7" w:rsidRPr="00D64CF7" w:rsidRDefault="008653D7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8A0E3F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включая по годам и источникам финансирования в разрезе подпрограмм:</w:t>
      </w:r>
    </w:p>
    <w:p w:rsidR="00945E1E" w:rsidRPr="00D64CF7" w:rsidRDefault="00945E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8A0E3F" w:rsidRPr="00D64CF7" w:rsidRDefault="008A0E3F" w:rsidP="0086716F">
      <w:pPr>
        <w:pStyle w:val="ConsPlusNormal"/>
        <w:numPr>
          <w:ilvl w:val="1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Подпрограмма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«ПБДД»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8A0E3F" w:rsidRPr="00D64CF7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Финансовые затраты на реализацию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подпрограммы состав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я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т 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C818FD" w:rsidRPr="00D64CF7">
        <w:rPr>
          <w:rFonts w:ascii="Times New Roman" w:eastAsia="Calibri" w:hAnsi="Times New Roman" w:cs="Times New Roman"/>
          <w:szCs w:val="22"/>
          <w:lang w:eastAsia="en-US"/>
        </w:rPr>
        <w:t>736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>3</w:t>
      </w:r>
      <w:r w:rsidR="00C818FD" w:rsidRPr="00D64CF7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,6 тыс. руб.,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из них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8A0E3F" w:rsidRPr="00D64CF7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- средства бюджета городского округа Тольятти 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–4</w:t>
      </w:r>
      <w:r w:rsidR="00C818FD" w:rsidRPr="00D64CF7">
        <w:rPr>
          <w:rFonts w:ascii="Times New Roman" w:eastAsia="Calibri" w:hAnsi="Times New Roman" w:cs="Times New Roman"/>
          <w:szCs w:val="22"/>
          <w:lang w:eastAsia="en-US"/>
        </w:rPr>
        <w:t>73638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,6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2A55C4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21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- 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C818FD" w:rsidRPr="00D64CF7">
        <w:rPr>
          <w:rFonts w:ascii="Times New Roman" w:eastAsia="Calibri" w:hAnsi="Times New Roman" w:cs="Times New Roman"/>
          <w:szCs w:val="22"/>
          <w:lang w:eastAsia="en-US"/>
        </w:rPr>
        <w:t>75472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,0 тыс. руб.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</w:p>
    <w:p w:rsidR="002A55C4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- 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>100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8754D5" w:rsidRPr="00D64CF7">
        <w:rPr>
          <w:rFonts w:ascii="Times New Roman" w:eastAsia="Calibri" w:hAnsi="Times New Roman" w:cs="Times New Roman"/>
          <w:szCs w:val="22"/>
          <w:lang w:eastAsia="en-US"/>
        </w:rPr>
        <w:t>3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,0 тыс. руб.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</w:p>
    <w:p w:rsidR="002A55C4" w:rsidRPr="00D64CF7" w:rsidRDefault="00D53E62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2023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66 188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</w:p>
    <w:p w:rsidR="002A55C4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66 188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8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</w:p>
    <w:p w:rsidR="008A0E3F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25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D53E62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>65296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>,0 тыс. руб</w:t>
      </w:r>
      <w:r w:rsidR="005B0DD2"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>;</w:t>
      </w:r>
    </w:p>
    <w:p w:rsidR="00945E1E" w:rsidRPr="00D64CF7" w:rsidRDefault="00945E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8A0E3F" w:rsidRPr="00D64CF7" w:rsidRDefault="0086716F" w:rsidP="00945E1E">
      <w:pPr>
        <w:pStyle w:val="ConsPlusNormal"/>
        <w:numPr>
          <w:ilvl w:val="1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Подпрограмма 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>«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МРАД</w:t>
      </w:r>
      <w:r w:rsidR="002A55C4" w:rsidRPr="00D64CF7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8A0E3F" w:rsidRPr="00D64CF7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Финансовые затраты на реализацию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подпрограммы составят 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6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932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766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6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из них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2A55C4" w:rsidRPr="00D64CF7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- средства областного бюджета  – 6 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260367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,6 тыс. руб., в том числе по годам:</w:t>
      </w:r>
    </w:p>
    <w:p w:rsidR="002A55C4" w:rsidRPr="00D64CF7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2021 год -  700 000,0 тыс. руб.,</w:t>
      </w:r>
    </w:p>
    <w:p w:rsidR="002A55C4" w:rsidRPr="00D64CF7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2022 год – 700 000,0 тыс. руб.,</w:t>
      </w:r>
    </w:p>
    <w:p w:rsidR="002A55C4" w:rsidRPr="00D64CF7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2023 год - 1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 325 316,0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2A55C4" w:rsidRPr="00D64CF7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2024 год –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1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667612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5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2A55C4" w:rsidRPr="00D64CF7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2025 год - 1 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867439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1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</w:t>
      </w:r>
      <w:r w:rsidR="005B0DD2"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;</w:t>
      </w:r>
    </w:p>
    <w:p w:rsidR="008A0E3F" w:rsidRPr="00D64CF7" w:rsidRDefault="005B0DD2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- средства бюджета городского округа Тольятти </w:t>
      </w:r>
      <w:r w:rsidR="00EC7E20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672399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912339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D64CF7">
        <w:rPr>
          <w:rFonts w:ascii="Times New Roman" w:eastAsia="Calibri" w:hAnsi="Times New Roman" w:cs="Times New Roman"/>
          <w:szCs w:val="22"/>
          <w:lang w:eastAsia="en-US"/>
        </w:rPr>
        <w:t>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1 год </w:t>
      </w:r>
      <w:r w:rsidR="00EC7E20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7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8905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912339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D64CF7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-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AA6B84" w:rsidRPr="00D64CF7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715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DC7253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912339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D64CF7">
        <w:rPr>
          <w:rFonts w:ascii="Times New Roman" w:eastAsia="Calibri" w:hAnsi="Times New Roman" w:cs="Times New Roman"/>
          <w:szCs w:val="22"/>
          <w:lang w:eastAsia="en-US"/>
        </w:rPr>
        <w:t>23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826FA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710159" w:rsidRPr="00D64CF7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95 738,2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912339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D64CF7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EC7E20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178 478,8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:rsidR="008A0E3F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D64CF7">
        <w:rPr>
          <w:rFonts w:ascii="Times New Roman" w:eastAsia="Calibri" w:hAnsi="Times New Roman" w:cs="Times New Roman"/>
          <w:szCs w:val="22"/>
          <w:lang w:eastAsia="en-US"/>
        </w:rPr>
        <w:t>25</w:t>
      </w:r>
      <w:r w:rsidR="00912339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</w:t>
      </w:r>
      <w:r w:rsidR="00EC7E20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169 562,0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912339" w:rsidRPr="00D64CF7">
        <w:rPr>
          <w:rFonts w:ascii="Times New Roman" w:eastAsia="Calibri" w:hAnsi="Times New Roman" w:cs="Times New Roman"/>
          <w:szCs w:val="22"/>
          <w:lang w:eastAsia="en-US"/>
        </w:rPr>
        <w:t>;</w:t>
      </w:r>
    </w:p>
    <w:p w:rsidR="008674C1" w:rsidRPr="00D64CF7" w:rsidRDefault="008674C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8A0E3F" w:rsidRPr="00D64CF7" w:rsidRDefault="002D0AFD" w:rsidP="00945E1E">
      <w:pPr>
        <w:pStyle w:val="ConsPlusNormal"/>
        <w:numPr>
          <w:ilvl w:val="1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Подпрограмма «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СУДС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8A0E3F" w:rsidRPr="00D64CF7" w:rsidRDefault="002D0AF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Финансовые затраты на реализацию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подпрограммы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составят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2</w:t>
      </w:r>
      <w:r w:rsidR="00165C7A"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028010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руб.,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из них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8A0E3F" w:rsidRPr="00D64CF7" w:rsidRDefault="002D0AF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- средства бюджета городского округа Тольятти 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- 2</w:t>
      </w:r>
      <w:r w:rsidR="00165C7A" w:rsidRPr="00D64CF7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28010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, в том числе по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lastRenderedPageBreak/>
        <w:t>годам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2D0AFD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1 год </w:t>
      </w:r>
      <w:r w:rsidR="00EC7E20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386548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,0 тыс. руб.</w:t>
      </w:r>
      <w:r w:rsidR="002D0AFD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</w:p>
    <w:p w:rsidR="002D0AFD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EC7E20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3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86548,0 тыс. руб.</w:t>
      </w:r>
      <w:r w:rsidR="002D0AFD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</w:p>
    <w:p w:rsidR="002D0AFD" w:rsidRPr="00D64CF7" w:rsidRDefault="005D3B1C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2023</w:t>
      </w:r>
      <w:r w:rsidR="002D0AFD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-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40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200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2D0AFD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</w:p>
    <w:p w:rsidR="00B9384E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EC7E20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4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1809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3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B9384E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</w:p>
    <w:p w:rsidR="008A0E3F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25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EC7E20" w:rsidRPr="00D64CF7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34</w:t>
      </w:r>
      <w:r w:rsidR="005D3B1C" w:rsidRPr="00D64CF7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13</w:t>
      </w:r>
      <w:r w:rsidR="00B9384E" w:rsidRPr="00D64CF7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B9384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руб.;</w:t>
      </w:r>
    </w:p>
    <w:p w:rsidR="008653D7" w:rsidRPr="00D64CF7" w:rsidRDefault="008653D7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3D69B3" w:rsidRPr="00D64CF7" w:rsidRDefault="00B9384E" w:rsidP="00945E1E">
      <w:pPr>
        <w:pStyle w:val="ConsPlusNormal"/>
        <w:numPr>
          <w:ilvl w:val="1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Подпрограмма «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РГПТ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3D69B3" w:rsidRPr="00D64CF7" w:rsidRDefault="00B9384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Финансовые затраты на реализацию  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подпрограммы </w:t>
      </w:r>
      <w:r w:rsidR="001A1CD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составят 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1 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742886" w:rsidRPr="00D64CF7">
        <w:rPr>
          <w:rFonts w:ascii="Times New Roman" w:eastAsia="Calibri" w:hAnsi="Times New Roman" w:cs="Times New Roman"/>
          <w:szCs w:val="22"/>
          <w:lang w:eastAsia="en-US"/>
        </w:rPr>
        <w:t>636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 xml:space="preserve">5,0 тыс. руб.,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из них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3D69B3" w:rsidRPr="00D64CF7" w:rsidRDefault="00B9384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- средства бюджета городского округа Тольятти   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– 1 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 xml:space="preserve">5 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05,0 тыс. руб.</w:t>
      </w:r>
      <w:r w:rsidR="00FE29C9" w:rsidRPr="00D64CF7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FE29C9" w:rsidRPr="00D64CF7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2021 год – 241 161,0 тыс. руб.,</w:t>
      </w:r>
    </w:p>
    <w:p w:rsidR="00FE29C9" w:rsidRPr="00D64CF7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2022 год – 241 161,0 тыс. руб.,</w:t>
      </w:r>
    </w:p>
    <w:p w:rsidR="00FE29C9" w:rsidRPr="00D64CF7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2023 год – 241 161,0 тыс. руб.,</w:t>
      </w:r>
    </w:p>
    <w:p w:rsidR="00FE29C9" w:rsidRPr="00D64CF7" w:rsidRDefault="00FE29C9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2024 год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– 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24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 xml:space="preserve">1 </w:t>
      </w:r>
      <w:r w:rsidR="008653D7" w:rsidRPr="00D64CF7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61,0 тыс. руб.,</w:t>
      </w:r>
    </w:p>
    <w:p w:rsidR="003D69B3" w:rsidRPr="00D64CF7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2025 год – 241 161,0 тыс. руб.</w:t>
      </w:r>
      <w:r w:rsidR="00FE29C9" w:rsidRPr="00D64CF7">
        <w:rPr>
          <w:rFonts w:ascii="Times New Roman" w:eastAsia="Calibri" w:hAnsi="Times New Roman" w:cs="Times New Roman"/>
          <w:szCs w:val="22"/>
          <w:lang w:eastAsia="en-US"/>
        </w:rPr>
        <w:t>;</w:t>
      </w:r>
    </w:p>
    <w:p w:rsidR="003D69B3" w:rsidRPr="00D64CF7" w:rsidRDefault="001A1CD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- 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внебюджетны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е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средства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- 560,0 тыс. руб.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>:</w:t>
      </w:r>
    </w:p>
    <w:p w:rsidR="001A1CDF" w:rsidRPr="00D64CF7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2021 год –112,0 тыс. руб.,</w:t>
      </w:r>
    </w:p>
    <w:p w:rsidR="001A1CDF" w:rsidRPr="00D64CF7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2022 год –112,0 тыс. руб.,</w:t>
      </w:r>
    </w:p>
    <w:p w:rsidR="001A1CDF" w:rsidRPr="00D64CF7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2023 год</w:t>
      </w:r>
      <w:r w:rsidR="001A1CD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–112,0 тыс. руб.,</w:t>
      </w:r>
    </w:p>
    <w:p w:rsidR="001A1CDF" w:rsidRPr="00D64CF7" w:rsidRDefault="001A1CD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2024 год</w:t>
      </w:r>
      <w:r w:rsidR="003D69B3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- 112,0 тыс. руб.,</w:t>
      </w:r>
    </w:p>
    <w:p w:rsidR="003D69B3" w:rsidRPr="00D64CF7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2025 год - 112,</w:t>
      </w:r>
      <w:r w:rsidR="00D9052E" w:rsidRPr="00D64CF7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</w:p>
    <w:p w:rsidR="008A0E3F" w:rsidRPr="00D64CF7" w:rsidRDefault="00953148" w:rsidP="00945E1E">
      <w:pPr>
        <w:pStyle w:val="ConsPlusNormal"/>
        <w:spacing w:before="220"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2. 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Финансирование </w:t>
      </w:r>
      <w:r w:rsidR="00047860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>рограммы осуществляется в пределах бюджетных ассигнований, предусмотренных в бюджете городского округа Тольятти главн</w:t>
      </w:r>
      <w:r w:rsidR="00047860" w:rsidRPr="00D64CF7">
        <w:rPr>
          <w:rFonts w:ascii="Times New Roman" w:eastAsia="Calibri" w:hAnsi="Times New Roman" w:cs="Times New Roman"/>
          <w:szCs w:val="22"/>
          <w:lang w:eastAsia="en-US"/>
        </w:rPr>
        <w:t>ым</w:t>
      </w:r>
      <w:r w:rsidR="008A0E3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распорядителям бюджетных средств на соответствующий финансовый год.</w:t>
      </w:r>
    </w:p>
    <w:p w:rsidR="008A0E3F" w:rsidRPr="00D64CF7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Финансовые </w:t>
      </w:r>
      <w:r w:rsidR="00047860" w:rsidRPr="00D64CF7">
        <w:rPr>
          <w:rFonts w:ascii="Times New Roman" w:eastAsia="Calibri" w:hAnsi="Times New Roman" w:cs="Times New Roman"/>
          <w:szCs w:val="22"/>
          <w:lang w:eastAsia="en-US"/>
        </w:rPr>
        <w:t>затраты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на реализацию муниципальной программы отражены в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hyperlink w:anchor="P1052" w:history="1">
        <w:r w:rsidR="00FC757C" w:rsidRPr="00D64CF7">
          <w:rPr>
            <w:rFonts w:ascii="Times New Roman" w:eastAsia="Calibri" w:hAnsi="Times New Roman" w:cs="Times New Roman"/>
            <w:szCs w:val="22"/>
            <w:lang w:eastAsia="en-US"/>
          </w:rPr>
          <w:t>П</w:t>
        </w:r>
        <w:r w:rsidRPr="00D64CF7">
          <w:rPr>
            <w:rFonts w:ascii="Times New Roman" w:eastAsia="Calibri" w:hAnsi="Times New Roman" w:cs="Times New Roman"/>
            <w:szCs w:val="22"/>
            <w:lang w:eastAsia="en-US"/>
          </w:rPr>
          <w:t xml:space="preserve">риложении </w:t>
        </w:r>
        <w:r w:rsidR="00D9052E" w:rsidRPr="00D64CF7">
          <w:rPr>
            <w:rFonts w:ascii="Times New Roman" w:eastAsia="Calibri" w:hAnsi="Times New Roman" w:cs="Times New Roman"/>
            <w:szCs w:val="22"/>
            <w:lang w:eastAsia="en-US"/>
          </w:rPr>
          <w:t>№</w:t>
        </w:r>
        <w:r w:rsidRPr="00D64CF7">
          <w:rPr>
            <w:rFonts w:ascii="Times New Roman" w:eastAsia="Calibri" w:hAnsi="Times New Roman" w:cs="Times New Roman"/>
            <w:szCs w:val="22"/>
            <w:lang w:eastAsia="en-US"/>
          </w:rPr>
          <w:t xml:space="preserve"> </w:t>
        </w:r>
      </w:hyperlink>
      <w:r w:rsidR="00F622C2" w:rsidRPr="00D64CF7">
        <w:t>3</w:t>
      </w:r>
      <w:r w:rsidR="0086716F" w:rsidRPr="00D64CF7">
        <w:t xml:space="preserve">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к муниципальной программе.</w:t>
      </w:r>
    </w:p>
    <w:p w:rsidR="00945E1E" w:rsidRPr="00D64CF7" w:rsidRDefault="00945E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:rsidR="003D4BBA" w:rsidRPr="00D64CF7" w:rsidRDefault="003D4BBA" w:rsidP="00945E1E">
      <w:pPr>
        <w:pStyle w:val="ConsPlusTitle"/>
        <w:spacing w:line="276" w:lineRule="auto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b w:val="0"/>
          <w:szCs w:val="22"/>
          <w:lang w:eastAsia="en-US"/>
        </w:rPr>
        <w:t>VI. Механизм реализации муниципальной программы</w:t>
      </w:r>
    </w:p>
    <w:p w:rsidR="0053530D" w:rsidRPr="00D64CF7" w:rsidRDefault="0053530D" w:rsidP="00945E1E">
      <w:pPr>
        <w:pStyle w:val="ConsPlusTitle"/>
        <w:spacing w:line="276" w:lineRule="auto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</w:p>
    <w:p w:rsidR="00EC52FE" w:rsidRPr="00D64CF7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highlight w:val="yellow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Организация управления и контроль за ходом реализации муниципальной программы осуществляются </w:t>
      </w:r>
      <w:r w:rsidR="00C21468" w:rsidRPr="00D64CF7">
        <w:rPr>
          <w:rFonts w:ascii="Times New Roman" w:eastAsia="Calibri" w:hAnsi="Times New Roman" w:cs="Times New Roman"/>
          <w:szCs w:val="22"/>
          <w:lang w:eastAsia="en-US"/>
        </w:rPr>
        <w:t>к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оординатором (заказчиком) </w:t>
      </w:r>
      <w:r w:rsidR="00EC52FE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рограммы </w:t>
      </w:r>
      <w:r w:rsidR="00651075" w:rsidRPr="00D64CF7">
        <w:rPr>
          <w:rFonts w:ascii="Times New Roman" w:eastAsia="Calibri" w:hAnsi="Times New Roman" w:cs="Times New Roman"/>
          <w:szCs w:val="22"/>
          <w:lang w:eastAsia="en-US"/>
        </w:rPr>
        <w:t xml:space="preserve">- </w:t>
      </w:r>
      <w:r w:rsidR="00C21468" w:rsidRPr="00D64CF7">
        <w:rPr>
          <w:rFonts w:ascii="Times New Roman" w:eastAsia="Calibri" w:hAnsi="Times New Roman" w:cs="Times New Roman"/>
          <w:szCs w:val="22"/>
          <w:lang w:eastAsia="en-US"/>
        </w:rPr>
        <w:t>д</w:t>
      </w:r>
      <w:r w:rsidR="00651075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епартаментом дорожного хозяйства и транспорта администрации городского округа Тольятти,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в соответствии с </w:t>
      </w:r>
      <w:hyperlink r:id="rId12" w:history="1">
        <w:r w:rsidRPr="00D64CF7">
          <w:rPr>
            <w:rFonts w:ascii="Times New Roman" w:eastAsia="Calibri" w:hAnsi="Times New Roman" w:cs="Times New Roman"/>
            <w:szCs w:val="22"/>
            <w:lang w:eastAsia="en-US"/>
          </w:rPr>
          <w:t>Порядком</w:t>
        </w:r>
      </w:hyperlink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принятия решений о разработке, формирования и реализации</w:t>
      </w:r>
      <w:r w:rsidR="00C21468" w:rsidRPr="00D64CF7">
        <w:rPr>
          <w:rFonts w:ascii="Times New Roman" w:eastAsia="Calibri" w:hAnsi="Times New Roman" w:cs="Times New Roman"/>
          <w:szCs w:val="22"/>
          <w:lang w:eastAsia="en-US"/>
        </w:rPr>
        <w:t>, оценки эффективности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муниципальных программ городского округа Тольятти, утвержденным постановлением мэрии городского округа Тольятти от 12.08.2013 </w:t>
      </w:r>
      <w:r w:rsidR="00D9052E" w:rsidRPr="00D64CF7">
        <w:rPr>
          <w:rFonts w:ascii="Times New Roman" w:eastAsia="Calibri" w:hAnsi="Times New Roman" w:cs="Times New Roman"/>
          <w:szCs w:val="22"/>
          <w:lang w:eastAsia="en-US"/>
        </w:rPr>
        <w:t>№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 2546-п/1 (далее - Порядок).</w:t>
      </w:r>
    </w:p>
    <w:p w:rsidR="0053530D" w:rsidRPr="00D64CF7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Важными элементами механизма реализации </w:t>
      </w:r>
      <w:r w:rsidR="00EC52FE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рограммы являются планирование, мониторинг, уточнение и корректи</w:t>
      </w:r>
      <w:r w:rsidR="00EC52FE" w:rsidRPr="00D64CF7">
        <w:rPr>
          <w:rFonts w:ascii="Times New Roman" w:eastAsia="Calibri" w:hAnsi="Times New Roman" w:cs="Times New Roman"/>
          <w:szCs w:val="22"/>
          <w:lang w:eastAsia="en-US"/>
        </w:rPr>
        <w:t>ровка показателей (индикаторов) муниципальной программы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. В связи с этим ход реализации </w:t>
      </w:r>
      <w:r w:rsidR="00EC52FE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рограммы, достижение цели и решение задач ежегодно оцениваются через систему показателей на основе результативности мероприятий </w:t>
      </w:r>
      <w:r w:rsidR="00EC52FE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рограммы и достижения индикаторов (показателей).</w:t>
      </w:r>
    </w:p>
    <w:p w:rsidR="007C57ED" w:rsidRPr="00D64CF7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Реализация </w:t>
      </w:r>
      <w:r w:rsidR="00EC52FE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рограммы осуществляется на основании разработанных администрацией городского округа Тольятти нормативных правовых актов, необходимых для </w:t>
      </w:r>
      <w:r w:rsidR="00EC52F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ее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выполнения.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7C57ED" w:rsidRPr="00D64CF7">
        <w:rPr>
          <w:rFonts w:ascii="Times New Roman" w:eastAsia="Calibri" w:hAnsi="Times New Roman" w:cs="Times New Roman"/>
          <w:szCs w:val="22"/>
          <w:lang w:eastAsia="en-US"/>
        </w:rPr>
        <w:t>Мероприятия муниципальной программы, подпрограмм реализуются посредством заключения муниципальных контрактов между заказчиком муниципальной программы, подпрограмм и исполнителями.</w:t>
      </w:r>
    </w:p>
    <w:p w:rsidR="0053530D" w:rsidRPr="00D64CF7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Координатор </w:t>
      </w:r>
      <w:r w:rsidR="00EC52FE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рограммы подготавливает отчет за отчетный период о ходе </w:t>
      </w:r>
      <w:r w:rsidR="00EC52FE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ее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реализации и направляет его на рассмотрение на Коллегию администрации в сроки и по форме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lastRenderedPageBreak/>
        <w:t xml:space="preserve">согласно </w:t>
      </w:r>
      <w:hyperlink r:id="rId13" w:history="1">
        <w:r w:rsidRPr="00D64CF7">
          <w:rPr>
            <w:rFonts w:ascii="Times New Roman" w:eastAsia="Calibri" w:hAnsi="Times New Roman" w:cs="Times New Roman"/>
            <w:szCs w:val="22"/>
            <w:lang w:eastAsia="en-US"/>
          </w:rPr>
          <w:t>Порядку</w:t>
        </w:r>
      </w:hyperlink>
      <w:r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53530D" w:rsidRPr="00D64CF7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По результатам проведения ежегодного мониторинга хода реализации </w:t>
      </w:r>
      <w:r w:rsidR="007C57ED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рограммы, при необходимости, заказчик подготавливает проект постановления администрации городского округа Тольятти о внесении изменений в </w:t>
      </w:r>
      <w:r w:rsidR="007C57ED" w:rsidRPr="00D64CF7">
        <w:rPr>
          <w:rFonts w:ascii="Times New Roman" w:eastAsia="Calibri" w:hAnsi="Times New Roman" w:cs="Times New Roman"/>
          <w:szCs w:val="22"/>
          <w:lang w:eastAsia="en-US"/>
        </w:rPr>
        <w:t>муниципальную 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рограмму, организует </w:t>
      </w:r>
      <w:r w:rsidR="00C21468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его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согласование и утверждение в установленном </w:t>
      </w:r>
      <w:hyperlink r:id="rId14" w:history="1">
        <w:r w:rsidRPr="00D64CF7">
          <w:rPr>
            <w:rFonts w:ascii="Times New Roman" w:eastAsia="Calibri" w:hAnsi="Times New Roman" w:cs="Times New Roman"/>
            <w:szCs w:val="22"/>
            <w:lang w:eastAsia="en-US"/>
          </w:rPr>
          <w:t>Порядке</w:t>
        </w:r>
      </w:hyperlink>
      <w:r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53530D" w:rsidRPr="00D64CF7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Контроль за реализацией мероприятий </w:t>
      </w:r>
      <w:r w:rsidR="007C57ED" w:rsidRPr="00D64CF7">
        <w:rPr>
          <w:rFonts w:ascii="Times New Roman" w:eastAsia="Calibri" w:hAnsi="Times New Roman" w:cs="Times New Roman"/>
          <w:szCs w:val="22"/>
          <w:lang w:eastAsia="en-US"/>
        </w:rPr>
        <w:t>подп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рограмм осуществляется </w:t>
      </w:r>
      <w:r w:rsidR="00C21468" w:rsidRPr="00D64CF7">
        <w:rPr>
          <w:rFonts w:ascii="Times New Roman" w:eastAsia="Calibri" w:hAnsi="Times New Roman" w:cs="Times New Roman"/>
          <w:szCs w:val="22"/>
          <w:lang w:eastAsia="en-US"/>
        </w:rPr>
        <w:t>д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епартамент</w:t>
      </w:r>
      <w:r w:rsidR="00651075" w:rsidRPr="00D64CF7">
        <w:rPr>
          <w:rFonts w:ascii="Times New Roman" w:eastAsia="Calibri" w:hAnsi="Times New Roman" w:cs="Times New Roman"/>
          <w:szCs w:val="22"/>
          <w:lang w:eastAsia="en-US"/>
        </w:rPr>
        <w:t>ом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7C57ED" w:rsidRPr="00D64CF7">
        <w:rPr>
          <w:rFonts w:ascii="Times New Roman" w:eastAsia="Calibri" w:hAnsi="Times New Roman" w:cs="Times New Roman"/>
          <w:szCs w:val="22"/>
          <w:lang w:eastAsia="en-US"/>
        </w:rPr>
        <w:t xml:space="preserve">дорожного хозяйства и транспорта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администрации городского округа Тольятти.</w:t>
      </w:r>
    </w:p>
    <w:p w:rsidR="003D4BBA" w:rsidRPr="00D64CF7" w:rsidRDefault="003D4BBA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Управ</w:t>
      </w:r>
      <w:r w:rsidR="00047860" w:rsidRPr="00D64CF7">
        <w:rPr>
          <w:rFonts w:ascii="Times New Roman" w:eastAsia="Calibri" w:hAnsi="Times New Roman" w:cs="Times New Roman"/>
          <w:szCs w:val="22"/>
          <w:lang w:eastAsia="en-US"/>
        </w:rPr>
        <w:t>ление реализацией подпрограмм</w:t>
      </w:r>
      <w:r w:rsidR="002A782D" w:rsidRPr="00D64CF7">
        <w:rPr>
          <w:rFonts w:ascii="Times New Roman" w:eastAsia="Calibri" w:hAnsi="Times New Roman" w:cs="Times New Roman"/>
          <w:szCs w:val="22"/>
          <w:lang w:eastAsia="en-US"/>
        </w:rPr>
        <w:t>ами</w:t>
      </w:r>
      <w:r w:rsidR="0086716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 xml:space="preserve">осуществляет заказчик подпрограмм - </w:t>
      </w:r>
      <w:r w:rsidR="00C21468" w:rsidRPr="00D64CF7">
        <w:rPr>
          <w:rFonts w:ascii="Times New Roman" w:eastAsia="Calibri" w:hAnsi="Times New Roman" w:cs="Times New Roman"/>
          <w:szCs w:val="22"/>
          <w:lang w:eastAsia="en-US"/>
        </w:rPr>
        <w:t>д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епартамент дорожного хозяйства и транспорта администрации городского округа Тольятти.</w:t>
      </w:r>
    </w:p>
    <w:p w:rsidR="003D4BBA" w:rsidRPr="00D64CF7" w:rsidRDefault="003D4BBA" w:rsidP="00945E1E">
      <w:pPr>
        <w:pStyle w:val="ConsPlusNormal"/>
        <w:spacing w:line="276" w:lineRule="auto"/>
        <w:jc w:val="both"/>
      </w:pPr>
    </w:p>
    <w:p w:rsidR="00D61EDD" w:rsidRPr="00D64CF7" w:rsidRDefault="00D61EDD" w:rsidP="00945E1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D64CF7">
        <w:rPr>
          <w:rFonts w:ascii="Times New Roman" w:hAnsi="Times New Roman" w:cs="Times New Roman"/>
          <w:b w:val="0"/>
          <w:szCs w:val="22"/>
        </w:rPr>
        <w:t>VII. Планируемые результаты реализации</w:t>
      </w:r>
    </w:p>
    <w:p w:rsidR="00D61EDD" w:rsidRPr="00D64CF7" w:rsidRDefault="00D61EDD" w:rsidP="00945E1E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D64CF7">
        <w:rPr>
          <w:rFonts w:ascii="Times New Roman" w:hAnsi="Times New Roman" w:cs="Times New Roman"/>
          <w:b w:val="0"/>
          <w:szCs w:val="22"/>
        </w:rPr>
        <w:t>муниципальной программы</w:t>
      </w:r>
    </w:p>
    <w:p w:rsidR="00D61EDD" w:rsidRPr="00D64CF7" w:rsidRDefault="00D61EDD" w:rsidP="00945E1E">
      <w:pPr>
        <w:pStyle w:val="ConsPlusNormal"/>
        <w:spacing w:line="276" w:lineRule="auto"/>
        <w:jc w:val="both"/>
        <w:rPr>
          <w:sz w:val="16"/>
          <w:szCs w:val="16"/>
        </w:rPr>
      </w:pPr>
    </w:p>
    <w:p w:rsidR="00D61EDD" w:rsidRPr="00D64CF7" w:rsidRDefault="00D61EDD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>1. Реализация программных мероприятий позволит получить высокий экономический эффект и повысить уровень жизни насел</w:t>
      </w:r>
      <w:r w:rsidR="00EF0699" w:rsidRPr="00D64CF7">
        <w:rPr>
          <w:rFonts w:ascii="Times New Roman" w:hAnsi="Times New Roman" w:cs="Times New Roman"/>
          <w:szCs w:val="22"/>
        </w:rPr>
        <w:t>ения городского округа Тольятти:</w:t>
      </w:r>
    </w:p>
    <w:p w:rsidR="00F6070F" w:rsidRPr="00D64CF7" w:rsidRDefault="00DD2C8D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D64CF7">
        <w:rPr>
          <w:rFonts w:ascii="Times New Roman" w:hAnsi="Times New Roman" w:cs="Times New Roman"/>
          <w:szCs w:val="22"/>
        </w:rPr>
        <w:t>1.1</w:t>
      </w:r>
      <w:r w:rsidRPr="00D64CF7">
        <w:rPr>
          <w:rFonts w:ascii="Times New Roman" w:hAnsi="Times New Roman" w:cs="Times New Roman"/>
        </w:rPr>
        <w:t>.</w:t>
      </w:r>
      <w:r w:rsidR="00557E56" w:rsidRPr="00D64CF7">
        <w:rPr>
          <w:rFonts w:ascii="Times New Roman" w:hAnsi="Times New Roman" w:cs="Times New Roman"/>
          <w:szCs w:val="22"/>
        </w:rPr>
        <w:t xml:space="preserve"> Снижение количества  ДТП и количества мест концентрации ДТП (аварийно-опасных участков) за счет оптимизации режимов движения на участках УДС с использованием современных схем организации дорожного движения, технических средств и автоматизированных систем управления дорожным движением.</w:t>
      </w:r>
    </w:p>
    <w:p w:rsidR="0086716F" w:rsidRPr="00D64CF7" w:rsidRDefault="00DD2C8D" w:rsidP="0086716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 xml:space="preserve">1.2. </w:t>
      </w:r>
      <w:r w:rsidR="0086716F" w:rsidRPr="00D64CF7">
        <w:rPr>
          <w:rFonts w:ascii="Times New Roman" w:hAnsi="Times New Roman" w:cs="Times New Roman"/>
          <w:szCs w:val="22"/>
        </w:rPr>
        <w:t xml:space="preserve">Улучшение транспортно-эксплуатационного состояния автомобильных дорог общего пользования местного значения, дворовых территорий многоквартирных домов, </w:t>
      </w:r>
      <w:r w:rsidR="00162DCE" w:rsidRPr="00D64CF7">
        <w:rPr>
          <w:rFonts w:ascii="Times New Roman" w:hAnsi="Times New Roman" w:cs="Times New Roman"/>
          <w:szCs w:val="22"/>
        </w:rPr>
        <w:t>проездов к дворовым территориям многоквартирных домов</w:t>
      </w:r>
      <w:r w:rsidR="0086716F" w:rsidRPr="00D64CF7">
        <w:rPr>
          <w:rFonts w:ascii="Times New Roman" w:hAnsi="Times New Roman" w:cs="Times New Roman"/>
          <w:szCs w:val="22"/>
        </w:rPr>
        <w:t>, а также</w:t>
      </w:r>
      <w:r w:rsidR="0086716F" w:rsidRPr="00D64CF7">
        <w:rPr>
          <w:szCs w:val="22"/>
        </w:rPr>
        <w:t xml:space="preserve"> </w:t>
      </w:r>
      <w:r w:rsidR="00F622C2" w:rsidRPr="00D64CF7">
        <w:rPr>
          <w:rFonts w:ascii="Times New Roman" w:hAnsi="Times New Roman" w:cs="Times New Roman"/>
          <w:szCs w:val="22"/>
        </w:rPr>
        <w:t>дорог</w:t>
      </w:r>
      <w:r w:rsidR="00F622C2" w:rsidRPr="00D64CF7">
        <w:rPr>
          <w:szCs w:val="22"/>
        </w:rPr>
        <w:t xml:space="preserve"> </w:t>
      </w:r>
      <w:r w:rsidR="0086716F" w:rsidRPr="00D64CF7">
        <w:rPr>
          <w:szCs w:val="22"/>
        </w:rPr>
        <w:t>в</w:t>
      </w:r>
      <w:r w:rsidR="0086716F" w:rsidRPr="00D64CF7">
        <w:rPr>
          <w:rFonts w:ascii="Times New Roman" w:hAnsi="Times New Roman" w:cs="Times New Roman"/>
          <w:szCs w:val="22"/>
        </w:rPr>
        <w:t xml:space="preserve"> зоне застройки индивидуальными жилыми домами городского округа Тольятти за счет выполнения реконструкции, ремонта, капитального ремонта.</w:t>
      </w:r>
    </w:p>
    <w:p w:rsidR="0086716F" w:rsidRPr="00D64CF7" w:rsidRDefault="0086716F" w:rsidP="0086716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 xml:space="preserve">1.3. </w:t>
      </w:r>
      <w:r w:rsidR="00860B0C" w:rsidRPr="00D64CF7">
        <w:rPr>
          <w:rFonts w:ascii="Times New Roman" w:hAnsi="Times New Roman" w:cs="Times New Roman"/>
          <w:szCs w:val="22"/>
        </w:rPr>
        <w:t>Повышение удовлетворенности населения содержанием УДС.</w:t>
      </w:r>
    </w:p>
    <w:p w:rsidR="00945E1E" w:rsidRPr="00D64CF7" w:rsidRDefault="00DD2C8D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>1.4.</w:t>
      </w:r>
      <w:r w:rsidR="00D43570" w:rsidRPr="00D64CF7">
        <w:rPr>
          <w:rFonts w:ascii="Times New Roman" w:hAnsi="Times New Roman" w:cs="Times New Roman"/>
          <w:szCs w:val="22"/>
        </w:rPr>
        <w:t xml:space="preserve"> </w:t>
      </w:r>
      <w:r w:rsidR="00940843" w:rsidRPr="00D64CF7">
        <w:rPr>
          <w:rFonts w:ascii="Times New Roman" w:hAnsi="Times New Roman" w:cs="Times New Roman"/>
          <w:szCs w:val="22"/>
        </w:rPr>
        <w:t>Создание комфортных условий передвижения на общественном транспорте жителе</w:t>
      </w:r>
      <w:r w:rsidR="00C21468" w:rsidRPr="00D64CF7">
        <w:rPr>
          <w:rFonts w:ascii="Times New Roman" w:hAnsi="Times New Roman" w:cs="Times New Roman"/>
          <w:szCs w:val="22"/>
        </w:rPr>
        <w:t>й</w:t>
      </w:r>
      <w:r w:rsidR="00940843" w:rsidRPr="00D64CF7">
        <w:rPr>
          <w:rFonts w:ascii="Times New Roman" w:hAnsi="Times New Roman" w:cs="Times New Roman"/>
          <w:szCs w:val="22"/>
        </w:rPr>
        <w:t xml:space="preserve"> и гостей города</w:t>
      </w:r>
      <w:r w:rsidR="00D914CF" w:rsidRPr="00D64CF7">
        <w:rPr>
          <w:rFonts w:ascii="Times New Roman" w:hAnsi="Times New Roman" w:cs="Times New Roman"/>
          <w:szCs w:val="22"/>
        </w:rPr>
        <w:t>.</w:t>
      </w:r>
    </w:p>
    <w:p w:rsidR="00D914CF" w:rsidRPr="00D64CF7" w:rsidRDefault="00D914CF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>2. Показатели муниципальной программы характеризуют конечные экономические и общественно значимые результаты развития в области  дорожного хозяйства и транспортного комплекса.</w:t>
      </w:r>
    </w:p>
    <w:p w:rsidR="00D914CF" w:rsidRPr="00D64CF7" w:rsidRDefault="00D914CF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>Ожидаемые результаты реализации включают в себя следующие показатели конечного результата с прогнозными значениями в 2021 – 2025 годах:</w:t>
      </w:r>
    </w:p>
    <w:p w:rsidR="00AB115B" w:rsidRPr="00D64CF7" w:rsidRDefault="003702BE" w:rsidP="00AB115B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 xml:space="preserve"> </w:t>
      </w:r>
      <w:r w:rsidR="00860B0C" w:rsidRPr="00D64CF7">
        <w:rPr>
          <w:rFonts w:ascii="Times New Roman" w:hAnsi="Times New Roman" w:cs="Times New Roman"/>
          <w:szCs w:val="22"/>
        </w:rPr>
        <w:t>с</w:t>
      </w:r>
      <w:r w:rsidR="00AB115B" w:rsidRPr="00D64CF7">
        <w:rPr>
          <w:rFonts w:ascii="Times New Roman" w:hAnsi="Times New Roman" w:cs="Times New Roman"/>
          <w:szCs w:val="22"/>
        </w:rPr>
        <w:t>нижение количества</w:t>
      </w:r>
      <w:r w:rsidRPr="00D64CF7">
        <w:rPr>
          <w:rFonts w:ascii="Times New Roman" w:hAnsi="Times New Roman" w:cs="Times New Roman"/>
          <w:szCs w:val="22"/>
        </w:rPr>
        <w:t xml:space="preserve"> зарегистрированных ДТП на территории городского округа Тольятти</w:t>
      </w:r>
      <w:r w:rsidR="00AB115B" w:rsidRPr="00D64CF7">
        <w:rPr>
          <w:rFonts w:ascii="Times New Roman" w:hAnsi="Times New Roman" w:cs="Times New Roman"/>
          <w:szCs w:val="22"/>
        </w:rPr>
        <w:t xml:space="preserve"> в 2021 г. – 788 шт., в 2022 г. – 785 шт., в 2023 г. – 780 шт., в 2024 г. – 775 шт., в 2025 г. – 770 шт.;</w:t>
      </w:r>
    </w:p>
    <w:p w:rsidR="004C06F7" w:rsidRPr="00D64CF7" w:rsidRDefault="00860B0C" w:rsidP="004C06F7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>с</w:t>
      </w:r>
      <w:r w:rsidR="004C06F7" w:rsidRPr="00D64CF7">
        <w:rPr>
          <w:rFonts w:ascii="Times New Roman" w:hAnsi="Times New Roman" w:cs="Times New Roman"/>
          <w:szCs w:val="22"/>
        </w:rPr>
        <w:t>нижение количеств</w:t>
      </w:r>
      <w:r w:rsidR="002A65E2" w:rsidRPr="00D64CF7">
        <w:rPr>
          <w:rFonts w:ascii="Times New Roman" w:hAnsi="Times New Roman" w:cs="Times New Roman"/>
          <w:szCs w:val="22"/>
        </w:rPr>
        <w:t>а</w:t>
      </w:r>
      <w:r w:rsidR="004C06F7" w:rsidRPr="00D64CF7">
        <w:rPr>
          <w:rFonts w:ascii="Times New Roman" w:hAnsi="Times New Roman" w:cs="Times New Roman"/>
          <w:szCs w:val="22"/>
        </w:rPr>
        <w:t xml:space="preserve"> мест концентрации дорожно-транспортных происшествий (аварийно-опасных участков) на дорожной сети </w:t>
      </w:r>
      <w:r w:rsidR="00CA5F6F" w:rsidRPr="00D64CF7">
        <w:rPr>
          <w:rFonts w:ascii="Times New Roman" w:hAnsi="Times New Roman" w:cs="Times New Roman"/>
          <w:szCs w:val="22"/>
        </w:rPr>
        <w:t>городского округа Тольятти</w:t>
      </w:r>
      <w:r w:rsidR="004C06F7" w:rsidRPr="00D64CF7">
        <w:rPr>
          <w:rFonts w:ascii="Times New Roman" w:hAnsi="Times New Roman" w:cs="Times New Roman"/>
          <w:szCs w:val="22"/>
        </w:rPr>
        <w:t xml:space="preserve"> - в 2021 г. – 76 </w:t>
      </w:r>
      <w:r w:rsidR="00D75F4C" w:rsidRPr="00D64CF7">
        <w:rPr>
          <w:rFonts w:ascii="Times New Roman" w:hAnsi="Times New Roman" w:cs="Times New Roman"/>
          <w:szCs w:val="22"/>
        </w:rPr>
        <w:t>%</w:t>
      </w:r>
      <w:r w:rsidR="004C06F7" w:rsidRPr="00D64CF7">
        <w:rPr>
          <w:rFonts w:ascii="Times New Roman" w:hAnsi="Times New Roman" w:cs="Times New Roman"/>
          <w:szCs w:val="22"/>
        </w:rPr>
        <w:t xml:space="preserve">, в 2022 г. – 68 </w:t>
      </w:r>
      <w:r w:rsidR="00D75F4C" w:rsidRPr="00D64CF7">
        <w:rPr>
          <w:rFonts w:ascii="Times New Roman" w:hAnsi="Times New Roman" w:cs="Times New Roman"/>
          <w:szCs w:val="22"/>
        </w:rPr>
        <w:t>%</w:t>
      </w:r>
      <w:r w:rsidR="004C06F7" w:rsidRPr="00D64CF7">
        <w:rPr>
          <w:rFonts w:ascii="Times New Roman" w:hAnsi="Times New Roman" w:cs="Times New Roman"/>
          <w:szCs w:val="22"/>
        </w:rPr>
        <w:t xml:space="preserve">, в 2023 г. – 60 </w:t>
      </w:r>
      <w:r w:rsidR="00D75F4C" w:rsidRPr="00D64CF7">
        <w:rPr>
          <w:rFonts w:ascii="Times New Roman" w:hAnsi="Times New Roman" w:cs="Times New Roman"/>
          <w:szCs w:val="22"/>
        </w:rPr>
        <w:t>%</w:t>
      </w:r>
      <w:r w:rsidR="004C06F7" w:rsidRPr="00D64CF7">
        <w:rPr>
          <w:rFonts w:ascii="Times New Roman" w:hAnsi="Times New Roman" w:cs="Times New Roman"/>
          <w:szCs w:val="22"/>
        </w:rPr>
        <w:t xml:space="preserve">, в 2024 г. – 50 </w:t>
      </w:r>
      <w:r w:rsidR="00D75F4C" w:rsidRPr="00D64CF7">
        <w:rPr>
          <w:rFonts w:ascii="Times New Roman" w:hAnsi="Times New Roman" w:cs="Times New Roman"/>
          <w:szCs w:val="22"/>
        </w:rPr>
        <w:t>%</w:t>
      </w:r>
      <w:r w:rsidR="004C06F7" w:rsidRPr="00D64CF7">
        <w:rPr>
          <w:rFonts w:ascii="Times New Roman" w:hAnsi="Times New Roman" w:cs="Times New Roman"/>
          <w:szCs w:val="22"/>
        </w:rPr>
        <w:t xml:space="preserve">, в 2025 г. – 45 </w:t>
      </w:r>
      <w:r w:rsidR="00D75F4C" w:rsidRPr="00D64CF7">
        <w:rPr>
          <w:rFonts w:ascii="Times New Roman" w:hAnsi="Times New Roman" w:cs="Times New Roman"/>
          <w:szCs w:val="22"/>
        </w:rPr>
        <w:t>%</w:t>
      </w:r>
      <w:r w:rsidR="004C06F7" w:rsidRPr="00D64CF7">
        <w:rPr>
          <w:rFonts w:ascii="Times New Roman" w:hAnsi="Times New Roman" w:cs="Times New Roman"/>
          <w:szCs w:val="22"/>
        </w:rPr>
        <w:t>;</w:t>
      </w:r>
    </w:p>
    <w:p w:rsidR="00D914CF" w:rsidRPr="00D64CF7" w:rsidRDefault="000F744F" w:rsidP="004C06F7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>с</w:t>
      </w:r>
      <w:r w:rsidR="00D914CF" w:rsidRPr="00D64CF7">
        <w:rPr>
          <w:rFonts w:ascii="Times New Roman" w:hAnsi="Times New Roman" w:cs="Times New Roman"/>
          <w:szCs w:val="22"/>
        </w:rPr>
        <w:t>нижение уровня дорожно-транспортного травматизма «Тяжесть последствий» (число погибших на 100 пострадавших)</w:t>
      </w:r>
      <w:r w:rsidRPr="00D64CF7">
        <w:rPr>
          <w:rFonts w:ascii="Times New Roman" w:hAnsi="Times New Roman" w:cs="Times New Roman"/>
          <w:szCs w:val="22"/>
        </w:rPr>
        <w:t xml:space="preserve"> – </w:t>
      </w:r>
      <w:r w:rsidR="00C96403" w:rsidRPr="00D64CF7">
        <w:rPr>
          <w:rFonts w:ascii="Times New Roman" w:hAnsi="Times New Roman" w:cs="Times New Roman"/>
          <w:szCs w:val="22"/>
        </w:rPr>
        <w:t>в 2021 г. – 2</w:t>
      </w:r>
      <w:r w:rsidRPr="00D64CF7">
        <w:rPr>
          <w:rFonts w:ascii="Times New Roman" w:hAnsi="Times New Roman" w:cs="Times New Roman"/>
          <w:szCs w:val="22"/>
        </w:rPr>
        <w:t>,</w:t>
      </w:r>
      <w:r w:rsidR="00C96403" w:rsidRPr="00D64CF7">
        <w:rPr>
          <w:rFonts w:ascii="Times New Roman" w:hAnsi="Times New Roman" w:cs="Times New Roman"/>
          <w:szCs w:val="22"/>
        </w:rPr>
        <w:t>5</w:t>
      </w:r>
      <w:r w:rsidRPr="00D64CF7">
        <w:rPr>
          <w:rFonts w:ascii="Times New Roman" w:hAnsi="Times New Roman" w:cs="Times New Roman"/>
          <w:szCs w:val="22"/>
        </w:rPr>
        <w:t xml:space="preserve"> чел., в 2022 г. -</w:t>
      </w:r>
      <w:r w:rsidR="00C96403" w:rsidRPr="00D64CF7">
        <w:rPr>
          <w:rFonts w:ascii="Times New Roman" w:hAnsi="Times New Roman" w:cs="Times New Roman"/>
          <w:szCs w:val="22"/>
        </w:rPr>
        <w:t>2</w:t>
      </w:r>
      <w:r w:rsidRPr="00D64CF7">
        <w:rPr>
          <w:rFonts w:ascii="Times New Roman" w:hAnsi="Times New Roman" w:cs="Times New Roman"/>
          <w:szCs w:val="22"/>
        </w:rPr>
        <w:t xml:space="preserve">,4 чел., в 2023 г. – </w:t>
      </w:r>
      <w:r w:rsidR="00C96403" w:rsidRPr="00D64CF7">
        <w:rPr>
          <w:rFonts w:ascii="Times New Roman" w:hAnsi="Times New Roman" w:cs="Times New Roman"/>
          <w:szCs w:val="22"/>
        </w:rPr>
        <w:t>2</w:t>
      </w:r>
      <w:r w:rsidRPr="00D64CF7">
        <w:rPr>
          <w:rFonts w:ascii="Times New Roman" w:hAnsi="Times New Roman" w:cs="Times New Roman"/>
          <w:szCs w:val="22"/>
        </w:rPr>
        <w:t>,</w:t>
      </w:r>
      <w:r w:rsidR="00C96403" w:rsidRPr="00D64CF7">
        <w:rPr>
          <w:rFonts w:ascii="Times New Roman" w:hAnsi="Times New Roman" w:cs="Times New Roman"/>
          <w:szCs w:val="22"/>
        </w:rPr>
        <w:t>3</w:t>
      </w:r>
      <w:r w:rsidRPr="00D64CF7">
        <w:rPr>
          <w:rFonts w:ascii="Times New Roman" w:hAnsi="Times New Roman" w:cs="Times New Roman"/>
          <w:szCs w:val="22"/>
        </w:rPr>
        <w:t xml:space="preserve"> чел., в 2024 г. – </w:t>
      </w:r>
      <w:r w:rsidR="00C96403" w:rsidRPr="00D64CF7">
        <w:rPr>
          <w:rFonts w:ascii="Times New Roman" w:hAnsi="Times New Roman" w:cs="Times New Roman"/>
          <w:szCs w:val="22"/>
        </w:rPr>
        <w:t>2</w:t>
      </w:r>
      <w:r w:rsidRPr="00D64CF7">
        <w:rPr>
          <w:rFonts w:ascii="Times New Roman" w:hAnsi="Times New Roman" w:cs="Times New Roman"/>
          <w:szCs w:val="22"/>
        </w:rPr>
        <w:t>,</w:t>
      </w:r>
      <w:r w:rsidR="00C96403" w:rsidRPr="00D64CF7">
        <w:rPr>
          <w:rFonts w:ascii="Times New Roman" w:hAnsi="Times New Roman" w:cs="Times New Roman"/>
          <w:szCs w:val="22"/>
        </w:rPr>
        <w:t>2</w:t>
      </w:r>
      <w:r w:rsidRPr="00D64CF7">
        <w:rPr>
          <w:rFonts w:ascii="Times New Roman" w:hAnsi="Times New Roman" w:cs="Times New Roman"/>
          <w:szCs w:val="22"/>
        </w:rPr>
        <w:t xml:space="preserve"> чел., в 2025 г. – </w:t>
      </w:r>
      <w:r w:rsidR="00C96403" w:rsidRPr="00D64CF7">
        <w:rPr>
          <w:rFonts w:ascii="Times New Roman" w:hAnsi="Times New Roman" w:cs="Times New Roman"/>
          <w:szCs w:val="22"/>
        </w:rPr>
        <w:t>2</w:t>
      </w:r>
      <w:r w:rsidRPr="00D64CF7">
        <w:rPr>
          <w:rFonts w:ascii="Times New Roman" w:hAnsi="Times New Roman" w:cs="Times New Roman"/>
          <w:szCs w:val="22"/>
        </w:rPr>
        <w:t>,</w:t>
      </w:r>
      <w:r w:rsidR="00C96403" w:rsidRPr="00D64CF7">
        <w:rPr>
          <w:rFonts w:ascii="Times New Roman" w:hAnsi="Times New Roman" w:cs="Times New Roman"/>
          <w:szCs w:val="22"/>
        </w:rPr>
        <w:t>1</w:t>
      </w:r>
      <w:r w:rsidRPr="00D64CF7">
        <w:rPr>
          <w:rFonts w:ascii="Times New Roman" w:hAnsi="Times New Roman" w:cs="Times New Roman"/>
          <w:szCs w:val="22"/>
        </w:rPr>
        <w:t xml:space="preserve"> чел.;</w:t>
      </w:r>
    </w:p>
    <w:p w:rsidR="000F744F" w:rsidRPr="00D64CF7" w:rsidRDefault="000F744F" w:rsidP="002A65E2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>увеличение протяженности дорог, находящихся в нормативном состоянии, в общей протяженности автомобильных дорог общего пользования городского округа Тольятти – в 2021 г. – 728,91 км., в 2022 г. - 750,13 км., в 2023 г. – 777,38 км., в 2024 г. – 792,19 чел., в 2025 г. – 1,05 чел.;</w:t>
      </w:r>
    </w:p>
    <w:p w:rsidR="000F744F" w:rsidRPr="00D64CF7" w:rsidRDefault="00414EB5" w:rsidP="002A65E2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 xml:space="preserve">увеличение доли протяженности дорожной сети </w:t>
      </w:r>
      <w:r w:rsidR="00CA5F6F" w:rsidRPr="00D64CF7">
        <w:rPr>
          <w:rFonts w:ascii="Times New Roman" w:hAnsi="Times New Roman" w:cs="Times New Roman"/>
          <w:szCs w:val="22"/>
        </w:rPr>
        <w:t>городского округа</w:t>
      </w:r>
      <w:r w:rsidRPr="00D64CF7">
        <w:rPr>
          <w:rFonts w:ascii="Times New Roman" w:hAnsi="Times New Roman" w:cs="Times New Roman"/>
          <w:szCs w:val="22"/>
        </w:rPr>
        <w:t xml:space="preserve"> Тольятти, находящ</w:t>
      </w:r>
      <w:r w:rsidR="00CA5F6F" w:rsidRPr="00D64CF7">
        <w:rPr>
          <w:rFonts w:ascii="Times New Roman" w:hAnsi="Times New Roman" w:cs="Times New Roman"/>
          <w:szCs w:val="22"/>
        </w:rPr>
        <w:t>ей</w:t>
      </w:r>
      <w:r w:rsidRPr="00D64CF7">
        <w:rPr>
          <w:rFonts w:ascii="Times New Roman" w:hAnsi="Times New Roman" w:cs="Times New Roman"/>
          <w:szCs w:val="22"/>
        </w:rPr>
        <w:t>ся в нормативном состоянии</w:t>
      </w:r>
      <w:r w:rsidR="00DE4707" w:rsidRPr="00D64CF7">
        <w:rPr>
          <w:rFonts w:ascii="Times New Roman" w:hAnsi="Times New Roman" w:cs="Times New Roman"/>
          <w:szCs w:val="22"/>
        </w:rPr>
        <w:t xml:space="preserve"> в 2021 г. – 74,8 %, в 2022 г. – 80,1 %, в 2023 г. – 83,2 %, в 2024 г. – 87,1%, в 2025 г. – 88,0 %;</w:t>
      </w:r>
    </w:p>
    <w:p w:rsidR="00453481" w:rsidRPr="00D64CF7" w:rsidRDefault="00453481" w:rsidP="002A65E2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>снижение доли</w:t>
      </w:r>
      <w:r w:rsidRPr="00D64CF7">
        <w:rPr>
          <w:rFonts w:ascii="Times New Roman" w:hAnsi="Times New Roman" w:cs="Times New Roman"/>
          <w:sz w:val="18"/>
          <w:szCs w:val="18"/>
        </w:rPr>
        <w:t xml:space="preserve"> </w:t>
      </w:r>
      <w:r w:rsidRPr="00D64CF7">
        <w:rPr>
          <w:rFonts w:ascii="Times New Roman" w:hAnsi="Times New Roman" w:cs="Times New Roman"/>
          <w:szCs w:val="22"/>
        </w:rPr>
        <w:t>протяженности автомобильных дорог, не отвечающих нормативным требованиям, в общей протяженности автомобильных дорог городского округа Тольятти</w:t>
      </w:r>
      <w:r w:rsidRPr="00D64CF7">
        <w:rPr>
          <w:rFonts w:ascii="Times New Roman" w:hAnsi="Times New Roman" w:cs="Times New Roman"/>
          <w:sz w:val="18"/>
          <w:szCs w:val="18"/>
        </w:rPr>
        <w:t xml:space="preserve"> </w:t>
      </w:r>
      <w:r w:rsidRPr="00D64CF7">
        <w:rPr>
          <w:rFonts w:ascii="Times New Roman" w:hAnsi="Times New Roman" w:cs="Times New Roman"/>
          <w:szCs w:val="22"/>
        </w:rPr>
        <w:t>в 2021 г. – 17,0 %, в 2022 г. – 16,3 %, в 2023 г. – 14,9 %, в 2024 г. – 13,0 %, в 2025 г. – 9,0 %;</w:t>
      </w:r>
    </w:p>
    <w:p w:rsidR="00453481" w:rsidRPr="00D64CF7" w:rsidRDefault="00453481" w:rsidP="002A65E2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lastRenderedPageBreak/>
        <w:t>увеличение доли построенных дорог местного значения городского округа Тольятти в общей протяженности автомобильных дорог общего пользования городского округа Тольятти в 2022 г. – 0,1 %, в 2023 г. –  0,21 %, в 2024 г. – 0,52 %, в 2025 г. – 0,79 %;</w:t>
      </w:r>
    </w:p>
    <w:p w:rsidR="00453481" w:rsidRPr="00D64CF7" w:rsidRDefault="00453481" w:rsidP="002A65E2">
      <w:pPr>
        <w:pStyle w:val="ConsPlusNormal"/>
        <w:numPr>
          <w:ilvl w:val="0"/>
          <w:numId w:val="9"/>
        </w:numPr>
        <w:ind w:left="-142" w:firstLine="851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 xml:space="preserve">доля реконструированных дорог местного значения городского округа Тольятти в общей протяженности автомобильных дорог общего пользования городского округа Тольятти </w:t>
      </w:r>
      <w:r w:rsidR="008B30BD" w:rsidRPr="00D64CF7">
        <w:rPr>
          <w:rFonts w:ascii="Times New Roman" w:hAnsi="Times New Roman" w:cs="Times New Roman"/>
          <w:szCs w:val="22"/>
        </w:rPr>
        <w:t xml:space="preserve">- </w:t>
      </w:r>
      <w:r w:rsidRPr="00D64CF7">
        <w:rPr>
          <w:rFonts w:ascii="Times New Roman" w:hAnsi="Times New Roman" w:cs="Times New Roman"/>
          <w:szCs w:val="22"/>
        </w:rPr>
        <w:t>в 2022 г.  0,22%;</w:t>
      </w:r>
    </w:p>
    <w:p w:rsidR="00453481" w:rsidRPr="00D64CF7" w:rsidRDefault="008B30BD" w:rsidP="002A65E2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/>
          <w:szCs w:val="22"/>
        </w:rPr>
        <w:t xml:space="preserve">увеличение доли отремонтированных за счет капитального ремонта дорог местного значения городского округа Тольятти в общей протяженности автомобильных дорог общего пользования городского округа Тольятти </w:t>
      </w:r>
      <w:r w:rsidRPr="00D64CF7">
        <w:rPr>
          <w:rFonts w:ascii="Times New Roman" w:hAnsi="Times New Roman" w:cs="Times New Roman"/>
          <w:szCs w:val="22"/>
        </w:rPr>
        <w:t>в 2021 г. – 0</w:t>
      </w:r>
      <w:r w:rsidR="00453481" w:rsidRPr="00D64CF7">
        <w:rPr>
          <w:rFonts w:ascii="Times New Roman" w:hAnsi="Times New Roman" w:cs="Times New Roman"/>
          <w:szCs w:val="22"/>
        </w:rPr>
        <w:t>,2</w:t>
      </w:r>
      <w:r w:rsidRPr="00D64CF7">
        <w:rPr>
          <w:rFonts w:ascii="Times New Roman" w:hAnsi="Times New Roman" w:cs="Times New Roman"/>
          <w:szCs w:val="22"/>
        </w:rPr>
        <w:t>3</w:t>
      </w:r>
      <w:r w:rsidR="00453481" w:rsidRPr="00D64CF7">
        <w:rPr>
          <w:rFonts w:ascii="Times New Roman" w:hAnsi="Times New Roman" w:cs="Times New Roman"/>
          <w:szCs w:val="22"/>
        </w:rPr>
        <w:t xml:space="preserve"> %, в 2022 г. – </w:t>
      </w:r>
      <w:r w:rsidRPr="00D64CF7">
        <w:rPr>
          <w:rFonts w:ascii="Times New Roman" w:hAnsi="Times New Roman" w:cs="Times New Roman"/>
          <w:szCs w:val="22"/>
        </w:rPr>
        <w:t>0</w:t>
      </w:r>
      <w:r w:rsidR="00453481" w:rsidRPr="00D64CF7">
        <w:rPr>
          <w:rFonts w:ascii="Times New Roman" w:hAnsi="Times New Roman" w:cs="Times New Roman"/>
          <w:szCs w:val="22"/>
        </w:rPr>
        <w:t>,</w:t>
      </w:r>
      <w:r w:rsidRPr="00D64CF7">
        <w:rPr>
          <w:rFonts w:ascii="Times New Roman" w:hAnsi="Times New Roman" w:cs="Times New Roman"/>
          <w:szCs w:val="22"/>
        </w:rPr>
        <w:t>4</w:t>
      </w:r>
      <w:r w:rsidR="00453481" w:rsidRPr="00D64CF7">
        <w:rPr>
          <w:rFonts w:ascii="Times New Roman" w:hAnsi="Times New Roman" w:cs="Times New Roman"/>
          <w:szCs w:val="22"/>
        </w:rPr>
        <w:t xml:space="preserve">9 %, в 2023 г. – </w:t>
      </w:r>
      <w:r w:rsidRPr="00D64CF7">
        <w:rPr>
          <w:rFonts w:ascii="Times New Roman" w:hAnsi="Times New Roman" w:cs="Times New Roman"/>
          <w:szCs w:val="22"/>
        </w:rPr>
        <w:t>0</w:t>
      </w:r>
      <w:r w:rsidR="00453481" w:rsidRPr="00D64CF7">
        <w:rPr>
          <w:rFonts w:ascii="Times New Roman" w:hAnsi="Times New Roman" w:cs="Times New Roman"/>
          <w:szCs w:val="22"/>
        </w:rPr>
        <w:t>,5</w:t>
      </w:r>
      <w:r w:rsidRPr="00D64CF7">
        <w:rPr>
          <w:rFonts w:ascii="Times New Roman" w:hAnsi="Times New Roman" w:cs="Times New Roman"/>
          <w:szCs w:val="22"/>
        </w:rPr>
        <w:t>2</w:t>
      </w:r>
      <w:r w:rsidR="00453481" w:rsidRPr="00D64CF7">
        <w:rPr>
          <w:rFonts w:ascii="Times New Roman" w:hAnsi="Times New Roman" w:cs="Times New Roman"/>
          <w:szCs w:val="22"/>
        </w:rPr>
        <w:t xml:space="preserve"> %, в 2024 г. – </w:t>
      </w:r>
      <w:r w:rsidRPr="00D64CF7">
        <w:rPr>
          <w:rFonts w:ascii="Times New Roman" w:hAnsi="Times New Roman" w:cs="Times New Roman"/>
          <w:szCs w:val="22"/>
        </w:rPr>
        <w:t>0</w:t>
      </w:r>
      <w:r w:rsidR="00453481" w:rsidRPr="00D64CF7">
        <w:rPr>
          <w:rFonts w:ascii="Times New Roman" w:hAnsi="Times New Roman" w:cs="Times New Roman"/>
          <w:szCs w:val="22"/>
        </w:rPr>
        <w:t>,</w:t>
      </w:r>
      <w:r w:rsidRPr="00D64CF7">
        <w:rPr>
          <w:rFonts w:ascii="Times New Roman" w:hAnsi="Times New Roman" w:cs="Times New Roman"/>
          <w:szCs w:val="22"/>
        </w:rPr>
        <w:t>65</w:t>
      </w:r>
      <w:r w:rsidR="00453481" w:rsidRPr="00D64CF7">
        <w:rPr>
          <w:rFonts w:ascii="Times New Roman" w:hAnsi="Times New Roman" w:cs="Times New Roman"/>
          <w:szCs w:val="22"/>
        </w:rPr>
        <w:t xml:space="preserve"> %, в 2025 г. – </w:t>
      </w:r>
      <w:r w:rsidRPr="00D64CF7">
        <w:rPr>
          <w:rFonts w:ascii="Times New Roman" w:hAnsi="Times New Roman" w:cs="Times New Roman"/>
          <w:szCs w:val="22"/>
        </w:rPr>
        <w:t>0</w:t>
      </w:r>
      <w:r w:rsidR="00453481" w:rsidRPr="00D64CF7">
        <w:rPr>
          <w:rFonts w:ascii="Times New Roman" w:hAnsi="Times New Roman" w:cs="Times New Roman"/>
          <w:szCs w:val="22"/>
        </w:rPr>
        <w:t>,</w:t>
      </w:r>
      <w:r w:rsidRPr="00D64CF7">
        <w:rPr>
          <w:rFonts w:ascii="Times New Roman" w:hAnsi="Times New Roman" w:cs="Times New Roman"/>
          <w:szCs w:val="22"/>
        </w:rPr>
        <w:t>98</w:t>
      </w:r>
      <w:r w:rsidR="00453481" w:rsidRPr="00D64CF7">
        <w:rPr>
          <w:rFonts w:ascii="Times New Roman" w:hAnsi="Times New Roman" w:cs="Times New Roman"/>
          <w:szCs w:val="22"/>
        </w:rPr>
        <w:t xml:space="preserve"> %;</w:t>
      </w:r>
    </w:p>
    <w:p w:rsidR="0067238D" w:rsidRPr="00D64CF7" w:rsidRDefault="00453244" w:rsidP="002A65E2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/>
          <w:szCs w:val="22"/>
        </w:rPr>
        <w:t>д</w:t>
      </w:r>
      <w:r w:rsidR="005E2418" w:rsidRPr="00D64CF7">
        <w:rPr>
          <w:rFonts w:ascii="Times New Roman" w:hAnsi="Times New Roman"/>
          <w:szCs w:val="22"/>
        </w:rPr>
        <w:t>ол</w:t>
      </w:r>
      <w:r w:rsidR="001205FD" w:rsidRPr="00D64CF7">
        <w:rPr>
          <w:rFonts w:ascii="Times New Roman" w:hAnsi="Times New Roman"/>
          <w:szCs w:val="22"/>
        </w:rPr>
        <w:t>я</w:t>
      </w:r>
      <w:r w:rsidR="004022EB" w:rsidRPr="00D64CF7">
        <w:rPr>
          <w:rFonts w:ascii="Times New Roman" w:hAnsi="Times New Roman"/>
          <w:szCs w:val="22"/>
        </w:rPr>
        <w:t xml:space="preserve"> отремонтированных путем отсыпки </w:t>
      </w:r>
      <w:proofErr w:type="spellStart"/>
      <w:r w:rsidR="004022EB" w:rsidRPr="00D64CF7">
        <w:rPr>
          <w:rFonts w:ascii="Times New Roman" w:hAnsi="Times New Roman"/>
          <w:szCs w:val="22"/>
        </w:rPr>
        <w:t>асфальтогранулятом</w:t>
      </w:r>
      <w:proofErr w:type="spellEnd"/>
      <w:r w:rsidR="004022EB" w:rsidRPr="00D64CF7">
        <w:rPr>
          <w:rFonts w:ascii="Times New Roman" w:hAnsi="Times New Roman"/>
          <w:szCs w:val="22"/>
        </w:rPr>
        <w:t xml:space="preserve">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</w:t>
      </w:r>
      <w:r w:rsidR="004022EB" w:rsidRPr="00D64CF7">
        <w:rPr>
          <w:rFonts w:ascii="Times New Roman" w:hAnsi="Times New Roman"/>
        </w:rPr>
        <w:t>,</w:t>
      </w:r>
      <w:r w:rsidR="004022EB" w:rsidRPr="00D64CF7">
        <w:rPr>
          <w:rFonts w:ascii="Times New Roman" w:hAnsi="Times New Roman"/>
          <w:szCs w:val="22"/>
        </w:rPr>
        <w:t xml:space="preserve"> </w:t>
      </w:r>
      <w:r w:rsidR="004022EB" w:rsidRPr="00D64CF7">
        <w:rPr>
          <w:rFonts w:ascii="Times New Roman" w:hAnsi="Times New Roman"/>
        </w:rPr>
        <w:t xml:space="preserve">а также дорог в зоне застройки индивидуальными жилыми домами </w:t>
      </w:r>
      <w:r w:rsidR="004022EB" w:rsidRPr="00D64CF7">
        <w:rPr>
          <w:rFonts w:ascii="Times New Roman" w:hAnsi="Times New Roman"/>
          <w:szCs w:val="22"/>
        </w:rPr>
        <w:t>в общей площади автомобильных дорог с невысокой транспортной нагрузкой в городском округе Тольятти</w:t>
      </w:r>
      <w:r w:rsidR="005E2418" w:rsidRPr="00D64CF7">
        <w:rPr>
          <w:rFonts w:ascii="Times New Roman" w:hAnsi="Times New Roman"/>
          <w:szCs w:val="22"/>
        </w:rPr>
        <w:t xml:space="preserve"> </w:t>
      </w:r>
      <w:r w:rsidR="0067238D" w:rsidRPr="00D64CF7">
        <w:rPr>
          <w:rFonts w:ascii="Times New Roman" w:hAnsi="Times New Roman" w:cs="Times New Roman"/>
          <w:szCs w:val="22"/>
        </w:rPr>
        <w:t>в 202</w:t>
      </w:r>
      <w:r w:rsidR="001205FD" w:rsidRPr="00D64CF7">
        <w:rPr>
          <w:rFonts w:ascii="Times New Roman" w:hAnsi="Times New Roman" w:cs="Times New Roman"/>
          <w:szCs w:val="22"/>
        </w:rPr>
        <w:t>3</w:t>
      </w:r>
      <w:r w:rsidR="0067238D" w:rsidRPr="00D64CF7">
        <w:rPr>
          <w:rFonts w:ascii="Times New Roman" w:hAnsi="Times New Roman" w:cs="Times New Roman"/>
          <w:szCs w:val="22"/>
        </w:rPr>
        <w:t xml:space="preserve"> г. – </w:t>
      </w:r>
      <w:r w:rsidR="001205FD" w:rsidRPr="00D64CF7">
        <w:rPr>
          <w:rFonts w:ascii="Times New Roman" w:hAnsi="Times New Roman" w:cs="Times New Roman"/>
          <w:szCs w:val="22"/>
        </w:rPr>
        <w:t>3</w:t>
      </w:r>
      <w:r w:rsidR="0067238D" w:rsidRPr="00D64CF7">
        <w:rPr>
          <w:rFonts w:ascii="Times New Roman" w:hAnsi="Times New Roman" w:cs="Times New Roman"/>
          <w:szCs w:val="22"/>
        </w:rPr>
        <w:t xml:space="preserve">9 %, в 2024 г. – </w:t>
      </w:r>
      <w:r w:rsidR="001205FD" w:rsidRPr="00D64CF7">
        <w:rPr>
          <w:rFonts w:ascii="Times New Roman" w:hAnsi="Times New Roman" w:cs="Times New Roman"/>
          <w:szCs w:val="22"/>
        </w:rPr>
        <w:t>26 %, в 2025 г. – 37</w:t>
      </w:r>
      <w:r w:rsidR="0067238D" w:rsidRPr="00D64CF7">
        <w:rPr>
          <w:rFonts w:ascii="Times New Roman" w:hAnsi="Times New Roman" w:cs="Times New Roman"/>
          <w:szCs w:val="22"/>
        </w:rPr>
        <w:t xml:space="preserve"> %;</w:t>
      </w:r>
    </w:p>
    <w:p w:rsidR="00BE3988" w:rsidRPr="00D64CF7" w:rsidRDefault="00BE3988" w:rsidP="002A65E2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 xml:space="preserve">повышение удовлетворенности населения </w:t>
      </w:r>
      <w:r w:rsidR="008B30BD" w:rsidRPr="00D64CF7">
        <w:rPr>
          <w:rFonts w:ascii="Times New Roman" w:hAnsi="Times New Roman" w:cs="Times New Roman"/>
          <w:szCs w:val="22"/>
        </w:rPr>
        <w:t>содержанием УДС</w:t>
      </w:r>
      <w:r w:rsidRPr="00D64CF7">
        <w:rPr>
          <w:rFonts w:ascii="Times New Roman" w:hAnsi="Times New Roman" w:cs="Times New Roman"/>
          <w:szCs w:val="22"/>
        </w:rPr>
        <w:t xml:space="preserve"> (от числа опрошенных) в 2021 г. – 45%, в 2022 г. – 49 %, в 2023 г. – 50 %, в 2024 г. – 55 %, в 2025 г. – 60 %;</w:t>
      </w:r>
    </w:p>
    <w:p w:rsidR="00BE3988" w:rsidRPr="00D64CF7" w:rsidRDefault="00BE3988" w:rsidP="002A65E2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>повышение пассажирооборота по муниципальным маршрутам регулярных перевозок в 2021 г. – 1 115 </w:t>
      </w:r>
      <w:r w:rsidR="0073220F" w:rsidRPr="00D64CF7">
        <w:rPr>
          <w:rFonts w:ascii="Times New Roman" w:hAnsi="Times New Roman" w:cs="Times New Roman"/>
          <w:szCs w:val="22"/>
        </w:rPr>
        <w:t>500</w:t>
      </w:r>
      <w:r w:rsidRPr="00D64CF7">
        <w:rPr>
          <w:rFonts w:ascii="Times New Roman" w:hAnsi="Times New Roman" w:cs="Times New Roman"/>
          <w:szCs w:val="22"/>
        </w:rPr>
        <w:t xml:space="preserve"> тыс. </w:t>
      </w:r>
      <w:proofErr w:type="spellStart"/>
      <w:r w:rsidRPr="00D64CF7">
        <w:rPr>
          <w:rFonts w:ascii="Times New Roman" w:hAnsi="Times New Roman" w:cs="Times New Roman"/>
          <w:szCs w:val="22"/>
        </w:rPr>
        <w:t>пассажиро-километров</w:t>
      </w:r>
      <w:proofErr w:type="spellEnd"/>
      <w:r w:rsidRPr="00D64CF7">
        <w:rPr>
          <w:rFonts w:ascii="Times New Roman" w:hAnsi="Times New Roman" w:cs="Times New Roman"/>
          <w:szCs w:val="22"/>
        </w:rPr>
        <w:t xml:space="preserve">, в 2022 г. – 1 115 </w:t>
      </w:r>
      <w:r w:rsidR="0073220F" w:rsidRPr="00D64CF7">
        <w:rPr>
          <w:rFonts w:ascii="Times New Roman" w:hAnsi="Times New Roman" w:cs="Times New Roman"/>
          <w:szCs w:val="22"/>
        </w:rPr>
        <w:t>75</w:t>
      </w:r>
      <w:r w:rsidRPr="00D64CF7">
        <w:rPr>
          <w:rFonts w:ascii="Times New Roman" w:hAnsi="Times New Roman" w:cs="Times New Roman"/>
          <w:szCs w:val="22"/>
        </w:rPr>
        <w:t xml:space="preserve">0 тыс. </w:t>
      </w:r>
      <w:proofErr w:type="spellStart"/>
      <w:r w:rsidRPr="00D64CF7">
        <w:rPr>
          <w:rFonts w:ascii="Times New Roman" w:hAnsi="Times New Roman" w:cs="Times New Roman"/>
          <w:szCs w:val="22"/>
        </w:rPr>
        <w:t>пассажиро-километров</w:t>
      </w:r>
      <w:proofErr w:type="spellEnd"/>
      <w:r w:rsidRPr="00D64CF7">
        <w:rPr>
          <w:rFonts w:ascii="Times New Roman" w:hAnsi="Times New Roman" w:cs="Times New Roman"/>
          <w:szCs w:val="22"/>
        </w:rPr>
        <w:t xml:space="preserve">, в 2023 г. – </w:t>
      </w:r>
      <w:r w:rsidR="0073220F" w:rsidRPr="00D64CF7">
        <w:rPr>
          <w:rFonts w:ascii="Times New Roman" w:hAnsi="Times New Roman" w:cs="Times New Roman"/>
          <w:szCs w:val="22"/>
        </w:rPr>
        <w:t xml:space="preserve">1 116 000 тыс. </w:t>
      </w:r>
      <w:proofErr w:type="spellStart"/>
      <w:r w:rsidR="0073220F" w:rsidRPr="00D64CF7">
        <w:rPr>
          <w:rFonts w:ascii="Times New Roman" w:hAnsi="Times New Roman" w:cs="Times New Roman"/>
          <w:szCs w:val="22"/>
        </w:rPr>
        <w:t>пассажиро-километров</w:t>
      </w:r>
      <w:proofErr w:type="spellEnd"/>
      <w:r w:rsidRPr="00D64CF7">
        <w:rPr>
          <w:rFonts w:ascii="Times New Roman" w:hAnsi="Times New Roman" w:cs="Times New Roman"/>
          <w:szCs w:val="22"/>
        </w:rPr>
        <w:t xml:space="preserve">, в 2024 г. – </w:t>
      </w:r>
      <w:r w:rsidR="0073220F" w:rsidRPr="00D64CF7">
        <w:rPr>
          <w:rFonts w:ascii="Times New Roman" w:hAnsi="Times New Roman" w:cs="Times New Roman"/>
          <w:szCs w:val="22"/>
        </w:rPr>
        <w:t xml:space="preserve">1 116 250 тыс. </w:t>
      </w:r>
      <w:proofErr w:type="spellStart"/>
      <w:r w:rsidR="0073220F" w:rsidRPr="00D64CF7">
        <w:rPr>
          <w:rFonts w:ascii="Times New Roman" w:hAnsi="Times New Roman" w:cs="Times New Roman"/>
          <w:szCs w:val="22"/>
        </w:rPr>
        <w:t>пассажиро-километров</w:t>
      </w:r>
      <w:proofErr w:type="spellEnd"/>
      <w:r w:rsidRPr="00D64CF7">
        <w:rPr>
          <w:rFonts w:ascii="Times New Roman" w:hAnsi="Times New Roman" w:cs="Times New Roman"/>
          <w:szCs w:val="22"/>
        </w:rPr>
        <w:t xml:space="preserve">, в 2025 г. – </w:t>
      </w:r>
      <w:r w:rsidR="0073220F" w:rsidRPr="00D64CF7">
        <w:rPr>
          <w:rFonts w:ascii="Times New Roman" w:hAnsi="Times New Roman" w:cs="Times New Roman"/>
          <w:szCs w:val="22"/>
        </w:rPr>
        <w:t>1 11</w:t>
      </w:r>
      <w:r w:rsidR="008B30BD" w:rsidRPr="00D64CF7">
        <w:rPr>
          <w:rFonts w:ascii="Times New Roman" w:hAnsi="Times New Roman" w:cs="Times New Roman"/>
          <w:szCs w:val="22"/>
        </w:rPr>
        <w:t xml:space="preserve">6 500 тыс. </w:t>
      </w:r>
      <w:proofErr w:type="spellStart"/>
      <w:r w:rsidR="008B30BD" w:rsidRPr="00D64CF7">
        <w:rPr>
          <w:rFonts w:ascii="Times New Roman" w:hAnsi="Times New Roman" w:cs="Times New Roman"/>
          <w:szCs w:val="22"/>
        </w:rPr>
        <w:t>пассажиро-километров</w:t>
      </w:r>
      <w:proofErr w:type="spellEnd"/>
      <w:r w:rsidR="008B30BD" w:rsidRPr="00D64CF7">
        <w:rPr>
          <w:rFonts w:ascii="Times New Roman" w:hAnsi="Times New Roman" w:cs="Times New Roman"/>
          <w:szCs w:val="22"/>
        </w:rPr>
        <w:t>;</w:t>
      </w:r>
    </w:p>
    <w:p w:rsidR="008B30BD" w:rsidRPr="00D64CF7" w:rsidRDefault="008B30BD" w:rsidP="002A65E2">
      <w:pPr>
        <w:pStyle w:val="ConsPlusNormal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 xml:space="preserve">увеличение </w:t>
      </w:r>
      <w:r w:rsidRPr="00D64CF7">
        <w:rPr>
          <w:rFonts w:ascii="Times New Roman" w:hAnsi="Times New Roman"/>
          <w:szCs w:val="22"/>
        </w:rPr>
        <w:t>количества пассажиров, перевезенных с использованием социальной карты жителя Самарской области, льготного электронного проездного билета в 2021 г. – 14 177 тыс.пассажиров, в 2022 г. – 14 180 тыс.пассажиров, в 2023 г. – 14185 тыс.пассажиров, в 2024 г. – 14190 тыс.пассажиров, в 2025 г. – 14195 тыс.пассажиров.</w:t>
      </w:r>
    </w:p>
    <w:p w:rsidR="00825FA5" w:rsidRPr="00D64CF7" w:rsidRDefault="00825FA5" w:rsidP="00825FA5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szCs w:val="22"/>
        </w:rPr>
      </w:pPr>
    </w:p>
    <w:p w:rsidR="00D662F0" w:rsidRPr="00D64CF7" w:rsidRDefault="000C5B7E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  <w:r w:rsidRPr="00D64CF7">
        <w:rPr>
          <w:rFonts w:ascii="Times New Roman" w:hAnsi="Times New Roman" w:cs="Times New Roman"/>
          <w:szCs w:val="22"/>
        </w:rPr>
        <w:t xml:space="preserve">Планируемая динамика изменения показателей </w:t>
      </w:r>
      <w:r w:rsidR="00146664" w:rsidRPr="00D64CF7">
        <w:rPr>
          <w:rFonts w:ascii="Times New Roman" w:hAnsi="Times New Roman" w:cs="Times New Roman"/>
          <w:szCs w:val="22"/>
        </w:rPr>
        <w:t>конечного результата</w:t>
      </w:r>
      <w:r w:rsidRPr="00D64CF7">
        <w:rPr>
          <w:rFonts w:ascii="Times New Roman" w:hAnsi="Times New Roman" w:cs="Times New Roman"/>
          <w:szCs w:val="22"/>
        </w:rPr>
        <w:t xml:space="preserve"> представлена в таблице:</w:t>
      </w:r>
    </w:p>
    <w:p w:rsidR="00A65D33" w:rsidRPr="00D64CF7" w:rsidRDefault="00A65D33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</w:p>
    <w:tbl>
      <w:tblPr>
        <w:tblW w:w="9920" w:type="dxa"/>
        <w:tblInd w:w="97" w:type="dxa"/>
        <w:tblLayout w:type="fixed"/>
        <w:tblLook w:val="04A0"/>
      </w:tblPr>
      <w:tblGrid>
        <w:gridCol w:w="437"/>
        <w:gridCol w:w="2835"/>
        <w:gridCol w:w="992"/>
        <w:gridCol w:w="992"/>
        <w:gridCol w:w="876"/>
        <w:gridCol w:w="947"/>
        <w:gridCol w:w="947"/>
        <w:gridCol w:w="947"/>
        <w:gridCol w:w="947"/>
      </w:tblGrid>
      <w:tr w:rsidR="002616F1" w:rsidRPr="00D64CF7" w:rsidTr="001205FD">
        <w:trPr>
          <w:trHeight w:val="900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Наименование показателей конечного результата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Ед. </w:t>
            </w:r>
            <w:proofErr w:type="spellStart"/>
            <w:r w:rsidRPr="00D64CF7">
              <w:rPr>
                <w:rFonts w:ascii="Times New Roman" w:eastAsia="Times New Roman" w:hAnsi="Times New Roman"/>
                <w:lang w:eastAsia="ru-RU"/>
              </w:rPr>
              <w:t>измер</w:t>
            </w:r>
            <w:proofErr w:type="spellEnd"/>
            <w:r w:rsidRPr="00D64CF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Базов. значение</w:t>
            </w:r>
          </w:p>
        </w:tc>
        <w:tc>
          <w:tcPr>
            <w:tcW w:w="46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Значение показателя по годам</w:t>
            </w:r>
          </w:p>
        </w:tc>
      </w:tr>
      <w:tr w:rsidR="002616F1" w:rsidRPr="00D64CF7" w:rsidTr="001205FD">
        <w:trPr>
          <w:trHeight w:val="288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F1" w:rsidRPr="00D64CF7" w:rsidRDefault="002616F1" w:rsidP="00261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F1" w:rsidRPr="00D64CF7" w:rsidRDefault="002616F1" w:rsidP="00261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F1" w:rsidRPr="00D64CF7" w:rsidRDefault="002616F1" w:rsidP="00261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F1" w:rsidRPr="00D64CF7" w:rsidRDefault="002616F1" w:rsidP="00261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</w:tr>
      <w:tr w:rsidR="002616F1" w:rsidRPr="00D64CF7" w:rsidTr="001205FD">
        <w:trPr>
          <w:trHeight w:val="288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4111AE" w:rsidRPr="00D64CF7" w:rsidTr="001205FD">
        <w:trPr>
          <w:trHeight w:val="112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AE" w:rsidRPr="00D64CF7" w:rsidRDefault="004111AE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AE" w:rsidRPr="00D64CF7" w:rsidRDefault="0062371A" w:rsidP="003702B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Количество</w:t>
            </w:r>
            <w:r w:rsidR="003702BE" w:rsidRPr="00D64CF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111AE" w:rsidRPr="00D64CF7">
              <w:rPr>
                <w:rFonts w:ascii="Times New Roman" w:eastAsia="Times New Roman" w:hAnsi="Times New Roman"/>
                <w:lang w:eastAsia="ru-RU"/>
              </w:rPr>
              <w:t>зарегистрированных ДТП на территории городского округа Тольятти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AE" w:rsidRPr="00D64CF7" w:rsidRDefault="00AB115B" w:rsidP="00AB11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AE" w:rsidRPr="00D64CF7" w:rsidRDefault="003702BE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AE" w:rsidRPr="00D64CF7" w:rsidRDefault="00AB115B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AE" w:rsidRPr="00D64CF7" w:rsidRDefault="00AB115B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AE" w:rsidRPr="00D64CF7" w:rsidRDefault="00AB115B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AE" w:rsidRPr="00D64CF7" w:rsidRDefault="00AB115B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AE" w:rsidRPr="00D64CF7" w:rsidRDefault="00AB115B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</w:t>
            </w:r>
          </w:p>
        </w:tc>
      </w:tr>
      <w:tr w:rsidR="002616F1" w:rsidRPr="00D64CF7" w:rsidTr="001205FD">
        <w:trPr>
          <w:trHeight w:val="112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860B0C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CA5F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Количество мест концентрации дорожно-транспортных происшествий (аварийно-опасных участков) на дорожной сети </w:t>
            </w:r>
            <w:r w:rsidR="00CA5F6F" w:rsidRPr="00D64CF7">
              <w:rPr>
                <w:rFonts w:ascii="Times New Roman" w:eastAsia="Times New Roman" w:hAnsi="Times New Roman"/>
                <w:lang w:eastAsia="ru-RU"/>
              </w:rPr>
              <w:t>городского округа Тольятти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D75F4C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</w:tr>
      <w:tr w:rsidR="002616F1" w:rsidRPr="00D64CF7" w:rsidTr="001205FD">
        <w:trPr>
          <w:trHeight w:val="974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860B0C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Уровень дорожно-транспортного травматизма «Тяжесть последствий» (число погибших на 100 пострадавших)</w:t>
            </w:r>
          </w:p>
          <w:p w:rsidR="001205FD" w:rsidRPr="00D64CF7" w:rsidRDefault="001205FD" w:rsidP="00261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2616F1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C96403" w:rsidP="00C96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616F1"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C96403" w:rsidP="00C96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616F1"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C96403" w:rsidP="00C96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616F1"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C96403" w:rsidP="00C96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616F1"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C96403" w:rsidP="00C96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616F1"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6F1" w:rsidRPr="00D64CF7" w:rsidRDefault="00C96403" w:rsidP="00C964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2616F1"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A65D33" w:rsidRPr="00D64CF7" w:rsidTr="001205FD">
        <w:trPr>
          <w:trHeight w:val="594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lastRenderedPageBreak/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Наименование показателей конечного результата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Ед. </w:t>
            </w:r>
            <w:proofErr w:type="spellStart"/>
            <w:r w:rsidRPr="00D64CF7">
              <w:rPr>
                <w:rFonts w:ascii="Times New Roman" w:eastAsia="Times New Roman" w:hAnsi="Times New Roman"/>
                <w:lang w:eastAsia="ru-RU"/>
              </w:rPr>
              <w:t>измер</w:t>
            </w:r>
            <w:proofErr w:type="spellEnd"/>
            <w:r w:rsidRPr="00D64CF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Базов. значение</w:t>
            </w:r>
          </w:p>
        </w:tc>
        <w:tc>
          <w:tcPr>
            <w:tcW w:w="46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Значение показателя по годам</w:t>
            </w:r>
          </w:p>
        </w:tc>
      </w:tr>
      <w:tr w:rsidR="00A65D33" w:rsidRPr="00D64CF7" w:rsidTr="001205FD">
        <w:trPr>
          <w:trHeight w:val="261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D33" w:rsidRPr="00D64CF7" w:rsidRDefault="00A65D33" w:rsidP="00E9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D33" w:rsidRPr="00D64CF7" w:rsidRDefault="00A65D33" w:rsidP="00E9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D33" w:rsidRPr="00D64CF7" w:rsidRDefault="00A65D33" w:rsidP="00E9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D33" w:rsidRPr="00D64CF7" w:rsidRDefault="00A65D33" w:rsidP="00E9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</w:tr>
      <w:tr w:rsidR="00A65D33" w:rsidRPr="00D64CF7" w:rsidTr="001205FD">
        <w:trPr>
          <w:trHeight w:val="27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E9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65D33" w:rsidRPr="00D64CF7" w:rsidTr="001205FD">
        <w:trPr>
          <w:trHeight w:val="127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Протяженность дорог, находящихся в нормативном состоянии, в общей протяженности автомобильных дорог общего пользования городского округа Тольятти</w:t>
            </w:r>
          </w:p>
          <w:p w:rsidR="00A65D33" w:rsidRPr="00D64CF7" w:rsidRDefault="00A65D33" w:rsidP="00261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711,6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728,91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750,13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777,38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792,19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801,7</w:t>
            </w:r>
          </w:p>
        </w:tc>
      </w:tr>
      <w:tr w:rsidR="00A65D33" w:rsidRPr="00D64CF7" w:rsidTr="001205FD">
        <w:trPr>
          <w:trHeight w:val="85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8B30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Доля протяженности дорожной сети городского округа Тольятти, находящейся в нормативном состоянии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74,8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80,1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83,2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88,0</w:t>
            </w:r>
          </w:p>
        </w:tc>
      </w:tr>
      <w:tr w:rsidR="00A65D33" w:rsidRPr="00D64CF7" w:rsidTr="001205FD">
        <w:trPr>
          <w:trHeight w:val="126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Доля протяженности автомобильных дорог, не отвечающих нормативным требованиям, в общей протяженности автомобильных дорог городского округа Тольятти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16,3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14,9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A65D33" w:rsidRPr="00D64CF7" w:rsidTr="001205FD">
        <w:trPr>
          <w:trHeight w:val="1263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Доля построенных дорог местного значения городского округа Тольятти в общей протяженности автомобильных дорог общего пользования городского округа Тольятти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0,21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0,52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0,79</w:t>
            </w:r>
          </w:p>
        </w:tc>
      </w:tr>
      <w:tr w:rsidR="00A65D33" w:rsidRPr="00D64CF7" w:rsidTr="001205FD">
        <w:trPr>
          <w:trHeight w:val="140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Доля реконструированных дорог местного значения городского округа Тольятти в общей протяженности автомобильных дорог общего пользования городского округа Тольятти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0,22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65D33" w:rsidRPr="00D64CF7" w:rsidTr="001205FD">
        <w:trPr>
          <w:trHeight w:val="154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5E2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hAnsi="Times New Roman"/>
              </w:rPr>
              <w:t xml:space="preserve">Доля отремонтированных за счет капитального ремонта дорог местного значения городского округа Тольятти в общей протяженности автомобильных дорог общего пользования городского округа Тольятти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0,23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0,49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0,52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0,65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D33" w:rsidRPr="00D64CF7" w:rsidRDefault="00A65D33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0,98</w:t>
            </w:r>
          </w:p>
        </w:tc>
      </w:tr>
      <w:tr w:rsidR="001205FD" w:rsidRPr="00D64CF7" w:rsidTr="001205FD">
        <w:trPr>
          <w:trHeight w:val="877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lastRenderedPageBreak/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Наименование показателей конечного результата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Ед. </w:t>
            </w:r>
            <w:proofErr w:type="spellStart"/>
            <w:r w:rsidRPr="00D64CF7">
              <w:rPr>
                <w:rFonts w:ascii="Times New Roman" w:eastAsia="Times New Roman" w:hAnsi="Times New Roman"/>
                <w:lang w:eastAsia="ru-RU"/>
              </w:rPr>
              <w:t>измер</w:t>
            </w:r>
            <w:proofErr w:type="spellEnd"/>
            <w:r w:rsidRPr="00D64CF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Базов. значение</w:t>
            </w:r>
          </w:p>
        </w:tc>
        <w:tc>
          <w:tcPr>
            <w:tcW w:w="46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Значение показателя по годам</w:t>
            </w:r>
          </w:p>
        </w:tc>
      </w:tr>
      <w:tr w:rsidR="001205FD" w:rsidRPr="00D64CF7" w:rsidTr="001205FD">
        <w:trPr>
          <w:trHeight w:val="265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5FD" w:rsidRPr="00D64CF7" w:rsidRDefault="001205FD" w:rsidP="002816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5FD" w:rsidRPr="00D64CF7" w:rsidRDefault="001205FD" w:rsidP="002816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5FD" w:rsidRPr="00D64CF7" w:rsidRDefault="001205FD" w:rsidP="002816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5FD" w:rsidRPr="00D64CF7" w:rsidRDefault="001205FD" w:rsidP="002816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</w:tr>
      <w:tr w:rsidR="001205FD" w:rsidRPr="00D64CF7" w:rsidTr="001205FD">
        <w:trPr>
          <w:trHeight w:val="26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81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1205FD" w:rsidRPr="00D64CF7" w:rsidTr="001205FD">
        <w:trPr>
          <w:trHeight w:val="211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402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Доля отремонтированных путем отсыпки </w:t>
            </w:r>
            <w:proofErr w:type="spellStart"/>
            <w:r w:rsidRPr="00D64CF7">
              <w:rPr>
                <w:rFonts w:ascii="Times New Roman" w:eastAsia="Times New Roman" w:hAnsi="Times New Roman"/>
                <w:lang w:eastAsia="ru-RU"/>
              </w:rPr>
              <w:t>асфальтогранулятом</w:t>
            </w:r>
            <w:proofErr w:type="spellEnd"/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</w:t>
            </w:r>
            <w:r w:rsidR="004022EB" w:rsidRPr="00D64CF7">
              <w:rPr>
                <w:rFonts w:ascii="Times New Roman" w:eastAsia="Times New Roman" w:hAnsi="Times New Roman"/>
                <w:lang w:eastAsia="ru-RU"/>
              </w:rPr>
              <w:t>,</w:t>
            </w:r>
            <w:r w:rsidRPr="00D64CF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022EB" w:rsidRPr="00D64CF7">
              <w:rPr>
                <w:rFonts w:ascii="Times New Roman" w:eastAsia="Times New Roman" w:hAnsi="Times New Roman"/>
                <w:lang w:eastAsia="ru-RU"/>
              </w:rPr>
              <w:t xml:space="preserve">а также дорог в зоне застройки индивидуальными жилыми домами </w:t>
            </w:r>
            <w:r w:rsidRPr="00D64CF7">
              <w:rPr>
                <w:rFonts w:ascii="Times New Roman" w:eastAsia="Times New Roman" w:hAnsi="Times New Roman"/>
                <w:lang w:eastAsia="ru-RU"/>
              </w:rPr>
              <w:t>в общей площади автомобильных дорог с невысокой транспортной нагрузкой в городском округе Тольятти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64CF7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</w:tr>
      <w:tr w:rsidR="001205FD" w:rsidRPr="00D64CF7" w:rsidTr="001205FD">
        <w:trPr>
          <w:trHeight w:val="76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5E2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Удовлетворенность населения содержанием УДС (от числа опрошенных)</w:t>
            </w:r>
          </w:p>
          <w:p w:rsidR="001205FD" w:rsidRPr="00D64CF7" w:rsidRDefault="001205FD" w:rsidP="005E2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</w:tr>
      <w:tr w:rsidR="001205FD" w:rsidRPr="00D64CF7" w:rsidTr="001205FD">
        <w:trPr>
          <w:trHeight w:val="87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Пассажирооборот по муниципальным маршрутам регулярных перевозок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1205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пасса-жиро-кило-метров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1115147,1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1115500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1115750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1116000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1116250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1116500</w:t>
            </w:r>
          </w:p>
        </w:tc>
      </w:tr>
      <w:tr w:rsidR="001205FD" w:rsidRPr="00D64CF7" w:rsidTr="001205FD">
        <w:trPr>
          <w:trHeight w:val="876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551F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lang w:eastAsia="ru-RU"/>
              </w:rPr>
              <w:t>Количество пассажиров, перевезенных с использованием социальной карты жителя Самарской области, льготного электронного проездного билета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пасса-жиров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91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14177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91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14180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91F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14185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14190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FD" w:rsidRPr="00D64CF7" w:rsidRDefault="001205FD" w:rsidP="00261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14195</w:t>
            </w:r>
          </w:p>
        </w:tc>
      </w:tr>
    </w:tbl>
    <w:p w:rsidR="000C5B7E" w:rsidRPr="00D64CF7" w:rsidRDefault="000C5B7E" w:rsidP="00EF069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DD4AC7" w:rsidRPr="00D64CF7" w:rsidRDefault="00DD4AC7" w:rsidP="00D61ED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B57503" w:rsidRPr="00D64CF7" w:rsidRDefault="00953770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hAnsi="Times New Roman" w:cs="Times New Roman"/>
          <w:szCs w:val="22"/>
        </w:rPr>
        <w:t>2</w:t>
      </w:r>
      <w:r w:rsidR="00D61EDD" w:rsidRPr="00D64CF7">
        <w:rPr>
          <w:rFonts w:ascii="Times New Roman" w:hAnsi="Times New Roman" w:cs="Times New Roman"/>
          <w:szCs w:val="22"/>
        </w:rPr>
        <w:t xml:space="preserve">. </w:t>
      </w:r>
      <w:r w:rsidR="00B57503" w:rsidRPr="00D64CF7">
        <w:rPr>
          <w:rFonts w:ascii="Times New Roman" w:eastAsia="Calibri" w:hAnsi="Times New Roman" w:cs="Times New Roman"/>
          <w:szCs w:val="22"/>
          <w:lang w:eastAsia="en-US"/>
        </w:rPr>
        <w:t>Оценка эффективности реализации муниципальной программы осуществляется ежегодно за отчетный финансовый год и в целом после завершения реализации муниципальной программы.</w:t>
      </w:r>
    </w:p>
    <w:p w:rsidR="00B57503" w:rsidRPr="00D64CF7" w:rsidRDefault="00B5750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D64CF7">
        <w:rPr>
          <w:rFonts w:ascii="Times New Roman" w:eastAsia="Calibri" w:hAnsi="Times New Roman" w:cs="Times New Roman"/>
          <w:szCs w:val="22"/>
          <w:lang w:eastAsia="en-US"/>
        </w:rPr>
        <w:t>Эффективность реализации муниципальной программы оценивается координатором муниципальной программы</w:t>
      </w:r>
      <w:r w:rsidR="00F6070F" w:rsidRPr="00D64CF7">
        <w:rPr>
          <w:rFonts w:ascii="Times New Roman" w:eastAsia="Calibri" w:hAnsi="Times New Roman" w:cs="Times New Roman"/>
          <w:szCs w:val="22"/>
          <w:lang w:eastAsia="en-US"/>
        </w:rPr>
        <w:t xml:space="preserve"> в соответствии с Порядком</w:t>
      </w:r>
      <w:r w:rsidRPr="00D64CF7">
        <w:rPr>
          <w:rFonts w:ascii="Times New Roman" w:eastAsia="Calibri" w:hAnsi="Times New Roman" w:cs="Times New Roman"/>
          <w:szCs w:val="22"/>
          <w:lang w:eastAsia="en-US"/>
        </w:rPr>
        <w:t>.</w:t>
      </w:r>
    </w:p>
    <w:p w:rsidR="00F73D54" w:rsidRPr="00D64CF7" w:rsidRDefault="00F73D54">
      <w:pPr>
        <w:rPr>
          <w:rFonts w:ascii="Times New Roman" w:hAnsi="Times New Roman"/>
        </w:rPr>
      </w:pPr>
    </w:p>
    <w:sectPr w:rsidR="00F73D54" w:rsidRPr="00D64CF7" w:rsidSect="00E11E75">
      <w:headerReference w:type="default" r:id="rId15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5FE" w:rsidRDefault="00F875FE" w:rsidP="001647BA">
      <w:pPr>
        <w:spacing w:after="0" w:line="240" w:lineRule="auto"/>
      </w:pPr>
      <w:r>
        <w:separator/>
      </w:r>
    </w:p>
  </w:endnote>
  <w:endnote w:type="continuationSeparator" w:id="1">
    <w:p w:rsidR="00F875FE" w:rsidRDefault="00F875FE" w:rsidP="00164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5FE" w:rsidRDefault="00F875FE" w:rsidP="001647BA">
      <w:pPr>
        <w:spacing w:after="0" w:line="240" w:lineRule="auto"/>
      </w:pPr>
      <w:r>
        <w:separator/>
      </w:r>
    </w:p>
  </w:footnote>
  <w:footnote w:type="continuationSeparator" w:id="1">
    <w:p w:rsidR="00F875FE" w:rsidRDefault="00F875FE" w:rsidP="00164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6769219"/>
      <w:docPartObj>
        <w:docPartGallery w:val="Page Numbers (Top of Page)"/>
        <w:docPartUnique/>
      </w:docPartObj>
    </w:sdtPr>
    <w:sdtContent>
      <w:p w:rsidR="00F875FE" w:rsidRDefault="00F875FE">
        <w:pPr>
          <w:pStyle w:val="a5"/>
          <w:jc w:val="center"/>
        </w:pPr>
        <w:fldSimple w:instr=" PAGE   \* MERGEFORMAT ">
          <w:r w:rsidR="00D64CF7">
            <w:rPr>
              <w:noProof/>
            </w:rPr>
            <w:t>4</w:t>
          </w:r>
        </w:fldSimple>
      </w:p>
    </w:sdtContent>
  </w:sdt>
  <w:p w:rsidR="00F875FE" w:rsidRDefault="00F875F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55DE"/>
    <w:multiLevelType w:val="hybridMultilevel"/>
    <w:tmpl w:val="F58CACD0"/>
    <w:lvl w:ilvl="0" w:tplc="7F86D0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EF5399"/>
    <w:multiLevelType w:val="hybridMultilevel"/>
    <w:tmpl w:val="F2A2DE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84595"/>
    <w:multiLevelType w:val="hybridMultilevel"/>
    <w:tmpl w:val="EB162F6C"/>
    <w:lvl w:ilvl="0" w:tplc="5F188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D71BCD"/>
    <w:multiLevelType w:val="multilevel"/>
    <w:tmpl w:val="319203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4CFB0EB4"/>
    <w:multiLevelType w:val="multilevel"/>
    <w:tmpl w:val="979CC1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A4D7319"/>
    <w:multiLevelType w:val="hybridMultilevel"/>
    <w:tmpl w:val="97422AD8"/>
    <w:lvl w:ilvl="0" w:tplc="F7C4B2AA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AF61534"/>
    <w:multiLevelType w:val="multilevel"/>
    <w:tmpl w:val="4314C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7C75644F"/>
    <w:multiLevelType w:val="hybridMultilevel"/>
    <w:tmpl w:val="4A3A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C6D10"/>
    <w:multiLevelType w:val="hybridMultilevel"/>
    <w:tmpl w:val="4F5031F0"/>
    <w:lvl w:ilvl="0" w:tplc="71B82F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4787"/>
    <w:rsid w:val="00006B5D"/>
    <w:rsid w:val="00015669"/>
    <w:rsid w:val="0002270C"/>
    <w:rsid w:val="00025B5E"/>
    <w:rsid w:val="000330D1"/>
    <w:rsid w:val="00035438"/>
    <w:rsid w:val="00040664"/>
    <w:rsid w:val="00041D4C"/>
    <w:rsid w:val="00044188"/>
    <w:rsid w:val="00047860"/>
    <w:rsid w:val="000541E6"/>
    <w:rsid w:val="00057E21"/>
    <w:rsid w:val="00061E27"/>
    <w:rsid w:val="00066424"/>
    <w:rsid w:val="00072E80"/>
    <w:rsid w:val="00076AEA"/>
    <w:rsid w:val="00084998"/>
    <w:rsid w:val="00091F89"/>
    <w:rsid w:val="0009449C"/>
    <w:rsid w:val="000966FD"/>
    <w:rsid w:val="00096797"/>
    <w:rsid w:val="000A0205"/>
    <w:rsid w:val="000A0A51"/>
    <w:rsid w:val="000A39E6"/>
    <w:rsid w:val="000B36AB"/>
    <w:rsid w:val="000C5B7E"/>
    <w:rsid w:val="000C7DB4"/>
    <w:rsid w:val="000D5335"/>
    <w:rsid w:val="000D63B9"/>
    <w:rsid w:val="000D6C64"/>
    <w:rsid w:val="000E17E9"/>
    <w:rsid w:val="000E545A"/>
    <w:rsid w:val="000E7389"/>
    <w:rsid w:val="000E7C05"/>
    <w:rsid w:val="000F744F"/>
    <w:rsid w:val="0010237B"/>
    <w:rsid w:val="00102C47"/>
    <w:rsid w:val="00104AD0"/>
    <w:rsid w:val="001051C7"/>
    <w:rsid w:val="00110833"/>
    <w:rsid w:val="00116961"/>
    <w:rsid w:val="00117AF2"/>
    <w:rsid w:val="001205FD"/>
    <w:rsid w:val="00126CD9"/>
    <w:rsid w:val="00131C12"/>
    <w:rsid w:val="00132AD5"/>
    <w:rsid w:val="00146664"/>
    <w:rsid w:val="00156EFE"/>
    <w:rsid w:val="001571A6"/>
    <w:rsid w:val="00160571"/>
    <w:rsid w:val="00160A97"/>
    <w:rsid w:val="00160E0F"/>
    <w:rsid w:val="00162DCE"/>
    <w:rsid w:val="001647BA"/>
    <w:rsid w:val="00165891"/>
    <w:rsid w:val="00165C7A"/>
    <w:rsid w:val="0017106E"/>
    <w:rsid w:val="001724C0"/>
    <w:rsid w:val="00183CE3"/>
    <w:rsid w:val="00184835"/>
    <w:rsid w:val="00186D45"/>
    <w:rsid w:val="00191ECC"/>
    <w:rsid w:val="00193CC7"/>
    <w:rsid w:val="001A1CDF"/>
    <w:rsid w:val="001B2087"/>
    <w:rsid w:val="001B39FF"/>
    <w:rsid w:val="001B7069"/>
    <w:rsid w:val="001C3444"/>
    <w:rsid w:val="001D5B09"/>
    <w:rsid w:val="001D732B"/>
    <w:rsid w:val="001D75EB"/>
    <w:rsid w:val="001D7E29"/>
    <w:rsid w:val="001E338E"/>
    <w:rsid w:val="001F0F1B"/>
    <w:rsid w:val="002016B7"/>
    <w:rsid w:val="00214234"/>
    <w:rsid w:val="00221355"/>
    <w:rsid w:val="00233CAA"/>
    <w:rsid w:val="00240DEB"/>
    <w:rsid w:val="00243F42"/>
    <w:rsid w:val="00244067"/>
    <w:rsid w:val="002464BC"/>
    <w:rsid w:val="00253239"/>
    <w:rsid w:val="002616F1"/>
    <w:rsid w:val="00270B57"/>
    <w:rsid w:val="002816EF"/>
    <w:rsid w:val="00291F17"/>
    <w:rsid w:val="002943E1"/>
    <w:rsid w:val="00294DE4"/>
    <w:rsid w:val="002A55C4"/>
    <w:rsid w:val="002A65E2"/>
    <w:rsid w:val="002A6DD6"/>
    <w:rsid w:val="002A782D"/>
    <w:rsid w:val="002B41C4"/>
    <w:rsid w:val="002B45B1"/>
    <w:rsid w:val="002C63AE"/>
    <w:rsid w:val="002D0AFD"/>
    <w:rsid w:val="002D1198"/>
    <w:rsid w:val="002D40B6"/>
    <w:rsid w:val="002E21F7"/>
    <w:rsid w:val="002E46F1"/>
    <w:rsid w:val="002E68C7"/>
    <w:rsid w:val="00301A2F"/>
    <w:rsid w:val="003144E4"/>
    <w:rsid w:val="00331F55"/>
    <w:rsid w:val="003407E9"/>
    <w:rsid w:val="003417EE"/>
    <w:rsid w:val="00346131"/>
    <w:rsid w:val="00347411"/>
    <w:rsid w:val="00347A13"/>
    <w:rsid w:val="003702BE"/>
    <w:rsid w:val="00373959"/>
    <w:rsid w:val="00375732"/>
    <w:rsid w:val="00375781"/>
    <w:rsid w:val="003805B3"/>
    <w:rsid w:val="00394493"/>
    <w:rsid w:val="00394E1C"/>
    <w:rsid w:val="00396394"/>
    <w:rsid w:val="00396EBA"/>
    <w:rsid w:val="003A28D8"/>
    <w:rsid w:val="003B04BF"/>
    <w:rsid w:val="003B3CB0"/>
    <w:rsid w:val="003B474B"/>
    <w:rsid w:val="003B5DD3"/>
    <w:rsid w:val="003D4BBA"/>
    <w:rsid w:val="003D5B34"/>
    <w:rsid w:val="003D69B3"/>
    <w:rsid w:val="003D6ED3"/>
    <w:rsid w:val="003E067B"/>
    <w:rsid w:val="003F147A"/>
    <w:rsid w:val="003F75C6"/>
    <w:rsid w:val="004022EB"/>
    <w:rsid w:val="00404A73"/>
    <w:rsid w:val="00406054"/>
    <w:rsid w:val="004111AE"/>
    <w:rsid w:val="00414EB5"/>
    <w:rsid w:val="00416D53"/>
    <w:rsid w:val="00420B9A"/>
    <w:rsid w:val="00421FBB"/>
    <w:rsid w:val="004348FD"/>
    <w:rsid w:val="00446F24"/>
    <w:rsid w:val="00450948"/>
    <w:rsid w:val="00452C8A"/>
    <w:rsid w:val="00453244"/>
    <w:rsid w:val="00453481"/>
    <w:rsid w:val="0045425F"/>
    <w:rsid w:val="0047265A"/>
    <w:rsid w:val="00473F89"/>
    <w:rsid w:val="00480100"/>
    <w:rsid w:val="004805AA"/>
    <w:rsid w:val="00481304"/>
    <w:rsid w:val="004A10AA"/>
    <w:rsid w:val="004A35F3"/>
    <w:rsid w:val="004A769A"/>
    <w:rsid w:val="004B0C99"/>
    <w:rsid w:val="004B3EC0"/>
    <w:rsid w:val="004B40FD"/>
    <w:rsid w:val="004B56D4"/>
    <w:rsid w:val="004C06F7"/>
    <w:rsid w:val="004C3365"/>
    <w:rsid w:val="004C3DE8"/>
    <w:rsid w:val="004C6C64"/>
    <w:rsid w:val="004D1D7D"/>
    <w:rsid w:val="004D4E73"/>
    <w:rsid w:val="004E1AC2"/>
    <w:rsid w:val="004E271A"/>
    <w:rsid w:val="004F2886"/>
    <w:rsid w:val="00501C21"/>
    <w:rsid w:val="005035DD"/>
    <w:rsid w:val="00510AF2"/>
    <w:rsid w:val="00511D2D"/>
    <w:rsid w:val="00513B2A"/>
    <w:rsid w:val="005147C9"/>
    <w:rsid w:val="00514C74"/>
    <w:rsid w:val="00521207"/>
    <w:rsid w:val="00522DBA"/>
    <w:rsid w:val="00530057"/>
    <w:rsid w:val="00530404"/>
    <w:rsid w:val="0053460C"/>
    <w:rsid w:val="0053530D"/>
    <w:rsid w:val="00536081"/>
    <w:rsid w:val="00540460"/>
    <w:rsid w:val="00551FD1"/>
    <w:rsid w:val="00552556"/>
    <w:rsid w:val="00553169"/>
    <w:rsid w:val="00555504"/>
    <w:rsid w:val="0055720E"/>
    <w:rsid w:val="00557E56"/>
    <w:rsid w:val="0057232D"/>
    <w:rsid w:val="00572B99"/>
    <w:rsid w:val="005755A2"/>
    <w:rsid w:val="005826FA"/>
    <w:rsid w:val="00584059"/>
    <w:rsid w:val="0059025E"/>
    <w:rsid w:val="00591928"/>
    <w:rsid w:val="00595013"/>
    <w:rsid w:val="005A3826"/>
    <w:rsid w:val="005A38EF"/>
    <w:rsid w:val="005B0DD2"/>
    <w:rsid w:val="005B4101"/>
    <w:rsid w:val="005B582F"/>
    <w:rsid w:val="005C6643"/>
    <w:rsid w:val="005C75B8"/>
    <w:rsid w:val="005D3B1C"/>
    <w:rsid w:val="005D5768"/>
    <w:rsid w:val="005D6DF0"/>
    <w:rsid w:val="005E2418"/>
    <w:rsid w:val="005E3237"/>
    <w:rsid w:val="005E7183"/>
    <w:rsid w:val="005F530E"/>
    <w:rsid w:val="006020C5"/>
    <w:rsid w:val="006058AF"/>
    <w:rsid w:val="0061392D"/>
    <w:rsid w:val="00615303"/>
    <w:rsid w:val="00622947"/>
    <w:rsid w:val="0062371A"/>
    <w:rsid w:val="006335A8"/>
    <w:rsid w:val="00644C05"/>
    <w:rsid w:val="006455D4"/>
    <w:rsid w:val="00646046"/>
    <w:rsid w:val="00651075"/>
    <w:rsid w:val="006514C9"/>
    <w:rsid w:val="00654343"/>
    <w:rsid w:val="006546B5"/>
    <w:rsid w:val="0065727A"/>
    <w:rsid w:val="00663A9B"/>
    <w:rsid w:val="0067238D"/>
    <w:rsid w:val="0067241C"/>
    <w:rsid w:val="00672FFE"/>
    <w:rsid w:val="00674FDC"/>
    <w:rsid w:val="00694024"/>
    <w:rsid w:val="006A4251"/>
    <w:rsid w:val="006A5158"/>
    <w:rsid w:val="006A7F88"/>
    <w:rsid w:val="006B30CB"/>
    <w:rsid w:val="006B7F37"/>
    <w:rsid w:val="006C31A2"/>
    <w:rsid w:val="006C3E49"/>
    <w:rsid w:val="006C7F1A"/>
    <w:rsid w:val="006D18B4"/>
    <w:rsid w:val="006D242C"/>
    <w:rsid w:val="006D3C46"/>
    <w:rsid w:val="006D6D06"/>
    <w:rsid w:val="006D7683"/>
    <w:rsid w:val="006E29F1"/>
    <w:rsid w:val="006F15D0"/>
    <w:rsid w:val="006F2459"/>
    <w:rsid w:val="006F298B"/>
    <w:rsid w:val="006F736E"/>
    <w:rsid w:val="007050B6"/>
    <w:rsid w:val="00710159"/>
    <w:rsid w:val="0071222A"/>
    <w:rsid w:val="0072364E"/>
    <w:rsid w:val="007263C8"/>
    <w:rsid w:val="0073220F"/>
    <w:rsid w:val="00737060"/>
    <w:rsid w:val="00742886"/>
    <w:rsid w:val="00743070"/>
    <w:rsid w:val="007475FD"/>
    <w:rsid w:val="00754FB4"/>
    <w:rsid w:val="00756FCA"/>
    <w:rsid w:val="00762215"/>
    <w:rsid w:val="00764950"/>
    <w:rsid w:val="007662CF"/>
    <w:rsid w:val="007920D2"/>
    <w:rsid w:val="007931D0"/>
    <w:rsid w:val="00796888"/>
    <w:rsid w:val="007A6588"/>
    <w:rsid w:val="007B01E2"/>
    <w:rsid w:val="007B18D1"/>
    <w:rsid w:val="007B579D"/>
    <w:rsid w:val="007C1E1D"/>
    <w:rsid w:val="007C57ED"/>
    <w:rsid w:val="007D75BF"/>
    <w:rsid w:val="007E1001"/>
    <w:rsid w:val="007F08DC"/>
    <w:rsid w:val="00802C22"/>
    <w:rsid w:val="0081365F"/>
    <w:rsid w:val="00824FF7"/>
    <w:rsid w:val="00825FA5"/>
    <w:rsid w:val="008263D9"/>
    <w:rsid w:val="00832A0C"/>
    <w:rsid w:val="00840C67"/>
    <w:rsid w:val="00840F78"/>
    <w:rsid w:val="008478AB"/>
    <w:rsid w:val="00853798"/>
    <w:rsid w:val="00854B9C"/>
    <w:rsid w:val="00860B0C"/>
    <w:rsid w:val="00864F50"/>
    <w:rsid w:val="008653D7"/>
    <w:rsid w:val="008660AE"/>
    <w:rsid w:val="0086716F"/>
    <w:rsid w:val="008674C1"/>
    <w:rsid w:val="0086781B"/>
    <w:rsid w:val="008740D1"/>
    <w:rsid w:val="00874787"/>
    <w:rsid w:val="008754D5"/>
    <w:rsid w:val="008A0E3F"/>
    <w:rsid w:val="008B30BD"/>
    <w:rsid w:val="008B393B"/>
    <w:rsid w:val="008C056C"/>
    <w:rsid w:val="008C2931"/>
    <w:rsid w:val="008C3A8C"/>
    <w:rsid w:val="008C5CD8"/>
    <w:rsid w:val="008D1BE8"/>
    <w:rsid w:val="008D3C23"/>
    <w:rsid w:val="008E2263"/>
    <w:rsid w:val="008E58EA"/>
    <w:rsid w:val="00912339"/>
    <w:rsid w:val="00913DB7"/>
    <w:rsid w:val="0091418D"/>
    <w:rsid w:val="00914874"/>
    <w:rsid w:val="00914BB6"/>
    <w:rsid w:val="009151FE"/>
    <w:rsid w:val="00920AB4"/>
    <w:rsid w:val="00934123"/>
    <w:rsid w:val="00936CE2"/>
    <w:rsid w:val="00940843"/>
    <w:rsid w:val="00941ECE"/>
    <w:rsid w:val="00945E1E"/>
    <w:rsid w:val="00953148"/>
    <w:rsid w:val="00953770"/>
    <w:rsid w:val="00955ABE"/>
    <w:rsid w:val="009570E1"/>
    <w:rsid w:val="00962AD1"/>
    <w:rsid w:val="00971D21"/>
    <w:rsid w:val="00973071"/>
    <w:rsid w:val="00991B45"/>
    <w:rsid w:val="009B2439"/>
    <w:rsid w:val="009B7142"/>
    <w:rsid w:val="009C23E6"/>
    <w:rsid w:val="009C7CC1"/>
    <w:rsid w:val="009C7D8A"/>
    <w:rsid w:val="009E6540"/>
    <w:rsid w:val="009F17B4"/>
    <w:rsid w:val="009F32E4"/>
    <w:rsid w:val="00A01AAE"/>
    <w:rsid w:val="00A11752"/>
    <w:rsid w:val="00A310A1"/>
    <w:rsid w:val="00A334F0"/>
    <w:rsid w:val="00A34C56"/>
    <w:rsid w:val="00A4040D"/>
    <w:rsid w:val="00A52129"/>
    <w:rsid w:val="00A55041"/>
    <w:rsid w:val="00A617C9"/>
    <w:rsid w:val="00A65D33"/>
    <w:rsid w:val="00A704DE"/>
    <w:rsid w:val="00A7407B"/>
    <w:rsid w:val="00A74203"/>
    <w:rsid w:val="00A763A4"/>
    <w:rsid w:val="00A8006A"/>
    <w:rsid w:val="00A80899"/>
    <w:rsid w:val="00A83BAC"/>
    <w:rsid w:val="00AA6B84"/>
    <w:rsid w:val="00AB115B"/>
    <w:rsid w:val="00AB2C1E"/>
    <w:rsid w:val="00AB40F7"/>
    <w:rsid w:val="00AB6CC3"/>
    <w:rsid w:val="00AB6EA4"/>
    <w:rsid w:val="00AD7950"/>
    <w:rsid w:val="00AE36BD"/>
    <w:rsid w:val="00AF2F2A"/>
    <w:rsid w:val="00AF57F6"/>
    <w:rsid w:val="00AF7391"/>
    <w:rsid w:val="00B0085D"/>
    <w:rsid w:val="00B15E93"/>
    <w:rsid w:val="00B162D3"/>
    <w:rsid w:val="00B23036"/>
    <w:rsid w:val="00B44FDC"/>
    <w:rsid w:val="00B46C1A"/>
    <w:rsid w:val="00B55D67"/>
    <w:rsid w:val="00B57503"/>
    <w:rsid w:val="00B64DCB"/>
    <w:rsid w:val="00B65611"/>
    <w:rsid w:val="00B6634F"/>
    <w:rsid w:val="00B74839"/>
    <w:rsid w:val="00B76D73"/>
    <w:rsid w:val="00B77AA5"/>
    <w:rsid w:val="00B82996"/>
    <w:rsid w:val="00B84975"/>
    <w:rsid w:val="00B87284"/>
    <w:rsid w:val="00B90BD0"/>
    <w:rsid w:val="00B9384E"/>
    <w:rsid w:val="00B94079"/>
    <w:rsid w:val="00B94A2E"/>
    <w:rsid w:val="00B973CF"/>
    <w:rsid w:val="00B97C3A"/>
    <w:rsid w:val="00BB2D19"/>
    <w:rsid w:val="00BB3CF7"/>
    <w:rsid w:val="00BB4174"/>
    <w:rsid w:val="00BC1F3C"/>
    <w:rsid w:val="00BC78C6"/>
    <w:rsid w:val="00BD4CB9"/>
    <w:rsid w:val="00BD62A3"/>
    <w:rsid w:val="00BE3988"/>
    <w:rsid w:val="00BE46D7"/>
    <w:rsid w:val="00BE4EA1"/>
    <w:rsid w:val="00BE54D4"/>
    <w:rsid w:val="00BF0141"/>
    <w:rsid w:val="00C10356"/>
    <w:rsid w:val="00C11757"/>
    <w:rsid w:val="00C12404"/>
    <w:rsid w:val="00C14317"/>
    <w:rsid w:val="00C17660"/>
    <w:rsid w:val="00C1771D"/>
    <w:rsid w:val="00C2085B"/>
    <w:rsid w:val="00C21468"/>
    <w:rsid w:val="00C4186C"/>
    <w:rsid w:val="00C435B4"/>
    <w:rsid w:val="00C5060B"/>
    <w:rsid w:val="00C525D2"/>
    <w:rsid w:val="00C52606"/>
    <w:rsid w:val="00C53B4A"/>
    <w:rsid w:val="00C56F15"/>
    <w:rsid w:val="00C65600"/>
    <w:rsid w:val="00C65DDA"/>
    <w:rsid w:val="00C67D90"/>
    <w:rsid w:val="00C700A1"/>
    <w:rsid w:val="00C71AD4"/>
    <w:rsid w:val="00C75508"/>
    <w:rsid w:val="00C818FD"/>
    <w:rsid w:val="00C84B17"/>
    <w:rsid w:val="00C861F9"/>
    <w:rsid w:val="00C960F7"/>
    <w:rsid w:val="00C96403"/>
    <w:rsid w:val="00C972DE"/>
    <w:rsid w:val="00C97E31"/>
    <w:rsid w:val="00CA5F6F"/>
    <w:rsid w:val="00CA6E05"/>
    <w:rsid w:val="00CA7B70"/>
    <w:rsid w:val="00CB1A6C"/>
    <w:rsid w:val="00CB6888"/>
    <w:rsid w:val="00CC222D"/>
    <w:rsid w:val="00CD16BF"/>
    <w:rsid w:val="00CD526C"/>
    <w:rsid w:val="00CE2F4C"/>
    <w:rsid w:val="00CF373A"/>
    <w:rsid w:val="00CF3B22"/>
    <w:rsid w:val="00CF5640"/>
    <w:rsid w:val="00CF7730"/>
    <w:rsid w:val="00D00EC0"/>
    <w:rsid w:val="00D24270"/>
    <w:rsid w:val="00D40372"/>
    <w:rsid w:val="00D43570"/>
    <w:rsid w:val="00D52808"/>
    <w:rsid w:val="00D53E62"/>
    <w:rsid w:val="00D61EDD"/>
    <w:rsid w:val="00D64072"/>
    <w:rsid w:val="00D64CF7"/>
    <w:rsid w:val="00D662F0"/>
    <w:rsid w:val="00D740F7"/>
    <w:rsid w:val="00D75F4C"/>
    <w:rsid w:val="00D82EA5"/>
    <w:rsid w:val="00D9052E"/>
    <w:rsid w:val="00D914CF"/>
    <w:rsid w:val="00DA0B18"/>
    <w:rsid w:val="00DA79BF"/>
    <w:rsid w:val="00DB0524"/>
    <w:rsid w:val="00DB5ADD"/>
    <w:rsid w:val="00DC4B00"/>
    <w:rsid w:val="00DC648D"/>
    <w:rsid w:val="00DC7253"/>
    <w:rsid w:val="00DD2C8D"/>
    <w:rsid w:val="00DD4AC7"/>
    <w:rsid w:val="00DE218E"/>
    <w:rsid w:val="00DE4707"/>
    <w:rsid w:val="00DE6C10"/>
    <w:rsid w:val="00E07212"/>
    <w:rsid w:val="00E11E75"/>
    <w:rsid w:val="00E21A21"/>
    <w:rsid w:val="00E264D1"/>
    <w:rsid w:val="00E404DF"/>
    <w:rsid w:val="00E40914"/>
    <w:rsid w:val="00E41233"/>
    <w:rsid w:val="00E46A49"/>
    <w:rsid w:val="00E50BBF"/>
    <w:rsid w:val="00E534E6"/>
    <w:rsid w:val="00E56338"/>
    <w:rsid w:val="00E575B5"/>
    <w:rsid w:val="00E625BA"/>
    <w:rsid w:val="00E77323"/>
    <w:rsid w:val="00E811E4"/>
    <w:rsid w:val="00E81CD0"/>
    <w:rsid w:val="00E92623"/>
    <w:rsid w:val="00E950EE"/>
    <w:rsid w:val="00E95358"/>
    <w:rsid w:val="00EC52FE"/>
    <w:rsid w:val="00EC7BC5"/>
    <w:rsid w:val="00EC7E20"/>
    <w:rsid w:val="00ED226B"/>
    <w:rsid w:val="00ED4D31"/>
    <w:rsid w:val="00ED71AE"/>
    <w:rsid w:val="00EE1EB7"/>
    <w:rsid w:val="00EF0699"/>
    <w:rsid w:val="00EF1E2D"/>
    <w:rsid w:val="00EF6609"/>
    <w:rsid w:val="00F0291E"/>
    <w:rsid w:val="00F11BF3"/>
    <w:rsid w:val="00F123A4"/>
    <w:rsid w:val="00F13EB8"/>
    <w:rsid w:val="00F24F90"/>
    <w:rsid w:val="00F314E8"/>
    <w:rsid w:val="00F44CB6"/>
    <w:rsid w:val="00F4553C"/>
    <w:rsid w:val="00F6070F"/>
    <w:rsid w:val="00F622C2"/>
    <w:rsid w:val="00F66CE1"/>
    <w:rsid w:val="00F73D54"/>
    <w:rsid w:val="00F869CC"/>
    <w:rsid w:val="00F872A9"/>
    <w:rsid w:val="00F875FE"/>
    <w:rsid w:val="00F95657"/>
    <w:rsid w:val="00FA1D10"/>
    <w:rsid w:val="00FB1C98"/>
    <w:rsid w:val="00FB3E99"/>
    <w:rsid w:val="00FB5AB3"/>
    <w:rsid w:val="00FC0E9F"/>
    <w:rsid w:val="00FC171E"/>
    <w:rsid w:val="00FC60FD"/>
    <w:rsid w:val="00FC65E4"/>
    <w:rsid w:val="00FC757C"/>
    <w:rsid w:val="00FC7A76"/>
    <w:rsid w:val="00FE29C9"/>
    <w:rsid w:val="00FE4193"/>
    <w:rsid w:val="00FF055D"/>
    <w:rsid w:val="00FF1D66"/>
    <w:rsid w:val="00FF4F73"/>
    <w:rsid w:val="00FF684F"/>
    <w:rsid w:val="00FF7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409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l">
    <w:name w:val="hl"/>
    <w:basedOn w:val="a0"/>
    <w:rsid w:val="00552556"/>
  </w:style>
  <w:style w:type="paragraph" w:styleId="a4">
    <w:name w:val="List Paragraph"/>
    <w:basedOn w:val="a"/>
    <w:uiPriority w:val="34"/>
    <w:qFormat/>
    <w:rsid w:val="00C53B4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64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7B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164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47BA"/>
    <w:rPr>
      <w:rFonts w:ascii="Calibri" w:eastAsia="Calibri" w:hAnsi="Calibri" w:cs="Times New Roman"/>
    </w:rPr>
  </w:style>
  <w:style w:type="paragraph" w:styleId="a9">
    <w:name w:val="Document Map"/>
    <w:basedOn w:val="a"/>
    <w:link w:val="aa"/>
    <w:uiPriority w:val="99"/>
    <w:semiHidden/>
    <w:unhideWhenUsed/>
    <w:rsid w:val="004C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C06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3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FF06CE01428974C5BAF53EAD7CF3E6F303CA8FFA03FA15B5AE5CD647D906BF3E9BE61DFC8898A4968DC7DE196B95C6ADN4x6G" TargetMode="External"/><Relationship Id="rId13" Type="http://schemas.openxmlformats.org/officeDocument/2006/relationships/hyperlink" Target="consultantplus://offline/ref=21969095EEAB8051B61D99F50B11E2F2286C929B81AFDA9D7E56BF01CBABD0273CE1A2C8FC34EF7D7B435DB4B803693178E4499F313DECAAD3DDE42DbCF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1969095EEAB8051B61D99F50B11E2F2286C929B81AFDA9D7E56BF01CBABD0273CE1A2C8FC34EF7D7B435DB4B803693178E4499F313DECAAD3DDE42DbCF6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023BE5DA277BCEA88377F0BAA58D238257A18D982AD5F99DAC4A4C4A132808D2ECFEE89B91DE4CA863EFE16ADA32B8A3AxFW1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1FF06CE01428974C5BAF53EAD7CF3E6F303CA8FFA03FA15B5AE5CD647D906BF3E9BE61DFC8898A4968DC7DE196B95C6ADN4x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FF06CE01428974C5BAF53EAD7CF3E6F303CA8FFA03FA15B5AE5CD647D906BF3E9BE61DFC8898A4968DC7DE196B95C6ADN4x6G" TargetMode="External"/><Relationship Id="rId14" Type="http://schemas.openxmlformats.org/officeDocument/2006/relationships/hyperlink" Target="consultantplus://offline/ref=21969095EEAB8051B61D99F50B11E2F2286C929B81AFDA9D7E56BF01CBABD0273CE1A2C8FC34EF7D7B435DB4B803693178E4499F313DECAAD3DDE42DbCF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23135-125B-4F81-AB00-526424FC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16</Pages>
  <Words>5895</Words>
  <Characters>33605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demidova.man</dc:creator>
  <cp:lastModifiedBy>demidova.man</cp:lastModifiedBy>
  <cp:revision>20</cp:revision>
  <cp:lastPrinted>2020-05-21T07:02:00Z</cp:lastPrinted>
  <dcterms:created xsi:type="dcterms:W3CDTF">2020-05-15T12:45:00Z</dcterms:created>
  <dcterms:modified xsi:type="dcterms:W3CDTF">2020-05-21T07:39:00Z</dcterms:modified>
</cp:coreProperties>
</file>