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8EA" w:rsidRDefault="000A78EA">
      <w:pPr>
        <w:pStyle w:val="ConsPlusTitlePage"/>
      </w:pPr>
      <w:r>
        <w:t xml:space="preserve">Документ предоставлен </w:t>
      </w:r>
      <w:hyperlink r:id="rId5">
        <w:r>
          <w:rPr>
            <w:color w:val="0000FF"/>
          </w:rPr>
          <w:t>КонсультантПлюс</w:t>
        </w:r>
      </w:hyperlink>
      <w:r>
        <w:br/>
      </w:r>
    </w:p>
    <w:p w:rsidR="000A78EA" w:rsidRDefault="000A78EA">
      <w:pPr>
        <w:pStyle w:val="ConsPlusNormal"/>
        <w:jc w:val="both"/>
        <w:outlineLvl w:val="0"/>
      </w:pPr>
    </w:p>
    <w:p w:rsidR="000A78EA" w:rsidRDefault="000A78EA">
      <w:pPr>
        <w:pStyle w:val="ConsPlusTitle"/>
        <w:jc w:val="center"/>
        <w:outlineLvl w:val="0"/>
      </w:pPr>
      <w:r>
        <w:t>МЭРИЯ ГОРОДСКОГО ОКРУГА ТОЛЬЯТТИ</w:t>
      </w:r>
    </w:p>
    <w:p w:rsidR="000A78EA" w:rsidRDefault="000A78EA">
      <w:pPr>
        <w:pStyle w:val="ConsPlusTitle"/>
        <w:jc w:val="center"/>
      </w:pPr>
      <w:r>
        <w:t>САМАРСКОЙ ОБЛАСТИ</w:t>
      </w:r>
    </w:p>
    <w:p w:rsidR="000A78EA" w:rsidRDefault="000A78EA">
      <w:pPr>
        <w:pStyle w:val="ConsPlusTitle"/>
        <w:jc w:val="center"/>
      </w:pPr>
    </w:p>
    <w:p w:rsidR="000A78EA" w:rsidRDefault="000A78EA">
      <w:pPr>
        <w:pStyle w:val="ConsPlusTitle"/>
        <w:jc w:val="center"/>
      </w:pPr>
      <w:r>
        <w:t>ПОСТАНОВЛЕНИЕ</w:t>
      </w:r>
    </w:p>
    <w:p w:rsidR="000A78EA" w:rsidRDefault="000A78EA">
      <w:pPr>
        <w:pStyle w:val="ConsPlusTitle"/>
        <w:jc w:val="center"/>
      </w:pPr>
      <w:r>
        <w:t>от 21 октября 2015 г. N 3380-п/1</w:t>
      </w:r>
    </w:p>
    <w:p w:rsidR="000A78EA" w:rsidRDefault="000A78EA">
      <w:pPr>
        <w:pStyle w:val="ConsPlusTitle"/>
        <w:jc w:val="center"/>
      </w:pPr>
    </w:p>
    <w:p w:rsidR="000A78EA" w:rsidRDefault="000A78EA">
      <w:pPr>
        <w:pStyle w:val="ConsPlusTitle"/>
        <w:jc w:val="center"/>
      </w:pPr>
      <w:r>
        <w:t>ОБ УТВЕРЖДЕНИИ ЛЕСОХОЗЯЙСТВЕННОГО РЕГЛАМЕНТА ТОЛЬЯТТИНСКОГО</w:t>
      </w:r>
    </w:p>
    <w:p w:rsidR="000A78EA" w:rsidRDefault="000A78EA">
      <w:pPr>
        <w:pStyle w:val="ConsPlusTitle"/>
        <w:jc w:val="center"/>
      </w:pPr>
      <w:r>
        <w:t>ЛЕСНИЧЕСТВА В ГРАНИЦАХ ГОРОДСКОГО ОКРУГА ТОЛЬЯТТИ</w:t>
      </w:r>
    </w:p>
    <w:p w:rsidR="000A78EA" w:rsidRDefault="000A78EA">
      <w:pPr>
        <w:pStyle w:val="ConsPlusTitle"/>
        <w:jc w:val="center"/>
      </w:pPr>
      <w:r>
        <w:t>САМАРСКОЙ ОБЛАСТИ</w:t>
      </w:r>
    </w:p>
    <w:p w:rsidR="000A78EA" w:rsidRDefault="000A78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78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8EA" w:rsidRDefault="000A7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78EA" w:rsidRDefault="000A78EA">
            <w:pPr>
              <w:pStyle w:val="ConsPlusNormal"/>
              <w:jc w:val="center"/>
            </w:pPr>
            <w:r>
              <w:rPr>
                <w:color w:val="392C69"/>
              </w:rPr>
              <w:t>Список изменяющих документов</w:t>
            </w:r>
          </w:p>
          <w:p w:rsidR="000A78EA" w:rsidRDefault="000A78EA">
            <w:pPr>
              <w:pStyle w:val="ConsPlusNormal"/>
              <w:jc w:val="center"/>
            </w:pPr>
            <w:r>
              <w:rPr>
                <w:color w:val="392C69"/>
              </w:rPr>
              <w:t>(в ред. Постановления Администрации городского округа Тольятти Самарской</w:t>
            </w:r>
          </w:p>
          <w:p w:rsidR="000A78EA" w:rsidRDefault="000A78EA">
            <w:pPr>
              <w:pStyle w:val="ConsPlusNormal"/>
              <w:jc w:val="center"/>
            </w:pPr>
            <w:r>
              <w:rPr>
                <w:color w:val="392C69"/>
              </w:rPr>
              <w:t>области от 25.02.2022 N 404-п/1)</w:t>
            </w: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r>
    </w:tbl>
    <w:p w:rsidR="000A78EA" w:rsidRDefault="000A78EA">
      <w:pPr>
        <w:pStyle w:val="ConsPlusNormal"/>
        <w:jc w:val="both"/>
      </w:pPr>
    </w:p>
    <w:p w:rsidR="000A78EA" w:rsidRDefault="000A78EA">
      <w:pPr>
        <w:pStyle w:val="ConsPlusNormal"/>
        <w:ind w:firstLine="540"/>
        <w:jc w:val="both"/>
      </w:pPr>
      <w:r>
        <w:t>В соответствии со статьями 84, 87 Лесного кодекса Российской Федерации, протоколом мэрии городского округа Тольятти от 28.01.2015 N 18-прт/4 заседания комиссии по рассмотрению проекта Лесохозяйственного регламента Тольяттинского лесничества в границах городского округа Тольятти Самарской области, разработанного Поволжским филиалом государственной инвентаризации лесов федерального государственного унитарного предприятия "Рослесинфорг", руководствуясь Уставом городского округа Тольятти, мэрия городского округа Тольятти постановляет:</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1. Утвердить прилагаемый лесохозяйственный регламент Тольяттинского лесничества в границах городского округа Тольятти Самарской области.</w:t>
      </w:r>
    </w:p>
    <w:p w:rsidR="000A78EA" w:rsidRDefault="000A78EA">
      <w:pPr>
        <w:pStyle w:val="ConsPlusNormal"/>
        <w:spacing w:before="220"/>
        <w:ind w:firstLine="540"/>
        <w:jc w:val="both"/>
      </w:pPr>
      <w:r>
        <w:t>2. Департаменту городского хозяйства мэрии городского округа Тольятти (Ерин В.А.) обеспечить предоставление правоустанавливающих и правоудостоверяющих документов в Федеральное агентство лесного хозяйства для внесения изменений в приказ Рослесхоза от 30.12.2008 N 435 "Об определении количества лесничеств на территории Самарской области и установлении их границ".</w:t>
      </w:r>
    </w:p>
    <w:p w:rsidR="000A78EA" w:rsidRDefault="000A78EA">
      <w:pPr>
        <w:pStyle w:val="ConsPlusNormal"/>
        <w:spacing w:before="220"/>
        <w:ind w:firstLine="540"/>
        <w:jc w:val="both"/>
      </w:pPr>
      <w:r>
        <w:t>3. Лесохозяйственный регламент Тольяттинского лесничества в границах городского округа Тольятти Самарской области обязателен для исполнения гражданами, юридическими лицами, осуществляющими использование, охрану, защиту, воспроизводство лесов, расположенных в границах городского округа Тольятти.</w:t>
      </w:r>
    </w:p>
    <w:p w:rsidR="000A78EA" w:rsidRDefault="000A78EA">
      <w:pPr>
        <w:pStyle w:val="ConsPlusNormal"/>
        <w:spacing w:before="220"/>
        <w:ind w:firstLine="540"/>
        <w:jc w:val="both"/>
      </w:pPr>
      <w:r>
        <w:t>4. Управлению по оргработе и связям с общественностью мэрии городского округа Тольятти (Алексеев А.А.) опубликовать настоящее Постановление в газете "Городские ведомости".</w:t>
      </w:r>
    </w:p>
    <w:p w:rsidR="000A78EA" w:rsidRDefault="000A78EA">
      <w:pPr>
        <w:pStyle w:val="ConsPlusNormal"/>
        <w:spacing w:before="220"/>
        <w:ind w:firstLine="540"/>
        <w:jc w:val="both"/>
      </w:pPr>
      <w:r>
        <w:t>5. Контроль за исполнением настоящего Постановления возложить на первого заместителя главы городского округа Тольятти.</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jc w:val="both"/>
      </w:pPr>
    </w:p>
    <w:p w:rsidR="000A78EA" w:rsidRDefault="000A78EA">
      <w:pPr>
        <w:pStyle w:val="ConsPlusNormal"/>
        <w:jc w:val="right"/>
      </w:pPr>
      <w:r>
        <w:t>Мэр</w:t>
      </w:r>
    </w:p>
    <w:p w:rsidR="000A78EA" w:rsidRDefault="000A78EA">
      <w:pPr>
        <w:pStyle w:val="ConsPlusNormal"/>
        <w:jc w:val="right"/>
      </w:pPr>
      <w:r>
        <w:t>С.И.АНДРЕЕВ</w:t>
      </w:r>
    </w:p>
    <w:p w:rsidR="000A78EA" w:rsidRDefault="000A78EA">
      <w:pPr>
        <w:pStyle w:val="ConsPlusNormal"/>
        <w:jc w:val="both"/>
      </w:pPr>
    </w:p>
    <w:p w:rsidR="000A78EA" w:rsidRDefault="000A78EA">
      <w:pPr>
        <w:pStyle w:val="ConsPlusNormal"/>
        <w:jc w:val="both"/>
      </w:pPr>
    </w:p>
    <w:p w:rsidR="000A78EA" w:rsidRDefault="000A78EA">
      <w:pPr>
        <w:pStyle w:val="ConsPlusNormal"/>
        <w:jc w:val="both"/>
      </w:pPr>
    </w:p>
    <w:p w:rsidR="000A78EA" w:rsidRDefault="000A78EA">
      <w:pPr>
        <w:pStyle w:val="ConsPlusNormal"/>
        <w:jc w:val="both"/>
      </w:pPr>
    </w:p>
    <w:p w:rsidR="000A78EA" w:rsidRDefault="000A78EA">
      <w:pPr>
        <w:pStyle w:val="ConsPlusNormal"/>
        <w:jc w:val="both"/>
      </w:pPr>
    </w:p>
    <w:p w:rsidR="000A78EA" w:rsidRDefault="000A78EA">
      <w:pPr>
        <w:pStyle w:val="ConsPlusNormal"/>
        <w:jc w:val="right"/>
        <w:outlineLvl w:val="0"/>
      </w:pPr>
      <w:r>
        <w:t>Утвержден</w:t>
      </w:r>
    </w:p>
    <w:p w:rsidR="000A78EA" w:rsidRDefault="000A78EA">
      <w:pPr>
        <w:pStyle w:val="ConsPlusNormal"/>
        <w:jc w:val="right"/>
      </w:pPr>
      <w:r>
        <w:t>Постановлением</w:t>
      </w:r>
    </w:p>
    <w:p w:rsidR="000A78EA" w:rsidRDefault="000A78EA">
      <w:pPr>
        <w:pStyle w:val="ConsPlusNormal"/>
        <w:jc w:val="right"/>
      </w:pPr>
      <w:r>
        <w:t>мэрии городского округа Тольятти</w:t>
      </w:r>
    </w:p>
    <w:p w:rsidR="000A78EA" w:rsidRDefault="000A78EA">
      <w:pPr>
        <w:pStyle w:val="ConsPlusNormal"/>
        <w:jc w:val="right"/>
      </w:pPr>
      <w:r>
        <w:t>от 21 октября 2015 г. N 3380-п/1</w:t>
      </w:r>
    </w:p>
    <w:p w:rsidR="000A78EA" w:rsidRDefault="000A78EA">
      <w:pPr>
        <w:pStyle w:val="ConsPlusNormal"/>
        <w:jc w:val="both"/>
      </w:pPr>
    </w:p>
    <w:p w:rsidR="000A78EA" w:rsidRDefault="000A78EA">
      <w:pPr>
        <w:pStyle w:val="ConsPlusTitle"/>
        <w:jc w:val="center"/>
      </w:pPr>
      <w:bookmarkStart w:id="0" w:name="P35"/>
      <w:bookmarkEnd w:id="0"/>
      <w:r>
        <w:t>ЛЕСОХОЗЯЙСТВЕННЫЙ РЕГЛАМЕНТ</w:t>
      </w:r>
    </w:p>
    <w:p w:rsidR="000A78EA" w:rsidRDefault="000A78EA">
      <w:pPr>
        <w:pStyle w:val="ConsPlusTitle"/>
        <w:jc w:val="center"/>
      </w:pPr>
      <w:r>
        <w:t>ТОЛЬЯТТИНСКОГО ЛЕСНИЧЕСТВА</w:t>
      </w:r>
    </w:p>
    <w:p w:rsidR="000A78EA" w:rsidRDefault="000A78EA">
      <w:pPr>
        <w:pStyle w:val="ConsPlusTitle"/>
        <w:jc w:val="center"/>
      </w:pPr>
      <w:r>
        <w:t>В ГРАНИЦАХ ГОРОДСКОГО ОКРУГА ТОЛЬЯТТИ</w:t>
      </w:r>
    </w:p>
    <w:p w:rsidR="000A78EA" w:rsidRDefault="000A78EA">
      <w:pPr>
        <w:pStyle w:val="ConsPlusTitle"/>
        <w:jc w:val="center"/>
      </w:pPr>
      <w:r>
        <w:t>САМАРСКОЙ ОБЛАСТИ</w:t>
      </w:r>
    </w:p>
    <w:p w:rsidR="000A78EA" w:rsidRDefault="000A78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78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8EA" w:rsidRDefault="000A7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78EA" w:rsidRDefault="000A78EA">
            <w:pPr>
              <w:pStyle w:val="ConsPlusNormal"/>
              <w:jc w:val="center"/>
            </w:pPr>
            <w:r>
              <w:rPr>
                <w:color w:val="392C69"/>
              </w:rPr>
              <w:t>Список изменяющих документов</w:t>
            </w:r>
          </w:p>
          <w:p w:rsidR="000A78EA" w:rsidRDefault="000A78EA">
            <w:pPr>
              <w:pStyle w:val="ConsPlusNormal"/>
              <w:jc w:val="center"/>
            </w:pPr>
            <w:r>
              <w:rPr>
                <w:color w:val="392C69"/>
              </w:rPr>
              <w:t>(в ред. Постановления Администрации городского округа Тольятти Самарской</w:t>
            </w:r>
          </w:p>
          <w:p w:rsidR="000A78EA" w:rsidRDefault="000A78EA">
            <w:pPr>
              <w:pStyle w:val="ConsPlusNormal"/>
              <w:jc w:val="center"/>
            </w:pPr>
            <w:r>
              <w:rPr>
                <w:color w:val="392C69"/>
              </w:rPr>
              <w:t>области от 25.02.2022 N 404-п/1)</w:t>
            </w: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r>
    </w:tbl>
    <w:p w:rsidR="000A78EA" w:rsidRDefault="000A78EA">
      <w:pPr>
        <w:pStyle w:val="ConsPlusNormal"/>
        <w:jc w:val="both"/>
      </w:pPr>
    </w:p>
    <w:p w:rsidR="000A78EA" w:rsidRDefault="000A78EA">
      <w:pPr>
        <w:pStyle w:val="ConsPlusTitle"/>
        <w:jc w:val="center"/>
        <w:outlineLvl w:val="1"/>
      </w:pPr>
      <w:r>
        <w:t>Общие положения</w:t>
      </w:r>
    </w:p>
    <w:p w:rsidR="000A78EA" w:rsidRDefault="000A78EA">
      <w:pPr>
        <w:pStyle w:val="ConsPlusNormal"/>
        <w:jc w:val="both"/>
      </w:pPr>
    </w:p>
    <w:p w:rsidR="000A78EA" w:rsidRDefault="000A78EA">
      <w:pPr>
        <w:pStyle w:val="ConsPlusNormal"/>
        <w:ind w:firstLine="540"/>
        <w:jc w:val="both"/>
      </w:pPr>
      <w:r>
        <w:t>Настоящий лесохозяйственный регламент - основа для осуществления использования, охраны, защиты и воспроизводства лесов, расположенных в границах Тольяттинского лесничества (далее - лесничество). Разработан в соответствии с частью 7 статьи 87 Лесного кодекса Российской Федерации (Федеральный закон от 04.12.2006 N 200-ФЗ), далее ЛК РФ. Лесохозяйственный регламент содержит свод нормативов и параметров комплексного освоения лесов применительно к территории, лесорастительным условиям лесничества, определяет правовой режим лесных участков, при этом хозяйствующий субъект самостоятельно планирует, проектирует и обеспечивает деятельность лесничества, руководствуясь нормами и ограничениями лесохозяйственного регламента, установленными в соответствии со ст. 23 ЛК РФ.</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ЛК РФ устанавливает обязательность исполнения включенных в лесохозяйственный регламент требований всеми гражданами и юридическими лицами, осуществляющими использование, охрану, защиту, воспроизводство лесов в границах лесничества (ч. 6 ст. 87 ЛК РФ).</w:t>
      </w:r>
    </w:p>
    <w:p w:rsidR="000A78EA" w:rsidRDefault="000A78EA">
      <w:pPr>
        <w:pStyle w:val="ConsPlusNormal"/>
        <w:spacing w:before="220"/>
        <w:ind w:firstLine="540"/>
        <w:jc w:val="both"/>
      </w:pPr>
      <w:r>
        <w:t>Невыполнение лесохозяйственного регламента является основанием для расторжения договоров аренды лесных участков, договоров купли-продажи лесных насаждений, принудительного прекращения права постоянного (бессрочного) пользования или безвозмездного срочного пользования лесными участками (ст. 24, 51, 61 ЛК РФ).</w:t>
      </w:r>
    </w:p>
    <w:p w:rsidR="000A78EA" w:rsidRDefault="000A78EA">
      <w:pPr>
        <w:pStyle w:val="ConsPlusNormal"/>
        <w:spacing w:before="220"/>
        <w:ind w:firstLine="540"/>
        <w:jc w:val="both"/>
      </w:pPr>
      <w:r>
        <w:t>Федеральным агентством лесного хозяйства (Рослесхоз) определен порядок внесения изменений в лесохозяйственные регламенты. Внесение изменений осуществляется в случаях:</w:t>
      </w:r>
    </w:p>
    <w:p w:rsidR="000A78EA" w:rsidRDefault="000A78EA">
      <w:pPr>
        <w:pStyle w:val="ConsPlusNormal"/>
        <w:spacing w:before="220"/>
        <w:ind w:firstLine="540"/>
        <w:jc w:val="both"/>
      </w:pPr>
      <w:r>
        <w:t>- изменения структуры и состояния лесов, выявленного в процессе проведения лесоустройства или специальных обследований;</w:t>
      </w:r>
    </w:p>
    <w:p w:rsidR="000A78EA" w:rsidRDefault="000A78EA">
      <w:pPr>
        <w:pStyle w:val="ConsPlusNormal"/>
        <w:spacing w:before="220"/>
        <w:ind w:firstLine="540"/>
        <w:jc w:val="both"/>
      </w:pPr>
      <w:r>
        <w:t>- изменения действующих нормативных правовых актов в области лесных отношений;</w:t>
      </w:r>
    </w:p>
    <w:p w:rsidR="000A78EA" w:rsidRDefault="000A78EA">
      <w:pPr>
        <w:pStyle w:val="ConsPlusNormal"/>
        <w:spacing w:before="220"/>
        <w:ind w:firstLine="540"/>
        <w:jc w:val="both"/>
      </w:pPr>
      <w:r>
        <w:t>- иных случаях, предусмотренных законодательством Российской Федерации.</w:t>
      </w:r>
    </w:p>
    <w:p w:rsidR="000A78EA" w:rsidRDefault="000A78EA">
      <w:pPr>
        <w:pStyle w:val="ConsPlusNormal"/>
        <w:spacing w:before="220"/>
        <w:ind w:firstLine="540"/>
        <w:jc w:val="both"/>
      </w:pPr>
      <w:r>
        <w:t>Термины и определения приводятся по ОСТ 56-108-98 "Лесоводство. Термины и определения".</w:t>
      </w:r>
    </w:p>
    <w:p w:rsidR="000A78EA" w:rsidRDefault="000A78EA">
      <w:pPr>
        <w:pStyle w:val="ConsPlusNormal"/>
        <w:jc w:val="both"/>
      </w:pPr>
    </w:p>
    <w:p w:rsidR="000A78EA" w:rsidRDefault="000A78EA">
      <w:pPr>
        <w:pStyle w:val="ConsPlusTitle"/>
        <w:ind w:firstLine="540"/>
        <w:jc w:val="both"/>
        <w:outlineLvl w:val="2"/>
      </w:pPr>
      <w:r>
        <w:t>Состав лесохозяйственного регламента</w:t>
      </w:r>
    </w:p>
    <w:p w:rsidR="000A78EA" w:rsidRDefault="000A78EA">
      <w:pPr>
        <w:pStyle w:val="ConsPlusNormal"/>
        <w:jc w:val="both"/>
      </w:pPr>
    </w:p>
    <w:p w:rsidR="000A78EA" w:rsidRDefault="000A78EA">
      <w:pPr>
        <w:pStyle w:val="ConsPlusNormal"/>
        <w:ind w:firstLine="540"/>
        <w:jc w:val="both"/>
      </w:pPr>
      <w:r>
        <w:t>Пояснительная записка.</w:t>
      </w:r>
    </w:p>
    <w:p w:rsidR="000A78EA" w:rsidRDefault="000A78EA">
      <w:pPr>
        <w:pStyle w:val="ConsPlusNormal"/>
        <w:spacing w:before="220"/>
        <w:ind w:firstLine="540"/>
        <w:jc w:val="both"/>
      </w:pPr>
      <w:r>
        <w:t>Лесные карты:</w:t>
      </w:r>
    </w:p>
    <w:p w:rsidR="000A78EA" w:rsidRDefault="000A78EA">
      <w:pPr>
        <w:pStyle w:val="ConsPlusNormal"/>
        <w:spacing w:before="220"/>
        <w:ind w:firstLine="540"/>
        <w:jc w:val="both"/>
      </w:pPr>
      <w:r>
        <w:t>Схематическая карта Самарской области с выделением территории Тольяттинского лесничества - Рис. 1;</w:t>
      </w:r>
    </w:p>
    <w:p w:rsidR="000A78EA" w:rsidRDefault="000A78EA">
      <w:pPr>
        <w:pStyle w:val="ConsPlusNormal"/>
        <w:spacing w:before="220"/>
        <w:ind w:firstLine="540"/>
        <w:jc w:val="both"/>
      </w:pPr>
      <w:r>
        <w:t>Карта-схема по участковым лесничествам - Рис. 2;</w:t>
      </w:r>
    </w:p>
    <w:p w:rsidR="000A78EA" w:rsidRDefault="000A78EA">
      <w:pPr>
        <w:pStyle w:val="ConsPlusNormal"/>
        <w:spacing w:before="220"/>
        <w:ind w:firstLine="540"/>
        <w:jc w:val="both"/>
      </w:pPr>
      <w:r>
        <w:t>Карта-схема по лесорастительным зонам и лесным районам - Рис. 3;</w:t>
      </w:r>
    </w:p>
    <w:p w:rsidR="000A78EA" w:rsidRDefault="000A78EA">
      <w:pPr>
        <w:pStyle w:val="ConsPlusNormal"/>
        <w:spacing w:before="220"/>
        <w:ind w:firstLine="540"/>
        <w:jc w:val="both"/>
      </w:pPr>
      <w:r>
        <w:t>Карта-схема по категориям защитных лесов - Рис. 4;</w:t>
      </w:r>
    </w:p>
    <w:p w:rsidR="000A78EA" w:rsidRDefault="000A78EA">
      <w:pPr>
        <w:pStyle w:val="ConsPlusNormal"/>
        <w:spacing w:before="220"/>
        <w:ind w:firstLine="540"/>
        <w:jc w:val="both"/>
      </w:pPr>
      <w:r>
        <w:t>Поквартальная карта-схема по целевому назначению с нанесением местоположения существующих и проектируемых ООПТ, объектов лесной инфраструктуры и объектов, не связанных с созданием лесной инфраструктуры - Рис. 6.</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jc w:val="both"/>
      </w:pPr>
    </w:p>
    <w:p w:rsidR="000A78EA" w:rsidRDefault="000A78EA">
      <w:pPr>
        <w:pStyle w:val="ConsPlusTitle"/>
        <w:ind w:firstLine="540"/>
        <w:jc w:val="both"/>
        <w:outlineLvl w:val="2"/>
      </w:pPr>
      <w:r>
        <w:t>Задачи регламента</w:t>
      </w:r>
    </w:p>
    <w:p w:rsidR="000A78EA" w:rsidRDefault="000A78EA">
      <w:pPr>
        <w:pStyle w:val="ConsPlusNormal"/>
        <w:jc w:val="both"/>
      </w:pPr>
    </w:p>
    <w:p w:rsidR="000A78EA" w:rsidRDefault="000A78EA">
      <w:pPr>
        <w:pStyle w:val="ConsPlusNormal"/>
        <w:ind w:firstLine="540"/>
        <w:jc w:val="both"/>
      </w:pPr>
      <w:r>
        <w:t>Лесохозяйственным регламентом в отношении лесов, расположенных в границах лесничества, в соответствии с частью 5 статьи 87 ЛК РФ устанавливаются:</w:t>
      </w:r>
    </w:p>
    <w:p w:rsidR="000A78EA" w:rsidRDefault="000A78EA">
      <w:pPr>
        <w:pStyle w:val="ConsPlusNormal"/>
        <w:spacing w:before="220"/>
        <w:ind w:firstLine="540"/>
        <w:jc w:val="both"/>
      </w:pPr>
      <w:r>
        <w:t>- разделение лесов по целевому и функциональному назначению;</w:t>
      </w:r>
    </w:p>
    <w:p w:rsidR="000A78EA" w:rsidRDefault="000A78EA">
      <w:pPr>
        <w:pStyle w:val="ConsPlusNormal"/>
        <w:spacing w:before="220"/>
        <w:ind w:firstLine="540"/>
        <w:jc w:val="both"/>
      </w:pPr>
      <w:r>
        <w:t>- многоцелевое, непрерывное и неистощительное использование лесов;</w:t>
      </w:r>
    </w:p>
    <w:p w:rsidR="000A78EA" w:rsidRDefault="000A78EA">
      <w:pPr>
        <w:pStyle w:val="ConsPlusNormal"/>
        <w:spacing w:before="220"/>
        <w:ind w:firstLine="540"/>
        <w:jc w:val="both"/>
      </w:pPr>
      <w:r>
        <w:t>- определение возможности сочетания в пределах одного лесного участка различных видов его существующего и перспективного использования;</w:t>
      </w:r>
    </w:p>
    <w:p w:rsidR="000A78EA" w:rsidRDefault="000A78EA">
      <w:pPr>
        <w:pStyle w:val="ConsPlusNormal"/>
        <w:spacing w:before="220"/>
        <w:ind w:firstLine="540"/>
        <w:jc w:val="both"/>
      </w:pPr>
      <w:r>
        <w:t>- виды разрешенного использования лесов, определяемые в соответствии со статьей 25 ЛК РФ;</w:t>
      </w:r>
    </w:p>
    <w:p w:rsidR="000A78EA" w:rsidRDefault="000A78EA">
      <w:pPr>
        <w:pStyle w:val="ConsPlusNormal"/>
        <w:spacing w:before="220"/>
        <w:ind w:firstLine="540"/>
        <w:jc w:val="both"/>
      </w:pPr>
      <w:r>
        <w:t>- возрасты рубок, расчетная лесосека, сроки использования лесов и другие параметры их разрешенного использования;</w:t>
      </w:r>
    </w:p>
    <w:p w:rsidR="000A78EA" w:rsidRDefault="000A78EA">
      <w:pPr>
        <w:pStyle w:val="ConsPlusNormal"/>
        <w:spacing w:before="220"/>
        <w:ind w:firstLine="540"/>
        <w:jc w:val="both"/>
      </w:pPr>
      <w:r>
        <w:t>- ограничения использования лесов в случаях запрета на осуществление одного или нескольких видов использования лесов, запрета на проведение рубок, иных ограничений, установленных ЛК РФ и другими федеральными законами;</w:t>
      </w:r>
    </w:p>
    <w:p w:rsidR="000A78EA" w:rsidRDefault="000A78EA">
      <w:pPr>
        <w:pStyle w:val="ConsPlusNormal"/>
        <w:spacing w:before="220"/>
        <w:ind w:firstLine="540"/>
        <w:jc w:val="both"/>
      </w:pPr>
      <w:r>
        <w:t>- требования к охране, защите, воспроизводству лесов.</w:t>
      </w:r>
    </w:p>
    <w:p w:rsidR="000A78EA" w:rsidRDefault="000A78EA">
      <w:pPr>
        <w:pStyle w:val="ConsPlusNormal"/>
        <w:spacing w:before="220"/>
        <w:ind w:firstLine="540"/>
        <w:jc w:val="both"/>
      </w:pPr>
      <w:r>
        <w:t>Статьей 13 Федерального закона от 04.12.2006 N 201-ФЗ "О введении в действие Лесного кодекса Российской Федерации" (далее - ФЗ N 201) определено, что до приведения в соответствие с ЛК РФ законов и иных нормативных правовых актов, регулирующих лесные отношения, применяются федеральные законы и иные нормативные правовые акты Российской Федерации, а также акты законодательства Союза ССР, действующие на территории Российской Федерации в пределах и в порядке, которые предусмотрены законодательством Российской Федерации.</w:t>
      </w:r>
    </w:p>
    <w:p w:rsidR="000A78EA" w:rsidRDefault="000A78EA">
      <w:pPr>
        <w:pStyle w:val="ConsPlusNormal"/>
        <w:spacing w:before="220"/>
        <w:ind w:firstLine="540"/>
        <w:jc w:val="both"/>
      </w:pPr>
      <w:r>
        <w:t>Лес настоящим регламентом рассматривается как совокупность лесной растительности, земли, животного мира и других компонентов окружающей среды, имеющих ключевое экологическое и важное экономическое и социальное значение.</w:t>
      </w:r>
    </w:p>
    <w:p w:rsidR="000A78EA" w:rsidRDefault="000A78EA">
      <w:pPr>
        <w:pStyle w:val="ConsPlusNormal"/>
        <w:spacing w:before="220"/>
        <w:ind w:firstLine="540"/>
        <w:jc w:val="both"/>
      </w:pPr>
      <w:r>
        <w:t>Ведение лесного хозяйства должно обеспечивать:</w:t>
      </w:r>
    </w:p>
    <w:p w:rsidR="000A78EA" w:rsidRDefault="000A78EA">
      <w:pPr>
        <w:pStyle w:val="ConsPlusNormal"/>
        <w:spacing w:before="220"/>
        <w:ind w:firstLine="540"/>
        <w:jc w:val="both"/>
      </w:pPr>
      <w:r>
        <w:t>- сохранение и усиление средообразующих, водоохранных, защитных, санитарно-гигиенических и других полезных свойств леса в интересах здоровья человека;</w:t>
      </w:r>
    </w:p>
    <w:p w:rsidR="000A78EA" w:rsidRDefault="000A78EA">
      <w:pPr>
        <w:pStyle w:val="ConsPlusNormal"/>
        <w:spacing w:before="220"/>
        <w:ind w:firstLine="540"/>
        <w:jc w:val="both"/>
      </w:pPr>
      <w:r>
        <w:t>- многоцелевое, непрерывное, неистощительное пользование лесами для удовлетворения потребностей общества и отдельных граждан в древесине и других лесных ресурсах;</w:t>
      </w:r>
    </w:p>
    <w:p w:rsidR="000A78EA" w:rsidRDefault="000A78EA">
      <w:pPr>
        <w:pStyle w:val="ConsPlusNormal"/>
        <w:spacing w:before="220"/>
        <w:ind w:firstLine="540"/>
        <w:jc w:val="both"/>
      </w:pPr>
      <w:r>
        <w:t>- воспроизводство, улучшение породного состава и качества лесов, повышение их продуктивности;</w:t>
      </w:r>
    </w:p>
    <w:p w:rsidR="000A78EA" w:rsidRDefault="000A78EA">
      <w:pPr>
        <w:pStyle w:val="ConsPlusNormal"/>
        <w:spacing w:before="220"/>
        <w:ind w:firstLine="540"/>
        <w:jc w:val="both"/>
      </w:pPr>
      <w:r>
        <w:t>- охрану и защиту лесов;</w:t>
      </w:r>
    </w:p>
    <w:p w:rsidR="000A78EA" w:rsidRDefault="000A78EA">
      <w:pPr>
        <w:pStyle w:val="ConsPlusNormal"/>
        <w:spacing w:before="220"/>
        <w:ind w:firstLine="540"/>
        <w:jc w:val="both"/>
      </w:pPr>
      <w:r>
        <w:t>- рациональное использование земель лесного фонда;</w:t>
      </w:r>
    </w:p>
    <w:p w:rsidR="000A78EA" w:rsidRDefault="000A78EA">
      <w:pPr>
        <w:pStyle w:val="ConsPlusNormal"/>
        <w:spacing w:before="220"/>
        <w:ind w:firstLine="540"/>
        <w:jc w:val="both"/>
      </w:pPr>
      <w:r>
        <w:t>- повышение эффективности ведения лесного хозяйства на основе единой технической политики, использование достижений науки, техники и передового опыта;</w:t>
      </w:r>
    </w:p>
    <w:p w:rsidR="000A78EA" w:rsidRDefault="000A78EA">
      <w:pPr>
        <w:pStyle w:val="ConsPlusNormal"/>
        <w:spacing w:before="220"/>
        <w:ind w:firstLine="540"/>
        <w:jc w:val="both"/>
      </w:pPr>
      <w:r>
        <w:t>- сохранение биологического разнообразия, объектов историко-культурного и природного наследия.</w:t>
      </w:r>
    </w:p>
    <w:p w:rsidR="000A78EA" w:rsidRDefault="000A78EA">
      <w:pPr>
        <w:pStyle w:val="ConsPlusNormal"/>
        <w:spacing w:before="220"/>
        <w:ind w:firstLine="540"/>
        <w:jc w:val="both"/>
      </w:pPr>
      <w:r>
        <w:t>При разработке лесохозяйственного регламента проведены следующие действия:</w:t>
      </w:r>
    </w:p>
    <w:p w:rsidR="000A78EA" w:rsidRDefault="000A78EA">
      <w:pPr>
        <w:pStyle w:val="ConsPlusNormal"/>
        <w:spacing w:before="220"/>
        <w:ind w:firstLine="540"/>
        <w:jc w:val="both"/>
      </w:pPr>
      <w:r>
        <w:t>- определены виды разрешенного использования лесов по участковым лесничествам;</w:t>
      </w:r>
    </w:p>
    <w:p w:rsidR="000A78EA" w:rsidRDefault="000A78EA">
      <w:pPr>
        <w:pStyle w:val="ConsPlusNormal"/>
        <w:spacing w:before="220"/>
        <w:ind w:firstLine="540"/>
        <w:jc w:val="both"/>
      </w:pPr>
      <w:r>
        <w:t>- рассчитана расчетная лесосека при осуществлении рубок спелых и перестойных насаждений при выборочных и сплошных рубках;</w:t>
      </w:r>
    </w:p>
    <w:p w:rsidR="000A78EA" w:rsidRDefault="000A78EA">
      <w:pPr>
        <w:pStyle w:val="ConsPlusNormal"/>
        <w:spacing w:before="220"/>
        <w:ind w:firstLine="540"/>
        <w:jc w:val="both"/>
      </w:pPr>
      <w:r>
        <w:t>- рассчитаны объемы заготовки древесины (ежегодный объем изъятия древесины) при осуществлении рубок средневозрастных, приспевающих, спелых и перестойных лесных насаждений при уходе за лесами, при проведении санитарно-оздоровительных мероприятий;</w:t>
      </w:r>
    </w:p>
    <w:p w:rsidR="000A78EA" w:rsidRDefault="000A78EA">
      <w:pPr>
        <w:pStyle w:val="ConsPlusNormal"/>
        <w:spacing w:before="220"/>
        <w:ind w:firstLine="540"/>
        <w:jc w:val="both"/>
      </w:pPr>
      <w:r>
        <w:t>- определены нормативы, параметры и сроки разрешенного использования лесов для заготовки живицы;</w:t>
      </w:r>
    </w:p>
    <w:p w:rsidR="000A78EA" w:rsidRDefault="000A78EA">
      <w:pPr>
        <w:pStyle w:val="ConsPlusNormal"/>
        <w:spacing w:before="220"/>
        <w:ind w:firstLine="540"/>
        <w:jc w:val="both"/>
      </w:pPr>
      <w:r>
        <w:t>- определены нормативы, параметры и сроки разрешенного использования лесов для заготовки недревесных лесных ресурсов;</w:t>
      </w:r>
    </w:p>
    <w:p w:rsidR="000A78EA" w:rsidRDefault="000A78EA">
      <w:pPr>
        <w:pStyle w:val="ConsPlusNormal"/>
        <w:spacing w:before="220"/>
        <w:ind w:firstLine="540"/>
        <w:jc w:val="both"/>
      </w:pPr>
      <w:r>
        <w:t>- определены нормативы и сроки разрешенного использования лесов для заготовки пищевых лесных ресурсов и сбора лекарственных растений;</w:t>
      </w:r>
    </w:p>
    <w:p w:rsidR="000A78EA" w:rsidRDefault="000A78EA">
      <w:pPr>
        <w:pStyle w:val="ConsPlusNormal"/>
        <w:spacing w:before="220"/>
        <w:ind w:firstLine="540"/>
        <w:jc w:val="both"/>
      </w:pPr>
      <w:r>
        <w:t>- определены нормативы, параметры и сроки разрешенного использования лесов, нормативы по охране, защите и воспроизводству лесов;</w:t>
      </w:r>
    </w:p>
    <w:p w:rsidR="000A78EA" w:rsidRDefault="000A78EA">
      <w:pPr>
        <w:pStyle w:val="ConsPlusNormal"/>
        <w:spacing w:before="220"/>
        <w:ind w:firstLine="540"/>
        <w:jc w:val="both"/>
      </w:pPr>
      <w:r>
        <w:t>- определены нормативы по ограничению использования лесов по видам целевого назначения, видам особо защитных участков, ограничение по видам использования.</w:t>
      </w:r>
    </w:p>
    <w:p w:rsidR="000A78EA" w:rsidRDefault="000A78EA">
      <w:pPr>
        <w:pStyle w:val="ConsPlusNormal"/>
        <w:jc w:val="both"/>
      </w:pPr>
    </w:p>
    <w:p w:rsidR="000A78EA" w:rsidRDefault="000A78EA">
      <w:pPr>
        <w:pStyle w:val="ConsPlusTitle"/>
        <w:ind w:firstLine="540"/>
        <w:jc w:val="both"/>
        <w:outlineLvl w:val="2"/>
      </w:pPr>
      <w:r>
        <w:t>Основание для разработки</w:t>
      </w:r>
    </w:p>
    <w:p w:rsidR="000A78EA" w:rsidRDefault="000A78EA">
      <w:pPr>
        <w:pStyle w:val="ConsPlusNormal"/>
        <w:jc w:val="both"/>
      </w:pPr>
    </w:p>
    <w:p w:rsidR="000A78EA" w:rsidRDefault="000A78EA">
      <w:pPr>
        <w:pStyle w:val="ConsPlusNormal"/>
        <w:ind w:firstLine="540"/>
        <w:jc w:val="both"/>
      </w:pPr>
      <w:r>
        <w:t>Лесохозяйственный регламент Тольяттинского лесничества в границах городского округа Тольятти разработан на основании Муниципального контракта N 0142300010013000218-0124583-01 от 30 июля 2013 г. на выполнение работ для нужд городского округа Тольятти при реализации лесоохранных и лесовосстановительных мероприятий в границах городского округа Тольятти - проведение лесоустройства заключенного между Мэрией городского округа Тольятти и Поволжским филиалом государственной инвентаризации лесов Федерального государственного унитарного предприятия "Рослесинфорг" (филиал ФГУП "Рослесинфорг" "Поволжский леспроект").</w:t>
      </w:r>
    </w:p>
    <w:p w:rsidR="000A78EA" w:rsidRDefault="000A78EA">
      <w:pPr>
        <w:pStyle w:val="ConsPlusNormal"/>
        <w:jc w:val="both"/>
      </w:pPr>
    </w:p>
    <w:p w:rsidR="000A78EA" w:rsidRDefault="000A78EA">
      <w:pPr>
        <w:pStyle w:val="ConsPlusTitle"/>
        <w:ind w:firstLine="540"/>
        <w:jc w:val="both"/>
        <w:outlineLvl w:val="2"/>
      </w:pPr>
      <w:r>
        <w:t>Срок действия лесохозяйственного регламента</w:t>
      </w:r>
    </w:p>
    <w:p w:rsidR="000A78EA" w:rsidRDefault="000A78EA">
      <w:pPr>
        <w:pStyle w:val="ConsPlusNormal"/>
        <w:jc w:val="both"/>
      </w:pPr>
    </w:p>
    <w:p w:rsidR="000A78EA" w:rsidRDefault="000A78EA">
      <w:pPr>
        <w:pStyle w:val="ConsPlusNormal"/>
        <w:ind w:firstLine="540"/>
        <w:jc w:val="both"/>
      </w:pPr>
      <w:r>
        <w:t>В соответствии со статьей 87 ЛК РФ предельный срок действия лесохозяйственного регламента ограничивается десятью годами. Конкретный срок действия настоящего лесохозяйственного регламента будет зависеть от интенсивности освоения лесов, динамики экономического и социального развития городского округа Тольятти, на территории которого расположено лесничество.</w:t>
      </w:r>
    </w:p>
    <w:p w:rsidR="000A78EA" w:rsidRDefault="000A78EA">
      <w:pPr>
        <w:pStyle w:val="ConsPlusNormal"/>
        <w:jc w:val="both"/>
      </w:pPr>
    </w:p>
    <w:p w:rsidR="000A78EA" w:rsidRDefault="000A78EA">
      <w:pPr>
        <w:pStyle w:val="ConsPlusTitle"/>
        <w:ind w:firstLine="540"/>
        <w:jc w:val="both"/>
        <w:outlineLvl w:val="2"/>
      </w:pPr>
      <w:r>
        <w:t>Сведения об организации-разработчике</w:t>
      </w:r>
    </w:p>
    <w:p w:rsidR="000A78EA" w:rsidRDefault="000A78EA">
      <w:pPr>
        <w:pStyle w:val="ConsPlusNormal"/>
        <w:jc w:val="both"/>
      </w:pPr>
    </w:p>
    <w:p w:rsidR="000A78EA" w:rsidRDefault="000A78EA">
      <w:pPr>
        <w:pStyle w:val="ConsPlusNormal"/>
        <w:ind w:firstLine="540"/>
        <w:jc w:val="both"/>
      </w:pPr>
      <w:r>
        <w:t>Составление лесохозяйственного регламента выполнено Поволжским филиалом государственной инвентаризации лесов Федерального государственного унитарного предприятия "Рослесинфорг" (филиал ФГУП "Рослесинфорг" "Поволжский леспроект"), действующим на основании Положения о филиале, утвержденного приказом ФГУП "Рослесинфорг" от 23.05.2013 N 121.</w:t>
      </w:r>
    </w:p>
    <w:p w:rsidR="000A78EA" w:rsidRDefault="000A78EA">
      <w:pPr>
        <w:pStyle w:val="ConsPlusNormal"/>
        <w:spacing w:before="220"/>
        <w:ind w:firstLine="540"/>
        <w:jc w:val="both"/>
      </w:pPr>
      <w:r>
        <w:t>Юридический адрес: 109316, Российская Федерация, г. Москва, Волгоградский пр-кт, дом 45, стр. 1</w:t>
      </w:r>
    </w:p>
    <w:p w:rsidR="000A78EA" w:rsidRDefault="000A78EA">
      <w:pPr>
        <w:pStyle w:val="ConsPlusNormal"/>
        <w:spacing w:before="220"/>
        <w:ind w:firstLine="540"/>
        <w:jc w:val="both"/>
      </w:pPr>
      <w:r>
        <w:t>Почтовый адрес: 603024, г. Нижний Новгород, ул. Полтавская, д. 22,</w:t>
      </w:r>
    </w:p>
    <w:p w:rsidR="000A78EA" w:rsidRDefault="000A78EA">
      <w:pPr>
        <w:pStyle w:val="ConsPlusNormal"/>
        <w:spacing w:before="220"/>
        <w:ind w:firstLine="540"/>
        <w:jc w:val="both"/>
      </w:pPr>
      <w:r>
        <w:t>Телефон: 7-831-4287627, FAX: 7-831-4287253</w:t>
      </w:r>
    </w:p>
    <w:p w:rsidR="000A78EA" w:rsidRDefault="000A78EA">
      <w:pPr>
        <w:pStyle w:val="ConsPlusNormal"/>
        <w:spacing w:before="220"/>
        <w:ind w:firstLine="540"/>
        <w:jc w:val="both"/>
      </w:pPr>
      <w:r>
        <w:t>ИНН 7705028865/ КПП 526202001</w:t>
      </w:r>
    </w:p>
    <w:p w:rsidR="000A78EA" w:rsidRDefault="000A78EA">
      <w:pPr>
        <w:pStyle w:val="ConsPlusNormal"/>
        <w:spacing w:before="220"/>
        <w:ind w:firstLine="540"/>
        <w:jc w:val="both"/>
      </w:pPr>
      <w:r>
        <w:t>Волго-Вятский Банк ОАО "СБЕРБАНК РОССИИ" г. Нижний Новгород</w:t>
      </w:r>
    </w:p>
    <w:p w:rsidR="000A78EA" w:rsidRDefault="000A78EA">
      <w:pPr>
        <w:pStyle w:val="ConsPlusNormal"/>
        <w:spacing w:before="220"/>
        <w:ind w:firstLine="540"/>
        <w:jc w:val="both"/>
      </w:pPr>
      <w:r>
        <w:t>БИК: 042202603</w:t>
      </w:r>
    </w:p>
    <w:p w:rsidR="000A78EA" w:rsidRDefault="000A78EA">
      <w:pPr>
        <w:pStyle w:val="ConsPlusNormal"/>
        <w:spacing w:before="220"/>
        <w:ind w:firstLine="540"/>
        <w:jc w:val="both"/>
      </w:pPr>
      <w:r>
        <w:t>р/с: 40502810842050000059</w:t>
      </w:r>
    </w:p>
    <w:p w:rsidR="000A78EA" w:rsidRDefault="000A78EA">
      <w:pPr>
        <w:pStyle w:val="ConsPlusNormal"/>
        <w:spacing w:before="220"/>
        <w:ind w:firstLine="540"/>
        <w:jc w:val="both"/>
      </w:pPr>
      <w:r>
        <w:t>к/с: 30101810900000000603</w:t>
      </w:r>
    </w:p>
    <w:p w:rsidR="000A78EA" w:rsidRDefault="000A78EA">
      <w:pPr>
        <w:pStyle w:val="ConsPlusNormal"/>
        <w:spacing w:before="220"/>
        <w:ind w:firstLine="540"/>
        <w:jc w:val="both"/>
      </w:pPr>
      <w:r>
        <w:t>E-mail: povolzh.lp@roslesinforg.ru,</w:t>
      </w:r>
    </w:p>
    <w:p w:rsidR="000A78EA" w:rsidRDefault="000A78EA">
      <w:pPr>
        <w:pStyle w:val="ConsPlusNormal"/>
        <w:spacing w:before="220"/>
        <w:ind w:firstLine="540"/>
        <w:jc w:val="both"/>
      </w:pPr>
      <w:r>
        <w:t>Генеральный директор ФГУП "Рослесинфорг" - Собгайда Андрей Николаевич, тел. (495) 926-19-32.</w:t>
      </w:r>
    </w:p>
    <w:p w:rsidR="000A78EA" w:rsidRDefault="000A78EA">
      <w:pPr>
        <w:pStyle w:val="ConsPlusNormal"/>
        <w:spacing w:before="220"/>
        <w:ind w:firstLine="540"/>
        <w:jc w:val="both"/>
      </w:pPr>
      <w:r>
        <w:t>Директор филиала - Сергейчев Николай Юрьевич,</w:t>
      </w:r>
    </w:p>
    <w:p w:rsidR="000A78EA" w:rsidRDefault="000A78EA">
      <w:pPr>
        <w:pStyle w:val="ConsPlusNormal"/>
        <w:spacing w:before="220"/>
        <w:ind w:firstLine="540"/>
        <w:jc w:val="both"/>
      </w:pPr>
      <w:r>
        <w:t>тел. (831) 428-78-79.</w:t>
      </w:r>
    </w:p>
    <w:p w:rsidR="000A78EA" w:rsidRDefault="000A78EA">
      <w:pPr>
        <w:pStyle w:val="ConsPlusNormal"/>
        <w:spacing w:before="220"/>
        <w:ind w:firstLine="540"/>
        <w:jc w:val="both"/>
      </w:pPr>
      <w:r>
        <w:t>Ответственный исполнитель - Александров Владимир Николаевич</w:t>
      </w:r>
    </w:p>
    <w:p w:rsidR="000A78EA" w:rsidRDefault="000A78EA">
      <w:pPr>
        <w:pStyle w:val="ConsPlusNormal"/>
        <w:spacing w:before="220"/>
        <w:ind w:firstLine="540"/>
        <w:jc w:val="both"/>
      </w:pPr>
      <w:r>
        <w:t>тел.: (831) 428-72-07.</w:t>
      </w:r>
    </w:p>
    <w:p w:rsidR="000A78EA" w:rsidRDefault="000A78EA">
      <w:pPr>
        <w:pStyle w:val="ConsPlusNormal"/>
        <w:jc w:val="both"/>
      </w:pPr>
    </w:p>
    <w:p w:rsidR="000A78EA" w:rsidRDefault="000A78EA">
      <w:pPr>
        <w:pStyle w:val="ConsPlusTitle"/>
        <w:jc w:val="center"/>
        <w:outlineLvl w:val="2"/>
      </w:pPr>
      <w:r>
        <w:t>Законодательные, нормативно-правовые,</w:t>
      </w:r>
    </w:p>
    <w:p w:rsidR="000A78EA" w:rsidRDefault="000A78EA">
      <w:pPr>
        <w:pStyle w:val="ConsPlusTitle"/>
        <w:jc w:val="center"/>
      </w:pPr>
      <w:r>
        <w:t>нормативно-технические, методические и проектные документы,</w:t>
      </w:r>
    </w:p>
    <w:p w:rsidR="000A78EA" w:rsidRDefault="000A78EA">
      <w:pPr>
        <w:pStyle w:val="ConsPlusTitle"/>
        <w:jc w:val="center"/>
      </w:pPr>
      <w:r>
        <w:t>на основе которых разработан лесохозяйственный регламент</w:t>
      </w:r>
    </w:p>
    <w:p w:rsidR="000A78EA" w:rsidRDefault="000A78EA">
      <w:pPr>
        <w:pStyle w:val="ConsPlusTitle"/>
        <w:jc w:val="center"/>
      </w:pPr>
      <w:r>
        <w:t>лесничества</w:t>
      </w:r>
    </w:p>
    <w:p w:rsidR="000A78EA" w:rsidRDefault="000A78EA">
      <w:pPr>
        <w:pStyle w:val="ConsPlusNormal"/>
        <w:jc w:val="both"/>
      </w:pPr>
    </w:p>
    <w:p w:rsidR="000A78EA" w:rsidRDefault="000A78EA">
      <w:pPr>
        <w:pStyle w:val="ConsPlusNormal"/>
        <w:ind w:firstLine="540"/>
        <w:jc w:val="both"/>
      </w:pPr>
      <w:r>
        <w:t>В качестве информационной базы для разработки лесохозяйственного регламента использованы материалы лесоустройства 2013 г., проведенного филиалом ФГУП "Рослесинфорг" "Поволжский леспроект", выполненного методом классов возраста, на основе действующих законодательных, методических и нормативных документов.</w:t>
      </w:r>
    </w:p>
    <w:p w:rsidR="000A78EA" w:rsidRDefault="000A78EA">
      <w:pPr>
        <w:pStyle w:val="ConsPlusNormal"/>
        <w:spacing w:before="220"/>
        <w:ind w:firstLine="540"/>
        <w:jc w:val="both"/>
      </w:pPr>
      <w:r>
        <w:t>Таксация леса выполнена в соответствии с "Лесоустроительной инструкцией", утвержденной приказом Рослесхоза от 12.12.2011 N 516 по первому разряду точности с использованием материалов космических съемок, материалов землеустройства, ведомственной и статистической отчетности органов управления лесным хозяйством Самарской области и действующих нормативно-правовых актов.</w:t>
      </w:r>
    </w:p>
    <w:p w:rsidR="000A78EA" w:rsidRDefault="000A78EA">
      <w:pPr>
        <w:pStyle w:val="ConsPlusNormal"/>
        <w:spacing w:before="220"/>
        <w:ind w:firstLine="540"/>
        <w:jc w:val="both"/>
      </w:pPr>
      <w:r>
        <w:t>Материалы таксации лесов (таксационные описания, лесоустроительные планшеты, планы лесонасаждений) введены в действие постановлением Мэрии городского округа Тольятти от 04.07.2014 N 2195-п/1 "О введении в действие материалов таксации лесов, расположенных в границах городского округа Тольятти".</w:t>
      </w:r>
    </w:p>
    <w:p w:rsidR="000A78EA" w:rsidRDefault="000A78EA">
      <w:pPr>
        <w:pStyle w:val="ConsPlusNormal"/>
        <w:jc w:val="both"/>
      </w:pPr>
    </w:p>
    <w:p w:rsidR="000A78EA" w:rsidRDefault="000A78EA">
      <w:pPr>
        <w:pStyle w:val="ConsPlusTitle"/>
        <w:jc w:val="center"/>
        <w:outlineLvl w:val="2"/>
      </w:pPr>
      <w:r>
        <w:t>Законодательные акты Российской Федерации</w:t>
      </w:r>
    </w:p>
    <w:p w:rsidR="000A78EA" w:rsidRDefault="000A78EA">
      <w:pPr>
        <w:pStyle w:val="ConsPlusNormal"/>
        <w:jc w:val="both"/>
      </w:pPr>
    </w:p>
    <w:p w:rsidR="000A78EA" w:rsidRDefault="000A78EA">
      <w:pPr>
        <w:pStyle w:val="ConsPlusNormal"/>
        <w:ind w:firstLine="540"/>
        <w:jc w:val="both"/>
      </w:pPr>
      <w:r>
        <w:t>Конституция Российской Федерации;</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Гражданский кодекс Российской Федерации;</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Водный кодекс Российской Федерации;</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Лесной кодекс Российской Федерации;</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Градостроительный кодекс Российской Федерации;</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Земельный кодекс Российской Федерации;</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Федеральный закон от 21.02.1992 N 2395-1 "О недрах";</w:t>
      </w:r>
    </w:p>
    <w:p w:rsidR="000A78EA" w:rsidRDefault="000A78EA">
      <w:pPr>
        <w:pStyle w:val="ConsPlusNormal"/>
        <w:spacing w:before="220"/>
        <w:ind w:firstLine="540"/>
        <w:jc w:val="both"/>
      </w:pPr>
      <w:r>
        <w:t>Федеральный закон от 21.12.1994 N 69-ФЗ "О пожарной безопасности";</w:t>
      </w:r>
    </w:p>
    <w:p w:rsidR="000A78EA" w:rsidRDefault="000A78EA">
      <w:pPr>
        <w:pStyle w:val="ConsPlusNormal"/>
        <w:spacing w:before="220"/>
        <w:ind w:firstLine="540"/>
        <w:jc w:val="both"/>
      </w:pPr>
      <w:r>
        <w:t>Федеральный закон от 14.03.1995 N 33-ФЗ "Об особо охраняемых природных территориях";</w:t>
      </w:r>
    </w:p>
    <w:p w:rsidR="000A78EA" w:rsidRDefault="000A78EA">
      <w:pPr>
        <w:pStyle w:val="ConsPlusNormal"/>
        <w:spacing w:before="220"/>
        <w:ind w:firstLine="540"/>
        <w:jc w:val="both"/>
      </w:pPr>
      <w:r>
        <w:t>Федеральный закон от 24.04.1995 N 52-ФЗ "О животном мире";</w:t>
      </w:r>
    </w:p>
    <w:p w:rsidR="000A78EA" w:rsidRDefault="000A78EA">
      <w:pPr>
        <w:pStyle w:val="ConsPlusNormal"/>
        <w:spacing w:before="220"/>
        <w:ind w:firstLine="540"/>
        <w:jc w:val="both"/>
      </w:pPr>
      <w:r>
        <w:t>Абзац утратил силу. - Постановление Администрации городского округа Тольятти Самарской области от 25.02.2022 N 404-п/1;</w:t>
      </w:r>
    </w:p>
    <w:p w:rsidR="000A78EA" w:rsidRDefault="000A78EA">
      <w:pPr>
        <w:pStyle w:val="ConsPlusNormal"/>
        <w:spacing w:before="220"/>
        <w:ind w:firstLine="540"/>
        <w:jc w:val="both"/>
      </w:pPr>
      <w:r>
        <w:t>Федеральный закон от 23.08.1996 N 127-ФЗ "О науке и государственной научно-технической политике";</w:t>
      </w:r>
    </w:p>
    <w:p w:rsidR="000A78EA" w:rsidRDefault="000A78EA">
      <w:pPr>
        <w:pStyle w:val="ConsPlusNormal"/>
        <w:spacing w:before="220"/>
        <w:ind w:firstLine="540"/>
        <w:jc w:val="both"/>
      </w:pPr>
      <w:r>
        <w:t>Федеральный закон от 19.07.1997 N 109-ФЗ "О безопасном обращении с пестицидами и агрохимикатами" (с последующими изменениями);</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Федеральный закон от 21.07.1997 N 117-ФЗ "О безопасности гидротехнических сооружений";</w:t>
      </w:r>
    </w:p>
    <w:p w:rsidR="000A78EA" w:rsidRDefault="000A78EA">
      <w:pPr>
        <w:pStyle w:val="ConsPlusNormal"/>
        <w:spacing w:before="220"/>
        <w:ind w:firstLine="540"/>
        <w:jc w:val="both"/>
      </w:pPr>
      <w:r>
        <w:t>Федеральный закон от 26.09.1997 N 125-ФЗ "О свободе совести и о религиозных объединениях";</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Федеральный закон от 17.12.1997 N 149-ФЗ "О семеноводстве";</w:t>
      </w:r>
    </w:p>
    <w:p w:rsidR="000A78EA" w:rsidRDefault="000A78EA">
      <w:pPr>
        <w:pStyle w:val="ConsPlusNormal"/>
        <w:spacing w:before="220"/>
        <w:ind w:firstLine="540"/>
        <w:jc w:val="both"/>
      </w:pPr>
      <w:r>
        <w:t>Федеральный закон от 25.02.1999 N 39-ФЗ "Об инвестиционной деятельности в Российской Федерации, осуществляемой в форме капитальных вложений";</w:t>
      </w:r>
    </w:p>
    <w:p w:rsidR="000A78EA" w:rsidRDefault="000A78EA">
      <w:pPr>
        <w:pStyle w:val="ConsPlusNormal"/>
        <w:spacing w:before="220"/>
        <w:ind w:firstLine="540"/>
        <w:jc w:val="both"/>
      </w:pPr>
      <w:r>
        <w:t>Федеральный закон от 31.03.1999 N 69-ФЗ "О газоснабжении в Российской Федерации";</w:t>
      </w:r>
    </w:p>
    <w:p w:rsidR="000A78EA" w:rsidRDefault="000A78EA">
      <w:pPr>
        <w:pStyle w:val="ConsPlusNormal"/>
        <w:spacing w:before="220"/>
        <w:ind w:firstLine="540"/>
        <w:jc w:val="both"/>
      </w:pPr>
      <w:r>
        <w:t>Федеральный закон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A78EA" w:rsidRDefault="000A78EA">
      <w:pPr>
        <w:pStyle w:val="ConsPlusNormal"/>
        <w:spacing w:before="220"/>
        <w:ind w:firstLine="540"/>
        <w:jc w:val="both"/>
      </w:pPr>
      <w:r>
        <w:t>Федеральный закон от 24.11.1996 N 132-ФЗ "Об основах туристской деятельности в Российской Федерации";</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Федеральный закон от 25.06.2002 N 73-ФЗ "Об объектах культурного наследия (памятниках истории и культуры) народов Российской Федерации";</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Федеральный закон от 24.07.2007 N 221-ФЗ "О кадастровой деятельности";</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Абзац утратил силу. - Постановление Администрации городского округа Тольятти Самарской области от 25.02.2022 N 404-п/1;</w:t>
      </w:r>
    </w:p>
    <w:p w:rsidR="000A78EA" w:rsidRDefault="000A78EA">
      <w:pPr>
        <w:pStyle w:val="ConsPlusNormal"/>
        <w:spacing w:before="220"/>
        <w:ind w:firstLine="540"/>
        <w:jc w:val="both"/>
      </w:pPr>
      <w:r>
        <w:t>Федеральный закон от 18.06.2001 N 78-ФЗ "О землеустройстве";</w:t>
      </w:r>
    </w:p>
    <w:p w:rsidR="000A78EA" w:rsidRDefault="000A78EA">
      <w:pPr>
        <w:pStyle w:val="ConsPlusNormal"/>
        <w:spacing w:before="220"/>
        <w:ind w:firstLine="540"/>
        <w:jc w:val="both"/>
      </w:pPr>
      <w:r>
        <w:t>Федеральный закон от 08.08.2001 N 129-ФЗ "О государственной регистрации юридических лиц и индивидуальных предпринимателей";</w:t>
      </w:r>
    </w:p>
    <w:p w:rsidR="000A78EA" w:rsidRDefault="000A78EA">
      <w:pPr>
        <w:pStyle w:val="ConsPlusNormal"/>
        <w:spacing w:before="220"/>
        <w:ind w:firstLine="540"/>
        <w:jc w:val="both"/>
      </w:pPr>
      <w:r>
        <w:t>Федеральный закон от 10.01.2002 N 7-ФЗ "Об охране окружающей среды";</w:t>
      </w:r>
    </w:p>
    <w:p w:rsidR="000A78EA" w:rsidRDefault="000A78EA">
      <w:pPr>
        <w:pStyle w:val="ConsPlusNormal"/>
        <w:spacing w:before="220"/>
        <w:ind w:firstLine="540"/>
        <w:jc w:val="both"/>
      </w:pPr>
      <w:r>
        <w:t>Федеральный закон от 26.03.2003 N 35-ФЗ "Об электроэнергетике";</w:t>
      </w:r>
    </w:p>
    <w:p w:rsidR="000A78EA" w:rsidRDefault="000A78EA">
      <w:pPr>
        <w:pStyle w:val="ConsPlusNormal"/>
        <w:spacing w:before="220"/>
        <w:ind w:firstLine="540"/>
        <w:jc w:val="both"/>
      </w:pPr>
      <w:r>
        <w:t>Федеральный закон от 07.07.2003 N 126-ФЗ "О связи";</w:t>
      </w:r>
    </w:p>
    <w:p w:rsidR="000A78EA" w:rsidRDefault="000A78EA">
      <w:pPr>
        <w:pStyle w:val="ConsPlusNormal"/>
        <w:spacing w:before="220"/>
        <w:ind w:firstLine="540"/>
        <w:jc w:val="both"/>
      </w:pPr>
      <w:r>
        <w:t>Федеральный закон от 06.10.2003 N 131-ФЗ "Об общих принципах организации местного самоуправления в Российской Федерации";</w:t>
      </w:r>
    </w:p>
    <w:p w:rsidR="000A78EA" w:rsidRDefault="000A78EA">
      <w:pPr>
        <w:pStyle w:val="ConsPlusNormal"/>
        <w:spacing w:before="220"/>
        <w:ind w:firstLine="540"/>
        <w:jc w:val="both"/>
      </w:pPr>
      <w:r>
        <w:t>Федеральный закон от 21.12.2004 N 172-ФЗ "О переводе земель или земельных участков из одной категории в другую";</w:t>
      </w:r>
    </w:p>
    <w:p w:rsidR="000A78EA" w:rsidRDefault="000A78EA">
      <w:pPr>
        <w:pStyle w:val="ConsPlusNormal"/>
        <w:spacing w:before="220"/>
        <w:ind w:firstLine="540"/>
        <w:jc w:val="both"/>
      </w:pPr>
      <w:r>
        <w:t>Федеральный закон от 09.05.2005 N 45-ФЗ "О внесении изменений в Кодекс РФ об административных правонарушениях и другие законодательные акты РФ";</w:t>
      </w:r>
    </w:p>
    <w:p w:rsidR="000A78EA" w:rsidRDefault="000A78EA">
      <w:pPr>
        <w:pStyle w:val="ConsPlusNormal"/>
        <w:spacing w:before="220"/>
        <w:ind w:firstLine="540"/>
        <w:jc w:val="both"/>
      </w:pPr>
      <w:r>
        <w:t>Федеральный закон от 04.12.2006 N 201-ФЗ "О введении в действие Лесного кодекса Российской Федерации";</w:t>
      </w:r>
    </w:p>
    <w:p w:rsidR="000A78EA" w:rsidRDefault="000A78EA">
      <w:pPr>
        <w:pStyle w:val="ConsPlusNormal"/>
        <w:spacing w:before="220"/>
        <w:ind w:firstLine="540"/>
        <w:jc w:val="both"/>
      </w:pPr>
      <w:r>
        <w:t>Федеральный закон от 26.07.2006 N 135-ФЗ "О защите конкуренции";</w:t>
      </w:r>
    </w:p>
    <w:p w:rsidR="000A78EA" w:rsidRDefault="000A78EA">
      <w:pPr>
        <w:pStyle w:val="ConsPlusNormal"/>
        <w:spacing w:before="220"/>
        <w:ind w:firstLine="540"/>
        <w:jc w:val="both"/>
      </w:pPr>
      <w:r>
        <w:t>Федеральный закон от 29.12.2006 N 264-ФЗ "О развитии сельского хозяйства";</w:t>
      </w:r>
    </w:p>
    <w:p w:rsidR="000A78EA" w:rsidRDefault="000A78EA">
      <w:pPr>
        <w:pStyle w:val="ConsPlusNormal"/>
        <w:spacing w:before="220"/>
        <w:ind w:firstLine="540"/>
        <w:jc w:val="both"/>
      </w:pPr>
      <w:r>
        <w:t>Федеральный закон от 24.07.2007 N 217-ФЗ "О внесении изменений в Федеральный закон "О введении в действие Лесного кодекса Российской Федерации";</w:t>
      </w:r>
    </w:p>
    <w:p w:rsidR="000A78EA" w:rsidRDefault="000A78EA">
      <w:pPr>
        <w:pStyle w:val="ConsPlusNormal"/>
        <w:spacing w:before="220"/>
        <w:ind w:firstLine="540"/>
        <w:jc w:val="both"/>
      </w:pPr>
      <w:r>
        <w:t>Федеральный закон от 22.07.2008 N 143-ФЗ "О внесении изменений в Федеральный закон "О введении в действие Лесного кодекса Российской Федерации";</w:t>
      </w:r>
    </w:p>
    <w:p w:rsidR="000A78EA" w:rsidRDefault="000A78EA">
      <w:pPr>
        <w:pStyle w:val="ConsPlusNormal"/>
        <w:spacing w:before="220"/>
        <w:ind w:firstLine="540"/>
        <w:jc w:val="both"/>
      </w:pPr>
      <w:r>
        <w:t>Федеральный закон от 14.03.2009 N 32-ФЗ "О внесении изменений в Лесной кодекс Российской Федерации и отдельные законодательные акты Российской Федерации";</w:t>
      </w:r>
    </w:p>
    <w:p w:rsidR="000A78EA" w:rsidRDefault="000A78EA">
      <w:pPr>
        <w:pStyle w:val="ConsPlusNormal"/>
        <w:spacing w:before="220"/>
        <w:ind w:firstLine="540"/>
        <w:jc w:val="both"/>
      </w:pPr>
      <w:r>
        <w:t>Федеральный закон от 29.12.2010 N 442-ФЗ "О внесении изменений в Лесной кодекс Российской Федерации и отдельные законодательные акты Российской Федерации";</w:t>
      </w:r>
    </w:p>
    <w:p w:rsidR="000A78EA" w:rsidRDefault="000A78EA">
      <w:pPr>
        <w:pStyle w:val="ConsPlusNormal"/>
        <w:spacing w:before="220"/>
        <w:ind w:firstLine="540"/>
        <w:jc w:val="both"/>
      </w:pPr>
      <w:r>
        <w:t>Федеральный закон от 12.12.2011 N 427-ФЗ "О внесении изменений в статьи 2 и 3 Федерального закона "О введении в действие Земельного кодекса Российской Федерации" и отдельные законодательные акты Российской Федерации";</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Федеральный закон от 22.07.2008 N 123-ФЗ "Технический регламент о требованиях пожарной безопасности";</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Федеральный закон от 24.07.2009 N 209-ФЗ "Об охоте и сохранении охотничьих ресурсов и внесении изменений в отдельные законодательные акты Российской Федерации".</w:t>
      </w:r>
    </w:p>
    <w:p w:rsidR="000A78EA" w:rsidRDefault="000A78EA">
      <w:pPr>
        <w:pStyle w:val="ConsPlusNormal"/>
        <w:jc w:val="both"/>
      </w:pPr>
    </w:p>
    <w:p w:rsidR="000A78EA" w:rsidRDefault="000A78EA">
      <w:pPr>
        <w:pStyle w:val="ConsPlusTitle"/>
        <w:jc w:val="center"/>
        <w:outlineLvl w:val="2"/>
      </w:pPr>
      <w:r>
        <w:t>Указы Президента Российской Федерации</w:t>
      </w:r>
    </w:p>
    <w:p w:rsidR="000A78EA" w:rsidRDefault="000A78EA">
      <w:pPr>
        <w:pStyle w:val="ConsPlusNormal"/>
        <w:jc w:val="both"/>
      </w:pPr>
    </w:p>
    <w:p w:rsidR="000A78EA" w:rsidRDefault="000A78EA">
      <w:pPr>
        <w:pStyle w:val="ConsPlusNormal"/>
        <w:ind w:firstLine="540"/>
        <w:jc w:val="both"/>
      </w:pPr>
      <w:r>
        <w:t>Указ Президента РФ от 27.08.2010 N 1074 "О Федеральном агентстве лесного хозяйства".</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jc w:val="both"/>
      </w:pPr>
    </w:p>
    <w:p w:rsidR="000A78EA" w:rsidRDefault="000A78EA">
      <w:pPr>
        <w:pStyle w:val="ConsPlusTitle"/>
        <w:jc w:val="center"/>
        <w:outlineLvl w:val="2"/>
      </w:pPr>
      <w:r>
        <w:t>Акты Правительства Российской Федерации</w:t>
      </w:r>
    </w:p>
    <w:p w:rsidR="000A78EA" w:rsidRDefault="000A78EA">
      <w:pPr>
        <w:pStyle w:val="ConsPlusNormal"/>
        <w:jc w:val="both"/>
      </w:pPr>
    </w:p>
    <w:p w:rsidR="000A78EA" w:rsidRDefault="000A78EA">
      <w:pPr>
        <w:pStyle w:val="ConsPlusNormal"/>
        <w:ind w:firstLine="540"/>
        <w:jc w:val="both"/>
      </w:pPr>
      <w:r>
        <w:t>Абзац утратил силу. - Постановление Администрации городского округа Тольятти Самарской области от 25.02.2022 N 404-п/1;</w:t>
      </w:r>
    </w:p>
    <w:p w:rsidR="000A78EA" w:rsidRDefault="000A78EA">
      <w:pPr>
        <w:pStyle w:val="ConsPlusNormal"/>
        <w:spacing w:before="220"/>
        <w:ind w:firstLine="540"/>
        <w:jc w:val="both"/>
      </w:pPr>
      <w:r>
        <w:t>Постановление Правительства Российской Федерации от 13.08.1996 N 997 "Об утверждении требований по предотвращению гибели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(в ред. Постановления Правительства РФ от 13.03.2008 N 169);</w:t>
      </w:r>
    </w:p>
    <w:p w:rsidR="000A78EA" w:rsidRDefault="000A78EA">
      <w:pPr>
        <w:pStyle w:val="ConsPlusNormal"/>
        <w:spacing w:before="220"/>
        <w:ind w:firstLine="540"/>
        <w:jc w:val="both"/>
      </w:pPr>
      <w:r>
        <w:t>Абзац утратил силу. - Постановление Администрации городского округа Тольятти Самарской области от 25.02.2022 N 404-п/1;</w:t>
      </w:r>
    </w:p>
    <w:p w:rsidR="000A78EA" w:rsidRDefault="000A78EA">
      <w:pPr>
        <w:pStyle w:val="ConsPlusNormal"/>
        <w:spacing w:before="220"/>
        <w:ind w:firstLine="540"/>
        <w:jc w:val="both"/>
      </w:pPr>
      <w:r>
        <w:t>Постановление Правительства Российской Федерации от 22.05.2007 N 310 "О ставках платы за единицу объема лесных ресурсов и ставках платы за единицу площади лесного участка, находящегося в федеральной собственности";</w:t>
      </w:r>
    </w:p>
    <w:p w:rsidR="000A78EA" w:rsidRDefault="000A78EA">
      <w:pPr>
        <w:pStyle w:val="ConsPlusNormal"/>
        <w:spacing w:before="220"/>
        <w:ind w:firstLine="540"/>
        <w:jc w:val="both"/>
      </w:pPr>
      <w:r>
        <w:t>Абзацы пятый - восьмой утратили силу. - Постановление Администрации городского округа Тольятти Самарской области от 25.02.2022 N 404-п/1;</w:t>
      </w:r>
    </w:p>
    <w:p w:rsidR="000A78EA" w:rsidRDefault="000A78EA">
      <w:pPr>
        <w:pStyle w:val="ConsPlusNormal"/>
        <w:spacing w:before="220"/>
        <w:ind w:firstLine="540"/>
        <w:jc w:val="both"/>
      </w:pPr>
      <w:r>
        <w:t>Постановление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A78EA" w:rsidRDefault="000A78EA">
      <w:pPr>
        <w:pStyle w:val="ConsPlusNormal"/>
        <w:spacing w:before="220"/>
        <w:ind w:firstLine="540"/>
        <w:jc w:val="both"/>
      </w:pPr>
      <w:r>
        <w:t>Абзацы десятый - одиннадцатый утратили силу. - Постановление Администрации городского округа Тольятти Самарской области от 25.02.2022 N 404-п/1;</w:t>
      </w:r>
    </w:p>
    <w:p w:rsidR="000A78EA" w:rsidRDefault="000A78EA">
      <w:pPr>
        <w:pStyle w:val="ConsPlusNormal"/>
        <w:spacing w:before="220"/>
        <w:ind w:firstLine="540"/>
        <w:jc w:val="both"/>
      </w:pPr>
      <w:r>
        <w:t>Постановление Правительства Российской Федерации от 16.04.2011 N 281 "О мерах противопожарного обустройства лесов";</w:t>
      </w:r>
    </w:p>
    <w:p w:rsidR="000A78EA" w:rsidRDefault="000A78EA">
      <w:pPr>
        <w:pStyle w:val="ConsPlusNormal"/>
        <w:spacing w:before="220"/>
        <w:ind w:firstLine="540"/>
        <w:jc w:val="both"/>
      </w:pPr>
      <w:r>
        <w:t>Постановление Правительства Российской Федерации от 15.04.2014 N 318 "Об утверждении государственной программы Российской Федерации "Развитие лесного хозяйства на 2013 - 2020 годы";</w:t>
      </w:r>
    </w:p>
    <w:p w:rsidR="000A78EA" w:rsidRDefault="000A78EA">
      <w:pPr>
        <w:pStyle w:val="ConsPlusNormal"/>
        <w:spacing w:before="220"/>
        <w:ind w:firstLine="540"/>
        <w:jc w:val="both"/>
      </w:pPr>
      <w:r>
        <w:t>Распоряжение Правительства Российской Федерации от 17.07.2012 N 1283-р "Об утверждении Перечня объектов лесной инфраструктуры для защитных лесов, эксплуатационных лесов, резервных лесов";</w:t>
      </w:r>
    </w:p>
    <w:p w:rsidR="000A78EA" w:rsidRDefault="000A78EA">
      <w:pPr>
        <w:pStyle w:val="ConsPlusNormal"/>
        <w:spacing w:before="220"/>
        <w:ind w:firstLine="540"/>
        <w:jc w:val="both"/>
      </w:pPr>
      <w:r>
        <w:t>Распоряжение Правительства Российской Федерации от 27.05.2013 N 849-р "Об утверждении Перечня объектов, не связанных с созданием лесной инфраструктуры, для защитных лесов, эксплуатационных лесов, резервных лесов".</w:t>
      </w:r>
    </w:p>
    <w:p w:rsidR="000A78EA" w:rsidRDefault="000A78EA">
      <w:pPr>
        <w:pStyle w:val="ConsPlusNormal"/>
        <w:jc w:val="both"/>
      </w:pPr>
    </w:p>
    <w:p w:rsidR="000A78EA" w:rsidRDefault="000A78EA">
      <w:pPr>
        <w:pStyle w:val="ConsPlusTitle"/>
        <w:jc w:val="center"/>
        <w:outlineLvl w:val="2"/>
      </w:pPr>
      <w:r>
        <w:t>Акты Министерства природных ресурсов и экологии</w:t>
      </w:r>
    </w:p>
    <w:p w:rsidR="000A78EA" w:rsidRDefault="000A78EA">
      <w:pPr>
        <w:pStyle w:val="ConsPlusTitle"/>
        <w:jc w:val="center"/>
      </w:pPr>
      <w:r>
        <w:t>Российской Федерации</w:t>
      </w:r>
    </w:p>
    <w:p w:rsidR="000A78EA" w:rsidRDefault="000A78EA">
      <w:pPr>
        <w:pStyle w:val="ConsPlusTitle"/>
        <w:jc w:val="center"/>
      </w:pPr>
      <w:r>
        <w:t>(МПР России)</w:t>
      </w:r>
    </w:p>
    <w:p w:rsidR="000A78EA" w:rsidRDefault="000A78EA">
      <w:pPr>
        <w:pStyle w:val="ConsPlusNormal"/>
        <w:jc w:val="both"/>
      </w:pPr>
    </w:p>
    <w:p w:rsidR="000A78EA" w:rsidRDefault="000A78EA">
      <w:pPr>
        <w:pStyle w:val="ConsPlusNormal"/>
        <w:ind w:firstLine="540"/>
        <w:jc w:val="both"/>
      </w:pPr>
      <w:r>
        <w:t>Абзацы первый - седьмой утратили силу. - Постановление Администрации городского округа Тольятти Самарской области от 25.02.2022 N 404-п/1;</w:t>
      </w:r>
    </w:p>
    <w:p w:rsidR="000A78EA" w:rsidRDefault="000A78EA">
      <w:pPr>
        <w:pStyle w:val="ConsPlusNormal"/>
        <w:spacing w:before="220"/>
        <w:ind w:firstLine="540"/>
        <w:jc w:val="both"/>
      </w:pPr>
      <w:r>
        <w:t>Абзац утратил силу. - Постановление Администрации городского округа Тольятти Самарской области от 25.02.2022 N 404-п/1;</w:t>
      </w:r>
    </w:p>
    <w:p w:rsidR="000A78EA" w:rsidRDefault="000A78EA">
      <w:pPr>
        <w:pStyle w:val="ConsPlusNormal"/>
        <w:spacing w:before="220"/>
        <w:ind w:firstLine="540"/>
        <w:jc w:val="both"/>
      </w:pPr>
      <w:r>
        <w:t>Абзацы девятый - четырнадцатый утратили силу. - Постановление Администрации городского округа Тольятти Самарской области от 25.02.2022 N 404-п/1;</w:t>
      </w:r>
    </w:p>
    <w:p w:rsidR="000A78EA" w:rsidRDefault="000A78EA">
      <w:pPr>
        <w:pStyle w:val="ConsPlusNormal"/>
        <w:spacing w:before="220"/>
        <w:ind w:firstLine="540"/>
        <w:jc w:val="both"/>
      </w:pPr>
      <w:r>
        <w:t>Приказ Министерства природных ресурсов и экологии Российской Федерации от 28.03.2014 N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p>
    <w:p w:rsidR="000A78EA" w:rsidRDefault="000A78EA">
      <w:pPr>
        <w:pStyle w:val="ConsPlusNormal"/>
        <w:jc w:val="both"/>
      </w:pPr>
    </w:p>
    <w:p w:rsidR="000A78EA" w:rsidRDefault="000A78EA">
      <w:pPr>
        <w:pStyle w:val="ConsPlusTitle"/>
        <w:jc w:val="center"/>
        <w:outlineLvl w:val="2"/>
      </w:pPr>
      <w:r>
        <w:t>Акты Министерства сельского хозяйства Российской Федерации</w:t>
      </w:r>
    </w:p>
    <w:p w:rsidR="000A78EA" w:rsidRDefault="000A78EA">
      <w:pPr>
        <w:pStyle w:val="ConsPlusTitle"/>
        <w:jc w:val="center"/>
      </w:pPr>
      <w:r>
        <w:t>(Минсельхоз)</w:t>
      </w:r>
    </w:p>
    <w:p w:rsidR="000A78EA" w:rsidRDefault="000A78EA">
      <w:pPr>
        <w:pStyle w:val="ConsPlusNormal"/>
        <w:jc w:val="both"/>
      </w:pPr>
    </w:p>
    <w:p w:rsidR="000A78EA" w:rsidRDefault="000A78EA">
      <w:pPr>
        <w:pStyle w:val="ConsPlusNormal"/>
        <w:ind w:firstLine="540"/>
        <w:jc w:val="both"/>
      </w:pPr>
      <w:r>
        <w:t>Приказ Минсельхоза от 29.10.2008 N 329 "Об отнесении лесов к эксплуатационным, резервным лесам и установлении их границ";</w:t>
      </w:r>
    </w:p>
    <w:p w:rsidR="000A78EA" w:rsidRDefault="000A78EA">
      <w:pPr>
        <w:pStyle w:val="ConsPlusNormal"/>
        <w:spacing w:before="220"/>
        <w:ind w:firstLine="540"/>
        <w:jc w:val="both"/>
      </w:pPr>
      <w:r>
        <w:t>Абзац утратил силу. - Постановление Администрации городского округа Тольятти Самарской области от 25.02.2022 N 404-п/1.</w:t>
      </w:r>
    </w:p>
    <w:p w:rsidR="000A78EA" w:rsidRDefault="000A78EA">
      <w:pPr>
        <w:pStyle w:val="ConsPlusNormal"/>
        <w:jc w:val="both"/>
      </w:pPr>
    </w:p>
    <w:p w:rsidR="000A78EA" w:rsidRDefault="000A78EA">
      <w:pPr>
        <w:pStyle w:val="ConsPlusTitle"/>
        <w:jc w:val="center"/>
        <w:outlineLvl w:val="2"/>
      </w:pPr>
      <w:r>
        <w:t>Приказы Федерального агентства лесного хозяйства</w:t>
      </w:r>
    </w:p>
    <w:p w:rsidR="000A78EA" w:rsidRDefault="000A78EA">
      <w:pPr>
        <w:pStyle w:val="ConsPlusTitle"/>
        <w:jc w:val="center"/>
      </w:pPr>
      <w:r>
        <w:t>(Рослесхоз)</w:t>
      </w:r>
    </w:p>
    <w:p w:rsidR="000A78EA" w:rsidRDefault="000A78EA">
      <w:pPr>
        <w:pStyle w:val="ConsPlusNormal"/>
        <w:jc w:val="both"/>
      </w:pPr>
    </w:p>
    <w:p w:rsidR="000A78EA" w:rsidRDefault="000A78EA">
      <w:pPr>
        <w:pStyle w:val="ConsPlusNormal"/>
        <w:ind w:firstLine="540"/>
        <w:jc w:val="both"/>
      </w:pPr>
      <w:r>
        <w:t>Приказ Рослесхоза от 30.12.2008 N 435 "Об определении количества лесничеств на территории Самарской области и установлении их границ";</w:t>
      </w:r>
    </w:p>
    <w:p w:rsidR="000A78EA" w:rsidRDefault="000A78EA">
      <w:pPr>
        <w:pStyle w:val="ConsPlusNormal"/>
        <w:spacing w:before="220"/>
        <w:ind w:firstLine="540"/>
        <w:jc w:val="both"/>
      </w:pPr>
      <w:r>
        <w:t>Абзацы второй - четвертый утратили силу. - Постановление Администрации городского округа Тольятти Самарской области от 25.02.2022 N 404-п/1;</w:t>
      </w:r>
    </w:p>
    <w:p w:rsidR="000A78EA" w:rsidRDefault="000A78EA">
      <w:pPr>
        <w:pStyle w:val="ConsPlusNormal"/>
        <w:spacing w:before="220"/>
        <w:ind w:firstLine="540"/>
        <w:jc w:val="both"/>
      </w:pPr>
      <w:r>
        <w:t>Приказ Рослесхоза от 19.12.2007 N 498 "Об отнесении лесов к защитным, эксплуатационным и резервным лесам";</w:t>
      </w:r>
    </w:p>
    <w:p w:rsidR="000A78EA" w:rsidRDefault="000A78EA">
      <w:pPr>
        <w:pStyle w:val="ConsPlusNormal"/>
        <w:spacing w:before="220"/>
        <w:ind w:firstLine="540"/>
        <w:jc w:val="both"/>
      </w:pPr>
      <w:r>
        <w:t>Абзацы шестой - девятый утратили силу. - Постановление Администрации городского округа Тольятти Самарской области от 25.02.2022 N 404-п/1;</w:t>
      </w:r>
    </w:p>
    <w:p w:rsidR="000A78EA" w:rsidRDefault="000A78EA">
      <w:pPr>
        <w:pStyle w:val="ConsPlusNormal"/>
        <w:spacing w:before="220"/>
        <w:ind w:firstLine="540"/>
        <w:jc w:val="both"/>
      </w:pPr>
      <w:r>
        <w:t>Приказ Рослесхоза от 27.05.2011 N 191 "Об утверждении Порядка исчисления расчетной лесосеки";</w:t>
      </w:r>
    </w:p>
    <w:p w:rsidR="000A78EA" w:rsidRDefault="000A78EA">
      <w:pPr>
        <w:pStyle w:val="ConsPlusNormal"/>
        <w:spacing w:before="220"/>
        <w:ind w:firstLine="540"/>
        <w:jc w:val="both"/>
      </w:pPr>
      <w:r>
        <w:t>Абзацы одиннадцатый - тринадцатый утратили силу. - Постановление Администрации городского округа Тольятти Самарской области от 25.02.2022 N 404-п/1;</w:t>
      </w:r>
    </w:p>
    <w:p w:rsidR="000A78EA" w:rsidRDefault="000A78EA">
      <w:pPr>
        <w:pStyle w:val="ConsPlusNormal"/>
        <w:spacing w:before="220"/>
        <w:ind w:firstLine="540"/>
        <w:jc w:val="both"/>
      </w:pPr>
      <w:r>
        <w:t>Приказ Рослесхоза от 05.07.2011 N 287 "Об утверждении классификации природной пожарной опасности лесов и классификации пожарной опасности в лесах в зависимости от условий погоды";</w:t>
      </w:r>
    </w:p>
    <w:p w:rsidR="000A78EA" w:rsidRDefault="000A78EA">
      <w:pPr>
        <w:pStyle w:val="ConsPlusNormal"/>
        <w:spacing w:before="220"/>
        <w:ind w:firstLine="540"/>
        <w:jc w:val="both"/>
      </w:pPr>
      <w:r>
        <w:t>Абзацы пятнадцатый - двадцать восьмой утратили силу. - Постановление Администрации городского округа Тольятти Самарской области от 25.02.2022 N 404-п/1;</w:t>
      </w:r>
    </w:p>
    <w:p w:rsidR="000A78EA" w:rsidRDefault="000A78EA">
      <w:pPr>
        <w:pStyle w:val="ConsPlusNormal"/>
        <w:spacing w:before="220"/>
        <w:ind w:firstLine="540"/>
        <w:jc w:val="both"/>
      </w:pPr>
      <w:r>
        <w:t>Приказ Рослесхоза от 27.04.2012 N 174 "Об утверждении нормативов противопожарного обустройства лесов".</w:t>
      </w:r>
    </w:p>
    <w:p w:rsidR="000A78EA" w:rsidRDefault="000A78EA">
      <w:pPr>
        <w:pStyle w:val="ConsPlusNormal"/>
        <w:jc w:val="both"/>
      </w:pPr>
    </w:p>
    <w:p w:rsidR="000A78EA" w:rsidRDefault="000A78EA">
      <w:pPr>
        <w:pStyle w:val="ConsPlusTitle"/>
        <w:jc w:val="center"/>
        <w:outlineLvl w:val="2"/>
      </w:pPr>
      <w:r>
        <w:t>Законы Самарской области</w:t>
      </w:r>
    </w:p>
    <w:p w:rsidR="000A78EA" w:rsidRDefault="000A78EA">
      <w:pPr>
        <w:pStyle w:val="ConsPlusNormal"/>
        <w:jc w:val="both"/>
      </w:pPr>
    </w:p>
    <w:p w:rsidR="000A78EA" w:rsidRDefault="000A78EA">
      <w:pPr>
        <w:pStyle w:val="ConsPlusNormal"/>
        <w:ind w:firstLine="540"/>
        <w:jc w:val="both"/>
      </w:pPr>
      <w:r>
        <w:t>Закон Самарской области от 07.11.2007 N 131-ГД "О регулировании лесных отношений на территории Самарской области";</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Закон Самарской области от 06.04.2009 N 46-ГД "Об охране окружающей среды и природопользовании Самарской области";</w:t>
      </w:r>
    </w:p>
    <w:p w:rsidR="000A78EA" w:rsidRDefault="000A78EA">
      <w:pPr>
        <w:pStyle w:val="ConsPlusNormal"/>
        <w:spacing w:before="220"/>
        <w:ind w:firstLine="540"/>
        <w:jc w:val="both"/>
      </w:pPr>
      <w:r>
        <w:t>Закон Самарской области от 07.07.2003 N 61-ГД "О защите сельскохозяйственных растений и продукции растительного происхождения от болезней и вредителей на территории Самарской области".</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jc w:val="both"/>
      </w:pPr>
    </w:p>
    <w:p w:rsidR="000A78EA" w:rsidRDefault="000A78EA">
      <w:pPr>
        <w:pStyle w:val="ConsPlusTitle"/>
        <w:jc w:val="center"/>
        <w:outlineLvl w:val="2"/>
      </w:pPr>
      <w:r>
        <w:t>Акты Правительства Самарской области</w:t>
      </w:r>
    </w:p>
    <w:p w:rsidR="000A78EA" w:rsidRDefault="000A78EA">
      <w:pPr>
        <w:pStyle w:val="ConsPlusNormal"/>
        <w:jc w:val="both"/>
      </w:pPr>
    </w:p>
    <w:p w:rsidR="000A78EA" w:rsidRDefault="000A78EA">
      <w:pPr>
        <w:pStyle w:val="ConsPlusNormal"/>
        <w:ind w:firstLine="540"/>
        <w:jc w:val="both"/>
      </w:pPr>
      <w:r>
        <w:t>Постановление Правительства Самарской области от 29.12.2012 N 838 "Об утверждении положений об особо охраняемых природных территориях регионального значения";</w:t>
      </w:r>
    </w:p>
    <w:p w:rsidR="000A78EA" w:rsidRDefault="000A78EA">
      <w:pPr>
        <w:pStyle w:val="ConsPlusNormal"/>
        <w:spacing w:before="220"/>
        <w:ind w:firstLine="540"/>
        <w:jc w:val="both"/>
      </w:pPr>
      <w:r>
        <w:t>Постановление Правительства Самарской области от 09.10.2013 N 528 (с изменениями на 17.10.2013 N 643) "Об утверждении Положения о министерстве лесного хозяйства, охраны окружающей среды и природопользования Самарской области".</w:t>
      </w:r>
    </w:p>
    <w:p w:rsidR="000A78EA" w:rsidRDefault="000A78EA">
      <w:pPr>
        <w:pStyle w:val="ConsPlusNormal"/>
        <w:spacing w:before="220"/>
        <w:ind w:firstLine="540"/>
        <w:jc w:val="both"/>
      </w:pPr>
      <w:r>
        <w:t>Приказ министерства лесного хозяйства, охраны окружающей среды и природопользования Самарской области от 17.08.2012 N 215 "Об утверждении лесохозяйственных регламентов лесничеств, расположенных на территории Самарской области, в новой редакции".</w:t>
      </w:r>
    </w:p>
    <w:p w:rsidR="000A78EA" w:rsidRDefault="000A78EA">
      <w:pPr>
        <w:pStyle w:val="ConsPlusNormal"/>
        <w:jc w:val="both"/>
      </w:pPr>
    </w:p>
    <w:p w:rsidR="000A78EA" w:rsidRDefault="000A78EA">
      <w:pPr>
        <w:pStyle w:val="ConsPlusTitle"/>
        <w:jc w:val="center"/>
        <w:outlineLvl w:val="2"/>
      </w:pPr>
      <w:r>
        <w:t>Акты администрации городского округа Тольятти</w:t>
      </w:r>
    </w:p>
    <w:p w:rsidR="000A78EA" w:rsidRDefault="000A78EA">
      <w:pPr>
        <w:pStyle w:val="ConsPlusNormal"/>
        <w:jc w:val="center"/>
      </w:pPr>
      <w:r>
        <w:t>(в ред. Постановления Администрации городского округа</w:t>
      </w:r>
    </w:p>
    <w:p w:rsidR="000A78EA" w:rsidRDefault="000A78EA">
      <w:pPr>
        <w:pStyle w:val="ConsPlusNormal"/>
        <w:jc w:val="center"/>
      </w:pPr>
      <w:r>
        <w:t>Тольятти Самарской области от 25.02.2022 N 404-п/1)</w:t>
      </w:r>
    </w:p>
    <w:p w:rsidR="000A78EA" w:rsidRDefault="000A78EA">
      <w:pPr>
        <w:pStyle w:val="ConsPlusNormal"/>
        <w:jc w:val="both"/>
      </w:pPr>
    </w:p>
    <w:p w:rsidR="000A78EA" w:rsidRDefault="000A78EA">
      <w:pPr>
        <w:pStyle w:val="ConsPlusNormal"/>
        <w:ind w:firstLine="540"/>
        <w:jc w:val="both"/>
      </w:pPr>
      <w:r>
        <w:t>Абзац утратил силу. - Постановление Администрации городского округа Тольятти Самарской области от 25.02.2022 N 404-п/1;</w:t>
      </w:r>
    </w:p>
    <w:p w:rsidR="000A78EA" w:rsidRDefault="000A78EA">
      <w:pPr>
        <w:pStyle w:val="ConsPlusNormal"/>
        <w:spacing w:before="220"/>
        <w:ind w:firstLine="540"/>
        <w:jc w:val="both"/>
      </w:pPr>
      <w:r>
        <w:t>Постановление мэрии городского округа Тольятти от 04.07.2014 N 2195-п/1 "О введении в действие материалов таксации лесов, расположенных в границах городского округа Тольятти".</w:t>
      </w:r>
    </w:p>
    <w:p w:rsidR="000A78EA" w:rsidRDefault="000A78EA">
      <w:pPr>
        <w:pStyle w:val="ConsPlusNormal"/>
        <w:spacing w:before="220"/>
        <w:ind w:firstLine="540"/>
        <w:jc w:val="both"/>
      </w:pPr>
      <w:r>
        <w:t>При разработке лесохозяйственного регламента Тольяттинского лесничества в качестве вспомогательных методических и нормативных источников использовались нормативно-правовые акты в области лесного хозяйства, утвержденные до принятия Лесного кодекса Российской Федерации от 04.12.2006 N 200-ФЗ. Список используемой литературы приводится в Приложении 1.</w:t>
      </w:r>
    </w:p>
    <w:p w:rsidR="000A78EA" w:rsidRDefault="000A78EA">
      <w:pPr>
        <w:pStyle w:val="ConsPlusNormal"/>
        <w:jc w:val="both"/>
      </w:pPr>
    </w:p>
    <w:p w:rsidR="000A78EA" w:rsidRDefault="000A78EA">
      <w:pPr>
        <w:pStyle w:val="ConsPlusTitle"/>
        <w:jc w:val="center"/>
        <w:outlineLvl w:val="1"/>
      </w:pPr>
      <w:r>
        <w:t>Глава 1. ОБЩИЕ СВЕДЕНИЯ</w:t>
      </w:r>
    </w:p>
    <w:p w:rsidR="000A78EA" w:rsidRDefault="000A78EA">
      <w:pPr>
        <w:pStyle w:val="ConsPlusNormal"/>
        <w:jc w:val="both"/>
      </w:pPr>
    </w:p>
    <w:p w:rsidR="000A78EA" w:rsidRDefault="000A78EA">
      <w:pPr>
        <w:pStyle w:val="ConsPlusTitle"/>
        <w:ind w:firstLine="540"/>
        <w:jc w:val="both"/>
        <w:outlineLvl w:val="2"/>
      </w:pPr>
      <w:r>
        <w:t>1.1. Краткая характеристика лесничества</w:t>
      </w:r>
    </w:p>
    <w:p w:rsidR="000A78EA" w:rsidRDefault="000A78EA">
      <w:pPr>
        <w:pStyle w:val="ConsPlusNormal"/>
        <w:jc w:val="both"/>
      </w:pPr>
    </w:p>
    <w:p w:rsidR="000A78EA" w:rsidRDefault="000A78EA">
      <w:pPr>
        <w:pStyle w:val="ConsPlusTitle"/>
        <w:ind w:firstLine="540"/>
        <w:jc w:val="both"/>
        <w:outlineLvl w:val="3"/>
      </w:pPr>
      <w:r>
        <w:t>1.1.1. Наименование и местоположение лесничества</w:t>
      </w:r>
    </w:p>
    <w:p w:rsidR="000A78EA" w:rsidRDefault="000A78EA">
      <w:pPr>
        <w:pStyle w:val="ConsPlusNormal"/>
        <w:jc w:val="both"/>
      </w:pPr>
    </w:p>
    <w:p w:rsidR="000A78EA" w:rsidRDefault="000A78EA">
      <w:pPr>
        <w:pStyle w:val="ConsPlusNormal"/>
        <w:ind w:firstLine="540"/>
        <w:jc w:val="both"/>
      </w:pPr>
      <w:r>
        <w:t>В состав Тольяттинского лесничества в границах городского округа Тольятти включены леса Тольяттинского лесничества Министерства лесного хозяйства, охраны окружающей среды и природопользования Самарской области в соответствии приказом Рослесхоза от 30.12.2008 N 435 "Об определении количества лесничеств на территории Самарской области и установлении их границ".</w:t>
      </w:r>
    </w:p>
    <w:p w:rsidR="000A78EA" w:rsidRDefault="000A78EA">
      <w:pPr>
        <w:pStyle w:val="ConsPlusNormal"/>
        <w:spacing w:before="220"/>
        <w:ind w:firstLine="540"/>
        <w:jc w:val="both"/>
      </w:pPr>
      <w:r>
        <w:t>Тольяттинское лесничество (далее - лесничество) расположено в северо-западной части Самарской области на территории городского округа Тольятти.</w:t>
      </w:r>
    </w:p>
    <w:p w:rsidR="000A78EA" w:rsidRDefault="000A78EA">
      <w:pPr>
        <w:pStyle w:val="ConsPlusNormal"/>
        <w:spacing w:before="220"/>
        <w:ind w:firstLine="540"/>
        <w:jc w:val="both"/>
      </w:pPr>
      <w:r>
        <w:t>Лесничество граничит:</w:t>
      </w:r>
    </w:p>
    <w:p w:rsidR="000A78EA" w:rsidRDefault="000A78EA">
      <w:pPr>
        <w:pStyle w:val="ConsPlusNormal"/>
        <w:spacing w:before="220"/>
        <w:ind w:firstLine="540"/>
        <w:jc w:val="both"/>
      </w:pPr>
      <w:r>
        <w:t>- на севере, востоке и западе - с городской чертой г. Тольятти;</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 на юге - примыкает к приплотинному участку Куйбышевского водохранилища.</w:t>
      </w:r>
    </w:p>
    <w:p w:rsidR="000A78EA" w:rsidRDefault="000A78EA">
      <w:pPr>
        <w:pStyle w:val="ConsPlusNormal"/>
        <w:spacing w:before="220"/>
        <w:ind w:firstLine="540"/>
        <w:jc w:val="both"/>
      </w:pPr>
      <w:r>
        <w:t>Протяженность лесничества с севера на юг - 11,3 км, с востока на запад - 24,4 км.</w:t>
      </w:r>
    </w:p>
    <w:p w:rsidR="000A78EA" w:rsidRDefault="000A78EA">
      <w:pPr>
        <w:pStyle w:val="ConsPlusNormal"/>
        <w:jc w:val="both"/>
      </w:pPr>
    </w:p>
    <w:p w:rsidR="000A78EA" w:rsidRDefault="000A78EA">
      <w:pPr>
        <w:pStyle w:val="ConsPlusTitle"/>
        <w:ind w:firstLine="540"/>
        <w:jc w:val="both"/>
        <w:outlineLvl w:val="3"/>
      </w:pPr>
      <w:r>
        <w:t>1.1.2. Общая площадь лесничества</w:t>
      </w:r>
    </w:p>
    <w:p w:rsidR="000A78EA" w:rsidRDefault="000A78EA">
      <w:pPr>
        <w:pStyle w:val="ConsPlusNormal"/>
        <w:jc w:val="both"/>
      </w:pPr>
    </w:p>
    <w:p w:rsidR="000A78EA" w:rsidRDefault="000A78EA">
      <w:pPr>
        <w:pStyle w:val="ConsPlusNormal"/>
        <w:ind w:firstLine="540"/>
        <w:jc w:val="both"/>
      </w:pPr>
      <w:r>
        <w:t>Общая площадь лесничества по состоянию на 31.12.2013 составляет 7979 га. Площади участковых лесничеств: Васильевское участковое лесничество 2601 га, Тольяттинское участковое лесничество 5378 га.</w:t>
      </w:r>
    </w:p>
    <w:p w:rsidR="000A78EA" w:rsidRDefault="000A78EA">
      <w:pPr>
        <w:pStyle w:val="ConsPlusNormal"/>
        <w:jc w:val="both"/>
      </w:pPr>
    </w:p>
    <w:p w:rsidR="000A78EA" w:rsidRDefault="000A78EA">
      <w:pPr>
        <w:pStyle w:val="ConsPlusNormal"/>
        <w:jc w:val="center"/>
        <w:outlineLvl w:val="4"/>
      </w:pPr>
      <w:bookmarkStart w:id="1" w:name="P275"/>
      <w:bookmarkEnd w:id="1"/>
      <w:r>
        <w:t>Схематическая карта Самарской области</w:t>
      </w:r>
    </w:p>
    <w:p w:rsidR="000A78EA" w:rsidRDefault="000A78EA">
      <w:pPr>
        <w:pStyle w:val="ConsPlusNormal"/>
        <w:jc w:val="both"/>
      </w:pPr>
    </w:p>
    <w:p w:rsidR="000A78EA" w:rsidRDefault="000A78EA">
      <w:pPr>
        <w:pStyle w:val="ConsPlusNormal"/>
        <w:jc w:val="both"/>
      </w:pPr>
    </w:p>
    <w:p w:rsidR="000A78EA" w:rsidRDefault="000A78EA">
      <w:pPr>
        <w:pStyle w:val="ConsPlusTitle"/>
        <w:ind w:firstLine="540"/>
        <w:jc w:val="both"/>
        <w:outlineLvl w:val="3"/>
      </w:pPr>
      <w:r>
        <w:t>1.1.3. Распределение территории лесничества по муниципальным образованиям</w:t>
      </w:r>
    </w:p>
    <w:p w:rsidR="000A78EA" w:rsidRDefault="000A78EA">
      <w:pPr>
        <w:pStyle w:val="ConsPlusNormal"/>
        <w:jc w:val="both"/>
      </w:pPr>
    </w:p>
    <w:p w:rsidR="000A78EA" w:rsidRDefault="000A78EA">
      <w:pPr>
        <w:pStyle w:val="ConsPlusNormal"/>
        <w:ind w:firstLine="540"/>
        <w:jc w:val="both"/>
      </w:pPr>
      <w:r>
        <w:t>Распределение территории лесничества по муниципальным образованиям приводится в таблице 1.</w:t>
      </w:r>
    </w:p>
    <w:p w:rsidR="000A78EA" w:rsidRDefault="000A78EA">
      <w:pPr>
        <w:pStyle w:val="ConsPlusNormal"/>
        <w:jc w:val="both"/>
      </w:pPr>
    </w:p>
    <w:p w:rsidR="000A78EA" w:rsidRDefault="000A78EA">
      <w:pPr>
        <w:pStyle w:val="ConsPlusNormal"/>
        <w:jc w:val="right"/>
        <w:outlineLvl w:val="4"/>
      </w:pPr>
      <w:r>
        <w:t>Таблица 1</w:t>
      </w:r>
    </w:p>
    <w:p w:rsidR="000A78EA" w:rsidRDefault="000A78EA">
      <w:pPr>
        <w:pStyle w:val="ConsPlusNormal"/>
        <w:jc w:val="both"/>
      </w:pPr>
    </w:p>
    <w:p w:rsidR="000A78EA" w:rsidRDefault="000A78EA">
      <w:pPr>
        <w:pStyle w:val="ConsPlusTitle"/>
        <w:jc w:val="center"/>
      </w:pPr>
      <w:r>
        <w:t>Структура лесничества</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3231"/>
        <w:gridCol w:w="3175"/>
        <w:gridCol w:w="1984"/>
      </w:tblGrid>
      <w:tr w:rsidR="000A78EA">
        <w:tc>
          <w:tcPr>
            <w:tcW w:w="662" w:type="dxa"/>
          </w:tcPr>
          <w:p w:rsidR="000A78EA" w:rsidRDefault="000A78EA">
            <w:pPr>
              <w:pStyle w:val="ConsPlusNormal"/>
              <w:jc w:val="center"/>
            </w:pPr>
            <w:r>
              <w:t>N п/п</w:t>
            </w:r>
          </w:p>
        </w:tc>
        <w:tc>
          <w:tcPr>
            <w:tcW w:w="3231" w:type="dxa"/>
          </w:tcPr>
          <w:p w:rsidR="000A78EA" w:rsidRDefault="000A78EA">
            <w:pPr>
              <w:pStyle w:val="ConsPlusNormal"/>
              <w:jc w:val="center"/>
            </w:pPr>
            <w:r>
              <w:t>Наименование участковых лесничеств</w:t>
            </w:r>
          </w:p>
        </w:tc>
        <w:tc>
          <w:tcPr>
            <w:tcW w:w="3175" w:type="dxa"/>
          </w:tcPr>
          <w:p w:rsidR="000A78EA" w:rsidRDefault="000A78EA">
            <w:pPr>
              <w:pStyle w:val="ConsPlusNormal"/>
              <w:jc w:val="center"/>
            </w:pPr>
            <w:r>
              <w:t>Административный район (муниципальное образование)</w:t>
            </w:r>
          </w:p>
        </w:tc>
        <w:tc>
          <w:tcPr>
            <w:tcW w:w="1984" w:type="dxa"/>
          </w:tcPr>
          <w:p w:rsidR="000A78EA" w:rsidRDefault="000A78EA">
            <w:pPr>
              <w:pStyle w:val="ConsPlusNormal"/>
              <w:jc w:val="center"/>
            </w:pPr>
            <w:r>
              <w:t>Общая площадь, га</w:t>
            </w:r>
          </w:p>
        </w:tc>
      </w:tr>
      <w:tr w:rsidR="000A78EA">
        <w:tc>
          <w:tcPr>
            <w:tcW w:w="662" w:type="dxa"/>
          </w:tcPr>
          <w:p w:rsidR="000A78EA" w:rsidRDefault="000A78EA">
            <w:pPr>
              <w:pStyle w:val="ConsPlusNormal"/>
              <w:jc w:val="center"/>
            </w:pPr>
            <w:r>
              <w:t>1</w:t>
            </w:r>
          </w:p>
        </w:tc>
        <w:tc>
          <w:tcPr>
            <w:tcW w:w="3231" w:type="dxa"/>
          </w:tcPr>
          <w:p w:rsidR="000A78EA" w:rsidRDefault="000A78EA">
            <w:pPr>
              <w:pStyle w:val="ConsPlusNormal"/>
              <w:jc w:val="center"/>
            </w:pPr>
            <w:r>
              <w:t>2</w:t>
            </w:r>
          </w:p>
        </w:tc>
        <w:tc>
          <w:tcPr>
            <w:tcW w:w="3175" w:type="dxa"/>
          </w:tcPr>
          <w:p w:rsidR="000A78EA" w:rsidRDefault="000A78EA">
            <w:pPr>
              <w:pStyle w:val="ConsPlusNormal"/>
              <w:jc w:val="center"/>
            </w:pPr>
            <w:r>
              <w:t>3</w:t>
            </w:r>
          </w:p>
        </w:tc>
        <w:tc>
          <w:tcPr>
            <w:tcW w:w="1984" w:type="dxa"/>
          </w:tcPr>
          <w:p w:rsidR="000A78EA" w:rsidRDefault="000A78EA">
            <w:pPr>
              <w:pStyle w:val="ConsPlusNormal"/>
              <w:jc w:val="center"/>
            </w:pPr>
            <w:r>
              <w:t>4</w:t>
            </w:r>
          </w:p>
        </w:tc>
      </w:tr>
      <w:tr w:rsidR="000A78EA">
        <w:tc>
          <w:tcPr>
            <w:tcW w:w="662" w:type="dxa"/>
          </w:tcPr>
          <w:p w:rsidR="000A78EA" w:rsidRDefault="000A78EA">
            <w:pPr>
              <w:pStyle w:val="ConsPlusNormal"/>
            </w:pPr>
            <w:r>
              <w:t>1</w:t>
            </w:r>
          </w:p>
        </w:tc>
        <w:tc>
          <w:tcPr>
            <w:tcW w:w="3231" w:type="dxa"/>
          </w:tcPr>
          <w:p w:rsidR="000A78EA" w:rsidRDefault="000A78EA">
            <w:pPr>
              <w:pStyle w:val="ConsPlusNormal"/>
            </w:pPr>
            <w:r>
              <w:t>Васильевское</w:t>
            </w:r>
          </w:p>
        </w:tc>
        <w:tc>
          <w:tcPr>
            <w:tcW w:w="3175" w:type="dxa"/>
          </w:tcPr>
          <w:p w:rsidR="000A78EA" w:rsidRDefault="000A78EA">
            <w:pPr>
              <w:pStyle w:val="ConsPlusNormal"/>
            </w:pPr>
            <w:r>
              <w:t>городской округ Тольятти</w:t>
            </w:r>
          </w:p>
        </w:tc>
        <w:tc>
          <w:tcPr>
            <w:tcW w:w="1984" w:type="dxa"/>
          </w:tcPr>
          <w:p w:rsidR="000A78EA" w:rsidRDefault="000A78EA">
            <w:pPr>
              <w:pStyle w:val="ConsPlusNormal"/>
              <w:jc w:val="center"/>
            </w:pPr>
            <w:r>
              <w:t>2601,0</w:t>
            </w:r>
          </w:p>
        </w:tc>
      </w:tr>
      <w:tr w:rsidR="000A78EA">
        <w:tc>
          <w:tcPr>
            <w:tcW w:w="662" w:type="dxa"/>
          </w:tcPr>
          <w:p w:rsidR="000A78EA" w:rsidRDefault="000A78EA">
            <w:pPr>
              <w:pStyle w:val="ConsPlusNormal"/>
            </w:pPr>
            <w:r>
              <w:t>2</w:t>
            </w:r>
          </w:p>
        </w:tc>
        <w:tc>
          <w:tcPr>
            <w:tcW w:w="3231" w:type="dxa"/>
          </w:tcPr>
          <w:p w:rsidR="000A78EA" w:rsidRDefault="000A78EA">
            <w:pPr>
              <w:pStyle w:val="ConsPlusNormal"/>
            </w:pPr>
            <w:r>
              <w:t>Тольяттинское</w:t>
            </w:r>
          </w:p>
        </w:tc>
        <w:tc>
          <w:tcPr>
            <w:tcW w:w="3175" w:type="dxa"/>
          </w:tcPr>
          <w:p w:rsidR="000A78EA" w:rsidRDefault="000A78EA">
            <w:pPr>
              <w:pStyle w:val="ConsPlusNormal"/>
            </w:pPr>
            <w:r>
              <w:t>городской округ Тольятти</w:t>
            </w:r>
          </w:p>
        </w:tc>
        <w:tc>
          <w:tcPr>
            <w:tcW w:w="1984" w:type="dxa"/>
          </w:tcPr>
          <w:p w:rsidR="000A78EA" w:rsidRDefault="000A78EA">
            <w:pPr>
              <w:pStyle w:val="ConsPlusNormal"/>
              <w:jc w:val="center"/>
            </w:pPr>
            <w:r>
              <w:t>5378,0</w:t>
            </w:r>
          </w:p>
        </w:tc>
      </w:tr>
      <w:tr w:rsidR="000A78EA">
        <w:tc>
          <w:tcPr>
            <w:tcW w:w="662" w:type="dxa"/>
          </w:tcPr>
          <w:p w:rsidR="000A78EA" w:rsidRDefault="000A78EA">
            <w:pPr>
              <w:pStyle w:val="ConsPlusNormal"/>
            </w:pPr>
          </w:p>
        </w:tc>
        <w:tc>
          <w:tcPr>
            <w:tcW w:w="3231" w:type="dxa"/>
          </w:tcPr>
          <w:p w:rsidR="000A78EA" w:rsidRDefault="000A78EA">
            <w:pPr>
              <w:pStyle w:val="ConsPlusNormal"/>
            </w:pPr>
            <w:r>
              <w:t>Итого по городскому округу Тольятти</w:t>
            </w:r>
          </w:p>
        </w:tc>
        <w:tc>
          <w:tcPr>
            <w:tcW w:w="3175" w:type="dxa"/>
          </w:tcPr>
          <w:p w:rsidR="000A78EA" w:rsidRDefault="000A78EA">
            <w:pPr>
              <w:pStyle w:val="ConsPlusNormal"/>
            </w:pPr>
          </w:p>
        </w:tc>
        <w:tc>
          <w:tcPr>
            <w:tcW w:w="1984" w:type="dxa"/>
          </w:tcPr>
          <w:p w:rsidR="000A78EA" w:rsidRDefault="000A78EA">
            <w:pPr>
              <w:pStyle w:val="ConsPlusNormal"/>
              <w:jc w:val="center"/>
            </w:pPr>
            <w:r>
              <w:t>7979,0</w:t>
            </w:r>
          </w:p>
        </w:tc>
      </w:tr>
      <w:tr w:rsidR="000A78EA">
        <w:tc>
          <w:tcPr>
            <w:tcW w:w="662" w:type="dxa"/>
          </w:tcPr>
          <w:p w:rsidR="000A78EA" w:rsidRDefault="000A78EA">
            <w:pPr>
              <w:pStyle w:val="ConsPlusNormal"/>
            </w:pPr>
          </w:p>
        </w:tc>
        <w:tc>
          <w:tcPr>
            <w:tcW w:w="3231" w:type="dxa"/>
          </w:tcPr>
          <w:p w:rsidR="000A78EA" w:rsidRDefault="000A78EA">
            <w:pPr>
              <w:pStyle w:val="ConsPlusNormal"/>
            </w:pPr>
            <w:r>
              <w:t>Всего по лесничеству:</w:t>
            </w:r>
          </w:p>
        </w:tc>
        <w:tc>
          <w:tcPr>
            <w:tcW w:w="3175" w:type="dxa"/>
          </w:tcPr>
          <w:p w:rsidR="000A78EA" w:rsidRDefault="000A78EA">
            <w:pPr>
              <w:pStyle w:val="ConsPlusNormal"/>
            </w:pPr>
          </w:p>
        </w:tc>
        <w:tc>
          <w:tcPr>
            <w:tcW w:w="1984" w:type="dxa"/>
          </w:tcPr>
          <w:p w:rsidR="000A78EA" w:rsidRDefault="000A78EA">
            <w:pPr>
              <w:pStyle w:val="ConsPlusNormal"/>
              <w:jc w:val="center"/>
            </w:pPr>
            <w:r>
              <w:t>7979,0</w:t>
            </w:r>
          </w:p>
        </w:tc>
      </w:tr>
    </w:tbl>
    <w:p w:rsidR="000A78EA" w:rsidRDefault="000A78EA">
      <w:pPr>
        <w:pStyle w:val="ConsPlusNormal"/>
        <w:jc w:val="both"/>
      </w:pPr>
    </w:p>
    <w:p w:rsidR="000A78EA" w:rsidRDefault="000A78EA">
      <w:pPr>
        <w:pStyle w:val="ConsPlusNormal"/>
        <w:ind w:firstLine="540"/>
        <w:jc w:val="both"/>
      </w:pPr>
      <w:r>
        <w:t>Распределение территории лесничества на участковые лесничества приводится на схематической карте лесничества, рис. 2.</w:t>
      </w:r>
    </w:p>
    <w:p w:rsidR="000A78EA" w:rsidRDefault="000A78EA">
      <w:pPr>
        <w:pStyle w:val="ConsPlusNormal"/>
        <w:jc w:val="both"/>
      </w:pPr>
    </w:p>
    <w:p w:rsidR="000A78EA" w:rsidRDefault="000A78EA">
      <w:pPr>
        <w:pStyle w:val="ConsPlusNormal"/>
        <w:jc w:val="center"/>
        <w:outlineLvl w:val="4"/>
      </w:pPr>
      <w:bookmarkStart w:id="2" w:name="P313"/>
      <w:bookmarkEnd w:id="2"/>
      <w:r>
        <w:t>Карта-схема по участковым лесничествам</w:t>
      </w:r>
    </w:p>
    <w:p w:rsidR="000A78EA" w:rsidRDefault="000A78EA">
      <w:pPr>
        <w:pStyle w:val="ConsPlusNormal"/>
        <w:jc w:val="both"/>
      </w:pPr>
    </w:p>
    <w:p w:rsidR="000A78EA" w:rsidRDefault="000A78EA">
      <w:pPr>
        <w:pStyle w:val="ConsPlusNormal"/>
        <w:jc w:val="both"/>
      </w:pPr>
    </w:p>
    <w:p w:rsidR="000A78EA" w:rsidRDefault="000A78EA">
      <w:pPr>
        <w:pStyle w:val="ConsPlusTitle"/>
        <w:ind w:firstLine="540"/>
        <w:jc w:val="both"/>
        <w:outlineLvl w:val="3"/>
      </w:pPr>
      <w:r>
        <w:t>1.1.4. Размещение лесничества</w:t>
      </w:r>
    </w:p>
    <w:p w:rsidR="000A78EA" w:rsidRDefault="000A78EA">
      <w:pPr>
        <w:pStyle w:val="ConsPlusNormal"/>
        <w:jc w:val="both"/>
      </w:pPr>
    </w:p>
    <w:p w:rsidR="000A78EA" w:rsidRDefault="000A78EA">
      <w:pPr>
        <w:pStyle w:val="ConsPlusNormal"/>
        <w:ind w:firstLine="540"/>
        <w:jc w:val="both"/>
      </w:pPr>
      <w:r>
        <w:t>Территория лесничества находится в бассейне реки Волга, представленной участком Куйбышевского водохранилища. Лесничество расположено в северо-западной части Самарской области.</w:t>
      </w:r>
    </w:p>
    <w:p w:rsidR="000A78EA" w:rsidRDefault="000A78EA">
      <w:pPr>
        <w:pStyle w:val="ConsPlusNormal"/>
        <w:spacing w:before="220"/>
        <w:ind w:firstLine="540"/>
        <w:jc w:val="both"/>
      </w:pPr>
      <w:r>
        <w:t>Основная часть лесничества представлена компактным лесным участком, есть лесные участки, расположенные на островах Куйбышевского водохранилища. Количество лесных кварталов 111 шт., средняя площадь квартала - 72 га.</w:t>
      </w:r>
    </w:p>
    <w:p w:rsidR="000A78EA" w:rsidRDefault="000A78EA">
      <w:pPr>
        <w:pStyle w:val="ConsPlusNormal"/>
        <w:spacing w:before="220"/>
        <w:ind w:firstLine="540"/>
        <w:jc w:val="both"/>
      </w:pPr>
      <w:r>
        <w:t>Схематическая карта Самарской области с выделением территории Тольяттинского лесничества помещена на рис. 1.</w:t>
      </w:r>
    </w:p>
    <w:p w:rsidR="000A78EA" w:rsidRDefault="000A78EA">
      <w:pPr>
        <w:pStyle w:val="ConsPlusNormal"/>
        <w:jc w:val="both"/>
      </w:pPr>
    </w:p>
    <w:p w:rsidR="000A78EA" w:rsidRDefault="000A78EA">
      <w:pPr>
        <w:pStyle w:val="ConsPlusTitle"/>
        <w:ind w:firstLine="540"/>
        <w:jc w:val="both"/>
        <w:outlineLvl w:val="3"/>
      </w:pPr>
      <w:r>
        <w:t>1.1.5. Распределение лесов лесничества по лесорастительным зонам и лесным районам</w:t>
      </w:r>
    </w:p>
    <w:p w:rsidR="000A78EA" w:rsidRDefault="000A78EA">
      <w:pPr>
        <w:pStyle w:val="ConsPlusNormal"/>
        <w:jc w:val="both"/>
      </w:pPr>
    </w:p>
    <w:p w:rsidR="000A78EA" w:rsidRDefault="000A78EA">
      <w:pPr>
        <w:pStyle w:val="ConsPlusNormal"/>
        <w:ind w:firstLine="540"/>
        <w:jc w:val="both"/>
      </w:pPr>
      <w:r>
        <w:t>Распределение лесов Тольяттинского лесничества по лесорастительным зонам и лесным районам выполнено на основании ст. 15 ЛК РФ и в соответствии с приказом Минприроды России от 18.08.2014 N 367 "Об утверждении Перечня лесорастительных зон Российской Федерации и Перечня лесных районов Российской Федерации" приведено в таблице 2 и рис. 3.</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jc w:val="both"/>
      </w:pPr>
    </w:p>
    <w:p w:rsidR="000A78EA" w:rsidRDefault="000A78EA">
      <w:pPr>
        <w:pStyle w:val="ConsPlusNormal"/>
        <w:jc w:val="right"/>
        <w:outlineLvl w:val="4"/>
      </w:pPr>
      <w:r>
        <w:t>Таблица 2</w:t>
      </w:r>
    </w:p>
    <w:p w:rsidR="000A78EA" w:rsidRDefault="000A78EA">
      <w:pPr>
        <w:pStyle w:val="ConsPlusNormal"/>
        <w:jc w:val="both"/>
      </w:pPr>
    </w:p>
    <w:p w:rsidR="000A78EA" w:rsidRDefault="000A78EA">
      <w:pPr>
        <w:pStyle w:val="ConsPlusTitle"/>
        <w:jc w:val="center"/>
      </w:pPr>
      <w:r>
        <w:t>Распределение лесов лесничества по лесорастительным зонам</w:t>
      </w:r>
    </w:p>
    <w:p w:rsidR="000A78EA" w:rsidRDefault="000A78EA">
      <w:pPr>
        <w:pStyle w:val="ConsPlusTitle"/>
        <w:jc w:val="center"/>
      </w:pPr>
      <w:r>
        <w:t>и лесным районам</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4"/>
        <w:gridCol w:w="1417"/>
        <w:gridCol w:w="1558"/>
        <w:gridCol w:w="1871"/>
        <w:gridCol w:w="1251"/>
      </w:tblGrid>
      <w:tr w:rsidR="000A78EA">
        <w:tc>
          <w:tcPr>
            <w:tcW w:w="624" w:type="dxa"/>
          </w:tcPr>
          <w:p w:rsidR="000A78EA" w:rsidRDefault="000A78EA">
            <w:pPr>
              <w:pStyle w:val="ConsPlusNormal"/>
              <w:jc w:val="center"/>
            </w:pPr>
            <w:r>
              <w:t>N п/п</w:t>
            </w:r>
          </w:p>
        </w:tc>
        <w:tc>
          <w:tcPr>
            <w:tcW w:w="2324" w:type="dxa"/>
          </w:tcPr>
          <w:p w:rsidR="000A78EA" w:rsidRDefault="000A78EA">
            <w:pPr>
              <w:pStyle w:val="ConsPlusNormal"/>
              <w:jc w:val="center"/>
            </w:pPr>
            <w:r>
              <w:t>Наименование участковых лесничеств</w:t>
            </w:r>
          </w:p>
        </w:tc>
        <w:tc>
          <w:tcPr>
            <w:tcW w:w="1417" w:type="dxa"/>
          </w:tcPr>
          <w:p w:rsidR="000A78EA" w:rsidRDefault="000A78EA">
            <w:pPr>
              <w:pStyle w:val="ConsPlusNormal"/>
              <w:jc w:val="center"/>
            </w:pPr>
            <w:r>
              <w:t>Лесорастительная зона</w:t>
            </w:r>
          </w:p>
        </w:tc>
        <w:tc>
          <w:tcPr>
            <w:tcW w:w="1558" w:type="dxa"/>
          </w:tcPr>
          <w:p w:rsidR="000A78EA" w:rsidRDefault="000A78EA">
            <w:pPr>
              <w:pStyle w:val="ConsPlusNormal"/>
              <w:jc w:val="center"/>
            </w:pPr>
            <w:r>
              <w:t>Лесной район</w:t>
            </w:r>
          </w:p>
        </w:tc>
        <w:tc>
          <w:tcPr>
            <w:tcW w:w="1871" w:type="dxa"/>
          </w:tcPr>
          <w:p w:rsidR="000A78EA" w:rsidRDefault="000A78EA">
            <w:pPr>
              <w:pStyle w:val="ConsPlusNormal"/>
              <w:jc w:val="center"/>
            </w:pPr>
            <w:r>
              <w:t>Перечень лесных кварталов</w:t>
            </w:r>
          </w:p>
        </w:tc>
        <w:tc>
          <w:tcPr>
            <w:tcW w:w="1251" w:type="dxa"/>
          </w:tcPr>
          <w:p w:rsidR="000A78EA" w:rsidRDefault="000A78EA">
            <w:pPr>
              <w:pStyle w:val="ConsPlusNormal"/>
              <w:jc w:val="center"/>
            </w:pPr>
            <w:r>
              <w:t>Площадь, га</w:t>
            </w:r>
          </w:p>
        </w:tc>
      </w:tr>
      <w:tr w:rsidR="000A78EA">
        <w:tc>
          <w:tcPr>
            <w:tcW w:w="624" w:type="dxa"/>
          </w:tcPr>
          <w:p w:rsidR="000A78EA" w:rsidRDefault="000A78EA">
            <w:pPr>
              <w:pStyle w:val="ConsPlusNormal"/>
              <w:jc w:val="center"/>
            </w:pPr>
            <w:r>
              <w:t>1</w:t>
            </w:r>
          </w:p>
        </w:tc>
        <w:tc>
          <w:tcPr>
            <w:tcW w:w="2324" w:type="dxa"/>
          </w:tcPr>
          <w:p w:rsidR="000A78EA" w:rsidRDefault="000A78EA">
            <w:pPr>
              <w:pStyle w:val="ConsPlusNormal"/>
              <w:jc w:val="center"/>
            </w:pPr>
            <w:r>
              <w:t>2</w:t>
            </w:r>
          </w:p>
        </w:tc>
        <w:tc>
          <w:tcPr>
            <w:tcW w:w="1417" w:type="dxa"/>
          </w:tcPr>
          <w:p w:rsidR="000A78EA" w:rsidRDefault="000A78EA">
            <w:pPr>
              <w:pStyle w:val="ConsPlusNormal"/>
              <w:jc w:val="center"/>
            </w:pPr>
            <w:r>
              <w:t>3</w:t>
            </w:r>
          </w:p>
        </w:tc>
        <w:tc>
          <w:tcPr>
            <w:tcW w:w="1558" w:type="dxa"/>
          </w:tcPr>
          <w:p w:rsidR="000A78EA" w:rsidRDefault="000A78EA">
            <w:pPr>
              <w:pStyle w:val="ConsPlusNormal"/>
              <w:jc w:val="center"/>
            </w:pPr>
            <w:r>
              <w:t>4</w:t>
            </w:r>
          </w:p>
        </w:tc>
        <w:tc>
          <w:tcPr>
            <w:tcW w:w="1871" w:type="dxa"/>
          </w:tcPr>
          <w:p w:rsidR="000A78EA" w:rsidRDefault="000A78EA">
            <w:pPr>
              <w:pStyle w:val="ConsPlusNormal"/>
              <w:jc w:val="center"/>
            </w:pPr>
            <w:r>
              <w:t>5</w:t>
            </w:r>
          </w:p>
        </w:tc>
        <w:tc>
          <w:tcPr>
            <w:tcW w:w="1251" w:type="dxa"/>
          </w:tcPr>
          <w:p w:rsidR="000A78EA" w:rsidRDefault="000A78EA">
            <w:pPr>
              <w:pStyle w:val="ConsPlusNormal"/>
              <w:jc w:val="center"/>
            </w:pPr>
            <w:r>
              <w:t>6</w:t>
            </w:r>
          </w:p>
        </w:tc>
      </w:tr>
      <w:tr w:rsidR="000A78EA">
        <w:tc>
          <w:tcPr>
            <w:tcW w:w="624" w:type="dxa"/>
          </w:tcPr>
          <w:p w:rsidR="000A78EA" w:rsidRDefault="000A78EA">
            <w:pPr>
              <w:pStyle w:val="ConsPlusNormal"/>
              <w:jc w:val="center"/>
            </w:pPr>
            <w:r>
              <w:t>1</w:t>
            </w:r>
          </w:p>
        </w:tc>
        <w:tc>
          <w:tcPr>
            <w:tcW w:w="2324" w:type="dxa"/>
          </w:tcPr>
          <w:p w:rsidR="000A78EA" w:rsidRDefault="000A78EA">
            <w:pPr>
              <w:pStyle w:val="ConsPlusNormal"/>
            </w:pPr>
            <w:r>
              <w:t>Васильевское</w:t>
            </w:r>
          </w:p>
        </w:tc>
        <w:tc>
          <w:tcPr>
            <w:tcW w:w="1417" w:type="dxa"/>
            <w:vMerge w:val="restart"/>
          </w:tcPr>
          <w:p w:rsidR="000A78EA" w:rsidRDefault="000A78EA">
            <w:pPr>
              <w:pStyle w:val="ConsPlusNormal"/>
              <w:jc w:val="center"/>
            </w:pPr>
            <w:r>
              <w:t>Лесостепная зона</w:t>
            </w:r>
          </w:p>
        </w:tc>
        <w:tc>
          <w:tcPr>
            <w:tcW w:w="1558" w:type="dxa"/>
            <w:vMerge w:val="restart"/>
          </w:tcPr>
          <w:p w:rsidR="000A78EA" w:rsidRDefault="000A78EA">
            <w:pPr>
              <w:pStyle w:val="ConsPlusNormal"/>
              <w:jc w:val="center"/>
            </w:pPr>
            <w:r>
              <w:t>Лесостепной район европейской части Российской Федерации</w:t>
            </w:r>
          </w:p>
        </w:tc>
        <w:tc>
          <w:tcPr>
            <w:tcW w:w="1871" w:type="dxa"/>
          </w:tcPr>
          <w:p w:rsidR="000A78EA" w:rsidRDefault="000A78EA">
            <w:pPr>
              <w:pStyle w:val="ConsPlusNormal"/>
              <w:jc w:val="center"/>
            </w:pPr>
            <w:r>
              <w:t>1-51</w:t>
            </w:r>
          </w:p>
        </w:tc>
        <w:tc>
          <w:tcPr>
            <w:tcW w:w="1251" w:type="dxa"/>
          </w:tcPr>
          <w:p w:rsidR="000A78EA" w:rsidRDefault="000A78EA">
            <w:pPr>
              <w:pStyle w:val="ConsPlusNormal"/>
              <w:jc w:val="center"/>
            </w:pPr>
            <w:r>
              <w:t>2601,0</w:t>
            </w:r>
          </w:p>
        </w:tc>
      </w:tr>
      <w:tr w:rsidR="000A78EA">
        <w:tc>
          <w:tcPr>
            <w:tcW w:w="624" w:type="dxa"/>
          </w:tcPr>
          <w:p w:rsidR="000A78EA" w:rsidRDefault="000A78EA">
            <w:pPr>
              <w:pStyle w:val="ConsPlusNormal"/>
              <w:jc w:val="center"/>
            </w:pPr>
            <w:r>
              <w:t>2</w:t>
            </w:r>
          </w:p>
        </w:tc>
        <w:tc>
          <w:tcPr>
            <w:tcW w:w="2324" w:type="dxa"/>
          </w:tcPr>
          <w:p w:rsidR="000A78EA" w:rsidRDefault="000A78EA">
            <w:pPr>
              <w:pStyle w:val="ConsPlusNormal"/>
            </w:pPr>
            <w:r>
              <w:t>Тольяттинское</w:t>
            </w:r>
          </w:p>
        </w:tc>
        <w:tc>
          <w:tcPr>
            <w:tcW w:w="1417" w:type="dxa"/>
            <w:vMerge/>
          </w:tcPr>
          <w:p w:rsidR="000A78EA" w:rsidRDefault="000A78EA">
            <w:pPr>
              <w:pStyle w:val="ConsPlusNormal"/>
            </w:pPr>
          </w:p>
        </w:tc>
        <w:tc>
          <w:tcPr>
            <w:tcW w:w="1558" w:type="dxa"/>
            <w:vMerge/>
          </w:tcPr>
          <w:p w:rsidR="000A78EA" w:rsidRDefault="000A78EA">
            <w:pPr>
              <w:pStyle w:val="ConsPlusNormal"/>
            </w:pPr>
          </w:p>
        </w:tc>
        <w:tc>
          <w:tcPr>
            <w:tcW w:w="1871" w:type="dxa"/>
          </w:tcPr>
          <w:p w:rsidR="000A78EA" w:rsidRDefault="000A78EA">
            <w:pPr>
              <w:pStyle w:val="ConsPlusNormal"/>
              <w:jc w:val="center"/>
            </w:pPr>
            <w:r>
              <w:t>1-60</w:t>
            </w:r>
          </w:p>
        </w:tc>
        <w:tc>
          <w:tcPr>
            <w:tcW w:w="1251" w:type="dxa"/>
          </w:tcPr>
          <w:p w:rsidR="000A78EA" w:rsidRDefault="000A78EA">
            <w:pPr>
              <w:pStyle w:val="ConsPlusNormal"/>
              <w:jc w:val="center"/>
            </w:pPr>
            <w:r>
              <w:t>5378,0</w:t>
            </w:r>
          </w:p>
        </w:tc>
      </w:tr>
      <w:tr w:rsidR="000A78EA">
        <w:tc>
          <w:tcPr>
            <w:tcW w:w="624" w:type="dxa"/>
          </w:tcPr>
          <w:p w:rsidR="000A78EA" w:rsidRDefault="000A78EA">
            <w:pPr>
              <w:pStyle w:val="ConsPlusNormal"/>
            </w:pPr>
          </w:p>
        </w:tc>
        <w:tc>
          <w:tcPr>
            <w:tcW w:w="2324" w:type="dxa"/>
          </w:tcPr>
          <w:p w:rsidR="000A78EA" w:rsidRDefault="000A78EA">
            <w:pPr>
              <w:pStyle w:val="ConsPlusNormal"/>
            </w:pPr>
            <w:r>
              <w:t>Итого по городскому округу Тольятти</w:t>
            </w:r>
          </w:p>
        </w:tc>
        <w:tc>
          <w:tcPr>
            <w:tcW w:w="1417" w:type="dxa"/>
            <w:vMerge/>
          </w:tcPr>
          <w:p w:rsidR="000A78EA" w:rsidRDefault="000A78EA">
            <w:pPr>
              <w:pStyle w:val="ConsPlusNormal"/>
            </w:pPr>
          </w:p>
        </w:tc>
        <w:tc>
          <w:tcPr>
            <w:tcW w:w="1558" w:type="dxa"/>
            <w:vMerge/>
          </w:tcPr>
          <w:p w:rsidR="000A78EA" w:rsidRDefault="000A78EA">
            <w:pPr>
              <w:pStyle w:val="ConsPlusNormal"/>
            </w:pPr>
          </w:p>
        </w:tc>
        <w:tc>
          <w:tcPr>
            <w:tcW w:w="1871" w:type="dxa"/>
          </w:tcPr>
          <w:p w:rsidR="000A78EA" w:rsidRDefault="000A78EA">
            <w:pPr>
              <w:pStyle w:val="ConsPlusNormal"/>
            </w:pPr>
          </w:p>
        </w:tc>
        <w:tc>
          <w:tcPr>
            <w:tcW w:w="1251" w:type="dxa"/>
          </w:tcPr>
          <w:p w:rsidR="000A78EA" w:rsidRDefault="000A78EA">
            <w:pPr>
              <w:pStyle w:val="ConsPlusNormal"/>
              <w:jc w:val="center"/>
            </w:pPr>
            <w:r>
              <w:t>7979,0</w:t>
            </w:r>
          </w:p>
        </w:tc>
      </w:tr>
      <w:tr w:rsidR="000A78EA">
        <w:tc>
          <w:tcPr>
            <w:tcW w:w="624" w:type="dxa"/>
          </w:tcPr>
          <w:p w:rsidR="000A78EA" w:rsidRDefault="000A78EA">
            <w:pPr>
              <w:pStyle w:val="ConsPlusNormal"/>
            </w:pPr>
          </w:p>
        </w:tc>
        <w:tc>
          <w:tcPr>
            <w:tcW w:w="2324" w:type="dxa"/>
          </w:tcPr>
          <w:p w:rsidR="000A78EA" w:rsidRDefault="000A78EA">
            <w:pPr>
              <w:pStyle w:val="ConsPlusNormal"/>
            </w:pPr>
            <w:r>
              <w:t>Всего по лесничеству:</w:t>
            </w:r>
          </w:p>
        </w:tc>
        <w:tc>
          <w:tcPr>
            <w:tcW w:w="1417" w:type="dxa"/>
          </w:tcPr>
          <w:p w:rsidR="000A78EA" w:rsidRDefault="000A78EA">
            <w:pPr>
              <w:pStyle w:val="ConsPlusNormal"/>
            </w:pPr>
          </w:p>
        </w:tc>
        <w:tc>
          <w:tcPr>
            <w:tcW w:w="1558" w:type="dxa"/>
          </w:tcPr>
          <w:p w:rsidR="000A78EA" w:rsidRDefault="000A78EA">
            <w:pPr>
              <w:pStyle w:val="ConsPlusNormal"/>
            </w:pPr>
          </w:p>
        </w:tc>
        <w:tc>
          <w:tcPr>
            <w:tcW w:w="1871" w:type="dxa"/>
          </w:tcPr>
          <w:p w:rsidR="000A78EA" w:rsidRDefault="000A78EA">
            <w:pPr>
              <w:pStyle w:val="ConsPlusNormal"/>
            </w:pPr>
          </w:p>
        </w:tc>
        <w:tc>
          <w:tcPr>
            <w:tcW w:w="1251" w:type="dxa"/>
          </w:tcPr>
          <w:p w:rsidR="000A78EA" w:rsidRDefault="000A78EA">
            <w:pPr>
              <w:pStyle w:val="ConsPlusNormal"/>
              <w:jc w:val="center"/>
            </w:pPr>
            <w:r>
              <w:t>7979,0</w:t>
            </w:r>
          </w:p>
        </w:tc>
      </w:tr>
    </w:tbl>
    <w:p w:rsidR="000A78EA" w:rsidRDefault="000A78EA">
      <w:pPr>
        <w:pStyle w:val="ConsPlusNormal"/>
        <w:jc w:val="both"/>
      </w:pPr>
    </w:p>
    <w:p w:rsidR="000A78EA" w:rsidRDefault="000A78EA">
      <w:pPr>
        <w:pStyle w:val="ConsPlusTitle"/>
        <w:jc w:val="center"/>
        <w:outlineLvl w:val="4"/>
      </w:pPr>
      <w:bookmarkStart w:id="3" w:name="P365"/>
      <w:bookmarkEnd w:id="3"/>
      <w:r>
        <w:t>Карта-схема Тольяттинского лесничества</w:t>
      </w:r>
    </w:p>
    <w:p w:rsidR="000A78EA" w:rsidRDefault="000A78EA">
      <w:pPr>
        <w:pStyle w:val="ConsPlusNormal"/>
        <w:jc w:val="both"/>
      </w:pPr>
    </w:p>
    <w:p w:rsidR="000A78EA" w:rsidRDefault="000A78EA">
      <w:pPr>
        <w:pStyle w:val="ConsPlusNormal"/>
        <w:jc w:val="both"/>
      </w:pPr>
    </w:p>
    <w:p w:rsidR="000A78EA" w:rsidRDefault="000A78EA">
      <w:pPr>
        <w:pStyle w:val="ConsPlusTitle"/>
        <w:ind w:firstLine="540"/>
        <w:jc w:val="both"/>
        <w:outlineLvl w:val="3"/>
      </w:pPr>
      <w:r>
        <w:t>1.1.6. Распределение лесов по целевому назначению и категориям защитных лесов по кварталам или их частям, а также основания выделения защитных лесов</w:t>
      </w:r>
    </w:p>
    <w:p w:rsidR="000A78EA" w:rsidRDefault="000A78EA">
      <w:pPr>
        <w:pStyle w:val="ConsPlusNormal"/>
        <w:jc w:val="both"/>
      </w:pPr>
    </w:p>
    <w:p w:rsidR="000A78EA" w:rsidRDefault="000A78EA">
      <w:pPr>
        <w:pStyle w:val="ConsPlusNormal"/>
        <w:ind w:firstLine="540"/>
        <w:jc w:val="both"/>
      </w:pPr>
      <w:r>
        <w:t>В соответствии со ст. 8 Федерального закона от 04.12.2006 N 201-ФЗ "О введении в действие Лесного кодекса Российской Федерации" леса, ранее отнесенные к лесам первой группы и категориям защитности лесов первой группы, признаются защитными лесами и категориями защитных лесов, предусмотренных статьей 111 ЛК РФ. К защитным лесам относятся леса, которые подлежат освоению в целях, предусмотренных частью 4 статьи 12 ЛК РФ.</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Площадь защитных лесов на территории лесничества составляет 100%. Защитные леса подлежат освоению с целью сохранения средообразующих, почвозащитных, санитарно-гигиенических, оздоровительных функций леса.</w:t>
      </w:r>
    </w:p>
    <w:p w:rsidR="000A78EA" w:rsidRDefault="000A78EA">
      <w:pPr>
        <w:pStyle w:val="ConsPlusNormal"/>
        <w:spacing w:before="220"/>
        <w:ind w:firstLine="540"/>
        <w:jc w:val="both"/>
      </w:pPr>
      <w:r>
        <w:t>В защитных лесах в зависимости от выполняемых ими функций выделяют категории защитных лесов. Категории защитных лесов установлены в соответствии со ст. 111 ЛК РФ и ст. 8 Федерального закона 201-ФЗ. Для каждой категории защитных лесов установлен определенный режим ведения хозяйства и использования лесов, зависящий от основного целевого назначения и выполняемых полезных функций.</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Правовой режим защитных лесов и особо защитных участков лесов (далее - ОЗУ) принят на основании ст. 110 - 119 ЛК РФ и в соответствии с настоящим Лесохозяйственным регламентом лесничества.</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С учетом особенностей правового режима защитных лесов Тольяттинского лесничества на основании ЛК РФ и приказа Рослесхоза от 09.12.2010 N 475 "Об отнесении лесов на территории Самарской области к ценным лесам и установлении их границ" в лесах Тольяттинского лесничества выделены категории защитных лесов, табл. 3.</w:t>
      </w:r>
    </w:p>
    <w:p w:rsidR="000A78EA" w:rsidRDefault="000A78EA">
      <w:pPr>
        <w:pStyle w:val="ConsPlusNormal"/>
        <w:jc w:val="both"/>
      </w:pPr>
    </w:p>
    <w:p w:rsidR="000A78EA" w:rsidRDefault="000A78EA">
      <w:pPr>
        <w:pStyle w:val="ConsPlusNormal"/>
        <w:jc w:val="right"/>
        <w:outlineLvl w:val="4"/>
      </w:pPr>
      <w:r>
        <w:t>Таблица 3</w:t>
      </w:r>
    </w:p>
    <w:p w:rsidR="000A78EA" w:rsidRDefault="000A78EA">
      <w:pPr>
        <w:pStyle w:val="ConsPlusNormal"/>
        <w:jc w:val="both"/>
      </w:pPr>
    </w:p>
    <w:p w:rsidR="000A78EA" w:rsidRDefault="000A78EA">
      <w:pPr>
        <w:pStyle w:val="ConsPlusTitle"/>
        <w:jc w:val="center"/>
      </w:pPr>
      <w:r>
        <w:t>Распределение лесов по целевому назначению и категориям</w:t>
      </w:r>
    </w:p>
    <w:p w:rsidR="000A78EA" w:rsidRDefault="000A78EA">
      <w:pPr>
        <w:pStyle w:val="ConsPlusTitle"/>
        <w:jc w:val="center"/>
      </w:pPr>
      <w:r>
        <w:t>защитных лесов</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757"/>
        <w:gridCol w:w="1701"/>
        <w:gridCol w:w="1134"/>
        <w:gridCol w:w="2270"/>
      </w:tblGrid>
      <w:tr w:rsidR="000A78EA">
        <w:tc>
          <w:tcPr>
            <w:tcW w:w="2154" w:type="dxa"/>
          </w:tcPr>
          <w:p w:rsidR="000A78EA" w:rsidRDefault="000A78EA">
            <w:pPr>
              <w:pStyle w:val="ConsPlusNormal"/>
              <w:jc w:val="center"/>
            </w:pPr>
            <w:r>
              <w:t>Целевое назначение лесов</w:t>
            </w:r>
          </w:p>
        </w:tc>
        <w:tc>
          <w:tcPr>
            <w:tcW w:w="1757" w:type="dxa"/>
          </w:tcPr>
          <w:p w:rsidR="000A78EA" w:rsidRDefault="000A78EA">
            <w:pPr>
              <w:pStyle w:val="ConsPlusNormal"/>
              <w:jc w:val="center"/>
            </w:pPr>
            <w:r>
              <w:t>Участковое лесничество</w:t>
            </w:r>
          </w:p>
        </w:tc>
        <w:tc>
          <w:tcPr>
            <w:tcW w:w="1701" w:type="dxa"/>
          </w:tcPr>
          <w:p w:rsidR="000A78EA" w:rsidRDefault="000A78EA">
            <w:pPr>
              <w:pStyle w:val="ConsPlusNormal"/>
              <w:jc w:val="center"/>
            </w:pPr>
            <w:r>
              <w:t>Номера кварталов или их частей</w:t>
            </w:r>
          </w:p>
        </w:tc>
        <w:tc>
          <w:tcPr>
            <w:tcW w:w="1134" w:type="dxa"/>
          </w:tcPr>
          <w:p w:rsidR="000A78EA" w:rsidRDefault="000A78EA">
            <w:pPr>
              <w:pStyle w:val="ConsPlusNormal"/>
              <w:jc w:val="center"/>
            </w:pPr>
            <w:r>
              <w:t>Площадь, га</w:t>
            </w:r>
          </w:p>
        </w:tc>
        <w:tc>
          <w:tcPr>
            <w:tcW w:w="2270" w:type="dxa"/>
          </w:tcPr>
          <w:p w:rsidR="000A78EA" w:rsidRDefault="000A78EA">
            <w:pPr>
              <w:pStyle w:val="ConsPlusNormal"/>
              <w:jc w:val="center"/>
            </w:pPr>
            <w:r>
              <w:t>Основания деления лесов по целевому назначению</w:t>
            </w:r>
          </w:p>
        </w:tc>
      </w:tr>
      <w:tr w:rsidR="000A78EA">
        <w:tc>
          <w:tcPr>
            <w:tcW w:w="2154" w:type="dxa"/>
          </w:tcPr>
          <w:p w:rsidR="000A78EA" w:rsidRDefault="000A78EA">
            <w:pPr>
              <w:pStyle w:val="ConsPlusNormal"/>
              <w:jc w:val="center"/>
            </w:pPr>
            <w:r>
              <w:t>1</w:t>
            </w:r>
          </w:p>
        </w:tc>
        <w:tc>
          <w:tcPr>
            <w:tcW w:w="1757" w:type="dxa"/>
          </w:tcPr>
          <w:p w:rsidR="000A78EA" w:rsidRDefault="000A78EA">
            <w:pPr>
              <w:pStyle w:val="ConsPlusNormal"/>
              <w:jc w:val="center"/>
            </w:pPr>
            <w:r>
              <w:t>2</w:t>
            </w:r>
          </w:p>
        </w:tc>
        <w:tc>
          <w:tcPr>
            <w:tcW w:w="1701" w:type="dxa"/>
          </w:tcPr>
          <w:p w:rsidR="000A78EA" w:rsidRDefault="000A78EA">
            <w:pPr>
              <w:pStyle w:val="ConsPlusNormal"/>
              <w:jc w:val="center"/>
            </w:pPr>
            <w:r>
              <w:t>3</w:t>
            </w:r>
          </w:p>
        </w:tc>
        <w:tc>
          <w:tcPr>
            <w:tcW w:w="1134" w:type="dxa"/>
          </w:tcPr>
          <w:p w:rsidR="000A78EA" w:rsidRDefault="000A78EA">
            <w:pPr>
              <w:pStyle w:val="ConsPlusNormal"/>
              <w:jc w:val="center"/>
            </w:pPr>
            <w:r>
              <w:t>4</w:t>
            </w:r>
          </w:p>
        </w:tc>
        <w:tc>
          <w:tcPr>
            <w:tcW w:w="2270" w:type="dxa"/>
          </w:tcPr>
          <w:p w:rsidR="000A78EA" w:rsidRDefault="000A78EA">
            <w:pPr>
              <w:pStyle w:val="ConsPlusNormal"/>
              <w:jc w:val="center"/>
            </w:pPr>
            <w:r>
              <w:t>5</w:t>
            </w:r>
          </w:p>
        </w:tc>
      </w:tr>
      <w:tr w:rsidR="000A78EA">
        <w:tc>
          <w:tcPr>
            <w:tcW w:w="2154" w:type="dxa"/>
            <w:vMerge w:val="restart"/>
          </w:tcPr>
          <w:p w:rsidR="000A78EA" w:rsidRDefault="000A78EA">
            <w:pPr>
              <w:pStyle w:val="ConsPlusNormal"/>
            </w:pPr>
            <w:r>
              <w:t>Всего лесов</w:t>
            </w:r>
          </w:p>
        </w:tc>
        <w:tc>
          <w:tcPr>
            <w:tcW w:w="1757" w:type="dxa"/>
            <w:tcBorders>
              <w:bottom w:val="nil"/>
            </w:tcBorders>
          </w:tcPr>
          <w:p w:rsidR="000A78EA" w:rsidRDefault="000A78EA">
            <w:pPr>
              <w:pStyle w:val="ConsPlusNormal"/>
            </w:pPr>
            <w:r>
              <w:t>Тольяттинское</w:t>
            </w:r>
          </w:p>
        </w:tc>
        <w:tc>
          <w:tcPr>
            <w:tcW w:w="1701" w:type="dxa"/>
            <w:tcBorders>
              <w:bottom w:val="nil"/>
            </w:tcBorders>
          </w:tcPr>
          <w:p w:rsidR="000A78EA" w:rsidRDefault="000A78EA">
            <w:pPr>
              <w:pStyle w:val="ConsPlusNormal"/>
            </w:pPr>
            <w:r>
              <w:t>кварталы: 1 - 60</w:t>
            </w:r>
          </w:p>
        </w:tc>
        <w:tc>
          <w:tcPr>
            <w:tcW w:w="1134" w:type="dxa"/>
            <w:tcBorders>
              <w:bottom w:val="nil"/>
            </w:tcBorders>
          </w:tcPr>
          <w:p w:rsidR="000A78EA" w:rsidRDefault="000A78EA">
            <w:pPr>
              <w:pStyle w:val="ConsPlusNormal"/>
            </w:pPr>
            <w:r>
              <w:t>5378,0</w:t>
            </w:r>
          </w:p>
        </w:tc>
        <w:tc>
          <w:tcPr>
            <w:tcW w:w="2270" w:type="dxa"/>
            <w:vMerge w:val="restart"/>
          </w:tcPr>
          <w:p w:rsidR="000A78EA" w:rsidRDefault="000A78EA">
            <w:pPr>
              <w:pStyle w:val="ConsPlusNormal"/>
            </w:pPr>
          </w:p>
        </w:tc>
      </w:tr>
      <w:tr w:rsidR="000A78EA">
        <w:tc>
          <w:tcPr>
            <w:tcW w:w="2154" w:type="dxa"/>
            <w:vMerge/>
          </w:tcPr>
          <w:p w:rsidR="000A78EA" w:rsidRDefault="000A78EA">
            <w:pPr>
              <w:pStyle w:val="ConsPlusNormal"/>
            </w:pPr>
          </w:p>
        </w:tc>
        <w:tc>
          <w:tcPr>
            <w:tcW w:w="1757" w:type="dxa"/>
            <w:tcBorders>
              <w:top w:val="nil"/>
            </w:tcBorders>
          </w:tcPr>
          <w:p w:rsidR="000A78EA" w:rsidRDefault="000A78EA">
            <w:pPr>
              <w:pStyle w:val="ConsPlusNormal"/>
            </w:pPr>
            <w:r>
              <w:t>Васильевское</w:t>
            </w:r>
          </w:p>
        </w:tc>
        <w:tc>
          <w:tcPr>
            <w:tcW w:w="1701" w:type="dxa"/>
            <w:tcBorders>
              <w:top w:val="nil"/>
            </w:tcBorders>
          </w:tcPr>
          <w:p w:rsidR="000A78EA" w:rsidRDefault="000A78EA">
            <w:pPr>
              <w:pStyle w:val="ConsPlusNormal"/>
            </w:pPr>
            <w:r>
              <w:t>кварталы: 1 - 51</w:t>
            </w:r>
          </w:p>
        </w:tc>
        <w:tc>
          <w:tcPr>
            <w:tcW w:w="1134" w:type="dxa"/>
            <w:tcBorders>
              <w:top w:val="nil"/>
            </w:tcBorders>
          </w:tcPr>
          <w:p w:rsidR="000A78EA" w:rsidRDefault="000A78EA">
            <w:pPr>
              <w:pStyle w:val="ConsPlusNormal"/>
            </w:pPr>
            <w:r>
              <w:t>2601,0</w:t>
            </w:r>
          </w:p>
        </w:tc>
        <w:tc>
          <w:tcPr>
            <w:tcW w:w="2270" w:type="dxa"/>
            <w:vMerge/>
          </w:tcPr>
          <w:p w:rsidR="000A78EA" w:rsidRDefault="000A78EA">
            <w:pPr>
              <w:pStyle w:val="ConsPlusNormal"/>
            </w:pPr>
          </w:p>
        </w:tc>
      </w:tr>
      <w:tr w:rsidR="000A78EA">
        <w:tc>
          <w:tcPr>
            <w:tcW w:w="5612" w:type="dxa"/>
            <w:gridSpan w:val="3"/>
          </w:tcPr>
          <w:p w:rsidR="000A78EA" w:rsidRDefault="000A78EA">
            <w:pPr>
              <w:pStyle w:val="ConsPlusNormal"/>
            </w:pPr>
            <w:r>
              <w:t>Итого по лесничеству</w:t>
            </w:r>
          </w:p>
        </w:tc>
        <w:tc>
          <w:tcPr>
            <w:tcW w:w="1134" w:type="dxa"/>
          </w:tcPr>
          <w:p w:rsidR="000A78EA" w:rsidRDefault="000A78EA">
            <w:pPr>
              <w:pStyle w:val="ConsPlusNormal"/>
            </w:pPr>
            <w:r>
              <w:t>7979,0</w:t>
            </w:r>
          </w:p>
        </w:tc>
        <w:tc>
          <w:tcPr>
            <w:tcW w:w="2270" w:type="dxa"/>
          </w:tcPr>
          <w:p w:rsidR="000A78EA" w:rsidRDefault="000A78EA">
            <w:pPr>
              <w:pStyle w:val="ConsPlusNormal"/>
            </w:pPr>
          </w:p>
        </w:tc>
      </w:tr>
      <w:tr w:rsidR="000A78EA">
        <w:tc>
          <w:tcPr>
            <w:tcW w:w="9016" w:type="dxa"/>
            <w:gridSpan w:val="5"/>
          </w:tcPr>
          <w:p w:rsidR="000A78EA" w:rsidRDefault="000A78EA">
            <w:pPr>
              <w:pStyle w:val="ConsPlusNormal"/>
            </w:pPr>
            <w:r>
              <w:t>в том числе:</w:t>
            </w:r>
          </w:p>
        </w:tc>
      </w:tr>
      <w:tr w:rsidR="000A78EA">
        <w:tc>
          <w:tcPr>
            <w:tcW w:w="2154" w:type="dxa"/>
            <w:vMerge w:val="restart"/>
          </w:tcPr>
          <w:p w:rsidR="000A78EA" w:rsidRDefault="000A78EA">
            <w:pPr>
              <w:pStyle w:val="ConsPlusNormal"/>
            </w:pPr>
            <w:r>
              <w:t>1. Защитные леса, всего</w:t>
            </w:r>
          </w:p>
        </w:tc>
        <w:tc>
          <w:tcPr>
            <w:tcW w:w="1757" w:type="dxa"/>
            <w:tcBorders>
              <w:bottom w:val="nil"/>
            </w:tcBorders>
          </w:tcPr>
          <w:p w:rsidR="000A78EA" w:rsidRDefault="000A78EA">
            <w:pPr>
              <w:pStyle w:val="ConsPlusNormal"/>
            </w:pPr>
            <w:r>
              <w:t>Тольяттинское</w:t>
            </w:r>
          </w:p>
        </w:tc>
        <w:tc>
          <w:tcPr>
            <w:tcW w:w="1701" w:type="dxa"/>
            <w:tcBorders>
              <w:bottom w:val="nil"/>
            </w:tcBorders>
          </w:tcPr>
          <w:p w:rsidR="000A78EA" w:rsidRDefault="000A78EA">
            <w:pPr>
              <w:pStyle w:val="ConsPlusNormal"/>
            </w:pPr>
            <w:r>
              <w:t>кварталы: 1 - 60</w:t>
            </w:r>
          </w:p>
        </w:tc>
        <w:tc>
          <w:tcPr>
            <w:tcW w:w="1134" w:type="dxa"/>
            <w:tcBorders>
              <w:bottom w:val="nil"/>
            </w:tcBorders>
          </w:tcPr>
          <w:p w:rsidR="000A78EA" w:rsidRDefault="000A78EA">
            <w:pPr>
              <w:pStyle w:val="ConsPlusNormal"/>
            </w:pPr>
            <w:r>
              <w:t>5378,0</w:t>
            </w:r>
          </w:p>
        </w:tc>
        <w:tc>
          <w:tcPr>
            <w:tcW w:w="2270" w:type="dxa"/>
            <w:vMerge w:val="restart"/>
          </w:tcPr>
          <w:p w:rsidR="000A78EA" w:rsidRDefault="000A78EA">
            <w:pPr>
              <w:pStyle w:val="ConsPlusNormal"/>
            </w:pPr>
            <w:r>
              <w:t>Лесной кодекс РФ, ст. 102;</w:t>
            </w:r>
          </w:p>
          <w:p w:rsidR="000A78EA" w:rsidRDefault="000A78EA">
            <w:pPr>
              <w:pStyle w:val="ConsPlusNormal"/>
            </w:pPr>
            <w:r>
              <w:t>Приказ Рослесхоза от 09.12.2010 N 475 "Об отнесении лесов на тер. Самарской области к ценным лесам и установлении их границ"</w:t>
            </w:r>
          </w:p>
        </w:tc>
      </w:tr>
      <w:tr w:rsidR="000A78EA">
        <w:tc>
          <w:tcPr>
            <w:tcW w:w="2154" w:type="dxa"/>
            <w:vMerge/>
          </w:tcPr>
          <w:p w:rsidR="000A78EA" w:rsidRDefault="000A78EA">
            <w:pPr>
              <w:pStyle w:val="ConsPlusNormal"/>
            </w:pPr>
          </w:p>
        </w:tc>
        <w:tc>
          <w:tcPr>
            <w:tcW w:w="1757" w:type="dxa"/>
            <w:tcBorders>
              <w:top w:val="nil"/>
            </w:tcBorders>
          </w:tcPr>
          <w:p w:rsidR="000A78EA" w:rsidRDefault="000A78EA">
            <w:pPr>
              <w:pStyle w:val="ConsPlusNormal"/>
            </w:pPr>
            <w:r>
              <w:t>Васильевское</w:t>
            </w:r>
          </w:p>
        </w:tc>
        <w:tc>
          <w:tcPr>
            <w:tcW w:w="1701" w:type="dxa"/>
            <w:tcBorders>
              <w:top w:val="nil"/>
            </w:tcBorders>
          </w:tcPr>
          <w:p w:rsidR="000A78EA" w:rsidRDefault="000A78EA">
            <w:pPr>
              <w:pStyle w:val="ConsPlusNormal"/>
            </w:pPr>
            <w:r>
              <w:t>кварталы: 1 - 51</w:t>
            </w:r>
          </w:p>
        </w:tc>
        <w:tc>
          <w:tcPr>
            <w:tcW w:w="1134" w:type="dxa"/>
            <w:tcBorders>
              <w:top w:val="nil"/>
            </w:tcBorders>
          </w:tcPr>
          <w:p w:rsidR="000A78EA" w:rsidRDefault="000A78EA">
            <w:pPr>
              <w:pStyle w:val="ConsPlusNormal"/>
            </w:pPr>
            <w:r>
              <w:t>2601,0</w:t>
            </w:r>
          </w:p>
        </w:tc>
        <w:tc>
          <w:tcPr>
            <w:tcW w:w="2270" w:type="dxa"/>
            <w:vMerge/>
          </w:tcPr>
          <w:p w:rsidR="000A78EA" w:rsidRDefault="000A78EA">
            <w:pPr>
              <w:pStyle w:val="ConsPlusNormal"/>
            </w:pPr>
          </w:p>
        </w:tc>
      </w:tr>
      <w:tr w:rsidR="000A78EA">
        <w:tc>
          <w:tcPr>
            <w:tcW w:w="5612" w:type="dxa"/>
            <w:gridSpan w:val="3"/>
          </w:tcPr>
          <w:p w:rsidR="000A78EA" w:rsidRDefault="000A78EA">
            <w:pPr>
              <w:pStyle w:val="ConsPlusNormal"/>
            </w:pPr>
            <w:r>
              <w:t>Итого по защитным лесам</w:t>
            </w:r>
          </w:p>
        </w:tc>
        <w:tc>
          <w:tcPr>
            <w:tcW w:w="1134" w:type="dxa"/>
          </w:tcPr>
          <w:p w:rsidR="000A78EA" w:rsidRDefault="000A78EA">
            <w:pPr>
              <w:pStyle w:val="ConsPlusNormal"/>
            </w:pPr>
            <w:r>
              <w:t>7979,0</w:t>
            </w:r>
          </w:p>
        </w:tc>
        <w:tc>
          <w:tcPr>
            <w:tcW w:w="2270" w:type="dxa"/>
            <w:vMerge/>
          </w:tcPr>
          <w:p w:rsidR="000A78EA" w:rsidRDefault="000A78EA">
            <w:pPr>
              <w:pStyle w:val="ConsPlusNormal"/>
            </w:pPr>
          </w:p>
        </w:tc>
      </w:tr>
      <w:tr w:rsidR="000A78EA">
        <w:tc>
          <w:tcPr>
            <w:tcW w:w="9016" w:type="dxa"/>
            <w:gridSpan w:val="5"/>
          </w:tcPr>
          <w:p w:rsidR="000A78EA" w:rsidRDefault="000A78EA">
            <w:pPr>
              <w:pStyle w:val="ConsPlusNormal"/>
            </w:pPr>
            <w:r>
              <w:t>в том числе:</w:t>
            </w:r>
          </w:p>
        </w:tc>
      </w:tr>
      <w:tr w:rsidR="000A78EA">
        <w:tc>
          <w:tcPr>
            <w:tcW w:w="2154" w:type="dxa"/>
            <w:vMerge w:val="restart"/>
          </w:tcPr>
          <w:p w:rsidR="000A78EA" w:rsidRDefault="000A78EA">
            <w:pPr>
              <w:pStyle w:val="ConsPlusNormal"/>
            </w:pPr>
            <w:r>
              <w:t>1.1. Леса, выполняющие функции защиты природных и иных объектов, всего</w:t>
            </w:r>
          </w:p>
        </w:tc>
        <w:tc>
          <w:tcPr>
            <w:tcW w:w="1757" w:type="dxa"/>
          </w:tcPr>
          <w:p w:rsidR="000A78EA" w:rsidRDefault="000A78EA">
            <w:pPr>
              <w:pStyle w:val="ConsPlusNormal"/>
            </w:pPr>
            <w:r>
              <w:t>Тольяттинское</w:t>
            </w:r>
          </w:p>
        </w:tc>
        <w:tc>
          <w:tcPr>
            <w:tcW w:w="1701" w:type="dxa"/>
          </w:tcPr>
          <w:p w:rsidR="000A78EA" w:rsidRDefault="000A78EA">
            <w:pPr>
              <w:pStyle w:val="ConsPlusNormal"/>
            </w:pPr>
            <w:r>
              <w:t>кварталы: 1 - 60</w:t>
            </w:r>
          </w:p>
        </w:tc>
        <w:tc>
          <w:tcPr>
            <w:tcW w:w="1134" w:type="dxa"/>
          </w:tcPr>
          <w:p w:rsidR="000A78EA" w:rsidRDefault="000A78EA">
            <w:pPr>
              <w:pStyle w:val="ConsPlusNormal"/>
            </w:pPr>
            <w:r>
              <w:t>5378,0</w:t>
            </w:r>
          </w:p>
        </w:tc>
        <w:tc>
          <w:tcPr>
            <w:tcW w:w="2270" w:type="dxa"/>
            <w:vMerge w:val="restart"/>
          </w:tcPr>
          <w:p w:rsidR="000A78EA" w:rsidRDefault="000A78EA">
            <w:pPr>
              <w:pStyle w:val="ConsPlusNormal"/>
            </w:pPr>
            <w:r>
              <w:t>Лесной кодекс РФ, ст. 102, 105</w:t>
            </w:r>
          </w:p>
        </w:tc>
      </w:tr>
      <w:tr w:rsidR="000A78EA">
        <w:tc>
          <w:tcPr>
            <w:tcW w:w="2154" w:type="dxa"/>
            <w:vMerge/>
          </w:tcPr>
          <w:p w:rsidR="000A78EA" w:rsidRDefault="000A78EA">
            <w:pPr>
              <w:pStyle w:val="ConsPlusNormal"/>
            </w:pPr>
          </w:p>
        </w:tc>
        <w:tc>
          <w:tcPr>
            <w:tcW w:w="1757" w:type="dxa"/>
          </w:tcPr>
          <w:p w:rsidR="000A78EA" w:rsidRDefault="000A78EA">
            <w:pPr>
              <w:pStyle w:val="ConsPlusNormal"/>
            </w:pPr>
            <w:r>
              <w:t>Васильевское</w:t>
            </w:r>
          </w:p>
        </w:tc>
        <w:tc>
          <w:tcPr>
            <w:tcW w:w="1701" w:type="dxa"/>
          </w:tcPr>
          <w:p w:rsidR="000A78EA" w:rsidRDefault="000A78EA">
            <w:pPr>
              <w:pStyle w:val="ConsPlusNormal"/>
            </w:pPr>
            <w:r>
              <w:t>кварталы: 1 - 48</w:t>
            </w:r>
          </w:p>
        </w:tc>
        <w:tc>
          <w:tcPr>
            <w:tcW w:w="1134" w:type="dxa"/>
          </w:tcPr>
          <w:p w:rsidR="000A78EA" w:rsidRDefault="000A78EA">
            <w:pPr>
              <w:pStyle w:val="ConsPlusNormal"/>
            </w:pPr>
            <w:r>
              <w:t>2601,0</w:t>
            </w:r>
          </w:p>
        </w:tc>
        <w:tc>
          <w:tcPr>
            <w:tcW w:w="2270" w:type="dxa"/>
            <w:vMerge/>
          </w:tcPr>
          <w:p w:rsidR="000A78EA" w:rsidRDefault="000A78EA">
            <w:pPr>
              <w:pStyle w:val="ConsPlusNormal"/>
            </w:pPr>
          </w:p>
        </w:tc>
      </w:tr>
      <w:tr w:rsidR="000A78EA">
        <w:tc>
          <w:tcPr>
            <w:tcW w:w="5612" w:type="dxa"/>
            <w:gridSpan w:val="3"/>
          </w:tcPr>
          <w:p w:rsidR="000A78EA" w:rsidRDefault="000A78EA">
            <w:pPr>
              <w:pStyle w:val="ConsPlusNormal"/>
            </w:pPr>
            <w:r>
              <w:t>Итого по категории</w:t>
            </w:r>
          </w:p>
        </w:tc>
        <w:tc>
          <w:tcPr>
            <w:tcW w:w="1134" w:type="dxa"/>
          </w:tcPr>
          <w:p w:rsidR="000A78EA" w:rsidRDefault="000A78EA">
            <w:pPr>
              <w:pStyle w:val="ConsPlusNormal"/>
            </w:pPr>
            <w:r>
              <w:t>7979,0</w:t>
            </w:r>
          </w:p>
        </w:tc>
        <w:tc>
          <w:tcPr>
            <w:tcW w:w="2270" w:type="dxa"/>
            <w:vMerge/>
          </w:tcPr>
          <w:p w:rsidR="000A78EA" w:rsidRDefault="000A78EA">
            <w:pPr>
              <w:pStyle w:val="ConsPlusNormal"/>
            </w:pPr>
          </w:p>
        </w:tc>
      </w:tr>
      <w:tr w:rsidR="000A78EA">
        <w:tc>
          <w:tcPr>
            <w:tcW w:w="5612" w:type="dxa"/>
            <w:gridSpan w:val="3"/>
          </w:tcPr>
          <w:p w:rsidR="000A78EA" w:rsidRDefault="000A78EA">
            <w:pPr>
              <w:pStyle w:val="ConsPlusNormal"/>
            </w:pPr>
            <w:r>
              <w:t>том числе:</w:t>
            </w:r>
          </w:p>
        </w:tc>
        <w:tc>
          <w:tcPr>
            <w:tcW w:w="1134" w:type="dxa"/>
          </w:tcPr>
          <w:p w:rsidR="000A78EA" w:rsidRDefault="000A78EA">
            <w:pPr>
              <w:pStyle w:val="ConsPlusNormal"/>
            </w:pPr>
          </w:p>
        </w:tc>
        <w:tc>
          <w:tcPr>
            <w:tcW w:w="2270" w:type="dxa"/>
          </w:tcPr>
          <w:p w:rsidR="000A78EA" w:rsidRDefault="000A78EA">
            <w:pPr>
              <w:pStyle w:val="ConsPlusNormal"/>
            </w:pPr>
          </w:p>
        </w:tc>
      </w:tr>
      <w:tr w:rsidR="000A78EA">
        <w:tc>
          <w:tcPr>
            <w:tcW w:w="2154" w:type="dxa"/>
            <w:vMerge w:val="restart"/>
          </w:tcPr>
          <w:p w:rsidR="000A78EA" w:rsidRDefault="000A78EA">
            <w:pPr>
              <w:pStyle w:val="ConsPlusNormal"/>
            </w:pPr>
            <w:r>
              <w:t>1.1.1. Городские леса</w:t>
            </w:r>
          </w:p>
        </w:tc>
        <w:tc>
          <w:tcPr>
            <w:tcW w:w="1757" w:type="dxa"/>
          </w:tcPr>
          <w:p w:rsidR="000A78EA" w:rsidRDefault="000A78EA">
            <w:pPr>
              <w:pStyle w:val="ConsPlusNormal"/>
            </w:pPr>
            <w:r>
              <w:t>Тольяттинское</w:t>
            </w:r>
          </w:p>
        </w:tc>
        <w:tc>
          <w:tcPr>
            <w:tcW w:w="1701" w:type="dxa"/>
          </w:tcPr>
          <w:p w:rsidR="000A78EA" w:rsidRDefault="000A78EA">
            <w:pPr>
              <w:pStyle w:val="ConsPlusNormal"/>
            </w:pPr>
            <w:r>
              <w:t>кварталы: 1 - 60</w:t>
            </w:r>
          </w:p>
        </w:tc>
        <w:tc>
          <w:tcPr>
            <w:tcW w:w="1134" w:type="dxa"/>
          </w:tcPr>
          <w:p w:rsidR="000A78EA" w:rsidRDefault="000A78EA">
            <w:pPr>
              <w:pStyle w:val="ConsPlusNormal"/>
            </w:pPr>
            <w:r>
              <w:t>5378,0</w:t>
            </w:r>
          </w:p>
        </w:tc>
        <w:tc>
          <w:tcPr>
            <w:tcW w:w="2270" w:type="dxa"/>
            <w:vMerge w:val="restart"/>
          </w:tcPr>
          <w:p w:rsidR="000A78EA" w:rsidRDefault="000A78EA">
            <w:pPr>
              <w:pStyle w:val="ConsPlusNormal"/>
            </w:pPr>
            <w:r>
              <w:t>Лесной кодекс РФ, ст. 102, 105</w:t>
            </w:r>
          </w:p>
        </w:tc>
      </w:tr>
      <w:tr w:rsidR="000A78EA">
        <w:tc>
          <w:tcPr>
            <w:tcW w:w="2154" w:type="dxa"/>
            <w:vMerge/>
          </w:tcPr>
          <w:p w:rsidR="000A78EA" w:rsidRDefault="000A78EA">
            <w:pPr>
              <w:pStyle w:val="ConsPlusNormal"/>
            </w:pPr>
          </w:p>
        </w:tc>
        <w:tc>
          <w:tcPr>
            <w:tcW w:w="1757" w:type="dxa"/>
          </w:tcPr>
          <w:p w:rsidR="000A78EA" w:rsidRDefault="000A78EA">
            <w:pPr>
              <w:pStyle w:val="ConsPlusNormal"/>
            </w:pPr>
            <w:r>
              <w:t>Васильевское</w:t>
            </w:r>
          </w:p>
        </w:tc>
        <w:tc>
          <w:tcPr>
            <w:tcW w:w="1701" w:type="dxa"/>
          </w:tcPr>
          <w:p w:rsidR="000A78EA" w:rsidRDefault="000A78EA">
            <w:pPr>
              <w:pStyle w:val="ConsPlusNormal"/>
            </w:pPr>
            <w:r>
              <w:t>кварталы 1 - 51,</w:t>
            </w:r>
          </w:p>
        </w:tc>
        <w:tc>
          <w:tcPr>
            <w:tcW w:w="1134" w:type="dxa"/>
          </w:tcPr>
          <w:p w:rsidR="000A78EA" w:rsidRDefault="000A78EA">
            <w:pPr>
              <w:pStyle w:val="ConsPlusNormal"/>
            </w:pPr>
            <w:r>
              <w:t>2601,0</w:t>
            </w:r>
          </w:p>
        </w:tc>
        <w:tc>
          <w:tcPr>
            <w:tcW w:w="2270" w:type="dxa"/>
            <w:vMerge/>
          </w:tcPr>
          <w:p w:rsidR="000A78EA" w:rsidRDefault="000A78EA">
            <w:pPr>
              <w:pStyle w:val="ConsPlusNormal"/>
            </w:pPr>
          </w:p>
        </w:tc>
      </w:tr>
      <w:tr w:rsidR="000A78EA">
        <w:tc>
          <w:tcPr>
            <w:tcW w:w="5612" w:type="dxa"/>
            <w:gridSpan w:val="3"/>
          </w:tcPr>
          <w:p w:rsidR="000A78EA" w:rsidRDefault="000A78EA">
            <w:pPr>
              <w:pStyle w:val="ConsPlusNormal"/>
            </w:pPr>
            <w:r>
              <w:t>Итого по категории</w:t>
            </w:r>
          </w:p>
        </w:tc>
        <w:tc>
          <w:tcPr>
            <w:tcW w:w="1134" w:type="dxa"/>
          </w:tcPr>
          <w:p w:rsidR="000A78EA" w:rsidRDefault="000A78EA">
            <w:pPr>
              <w:pStyle w:val="ConsPlusNormal"/>
            </w:pPr>
            <w:r>
              <w:t>7979,0</w:t>
            </w:r>
          </w:p>
        </w:tc>
        <w:tc>
          <w:tcPr>
            <w:tcW w:w="2270" w:type="dxa"/>
            <w:vMerge/>
          </w:tcPr>
          <w:p w:rsidR="000A78EA" w:rsidRDefault="000A78EA">
            <w:pPr>
              <w:pStyle w:val="ConsPlusNormal"/>
            </w:pPr>
          </w:p>
        </w:tc>
      </w:tr>
    </w:tbl>
    <w:p w:rsidR="000A78EA" w:rsidRDefault="000A78EA">
      <w:pPr>
        <w:pStyle w:val="ConsPlusNormal"/>
        <w:jc w:val="both"/>
      </w:pPr>
    </w:p>
    <w:p w:rsidR="000A78EA" w:rsidRDefault="000A78EA">
      <w:pPr>
        <w:pStyle w:val="ConsPlusNormal"/>
        <w:jc w:val="right"/>
        <w:outlineLvl w:val="4"/>
      </w:pPr>
      <w:r>
        <w:t>Таблица 3.1</w:t>
      </w:r>
    </w:p>
    <w:p w:rsidR="000A78EA" w:rsidRDefault="000A78EA">
      <w:pPr>
        <w:pStyle w:val="ConsPlusNormal"/>
        <w:jc w:val="both"/>
      </w:pPr>
    </w:p>
    <w:p w:rsidR="000A78EA" w:rsidRDefault="000A78EA">
      <w:pPr>
        <w:pStyle w:val="ConsPlusTitle"/>
        <w:jc w:val="center"/>
      </w:pPr>
      <w:r>
        <w:t>Распределение общей площади Тольяттинского лесничества</w:t>
      </w:r>
    </w:p>
    <w:p w:rsidR="000A78EA" w:rsidRDefault="000A78EA">
      <w:pPr>
        <w:pStyle w:val="ConsPlusTitle"/>
        <w:jc w:val="center"/>
      </w:pPr>
      <w:r>
        <w:t>по целевому назначению лесов и категориям защитных лесов</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361"/>
        <w:gridCol w:w="1077"/>
      </w:tblGrid>
      <w:tr w:rsidR="000A78EA">
        <w:tc>
          <w:tcPr>
            <w:tcW w:w="3969" w:type="dxa"/>
          </w:tcPr>
          <w:p w:rsidR="000A78EA" w:rsidRDefault="000A78EA">
            <w:pPr>
              <w:pStyle w:val="ConsPlusNormal"/>
              <w:jc w:val="center"/>
            </w:pPr>
            <w:r>
              <w:t>Целевое назначение лесов</w:t>
            </w:r>
          </w:p>
        </w:tc>
        <w:tc>
          <w:tcPr>
            <w:tcW w:w="1361" w:type="dxa"/>
          </w:tcPr>
          <w:p w:rsidR="000A78EA" w:rsidRDefault="000A78EA">
            <w:pPr>
              <w:pStyle w:val="ConsPlusNormal"/>
              <w:jc w:val="center"/>
            </w:pPr>
            <w:r>
              <w:t>Площадь,</w:t>
            </w:r>
          </w:p>
          <w:p w:rsidR="000A78EA" w:rsidRDefault="000A78EA">
            <w:pPr>
              <w:pStyle w:val="ConsPlusNormal"/>
              <w:jc w:val="center"/>
            </w:pPr>
            <w:r>
              <w:t>га</w:t>
            </w:r>
          </w:p>
        </w:tc>
        <w:tc>
          <w:tcPr>
            <w:tcW w:w="1077" w:type="dxa"/>
          </w:tcPr>
          <w:p w:rsidR="000A78EA" w:rsidRDefault="000A78EA">
            <w:pPr>
              <w:pStyle w:val="ConsPlusNormal"/>
              <w:jc w:val="center"/>
            </w:pPr>
            <w:r>
              <w:t>%</w:t>
            </w:r>
          </w:p>
        </w:tc>
      </w:tr>
      <w:tr w:rsidR="000A78EA">
        <w:tc>
          <w:tcPr>
            <w:tcW w:w="3969" w:type="dxa"/>
          </w:tcPr>
          <w:p w:rsidR="000A78EA" w:rsidRDefault="000A78EA">
            <w:pPr>
              <w:pStyle w:val="ConsPlusNormal"/>
              <w:jc w:val="center"/>
            </w:pPr>
            <w:r>
              <w:t>1</w:t>
            </w:r>
          </w:p>
        </w:tc>
        <w:tc>
          <w:tcPr>
            <w:tcW w:w="1361" w:type="dxa"/>
          </w:tcPr>
          <w:p w:rsidR="000A78EA" w:rsidRDefault="000A78EA">
            <w:pPr>
              <w:pStyle w:val="ConsPlusNormal"/>
              <w:jc w:val="center"/>
            </w:pPr>
            <w:r>
              <w:t>2</w:t>
            </w:r>
          </w:p>
        </w:tc>
        <w:tc>
          <w:tcPr>
            <w:tcW w:w="1077" w:type="dxa"/>
          </w:tcPr>
          <w:p w:rsidR="000A78EA" w:rsidRDefault="000A78EA">
            <w:pPr>
              <w:pStyle w:val="ConsPlusNormal"/>
              <w:jc w:val="center"/>
            </w:pPr>
            <w:r>
              <w:t>3</w:t>
            </w:r>
          </w:p>
        </w:tc>
      </w:tr>
      <w:tr w:rsidR="000A78EA">
        <w:tc>
          <w:tcPr>
            <w:tcW w:w="3969" w:type="dxa"/>
          </w:tcPr>
          <w:p w:rsidR="000A78EA" w:rsidRDefault="000A78EA">
            <w:pPr>
              <w:pStyle w:val="ConsPlusNormal"/>
            </w:pPr>
            <w:r>
              <w:t>Всего лесов: по лесничеству</w:t>
            </w:r>
          </w:p>
        </w:tc>
        <w:tc>
          <w:tcPr>
            <w:tcW w:w="1361" w:type="dxa"/>
          </w:tcPr>
          <w:p w:rsidR="000A78EA" w:rsidRDefault="000A78EA">
            <w:pPr>
              <w:pStyle w:val="ConsPlusNormal"/>
              <w:jc w:val="center"/>
            </w:pPr>
            <w:r>
              <w:t>7979</w:t>
            </w:r>
          </w:p>
        </w:tc>
        <w:tc>
          <w:tcPr>
            <w:tcW w:w="1077" w:type="dxa"/>
          </w:tcPr>
          <w:p w:rsidR="000A78EA" w:rsidRDefault="000A78EA">
            <w:pPr>
              <w:pStyle w:val="ConsPlusNormal"/>
              <w:jc w:val="center"/>
            </w:pPr>
            <w:r>
              <w:t>100</w:t>
            </w:r>
          </w:p>
        </w:tc>
      </w:tr>
      <w:tr w:rsidR="000A78EA">
        <w:tc>
          <w:tcPr>
            <w:tcW w:w="3969" w:type="dxa"/>
          </w:tcPr>
          <w:p w:rsidR="000A78EA" w:rsidRDefault="000A78EA">
            <w:pPr>
              <w:pStyle w:val="ConsPlusNormal"/>
            </w:pPr>
            <w:r>
              <w:t>Защитные леса, всего:</w:t>
            </w:r>
          </w:p>
          <w:p w:rsidR="000A78EA" w:rsidRDefault="000A78EA">
            <w:pPr>
              <w:pStyle w:val="ConsPlusNormal"/>
            </w:pPr>
            <w:r>
              <w:t>в том числе:</w:t>
            </w:r>
          </w:p>
        </w:tc>
        <w:tc>
          <w:tcPr>
            <w:tcW w:w="1361" w:type="dxa"/>
          </w:tcPr>
          <w:p w:rsidR="000A78EA" w:rsidRDefault="000A78EA">
            <w:pPr>
              <w:pStyle w:val="ConsPlusNormal"/>
              <w:jc w:val="center"/>
            </w:pPr>
            <w:r>
              <w:t>7979</w:t>
            </w:r>
          </w:p>
        </w:tc>
        <w:tc>
          <w:tcPr>
            <w:tcW w:w="1077" w:type="dxa"/>
          </w:tcPr>
          <w:p w:rsidR="000A78EA" w:rsidRDefault="000A78EA">
            <w:pPr>
              <w:pStyle w:val="ConsPlusNormal"/>
              <w:jc w:val="center"/>
            </w:pPr>
            <w:r>
              <w:t>100</w:t>
            </w:r>
          </w:p>
        </w:tc>
      </w:tr>
      <w:tr w:rsidR="000A78EA">
        <w:tc>
          <w:tcPr>
            <w:tcW w:w="3969" w:type="dxa"/>
          </w:tcPr>
          <w:p w:rsidR="000A78EA" w:rsidRDefault="000A78EA">
            <w:pPr>
              <w:pStyle w:val="ConsPlusNormal"/>
            </w:pPr>
            <w:r>
              <w:t>Леса, выполняющие функции защиты природных и иных объектов, всего:</w:t>
            </w:r>
          </w:p>
          <w:p w:rsidR="000A78EA" w:rsidRDefault="000A78EA">
            <w:pPr>
              <w:pStyle w:val="ConsPlusNormal"/>
            </w:pPr>
            <w:r>
              <w:t>в том числе:</w:t>
            </w:r>
          </w:p>
        </w:tc>
        <w:tc>
          <w:tcPr>
            <w:tcW w:w="1361" w:type="dxa"/>
          </w:tcPr>
          <w:p w:rsidR="000A78EA" w:rsidRDefault="000A78EA">
            <w:pPr>
              <w:pStyle w:val="ConsPlusNormal"/>
              <w:jc w:val="center"/>
            </w:pPr>
            <w:r>
              <w:t>7979</w:t>
            </w:r>
          </w:p>
        </w:tc>
        <w:tc>
          <w:tcPr>
            <w:tcW w:w="1077" w:type="dxa"/>
          </w:tcPr>
          <w:p w:rsidR="000A78EA" w:rsidRDefault="000A78EA">
            <w:pPr>
              <w:pStyle w:val="ConsPlusNormal"/>
              <w:jc w:val="center"/>
            </w:pPr>
            <w:r>
              <w:t>100</w:t>
            </w:r>
          </w:p>
        </w:tc>
      </w:tr>
      <w:tr w:rsidR="000A78EA">
        <w:tc>
          <w:tcPr>
            <w:tcW w:w="3969" w:type="dxa"/>
          </w:tcPr>
          <w:p w:rsidR="000A78EA" w:rsidRDefault="000A78EA">
            <w:pPr>
              <w:pStyle w:val="ConsPlusNormal"/>
            </w:pPr>
            <w:r>
              <w:t>городские леса</w:t>
            </w:r>
          </w:p>
        </w:tc>
        <w:tc>
          <w:tcPr>
            <w:tcW w:w="1361" w:type="dxa"/>
          </w:tcPr>
          <w:p w:rsidR="000A78EA" w:rsidRDefault="000A78EA">
            <w:pPr>
              <w:pStyle w:val="ConsPlusNormal"/>
              <w:jc w:val="center"/>
            </w:pPr>
            <w:r>
              <w:t>7979</w:t>
            </w:r>
          </w:p>
        </w:tc>
        <w:tc>
          <w:tcPr>
            <w:tcW w:w="1077" w:type="dxa"/>
          </w:tcPr>
          <w:p w:rsidR="000A78EA" w:rsidRDefault="000A78EA">
            <w:pPr>
              <w:pStyle w:val="ConsPlusNormal"/>
              <w:jc w:val="center"/>
            </w:pPr>
            <w:r>
              <w:t>100</w:t>
            </w:r>
          </w:p>
        </w:tc>
      </w:tr>
    </w:tbl>
    <w:p w:rsidR="000A78EA" w:rsidRDefault="000A78EA">
      <w:pPr>
        <w:pStyle w:val="ConsPlusNormal"/>
        <w:jc w:val="both"/>
      </w:pPr>
    </w:p>
    <w:p w:rsidR="000A78EA" w:rsidRDefault="000A78EA">
      <w:pPr>
        <w:pStyle w:val="ConsPlusNormal"/>
        <w:ind w:firstLine="540"/>
        <w:jc w:val="both"/>
      </w:pPr>
      <w:r>
        <w:t>Распределение лесных кварталов по категориям защитных лесов приводится на схематической карте, рис. 4.</w:t>
      </w:r>
    </w:p>
    <w:p w:rsidR="000A78EA" w:rsidRDefault="000A78EA">
      <w:pPr>
        <w:pStyle w:val="ConsPlusNormal"/>
        <w:jc w:val="both"/>
      </w:pPr>
    </w:p>
    <w:p w:rsidR="000A78EA" w:rsidRDefault="000A78EA">
      <w:pPr>
        <w:pStyle w:val="ConsPlusTitle"/>
        <w:jc w:val="center"/>
        <w:outlineLvl w:val="4"/>
      </w:pPr>
      <w:bookmarkStart w:id="4" w:name="P471"/>
      <w:bookmarkEnd w:id="4"/>
      <w:r>
        <w:t>Карта-схема</w:t>
      </w:r>
    </w:p>
    <w:p w:rsidR="000A78EA" w:rsidRDefault="000A78EA">
      <w:pPr>
        <w:pStyle w:val="ConsPlusTitle"/>
        <w:jc w:val="center"/>
      </w:pPr>
      <w:r>
        <w:t>по видам целевого назначения и категориям защитных лесов</w:t>
      </w:r>
    </w:p>
    <w:p w:rsidR="000A78EA" w:rsidRDefault="000A78EA">
      <w:pPr>
        <w:pStyle w:val="ConsPlusNormal"/>
        <w:jc w:val="both"/>
      </w:pPr>
    </w:p>
    <w:p w:rsidR="000A78EA" w:rsidRDefault="000A78EA">
      <w:pPr>
        <w:pStyle w:val="ConsPlusNormal"/>
        <w:jc w:val="both"/>
      </w:pPr>
    </w:p>
    <w:p w:rsidR="000A78EA" w:rsidRDefault="000A78EA">
      <w:pPr>
        <w:pStyle w:val="ConsPlusTitle"/>
        <w:ind w:firstLine="540"/>
        <w:jc w:val="both"/>
        <w:outlineLvl w:val="3"/>
      </w:pPr>
      <w:r>
        <w:t>1.1.7. Характеристика лесных и нелесных земель на территории лесничества</w:t>
      </w:r>
    </w:p>
    <w:p w:rsidR="000A78EA" w:rsidRDefault="000A78EA">
      <w:pPr>
        <w:pStyle w:val="ConsPlusNormal"/>
        <w:jc w:val="both"/>
      </w:pPr>
    </w:p>
    <w:p w:rsidR="000A78EA" w:rsidRDefault="000A78EA">
      <w:pPr>
        <w:pStyle w:val="ConsPlusNormal"/>
        <w:ind w:firstLine="540"/>
        <w:jc w:val="both"/>
      </w:pPr>
      <w:r>
        <w:t>Распределение территории лесничества по категориям земель на лесные и нелесные земли приведено в таблице 4.</w:t>
      </w:r>
    </w:p>
    <w:p w:rsidR="000A78EA" w:rsidRDefault="000A78EA">
      <w:pPr>
        <w:pStyle w:val="ConsPlusNormal"/>
        <w:jc w:val="both"/>
      </w:pPr>
    </w:p>
    <w:p w:rsidR="000A78EA" w:rsidRDefault="000A78EA">
      <w:pPr>
        <w:pStyle w:val="ConsPlusNormal"/>
        <w:jc w:val="right"/>
        <w:outlineLvl w:val="4"/>
      </w:pPr>
      <w:r>
        <w:t>Таблица 4</w:t>
      </w:r>
    </w:p>
    <w:p w:rsidR="000A78EA" w:rsidRDefault="000A78EA">
      <w:pPr>
        <w:pStyle w:val="ConsPlusNormal"/>
        <w:jc w:val="both"/>
      </w:pPr>
    </w:p>
    <w:p w:rsidR="000A78EA" w:rsidRDefault="000A78EA">
      <w:pPr>
        <w:pStyle w:val="ConsPlusTitle"/>
        <w:jc w:val="center"/>
      </w:pPr>
      <w:r>
        <w:t>Характеристика лесных и нелесных земель</w:t>
      </w:r>
    </w:p>
    <w:p w:rsidR="000A78EA" w:rsidRDefault="000A78EA">
      <w:pPr>
        <w:pStyle w:val="ConsPlusTitle"/>
        <w:jc w:val="center"/>
      </w:pPr>
      <w:r>
        <w:t>на территории лесничества</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2"/>
        <w:gridCol w:w="1701"/>
        <w:gridCol w:w="1559"/>
      </w:tblGrid>
      <w:tr w:rsidR="000A78EA">
        <w:tc>
          <w:tcPr>
            <w:tcW w:w="5812" w:type="dxa"/>
            <w:vMerge w:val="restart"/>
          </w:tcPr>
          <w:p w:rsidR="000A78EA" w:rsidRDefault="000A78EA">
            <w:pPr>
              <w:pStyle w:val="ConsPlusNormal"/>
              <w:jc w:val="center"/>
            </w:pPr>
            <w:r>
              <w:t>Показатели характеристики земель</w:t>
            </w:r>
          </w:p>
        </w:tc>
        <w:tc>
          <w:tcPr>
            <w:tcW w:w="3260" w:type="dxa"/>
            <w:gridSpan w:val="2"/>
          </w:tcPr>
          <w:p w:rsidR="000A78EA" w:rsidRDefault="000A78EA">
            <w:pPr>
              <w:pStyle w:val="ConsPlusNormal"/>
              <w:jc w:val="center"/>
            </w:pPr>
            <w:r>
              <w:t>Всего по лесничеству</w:t>
            </w:r>
          </w:p>
        </w:tc>
      </w:tr>
      <w:tr w:rsidR="000A78EA">
        <w:tc>
          <w:tcPr>
            <w:tcW w:w="5812" w:type="dxa"/>
            <w:vMerge/>
          </w:tcPr>
          <w:p w:rsidR="000A78EA" w:rsidRDefault="000A78EA">
            <w:pPr>
              <w:pStyle w:val="ConsPlusNormal"/>
            </w:pPr>
          </w:p>
        </w:tc>
        <w:tc>
          <w:tcPr>
            <w:tcW w:w="1701" w:type="dxa"/>
          </w:tcPr>
          <w:p w:rsidR="000A78EA" w:rsidRDefault="000A78EA">
            <w:pPr>
              <w:pStyle w:val="ConsPlusNormal"/>
              <w:jc w:val="center"/>
            </w:pPr>
            <w:r>
              <w:t>площадь, га</w:t>
            </w:r>
          </w:p>
        </w:tc>
        <w:tc>
          <w:tcPr>
            <w:tcW w:w="1559" w:type="dxa"/>
          </w:tcPr>
          <w:p w:rsidR="000A78EA" w:rsidRDefault="000A78EA">
            <w:pPr>
              <w:pStyle w:val="ConsPlusNormal"/>
              <w:jc w:val="center"/>
            </w:pPr>
            <w:r>
              <w:t>%</w:t>
            </w:r>
          </w:p>
        </w:tc>
      </w:tr>
      <w:tr w:rsidR="000A78EA">
        <w:tc>
          <w:tcPr>
            <w:tcW w:w="5812" w:type="dxa"/>
          </w:tcPr>
          <w:p w:rsidR="000A78EA" w:rsidRDefault="000A78EA">
            <w:pPr>
              <w:pStyle w:val="ConsPlusNormal"/>
              <w:jc w:val="center"/>
            </w:pPr>
            <w:r>
              <w:t>1</w:t>
            </w:r>
          </w:p>
        </w:tc>
        <w:tc>
          <w:tcPr>
            <w:tcW w:w="1701" w:type="dxa"/>
          </w:tcPr>
          <w:p w:rsidR="000A78EA" w:rsidRDefault="000A78EA">
            <w:pPr>
              <w:pStyle w:val="ConsPlusNormal"/>
              <w:jc w:val="center"/>
            </w:pPr>
            <w:r>
              <w:t>2</w:t>
            </w:r>
          </w:p>
        </w:tc>
        <w:tc>
          <w:tcPr>
            <w:tcW w:w="1559" w:type="dxa"/>
          </w:tcPr>
          <w:p w:rsidR="000A78EA" w:rsidRDefault="000A78EA">
            <w:pPr>
              <w:pStyle w:val="ConsPlusNormal"/>
              <w:jc w:val="center"/>
            </w:pPr>
            <w:r>
              <w:t>3</w:t>
            </w:r>
          </w:p>
        </w:tc>
      </w:tr>
      <w:tr w:rsidR="000A78EA">
        <w:tc>
          <w:tcPr>
            <w:tcW w:w="5812" w:type="dxa"/>
          </w:tcPr>
          <w:p w:rsidR="000A78EA" w:rsidRDefault="000A78EA">
            <w:pPr>
              <w:pStyle w:val="ConsPlusNormal"/>
            </w:pPr>
            <w:r>
              <w:t>1. Общая площадь земель</w:t>
            </w:r>
          </w:p>
        </w:tc>
        <w:tc>
          <w:tcPr>
            <w:tcW w:w="1701" w:type="dxa"/>
          </w:tcPr>
          <w:p w:rsidR="000A78EA" w:rsidRDefault="000A78EA">
            <w:pPr>
              <w:pStyle w:val="ConsPlusNormal"/>
              <w:jc w:val="center"/>
            </w:pPr>
            <w:r>
              <w:t>7979,0</w:t>
            </w:r>
          </w:p>
        </w:tc>
        <w:tc>
          <w:tcPr>
            <w:tcW w:w="1559" w:type="dxa"/>
          </w:tcPr>
          <w:p w:rsidR="000A78EA" w:rsidRDefault="000A78EA">
            <w:pPr>
              <w:pStyle w:val="ConsPlusNormal"/>
              <w:jc w:val="center"/>
            </w:pPr>
            <w:r>
              <w:t>100</w:t>
            </w:r>
          </w:p>
        </w:tc>
      </w:tr>
      <w:tr w:rsidR="000A78EA">
        <w:tc>
          <w:tcPr>
            <w:tcW w:w="5812" w:type="dxa"/>
          </w:tcPr>
          <w:p w:rsidR="000A78EA" w:rsidRDefault="000A78EA">
            <w:pPr>
              <w:pStyle w:val="ConsPlusNormal"/>
            </w:pPr>
            <w:r>
              <w:t>2. Лесные земли - всего</w:t>
            </w:r>
          </w:p>
        </w:tc>
        <w:tc>
          <w:tcPr>
            <w:tcW w:w="1701" w:type="dxa"/>
          </w:tcPr>
          <w:p w:rsidR="000A78EA" w:rsidRDefault="000A78EA">
            <w:pPr>
              <w:pStyle w:val="ConsPlusNormal"/>
              <w:jc w:val="center"/>
            </w:pPr>
            <w:r>
              <w:t>6977,7</w:t>
            </w:r>
          </w:p>
        </w:tc>
        <w:tc>
          <w:tcPr>
            <w:tcW w:w="1559" w:type="dxa"/>
          </w:tcPr>
          <w:p w:rsidR="000A78EA" w:rsidRDefault="000A78EA">
            <w:pPr>
              <w:pStyle w:val="ConsPlusNormal"/>
              <w:jc w:val="center"/>
            </w:pPr>
            <w:r>
              <w:t>87</w:t>
            </w:r>
          </w:p>
        </w:tc>
      </w:tr>
      <w:tr w:rsidR="000A78EA">
        <w:tc>
          <w:tcPr>
            <w:tcW w:w="5812" w:type="dxa"/>
          </w:tcPr>
          <w:p w:rsidR="000A78EA" w:rsidRDefault="000A78EA">
            <w:pPr>
              <w:pStyle w:val="ConsPlusNormal"/>
            </w:pPr>
            <w:r>
              <w:t>2.1. Земли, покрытые лесной растительностью, всего:</w:t>
            </w:r>
          </w:p>
        </w:tc>
        <w:tc>
          <w:tcPr>
            <w:tcW w:w="1701" w:type="dxa"/>
          </w:tcPr>
          <w:p w:rsidR="000A78EA" w:rsidRDefault="000A78EA">
            <w:pPr>
              <w:pStyle w:val="ConsPlusNormal"/>
              <w:jc w:val="center"/>
            </w:pPr>
            <w:r>
              <w:t>4234,2</w:t>
            </w:r>
          </w:p>
        </w:tc>
        <w:tc>
          <w:tcPr>
            <w:tcW w:w="1559" w:type="dxa"/>
          </w:tcPr>
          <w:p w:rsidR="000A78EA" w:rsidRDefault="000A78EA">
            <w:pPr>
              <w:pStyle w:val="ConsPlusNormal"/>
              <w:jc w:val="center"/>
            </w:pPr>
            <w:r>
              <w:t>53</w:t>
            </w:r>
          </w:p>
        </w:tc>
      </w:tr>
      <w:tr w:rsidR="000A78EA">
        <w:tc>
          <w:tcPr>
            <w:tcW w:w="5812" w:type="dxa"/>
          </w:tcPr>
          <w:p w:rsidR="000A78EA" w:rsidRDefault="000A78EA">
            <w:pPr>
              <w:pStyle w:val="ConsPlusNormal"/>
            </w:pPr>
            <w:r>
              <w:t>в том числе лесные культуры</w:t>
            </w:r>
          </w:p>
        </w:tc>
        <w:tc>
          <w:tcPr>
            <w:tcW w:w="1701" w:type="dxa"/>
          </w:tcPr>
          <w:p w:rsidR="000A78EA" w:rsidRDefault="000A78EA">
            <w:pPr>
              <w:pStyle w:val="ConsPlusNormal"/>
              <w:jc w:val="center"/>
            </w:pPr>
            <w:r>
              <w:t>770,7</w:t>
            </w:r>
          </w:p>
        </w:tc>
        <w:tc>
          <w:tcPr>
            <w:tcW w:w="1559" w:type="dxa"/>
          </w:tcPr>
          <w:p w:rsidR="000A78EA" w:rsidRDefault="000A78EA">
            <w:pPr>
              <w:pStyle w:val="ConsPlusNormal"/>
              <w:jc w:val="center"/>
            </w:pPr>
            <w:r>
              <w:t>10</w:t>
            </w:r>
          </w:p>
        </w:tc>
      </w:tr>
      <w:tr w:rsidR="000A78EA">
        <w:tc>
          <w:tcPr>
            <w:tcW w:w="5812" w:type="dxa"/>
          </w:tcPr>
          <w:p w:rsidR="000A78EA" w:rsidRDefault="000A78EA">
            <w:pPr>
              <w:pStyle w:val="ConsPlusNormal"/>
            </w:pPr>
            <w:r>
              <w:t>2.2. Земли, не покрытые лесной растительностью, всего</w:t>
            </w:r>
          </w:p>
        </w:tc>
        <w:tc>
          <w:tcPr>
            <w:tcW w:w="1701" w:type="dxa"/>
          </w:tcPr>
          <w:p w:rsidR="000A78EA" w:rsidRDefault="000A78EA">
            <w:pPr>
              <w:pStyle w:val="ConsPlusNormal"/>
              <w:jc w:val="center"/>
            </w:pPr>
            <w:r>
              <w:t>2743,5</w:t>
            </w:r>
          </w:p>
        </w:tc>
        <w:tc>
          <w:tcPr>
            <w:tcW w:w="1559" w:type="dxa"/>
          </w:tcPr>
          <w:p w:rsidR="000A78EA" w:rsidRDefault="000A78EA">
            <w:pPr>
              <w:pStyle w:val="ConsPlusNormal"/>
              <w:jc w:val="center"/>
            </w:pPr>
            <w:r>
              <w:t>34</w:t>
            </w:r>
          </w:p>
        </w:tc>
      </w:tr>
      <w:tr w:rsidR="000A78EA">
        <w:tc>
          <w:tcPr>
            <w:tcW w:w="5812" w:type="dxa"/>
          </w:tcPr>
          <w:p w:rsidR="000A78EA" w:rsidRDefault="000A78EA">
            <w:pPr>
              <w:pStyle w:val="ConsPlusNormal"/>
            </w:pPr>
            <w:r>
              <w:t>в том числе:</w:t>
            </w:r>
          </w:p>
        </w:tc>
        <w:tc>
          <w:tcPr>
            <w:tcW w:w="1701" w:type="dxa"/>
          </w:tcPr>
          <w:p w:rsidR="000A78EA" w:rsidRDefault="000A78EA">
            <w:pPr>
              <w:pStyle w:val="ConsPlusNormal"/>
            </w:pPr>
          </w:p>
        </w:tc>
        <w:tc>
          <w:tcPr>
            <w:tcW w:w="1559" w:type="dxa"/>
          </w:tcPr>
          <w:p w:rsidR="000A78EA" w:rsidRDefault="000A78EA">
            <w:pPr>
              <w:pStyle w:val="ConsPlusNormal"/>
            </w:pPr>
          </w:p>
        </w:tc>
      </w:tr>
      <w:tr w:rsidR="000A78EA">
        <w:tc>
          <w:tcPr>
            <w:tcW w:w="5812" w:type="dxa"/>
          </w:tcPr>
          <w:p w:rsidR="000A78EA" w:rsidRDefault="000A78EA">
            <w:pPr>
              <w:pStyle w:val="ConsPlusNormal"/>
            </w:pPr>
            <w:r>
              <w:t>- несомкнувшиеся лесные культуры</w:t>
            </w:r>
          </w:p>
        </w:tc>
        <w:tc>
          <w:tcPr>
            <w:tcW w:w="1701" w:type="dxa"/>
          </w:tcPr>
          <w:p w:rsidR="000A78EA" w:rsidRDefault="000A78EA">
            <w:pPr>
              <w:pStyle w:val="ConsPlusNormal"/>
              <w:jc w:val="center"/>
            </w:pPr>
            <w:r>
              <w:t>1079,7</w:t>
            </w:r>
          </w:p>
        </w:tc>
        <w:tc>
          <w:tcPr>
            <w:tcW w:w="1559" w:type="dxa"/>
          </w:tcPr>
          <w:p w:rsidR="000A78EA" w:rsidRDefault="000A78EA">
            <w:pPr>
              <w:pStyle w:val="ConsPlusNormal"/>
              <w:jc w:val="center"/>
            </w:pPr>
            <w:r>
              <w:t>13</w:t>
            </w:r>
          </w:p>
        </w:tc>
      </w:tr>
      <w:tr w:rsidR="000A78EA">
        <w:tc>
          <w:tcPr>
            <w:tcW w:w="5812" w:type="dxa"/>
          </w:tcPr>
          <w:p w:rsidR="000A78EA" w:rsidRDefault="000A78EA">
            <w:pPr>
              <w:pStyle w:val="ConsPlusNormal"/>
            </w:pPr>
            <w:r>
              <w:t>- питомники и лесные плантации (дендрарии)</w:t>
            </w:r>
          </w:p>
        </w:tc>
        <w:tc>
          <w:tcPr>
            <w:tcW w:w="1701" w:type="dxa"/>
          </w:tcPr>
          <w:p w:rsidR="000A78EA" w:rsidRDefault="000A78EA">
            <w:pPr>
              <w:pStyle w:val="ConsPlusNormal"/>
              <w:jc w:val="center"/>
            </w:pPr>
            <w:r>
              <w:t>11,0</w:t>
            </w:r>
          </w:p>
        </w:tc>
        <w:tc>
          <w:tcPr>
            <w:tcW w:w="1559" w:type="dxa"/>
          </w:tcPr>
          <w:p w:rsidR="000A78EA" w:rsidRDefault="000A78EA">
            <w:pPr>
              <w:pStyle w:val="ConsPlusNormal"/>
            </w:pPr>
          </w:p>
        </w:tc>
      </w:tr>
      <w:tr w:rsidR="000A78EA">
        <w:tc>
          <w:tcPr>
            <w:tcW w:w="5812" w:type="dxa"/>
          </w:tcPr>
          <w:p w:rsidR="000A78EA" w:rsidRDefault="000A78EA">
            <w:pPr>
              <w:pStyle w:val="ConsPlusNormal"/>
            </w:pPr>
            <w:r>
              <w:t>- фонд лесовосстановления - всего</w:t>
            </w:r>
          </w:p>
        </w:tc>
        <w:tc>
          <w:tcPr>
            <w:tcW w:w="1701" w:type="dxa"/>
          </w:tcPr>
          <w:p w:rsidR="000A78EA" w:rsidRDefault="000A78EA">
            <w:pPr>
              <w:pStyle w:val="ConsPlusNormal"/>
              <w:jc w:val="center"/>
            </w:pPr>
            <w:r>
              <w:t>1652,8</w:t>
            </w:r>
          </w:p>
        </w:tc>
        <w:tc>
          <w:tcPr>
            <w:tcW w:w="1559" w:type="dxa"/>
          </w:tcPr>
          <w:p w:rsidR="000A78EA" w:rsidRDefault="000A78EA">
            <w:pPr>
              <w:pStyle w:val="ConsPlusNormal"/>
              <w:jc w:val="center"/>
            </w:pPr>
            <w:r>
              <w:t>21</w:t>
            </w:r>
          </w:p>
        </w:tc>
      </w:tr>
      <w:tr w:rsidR="000A78EA">
        <w:tc>
          <w:tcPr>
            <w:tcW w:w="5812" w:type="dxa"/>
          </w:tcPr>
          <w:p w:rsidR="000A78EA" w:rsidRDefault="000A78EA">
            <w:pPr>
              <w:pStyle w:val="ConsPlusNormal"/>
            </w:pPr>
            <w:r>
              <w:t>в том числе:</w:t>
            </w:r>
          </w:p>
        </w:tc>
        <w:tc>
          <w:tcPr>
            <w:tcW w:w="1701" w:type="dxa"/>
          </w:tcPr>
          <w:p w:rsidR="000A78EA" w:rsidRDefault="000A78EA">
            <w:pPr>
              <w:pStyle w:val="ConsPlusNormal"/>
            </w:pPr>
          </w:p>
        </w:tc>
        <w:tc>
          <w:tcPr>
            <w:tcW w:w="1559" w:type="dxa"/>
          </w:tcPr>
          <w:p w:rsidR="000A78EA" w:rsidRDefault="000A78EA">
            <w:pPr>
              <w:pStyle w:val="ConsPlusNormal"/>
            </w:pPr>
          </w:p>
        </w:tc>
      </w:tr>
      <w:tr w:rsidR="000A78EA">
        <w:tc>
          <w:tcPr>
            <w:tcW w:w="5812" w:type="dxa"/>
          </w:tcPr>
          <w:p w:rsidR="000A78EA" w:rsidRDefault="000A78EA">
            <w:pPr>
              <w:pStyle w:val="ConsPlusNormal"/>
            </w:pPr>
            <w:r>
              <w:t>- гари</w:t>
            </w:r>
          </w:p>
        </w:tc>
        <w:tc>
          <w:tcPr>
            <w:tcW w:w="1701" w:type="dxa"/>
          </w:tcPr>
          <w:p w:rsidR="000A78EA" w:rsidRDefault="000A78EA">
            <w:pPr>
              <w:pStyle w:val="ConsPlusNormal"/>
              <w:jc w:val="center"/>
            </w:pPr>
            <w:r>
              <w:t>92,8</w:t>
            </w:r>
          </w:p>
        </w:tc>
        <w:tc>
          <w:tcPr>
            <w:tcW w:w="1559" w:type="dxa"/>
          </w:tcPr>
          <w:p w:rsidR="000A78EA" w:rsidRDefault="000A78EA">
            <w:pPr>
              <w:pStyle w:val="ConsPlusNormal"/>
              <w:jc w:val="center"/>
            </w:pPr>
            <w:r>
              <w:t>1</w:t>
            </w:r>
          </w:p>
        </w:tc>
      </w:tr>
      <w:tr w:rsidR="000A78EA">
        <w:tc>
          <w:tcPr>
            <w:tcW w:w="5812" w:type="dxa"/>
          </w:tcPr>
          <w:p w:rsidR="000A78EA" w:rsidRDefault="000A78EA">
            <w:pPr>
              <w:pStyle w:val="ConsPlusNormal"/>
            </w:pPr>
            <w:r>
              <w:t>- погибшие насаждения</w:t>
            </w:r>
          </w:p>
        </w:tc>
        <w:tc>
          <w:tcPr>
            <w:tcW w:w="1701" w:type="dxa"/>
          </w:tcPr>
          <w:p w:rsidR="000A78EA" w:rsidRDefault="000A78EA">
            <w:pPr>
              <w:pStyle w:val="ConsPlusNormal"/>
              <w:jc w:val="center"/>
            </w:pPr>
            <w:r>
              <w:t>569,2</w:t>
            </w:r>
          </w:p>
        </w:tc>
        <w:tc>
          <w:tcPr>
            <w:tcW w:w="1559" w:type="dxa"/>
          </w:tcPr>
          <w:p w:rsidR="000A78EA" w:rsidRDefault="000A78EA">
            <w:pPr>
              <w:pStyle w:val="ConsPlusNormal"/>
              <w:jc w:val="center"/>
            </w:pPr>
            <w:r>
              <w:t>7</w:t>
            </w:r>
          </w:p>
        </w:tc>
      </w:tr>
      <w:tr w:rsidR="000A78EA">
        <w:tc>
          <w:tcPr>
            <w:tcW w:w="5812" w:type="dxa"/>
          </w:tcPr>
          <w:p w:rsidR="000A78EA" w:rsidRDefault="000A78EA">
            <w:pPr>
              <w:pStyle w:val="ConsPlusNormal"/>
            </w:pPr>
            <w:r>
              <w:t>- вырубки</w:t>
            </w:r>
          </w:p>
        </w:tc>
        <w:tc>
          <w:tcPr>
            <w:tcW w:w="1701" w:type="dxa"/>
          </w:tcPr>
          <w:p w:rsidR="000A78EA" w:rsidRDefault="000A78EA">
            <w:pPr>
              <w:pStyle w:val="ConsPlusNormal"/>
              <w:jc w:val="center"/>
            </w:pPr>
            <w:r>
              <w:t>812,9</w:t>
            </w:r>
          </w:p>
        </w:tc>
        <w:tc>
          <w:tcPr>
            <w:tcW w:w="1559" w:type="dxa"/>
          </w:tcPr>
          <w:p w:rsidR="000A78EA" w:rsidRDefault="000A78EA">
            <w:pPr>
              <w:pStyle w:val="ConsPlusNormal"/>
              <w:jc w:val="center"/>
            </w:pPr>
            <w:r>
              <w:t>10</w:t>
            </w:r>
          </w:p>
        </w:tc>
      </w:tr>
      <w:tr w:rsidR="000A78EA">
        <w:tc>
          <w:tcPr>
            <w:tcW w:w="5812" w:type="dxa"/>
          </w:tcPr>
          <w:p w:rsidR="000A78EA" w:rsidRDefault="000A78EA">
            <w:pPr>
              <w:pStyle w:val="ConsPlusNormal"/>
            </w:pPr>
            <w:r>
              <w:t>- прогалины, пустыри</w:t>
            </w:r>
          </w:p>
        </w:tc>
        <w:tc>
          <w:tcPr>
            <w:tcW w:w="1701" w:type="dxa"/>
          </w:tcPr>
          <w:p w:rsidR="000A78EA" w:rsidRDefault="000A78EA">
            <w:pPr>
              <w:pStyle w:val="ConsPlusNormal"/>
              <w:jc w:val="center"/>
            </w:pPr>
            <w:r>
              <w:t>177,9</w:t>
            </w:r>
          </w:p>
        </w:tc>
        <w:tc>
          <w:tcPr>
            <w:tcW w:w="1559" w:type="dxa"/>
          </w:tcPr>
          <w:p w:rsidR="000A78EA" w:rsidRDefault="000A78EA">
            <w:pPr>
              <w:pStyle w:val="ConsPlusNormal"/>
              <w:jc w:val="center"/>
            </w:pPr>
            <w:r>
              <w:t>2</w:t>
            </w:r>
          </w:p>
        </w:tc>
      </w:tr>
      <w:tr w:rsidR="000A78EA">
        <w:tc>
          <w:tcPr>
            <w:tcW w:w="5812" w:type="dxa"/>
          </w:tcPr>
          <w:p w:rsidR="000A78EA" w:rsidRDefault="000A78EA">
            <w:pPr>
              <w:pStyle w:val="ConsPlusNormal"/>
            </w:pPr>
            <w:r>
              <w:t>3. Нелесные земли, всего</w:t>
            </w:r>
          </w:p>
        </w:tc>
        <w:tc>
          <w:tcPr>
            <w:tcW w:w="1701" w:type="dxa"/>
          </w:tcPr>
          <w:p w:rsidR="000A78EA" w:rsidRDefault="000A78EA">
            <w:pPr>
              <w:pStyle w:val="ConsPlusNormal"/>
              <w:jc w:val="center"/>
            </w:pPr>
            <w:r>
              <w:t>1001,3</w:t>
            </w:r>
          </w:p>
        </w:tc>
        <w:tc>
          <w:tcPr>
            <w:tcW w:w="1559" w:type="dxa"/>
          </w:tcPr>
          <w:p w:rsidR="000A78EA" w:rsidRDefault="000A78EA">
            <w:pPr>
              <w:pStyle w:val="ConsPlusNormal"/>
              <w:jc w:val="center"/>
            </w:pPr>
            <w:r>
              <w:t>13</w:t>
            </w:r>
          </w:p>
        </w:tc>
      </w:tr>
      <w:tr w:rsidR="000A78EA">
        <w:tc>
          <w:tcPr>
            <w:tcW w:w="5812" w:type="dxa"/>
          </w:tcPr>
          <w:p w:rsidR="000A78EA" w:rsidRDefault="000A78EA">
            <w:pPr>
              <w:pStyle w:val="ConsPlusNormal"/>
            </w:pPr>
            <w:r>
              <w:t>в том числе:</w:t>
            </w:r>
          </w:p>
        </w:tc>
        <w:tc>
          <w:tcPr>
            <w:tcW w:w="1701" w:type="dxa"/>
          </w:tcPr>
          <w:p w:rsidR="000A78EA" w:rsidRDefault="000A78EA">
            <w:pPr>
              <w:pStyle w:val="ConsPlusNormal"/>
            </w:pPr>
          </w:p>
        </w:tc>
        <w:tc>
          <w:tcPr>
            <w:tcW w:w="1559" w:type="dxa"/>
          </w:tcPr>
          <w:p w:rsidR="000A78EA" w:rsidRDefault="000A78EA">
            <w:pPr>
              <w:pStyle w:val="ConsPlusNormal"/>
            </w:pPr>
          </w:p>
        </w:tc>
      </w:tr>
      <w:tr w:rsidR="000A78EA">
        <w:tc>
          <w:tcPr>
            <w:tcW w:w="5812" w:type="dxa"/>
          </w:tcPr>
          <w:p w:rsidR="000A78EA" w:rsidRDefault="000A78EA">
            <w:pPr>
              <w:pStyle w:val="ConsPlusNormal"/>
            </w:pPr>
            <w:r>
              <w:t>- пашни</w:t>
            </w:r>
          </w:p>
        </w:tc>
        <w:tc>
          <w:tcPr>
            <w:tcW w:w="1701" w:type="dxa"/>
          </w:tcPr>
          <w:p w:rsidR="000A78EA" w:rsidRDefault="000A78EA">
            <w:pPr>
              <w:pStyle w:val="ConsPlusNormal"/>
            </w:pPr>
          </w:p>
        </w:tc>
        <w:tc>
          <w:tcPr>
            <w:tcW w:w="1559" w:type="dxa"/>
          </w:tcPr>
          <w:p w:rsidR="000A78EA" w:rsidRDefault="000A78EA">
            <w:pPr>
              <w:pStyle w:val="ConsPlusNormal"/>
            </w:pPr>
          </w:p>
        </w:tc>
      </w:tr>
      <w:tr w:rsidR="000A78EA">
        <w:tc>
          <w:tcPr>
            <w:tcW w:w="5812" w:type="dxa"/>
          </w:tcPr>
          <w:p w:rsidR="000A78EA" w:rsidRDefault="000A78EA">
            <w:pPr>
              <w:pStyle w:val="ConsPlusNormal"/>
            </w:pPr>
            <w:r>
              <w:t>- сенокосы</w:t>
            </w:r>
          </w:p>
        </w:tc>
        <w:tc>
          <w:tcPr>
            <w:tcW w:w="1701" w:type="dxa"/>
          </w:tcPr>
          <w:p w:rsidR="000A78EA" w:rsidRDefault="000A78EA">
            <w:pPr>
              <w:pStyle w:val="ConsPlusNormal"/>
            </w:pPr>
          </w:p>
        </w:tc>
        <w:tc>
          <w:tcPr>
            <w:tcW w:w="1559" w:type="dxa"/>
          </w:tcPr>
          <w:p w:rsidR="000A78EA" w:rsidRDefault="000A78EA">
            <w:pPr>
              <w:pStyle w:val="ConsPlusNormal"/>
            </w:pPr>
          </w:p>
        </w:tc>
      </w:tr>
      <w:tr w:rsidR="000A78EA">
        <w:tc>
          <w:tcPr>
            <w:tcW w:w="5812" w:type="dxa"/>
          </w:tcPr>
          <w:p w:rsidR="000A78EA" w:rsidRDefault="000A78EA">
            <w:pPr>
              <w:pStyle w:val="ConsPlusNormal"/>
            </w:pPr>
            <w:r>
              <w:t>- пастбища</w:t>
            </w:r>
          </w:p>
        </w:tc>
        <w:tc>
          <w:tcPr>
            <w:tcW w:w="1701" w:type="dxa"/>
          </w:tcPr>
          <w:p w:rsidR="000A78EA" w:rsidRDefault="000A78EA">
            <w:pPr>
              <w:pStyle w:val="ConsPlusNormal"/>
            </w:pPr>
          </w:p>
        </w:tc>
        <w:tc>
          <w:tcPr>
            <w:tcW w:w="1559" w:type="dxa"/>
          </w:tcPr>
          <w:p w:rsidR="000A78EA" w:rsidRDefault="000A78EA">
            <w:pPr>
              <w:pStyle w:val="ConsPlusNormal"/>
            </w:pPr>
          </w:p>
        </w:tc>
      </w:tr>
      <w:tr w:rsidR="000A78EA">
        <w:tc>
          <w:tcPr>
            <w:tcW w:w="5812" w:type="dxa"/>
          </w:tcPr>
          <w:p w:rsidR="000A78EA" w:rsidRDefault="000A78EA">
            <w:pPr>
              <w:pStyle w:val="ConsPlusNormal"/>
            </w:pPr>
            <w:r>
              <w:t>- воды</w:t>
            </w:r>
          </w:p>
        </w:tc>
        <w:tc>
          <w:tcPr>
            <w:tcW w:w="1701" w:type="dxa"/>
          </w:tcPr>
          <w:p w:rsidR="000A78EA" w:rsidRDefault="000A78EA">
            <w:pPr>
              <w:pStyle w:val="ConsPlusNormal"/>
              <w:jc w:val="center"/>
            </w:pPr>
            <w:r>
              <w:t>86,9</w:t>
            </w:r>
          </w:p>
        </w:tc>
        <w:tc>
          <w:tcPr>
            <w:tcW w:w="1559" w:type="dxa"/>
          </w:tcPr>
          <w:p w:rsidR="000A78EA" w:rsidRDefault="000A78EA">
            <w:pPr>
              <w:pStyle w:val="ConsPlusNormal"/>
              <w:jc w:val="center"/>
            </w:pPr>
            <w:r>
              <w:t>1</w:t>
            </w:r>
          </w:p>
        </w:tc>
      </w:tr>
      <w:tr w:rsidR="000A78EA">
        <w:tc>
          <w:tcPr>
            <w:tcW w:w="5812" w:type="dxa"/>
          </w:tcPr>
          <w:p w:rsidR="000A78EA" w:rsidRDefault="000A78EA">
            <w:pPr>
              <w:pStyle w:val="ConsPlusNormal"/>
            </w:pPr>
            <w:r>
              <w:t>- дороги, просеки</w:t>
            </w:r>
          </w:p>
        </w:tc>
        <w:tc>
          <w:tcPr>
            <w:tcW w:w="1701" w:type="dxa"/>
          </w:tcPr>
          <w:p w:rsidR="000A78EA" w:rsidRDefault="000A78EA">
            <w:pPr>
              <w:pStyle w:val="ConsPlusNormal"/>
              <w:jc w:val="center"/>
            </w:pPr>
            <w:r>
              <w:t>124,7</w:t>
            </w:r>
          </w:p>
        </w:tc>
        <w:tc>
          <w:tcPr>
            <w:tcW w:w="1559" w:type="dxa"/>
          </w:tcPr>
          <w:p w:rsidR="000A78EA" w:rsidRDefault="000A78EA">
            <w:pPr>
              <w:pStyle w:val="ConsPlusNormal"/>
              <w:jc w:val="center"/>
            </w:pPr>
            <w:r>
              <w:t>2</w:t>
            </w:r>
          </w:p>
        </w:tc>
      </w:tr>
      <w:tr w:rsidR="000A78EA">
        <w:tc>
          <w:tcPr>
            <w:tcW w:w="5812" w:type="dxa"/>
          </w:tcPr>
          <w:p w:rsidR="000A78EA" w:rsidRDefault="000A78EA">
            <w:pPr>
              <w:pStyle w:val="ConsPlusNormal"/>
            </w:pPr>
            <w:r>
              <w:t>- усадьбы и прочие объекты &lt;*&gt;</w:t>
            </w:r>
          </w:p>
        </w:tc>
        <w:tc>
          <w:tcPr>
            <w:tcW w:w="1701" w:type="dxa"/>
          </w:tcPr>
          <w:p w:rsidR="000A78EA" w:rsidRDefault="000A78EA">
            <w:pPr>
              <w:pStyle w:val="ConsPlusNormal"/>
              <w:jc w:val="center"/>
            </w:pPr>
            <w:r>
              <w:t>252,7</w:t>
            </w:r>
          </w:p>
        </w:tc>
        <w:tc>
          <w:tcPr>
            <w:tcW w:w="1559" w:type="dxa"/>
          </w:tcPr>
          <w:p w:rsidR="000A78EA" w:rsidRDefault="000A78EA">
            <w:pPr>
              <w:pStyle w:val="ConsPlusNormal"/>
              <w:jc w:val="center"/>
            </w:pPr>
            <w:r>
              <w:t>3</w:t>
            </w:r>
          </w:p>
        </w:tc>
      </w:tr>
      <w:tr w:rsidR="000A78EA">
        <w:tc>
          <w:tcPr>
            <w:tcW w:w="5812" w:type="dxa"/>
          </w:tcPr>
          <w:p w:rsidR="000A78EA" w:rsidRDefault="000A78EA">
            <w:pPr>
              <w:pStyle w:val="ConsPlusNormal"/>
            </w:pPr>
            <w:r>
              <w:t>- болота</w:t>
            </w:r>
          </w:p>
        </w:tc>
        <w:tc>
          <w:tcPr>
            <w:tcW w:w="1701" w:type="dxa"/>
          </w:tcPr>
          <w:p w:rsidR="000A78EA" w:rsidRDefault="000A78EA">
            <w:pPr>
              <w:pStyle w:val="ConsPlusNormal"/>
              <w:jc w:val="center"/>
            </w:pPr>
            <w:r>
              <w:t>4,3</w:t>
            </w:r>
          </w:p>
        </w:tc>
        <w:tc>
          <w:tcPr>
            <w:tcW w:w="1559" w:type="dxa"/>
          </w:tcPr>
          <w:p w:rsidR="000A78EA" w:rsidRDefault="000A78EA">
            <w:pPr>
              <w:pStyle w:val="ConsPlusNormal"/>
            </w:pPr>
          </w:p>
        </w:tc>
      </w:tr>
      <w:tr w:rsidR="000A78EA">
        <w:tc>
          <w:tcPr>
            <w:tcW w:w="5812" w:type="dxa"/>
          </w:tcPr>
          <w:p w:rsidR="000A78EA" w:rsidRDefault="000A78EA">
            <w:pPr>
              <w:pStyle w:val="ConsPlusNormal"/>
            </w:pPr>
            <w:r>
              <w:t>- пески</w:t>
            </w:r>
          </w:p>
        </w:tc>
        <w:tc>
          <w:tcPr>
            <w:tcW w:w="1701" w:type="dxa"/>
          </w:tcPr>
          <w:p w:rsidR="000A78EA" w:rsidRDefault="000A78EA">
            <w:pPr>
              <w:pStyle w:val="ConsPlusNormal"/>
              <w:jc w:val="center"/>
            </w:pPr>
            <w:r>
              <w:t>1,3</w:t>
            </w:r>
          </w:p>
        </w:tc>
        <w:tc>
          <w:tcPr>
            <w:tcW w:w="1559" w:type="dxa"/>
          </w:tcPr>
          <w:p w:rsidR="000A78EA" w:rsidRDefault="000A78EA">
            <w:pPr>
              <w:pStyle w:val="ConsPlusNormal"/>
            </w:pPr>
          </w:p>
        </w:tc>
      </w:tr>
      <w:tr w:rsidR="000A78EA">
        <w:tc>
          <w:tcPr>
            <w:tcW w:w="5812" w:type="dxa"/>
          </w:tcPr>
          <w:p w:rsidR="000A78EA" w:rsidRDefault="000A78EA">
            <w:pPr>
              <w:pStyle w:val="ConsPlusNormal"/>
            </w:pPr>
            <w:r>
              <w:t>- прочие земли &lt;**&gt;</w:t>
            </w:r>
          </w:p>
        </w:tc>
        <w:tc>
          <w:tcPr>
            <w:tcW w:w="1701" w:type="dxa"/>
          </w:tcPr>
          <w:p w:rsidR="000A78EA" w:rsidRDefault="000A78EA">
            <w:pPr>
              <w:pStyle w:val="ConsPlusNormal"/>
              <w:jc w:val="center"/>
            </w:pPr>
            <w:r>
              <w:t>531,4</w:t>
            </w:r>
          </w:p>
        </w:tc>
        <w:tc>
          <w:tcPr>
            <w:tcW w:w="1559" w:type="dxa"/>
          </w:tcPr>
          <w:p w:rsidR="000A78EA" w:rsidRDefault="000A78EA">
            <w:pPr>
              <w:pStyle w:val="ConsPlusNormal"/>
              <w:jc w:val="center"/>
            </w:pPr>
            <w:r>
              <w:t>7</w:t>
            </w:r>
          </w:p>
        </w:tc>
      </w:tr>
    </w:tbl>
    <w:p w:rsidR="000A78EA" w:rsidRDefault="000A78EA">
      <w:pPr>
        <w:pStyle w:val="ConsPlusNormal"/>
        <w:jc w:val="both"/>
      </w:pPr>
    </w:p>
    <w:p w:rsidR="000A78EA" w:rsidRDefault="000A78EA">
      <w:pPr>
        <w:pStyle w:val="ConsPlusNormal"/>
        <w:ind w:firstLine="540"/>
        <w:jc w:val="both"/>
      </w:pPr>
      <w:r>
        <w:t>--------------------------------</w:t>
      </w:r>
    </w:p>
    <w:p w:rsidR="000A78EA" w:rsidRDefault="000A78EA">
      <w:pPr>
        <w:pStyle w:val="ConsPlusNormal"/>
        <w:spacing w:before="220"/>
        <w:ind w:firstLine="540"/>
        <w:jc w:val="both"/>
      </w:pPr>
      <w:r>
        <w:t>Примечание:</w:t>
      </w:r>
    </w:p>
    <w:p w:rsidR="000A78EA" w:rsidRDefault="000A78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78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8EA" w:rsidRDefault="000A7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78EA" w:rsidRDefault="000A78EA">
            <w:pPr>
              <w:pStyle w:val="ConsPlusNormal"/>
              <w:jc w:val="both"/>
            </w:pPr>
            <w:r>
              <w:rPr>
                <w:color w:val="392C69"/>
              </w:rPr>
              <w:t>КонсультантПлюс: примечание.</w:t>
            </w:r>
          </w:p>
          <w:p w:rsidR="000A78EA" w:rsidRDefault="000A78EA">
            <w:pPr>
              <w:pStyle w:val="ConsPlusNormal"/>
              <w:jc w:val="both"/>
            </w:pPr>
            <w:r>
              <w:rPr>
                <w:color w:val="392C69"/>
              </w:rPr>
              <w:t>В официальном тексте документа, видимо, допущена опечатка: вместо слов "1) Категория земель "Усадьбы и прочие объекты" следует читать "&lt;*&gt; Категория земель "Усадьбы и прочие объекты".</w:t>
            </w: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r>
    </w:tbl>
    <w:p w:rsidR="000A78EA" w:rsidRDefault="000A78EA">
      <w:pPr>
        <w:pStyle w:val="ConsPlusNormal"/>
        <w:spacing w:before="280"/>
        <w:ind w:firstLine="540"/>
        <w:jc w:val="both"/>
      </w:pPr>
      <w:bookmarkStart w:id="5" w:name="P571"/>
      <w:bookmarkEnd w:id="5"/>
      <w:r>
        <w:t>1) Категория земель "Усадьбы и прочие объекты" включает в себя: усадьбы, земли, занятые населенными пунктами, лесными поселками, кордонами лесной охраны, зимовьями; земельные участки, занятые сооружениями оздоровительного назначения, кемпинги, палаточные городки, парковые сооружения, дома отдыха, детские пионерские лагеря, спортивные, игровые, детские и др. площадки, пляжи, стадионы, поляны для отдыха, ландшафтные поляны и т.п.; земли, занятые промышленными, административными зданиями и сооружениями, складами, пчелиными пасеками, вертолетными площадками и аэродромами, метеостанциями, площадками буровых установок, нефтехранилищами и т.п.;</w:t>
      </w:r>
    </w:p>
    <w:p w:rsidR="000A78EA" w:rsidRDefault="000A78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78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8EA" w:rsidRDefault="000A7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78EA" w:rsidRDefault="000A78EA">
            <w:pPr>
              <w:pStyle w:val="ConsPlusNormal"/>
              <w:jc w:val="both"/>
            </w:pPr>
            <w:r>
              <w:rPr>
                <w:color w:val="392C69"/>
              </w:rPr>
              <w:t>КонсультантПлюс: примечание.</w:t>
            </w:r>
          </w:p>
          <w:p w:rsidR="000A78EA" w:rsidRDefault="000A78EA">
            <w:pPr>
              <w:pStyle w:val="ConsPlusNormal"/>
              <w:jc w:val="both"/>
            </w:pPr>
            <w:r>
              <w:rPr>
                <w:color w:val="392C69"/>
              </w:rPr>
              <w:t>В официальном тексте документа, видимо, допущена опечатка: вместо слов "2) Категория земель "Прочие земли" следует читать "&lt;**&gt; Категория земель "Прочие земли".</w:t>
            </w: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r>
    </w:tbl>
    <w:p w:rsidR="000A78EA" w:rsidRDefault="000A78EA">
      <w:pPr>
        <w:pStyle w:val="ConsPlusNormal"/>
        <w:spacing w:before="280"/>
        <w:ind w:firstLine="540"/>
        <w:jc w:val="both"/>
      </w:pPr>
      <w:bookmarkStart w:id="6" w:name="P574"/>
      <w:bookmarkEnd w:id="6"/>
      <w:r>
        <w:t>2) Категория земель "Прочие земли" включает в себя: земли, не покрытые лесной растительностью и непригодные для облесения (крутые склоны, скальные обнажения, каменистые россыпи, галечники, солонцы и солоди, осыпи, оползни, карстовые образования, трассы линий электропередачи и связи, газопроводов, нефтепроводов, водопроводов и т.п.</w:t>
      </w:r>
    </w:p>
    <w:p w:rsidR="000A78EA" w:rsidRDefault="000A78EA">
      <w:pPr>
        <w:pStyle w:val="ConsPlusNormal"/>
        <w:jc w:val="both"/>
      </w:pPr>
    </w:p>
    <w:p w:rsidR="000A78EA" w:rsidRDefault="000A78EA">
      <w:pPr>
        <w:pStyle w:val="ConsPlusNormal"/>
        <w:ind w:firstLine="540"/>
        <w:jc w:val="both"/>
      </w:pPr>
      <w:r>
        <w:t>Покрытые лесной растительностью земли составляют 53,2% от общей площади лесничества, в том числе насаждения искусственного происхождения - 9,8%. Нелесные земли составляют 12,5% от общей площади лесничества.</w:t>
      </w:r>
    </w:p>
    <w:p w:rsidR="000A78EA" w:rsidRDefault="000A78EA">
      <w:pPr>
        <w:pStyle w:val="ConsPlusNormal"/>
        <w:jc w:val="both"/>
      </w:pPr>
    </w:p>
    <w:p w:rsidR="000A78EA" w:rsidRDefault="000A78EA">
      <w:pPr>
        <w:pStyle w:val="ConsPlusNormal"/>
        <w:jc w:val="center"/>
      </w:pPr>
      <w:r>
        <w:rPr>
          <w:noProof/>
          <w:position w:val="-154"/>
        </w:rPr>
        <w:drawing>
          <wp:inline distT="0" distB="0" distL="0" distR="0">
            <wp:extent cx="4177030" cy="2105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4177030" cy="2105025"/>
                    </a:xfrm>
                    <a:prstGeom prst="rect">
                      <a:avLst/>
                    </a:prstGeom>
                    <a:noFill/>
                    <a:ln>
                      <a:noFill/>
                    </a:ln>
                  </pic:spPr>
                </pic:pic>
              </a:graphicData>
            </a:graphic>
          </wp:inline>
        </w:drawing>
      </w:r>
    </w:p>
    <w:p w:rsidR="000A78EA" w:rsidRDefault="000A78EA">
      <w:pPr>
        <w:pStyle w:val="ConsPlusNormal"/>
        <w:jc w:val="both"/>
      </w:pPr>
    </w:p>
    <w:p w:rsidR="000A78EA" w:rsidRDefault="000A78EA">
      <w:pPr>
        <w:pStyle w:val="ConsPlusNormal"/>
        <w:jc w:val="center"/>
        <w:outlineLvl w:val="4"/>
      </w:pPr>
      <w:r>
        <w:t>Рис. 5. Распределение земель по категориям</w:t>
      </w:r>
    </w:p>
    <w:p w:rsidR="000A78EA" w:rsidRDefault="000A78EA">
      <w:pPr>
        <w:pStyle w:val="ConsPlusNormal"/>
        <w:jc w:val="both"/>
      </w:pPr>
    </w:p>
    <w:p w:rsidR="000A78EA" w:rsidRDefault="000A78EA">
      <w:pPr>
        <w:pStyle w:val="ConsPlusTitle"/>
        <w:ind w:firstLine="540"/>
        <w:jc w:val="both"/>
        <w:outlineLvl w:val="3"/>
      </w:pPr>
      <w:r>
        <w:t>1.1.8. Характеристика имеющихся особо охраняемых природных территорий и объектов, планов по их организации, развитию экологических сетей, сохранению биоразнообразия</w:t>
      </w:r>
    </w:p>
    <w:p w:rsidR="000A78EA" w:rsidRDefault="000A78EA">
      <w:pPr>
        <w:pStyle w:val="ConsPlusNormal"/>
        <w:jc w:val="both"/>
      </w:pPr>
    </w:p>
    <w:p w:rsidR="000A78EA" w:rsidRDefault="000A78EA">
      <w:pPr>
        <w:pStyle w:val="ConsPlusNormal"/>
        <w:ind w:firstLine="540"/>
        <w:jc w:val="both"/>
      </w:pPr>
      <w:r>
        <w:t>Выделение особо защитных участков лесов (ОЗУ) проведено в соответствии со ст. 111 ЛК РФ. Правовой режим имеющихся ОЗУ в виде особо охраняемых природных территорий (ООПТ) определяется ст. 112 ЛК РФ. Эти земли в материалах лесоустройства исключены из оборота или ограничены в обороте на основании ст. 27 Земельного кодекса Российской Федерации, далее ЗК РФ.</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Конкретные виды деятельности, которые запрещаются или допускаются на ООПТ, в том числе в области использования охраны, защиты и воспроизводства лесов, определяются ЗК РФ, ЛК РФ, Федеральным законом от 14.03.1995 N 33-ФЗ "Об особо охраняемых природных территориях", а также изданными для их исполнения нормативными правовыми актами Самарской области.</w:t>
      </w:r>
    </w:p>
    <w:p w:rsidR="000A78EA" w:rsidRDefault="000A78EA">
      <w:pPr>
        <w:pStyle w:val="ConsPlusNormal"/>
        <w:spacing w:before="220"/>
        <w:ind w:firstLine="540"/>
        <w:jc w:val="both"/>
      </w:pPr>
      <w:r>
        <w:t>Правовой режим ООПТ регионального значения в области использования, охраны, защиты и воспроизводства лесов определяется нормативными правовыми актами Самарской области.</w:t>
      </w:r>
    </w:p>
    <w:p w:rsidR="000A78EA" w:rsidRDefault="000A78EA">
      <w:pPr>
        <w:pStyle w:val="ConsPlusNormal"/>
        <w:spacing w:before="220"/>
        <w:ind w:firstLine="540"/>
        <w:jc w:val="both"/>
      </w:pPr>
      <w:r>
        <w:t>В соответствии с Федеральным законом от 10.01.2002 N 7-ФЗ "Об охране окружающей среды", Федеральным законом от 14.03.1995 N 33-ФЗ "Об особо охраняемых природных территориях" и Законом Самарской области от 06.04.2009 N 46-ГД "Об охране окружающей среды и природопользовании Самарской области", постановлением Правительства Самарской области от 29.12.2012 N 838 "Об утверждении положений об особо охраняемых природных территориях регионального значения" утверждено Положение о памятнике природы регионального значения "Ставропольский сосняк". Данный памятник природы расположен в границах городского округа Тольятти. Площадь памятника природы составляет 1015,7 га, табл. 4.1.</w:t>
      </w:r>
    </w:p>
    <w:p w:rsidR="000A78EA" w:rsidRDefault="000A78EA">
      <w:pPr>
        <w:pStyle w:val="ConsPlusNormal"/>
        <w:jc w:val="both"/>
      </w:pPr>
    </w:p>
    <w:p w:rsidR="000A78EA" w:rsidRDefault="000A78EA">
      <w:pPr>
        <w:pStyle w:val="ConsPlusNormal"/>
        <w:jc w:val="right"/>
        <w:outlineLvl w:val="4"/>
      </w:pPr>
      <w:r>
        <w:t>Таблица 4.1</w:t>
      </w:r>
    </w:p>
    <w:p w:rsidR="000A78EA" w:rsidRDefault="000A78EA">
      <w:pPr>
        <w:pStyle w:val="ConsPlusNormal"/>
        <w:jc w:val="both"/>
      </w:pPr>
    </w:p>
    <w:p w:rsidR="000A78EA" w:rsidRDefault="000A78EA">
      <w:pPr>
        <w:pStyle w:val="ConsPlusTitle"/>
        <w:jc w:val="center"/>
      </w:pPr>
      <w:r>
        <w:t>Перечень особо охраняемых природных территорий</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17"/>
        <w:gridCol w:w="850"/>
        <w:gridCol w:w="680"/>
        <w:gridCol w:w="3345"/>
        <w:gridCol w:w="1077"/>
        <w:gridCol w:w="1191"/>
      </w:tblGrid>
      <w:tr w:rsidR="000A78EA">
        <w:tc>
          <w:tcPr>
            <w:tcW w:w="510" w:type="dxa"/>
            <w:vMerge w:val="restart"/>
          </w:tcPr>
          <w:p w:rsidR="000A78EA" w:rsidRDefault="000A78EA">
            <w:pPr>
              <w:pStyle w:val="ConsPlusNormal"/>
              <w:jc w:val="center"/>
            </w:pPr>
            <w:r>
              <w:t>N п/п</w:t>
            </w:r>
          </w:p>
        </w:tc>
        <w:tc>
          <w:tcPr>
            <w:tcW w:w="1417" w:type="dxa"/>
            <w:vMerge w:val="restart"/>
          </w:tcPr>
          <w:p w:rsidR="000A78EA" w:rsidRDefault="000A78EA">
            <w:pPr>
              <w:pStyle w:val="ConsPlusNormal"/>
              <w:jc w:val="center"/>
            </w:pPr>
            <w:r>
              <w:t>Наименование памятника природы, заповедника и других особо охраняемых объектов</w:t>
            </w:r>
          </w:p>
        </w:tc>
        <w:tc>
          <w:tcPr>
            <w:tcW w:w="1530" w:type="dxa"/>
            <w:gridSpan w:val="2"/>
          </w:tcPr>
          <w:p w:rsidR="000A78EA" w:rsidRDefault="000A78EA">
            <w:pPr>
              <w:pStyle w:val="ConsPlusNormal"/>
              <w:jc w:val="center"/>
            </w:pPr>
            <w:r>
              <w:t>Площадь, га</w:t>
            </w:r>
          </w:p>
        </w:tc>
        <w:tc>
          <w:tcPr>
            <w:tcW w:w="3345" w:type="dxa"/>
            <w:vMerge w:val="restart"/>
          </w:tcPr>
          <w:p w:rsidR="000A78EA" w:rsidRDefault="000A78EA">
            <w:pPr>
              <w:pStyle w:val="ConsPlusNormal"/>
              <w:jc w:val="center"/>
            </w:pPr>
            <w:r>
              <w:t>Лесничество</w:t>
            </w:r>
          </w:p>
          <w:p w:rsidR="000A78EA" w:rsidRDefault="000A78EA">
            <w:pPr>
              <w:pStyle w:val="ConsPlusNormal"/>
              <w:jc w:val="center"/>
            </w:pPr>
            <w:r>
              <w:t>квартал,</w:t>
            </w:r>
          </w:p>
          <w:p w:rsidR="000A78EA" w:rsidRDefault="000A78EA">
            <w:pPr>
              <w:pStyle w:val="ConsPlusNormal"/>
              <w:jc w:val="center"/>
            </w:pPr>
            <w:r>
              <w:t>выдел</w:t>
            </w:r>
          </w:p>
        </w:tc>
        <w:tc>
          <w:tcPr>
            <w:tcW w:w="1077" w:type="dxa"/>
            <w:vMerge w:val="restart"/>
          </w:tcPr>
          <w:p w:rsidR="000A78EA" w:rsidRDefault="000A78EA">
            <w:pPr>
              <w:pStyle w:val="ConsPlusNormal"/>
              <w:jc w:val="center"/>
            </w:pPr>
            <w:r>
              <w:t>Профиль ООПТ</w:t>
            </w:r>
          </w:p>
        </w:tc>
        <w:tc>
          <w:tcPr>
            <w:tcW w:w="1191" w:type="dxa"/>
            <w:vMerge w:val="restart"/>
          </w:tcPr>
          <w:p w:rsidR="000A78EA" w:rsidRDefault="000A78EA">
            <w:pPr>
              <w:pStyle w:val="ConsPlusNormal"/>
              <w:jc w:val="center"/>
            </w:pPr>
            <w:r>
              <w:t>Краткая характеристика и режим ведения хозяйства</w:t>
            </w:r>
          </w:p>
        </w:tc>
      </w:tr>
      <w:tr w:rsidR="000A78EA">
        <w:tc>
          <w:tcPr>
            <w:tcW w:w="510" w:type="dxa"/>
            <w:vMerge/>
          </w:tcPr>
          <w:p w:rsidR="000A78EA" w:rsidRDefault="000A78EA">
            <w:pPr>
              <w:pStyle w:val="ConsPlusNormal"/>
            </w:pPr>
          </w:p>
        </w:tc>
        <w:tc>
          <w:tcPr>
            <w:tcW w:w="1417" w:type="dxa"/>
            <w:vMerge/>
          </w:tcPr>
          <w:p w:rsidR="000A78EA" w:rsidRDefault="000A78EA">
            <w:pPr>
              <w:pStyle w:val="ConsPlusNormal"/>
            </w:pPr>
          </w:p>
        </w:tc>
        <w:tc>
          <w:tcPr>
            <w:tcW w:w="850" w:type="dxa"/>
          </w:tcPr>
          <w:p w:rsidR="000A78EA" w:rsidRDefault="000A78EA">
            <w:pPr>
              <w:pStyle w:val="ConsPlusNormal"/>
              <w:jc w:val="center"/>
            </w:pPr>
            <w:r>
              <w:t>объекта</w:t>
            </w:r>
          </w:p>
        </w:tc>
        <w:tc>
          <w:tcPr>
            <w:tcW w:w="680" w:type="dxa"/>
          </w:tcPr>
          <w:p w:rsidR="000A78EA" w:rsidRDefault="000A78EA">
            <w:pPr>
              <w:pStyle w:val="ConsPlusNormal"/>
              <w:jc w:val="center"/>
            </w:pPr>
            <w:r>
              <w:t>охранной зоны</w:t>
            </w:r>
          </w:p>
        </w:tc>
        <w:tc>
          <w:tcPr>
            <w:tcW w:w="3345" w:type="dxa"/>
            <w:vMerge/>
          </w:tcPr>
          <w:p w:rsidR="000A78EA" w:rsidRDefault="000A78EA">
            <w:pPr>
              <w:pStyle w:val="ConsPlusNormal"/>
            </w:pPr>
          </w:p>
        </w:tc>
        <w:tc>
          <w:tcPr>
            <w:tcW w:w="1077" w:type="dxa"/>
            <w:vMerge/>
          </w:tcPr>
          <w:p w:rsidR="000A78EA" w:rsidRDefault="000A78EA">
            <w:pPr>
              <w:pStyle w:val="ConsPlusNormal"/>
            </w:pPr>
          </w:p>
        </w:tc>
        <w:tc>
          <w:tcPr>
            <w:tcW w:w="1191" w:type="dxa"/>
            <w:vMerge/>
          </w:tcPr>
          <w:p w:rsidR="000A78EA" w:rsidRDefault="000A78EA">
            <w:pPr>
              <w:pStyle w:val="ConsPlusNormal"/>
            </w:pPr>
          </w:p>
        </w:tc>
      </w:tr>
      <w:tr w:rsidR="000A78EA">
        <w:tc>
          <w:tcPr>
            <w:tcW w:w="510" w:type="dxa"/>
          </w:tcPr>
          <w:p w:rsidR="000A78EA" w:rsidRDefault="000A78EA">
            <w:pPr>
              <w:pStyle w:val="ConsPlusNormal"/>
              <w:jc w:val="center"/>
            </w:pPr>
            <w:r>
              <w:t>1</w:t>
            </w:r>
          </w:p>
        </w:tc>
        <w:tc>
          <w:tcPr>
            <w:tcW w:w="1417" w:type="dxa"/>
          </w:tcPr>
          <w:p w:rsidR="000A78EA" w:rsidRDefault="000A78EA">
            <w:pPr>
              <w:pStyle w:val="ConsPlusNormal"/>
              <w:jc w:val="center"/>
            </w:pPr>
            <w:r>
              <w:t>2</w:t>
            </w:r>
          </w:p>
        </w:tc>
        <w:tc>
          <w:tcPr>
            <w:tcW w:w="850" w:type="dxa"/>
          </w:tcPr>
          <w:p w:rsidR="000A78EA" w:rsidRDefault="000A78EA">
            <w:pPr>
              <w:pStyle w:val="ConsPlusNormal"/>
              <w:jc w:val="center"/>
            </w:pPr>
            <w:r>
              <w:t>3</w:t>
            </w:r>
          </w:p>
        </w:tc>
        <w:tc>
          <w:tcPr>
            <w:tcW w:w="680" w:type="dxa"/>
          </w:tcPr>
          <w:p w:rsidR="000A78EA" w:rsidRDefault="000A78EA">
            <w:pPr>
              <w:pStyle w:val="ConsPlusNormal"/>
              <w:jc w:val="center"/>
            </w:pPr>
            <w:r>
              <w:t>4</w:t>
            </w:r>
          </w:p>
        </w:tc>
        <w:tc>
          <w:tcPr>
            <w:tcW w:w="3345" w:type="dxa"/>
          </w:tcPr>
          <w:p w:rsidR="000A78EA" w:rsidRDefault="000A78EA">
            <w:pPr>
              <w:pStyle w:val="ConsPlusNormal"/>
              <w:jc w:val="center"/>
            </w:pPr>
            <w:r>
              <w:t>5</w:t>
            </w:r>
          </w:p>
        </w:tc>
        <w:tc>
          <w:tcPr>
            <w:tcW w:w="1077" w:type="dxa"/>
          </w:tcPr>
          <w:p w:rsidR="000A78EA" w:rsidRDefault="000A78EA">
            <w:pPr>
              <w:pStyle w:val="ConsPlusNormal"/>
              <w:jc w:val="center"/>
            </w:pPr>
            <w:r>
              <w:t>6</w:t>
            </w:r>
          </w:p>
        </w:tc>
        <w:tc>
          <w:tcPr>
            <w:tcW w:w="1191" w:type="dxa"/>
          </w:tcPr>
          <w:p w:rsidR="000A78EA" w:rsidRDefault="000A78EA">
            <w:pPr>
              <w:pStyle w:val="ConsPlusNormal"/>
              <w:jc w:val="center"/>
            </w:pPr>
            <w:r>
              <w:t>7</w:t>
            </w:r>
          </w:p>
        </w:tc>
      </w:tr>
      <w:tr w:rsidR="000A78EA">
        <w:tc>
          <w:tcPr>
            <w:tcW w:w="9070" w:type="dxa"/>
            <w:gridSpan w:val="7"/>
          </w:tcPr>
          <w:p w:rsidR="000A78EA" w:rsidRDefault="000A78EA">
            <w:pPr>
              <w:pStyle w:val="ConsPlusNormal"/>
              <w:jc w:val="center"/>
              <w:outlineLvl w:val="5"/>
            </w:pPr>
            <w:r>
              <w:t>1. Существующие памятники природы</w:t>
            </w:r>
          </w:p>
        </w:tc>
      </w:tr>
      <w:tr w:rsidR="000A78EA">
        <w:tc>
          <w:tcPr>
            <w:tcW w:w="510" w:type="dxa"/>
          </w:tcPr>
          <w:p w:rsidR="000A78EA" w:rsidRDefault="000A78EA">
            <w:pPr>
              <w:pStyle w:val="ConsPlusNormal"/>
              <w:jc w:val="center"/>
            </w:pPr>
            <w:r>
              <w:t>1</w:t>
            </w:r>
          </w:p>
        </w:tc>
        <w:tc>
          <w:tcPr>
            <w:tcW w:w="1417" w:type="dxa"/>
          </w:tcPr>
          <w:p w:rsidR="000A78EA" w:rsidRDefault="000A78EA">
            <w:pPr>
              <w:pStyle w:val="ConsPlusNormal"/>
            </w:pPr>
            <w:r>
              <w:t>Памятник природы регионального значения "Ставропольский сосняк".</w:t>
            </w:r>
          </w:p>
          <w:p w:rsidR="000A78EA" w:rsidRDefault="000A78EA">
            <w:pPr>
              <w:pStyle w:val="ConsPlusNormal"/>
            </w:pPr>
            <w:r>
              <w:t>Положение о памятнике природы утверждено постановлением Правительства Самарской области от 29.12.2012 N 838</w:t>
            </w:r>
          </w:p>
        </w:tc>
        <w:tc>
          <w:tcPr>
            <w:tcW w:w="850" w:type="dxa"/>
          </w:tcPr>
          <w:p w:rsidR="000A78EA" w:rsidRDefault="000A78EA">
            <w:pPr>
              <w:pStyle w:val="ConsPlusNormal"/>
              <w:jc w:val="center"/>
            </w:pPr>
            <w:r>
              <w:t>1015,7</w:t>
            </w:r>
          </w:p>
        </w:tc>
        <w:tc>
          <w:tcPr>
            <w:tcW w:w="680" w:type="dxa"/>
          </w:tcPr>
          <w:p w:rsidR="000A78EA" w:rsidRDefault="000A78EA">
            <w:pPr>
              <w:pStyle w:val="ConsPlusNormal"/>
              <w:jc w:val="center"/>
            </w:pPr>
            <w:r>
              <w:t>-</w:t>
            </w:r>
          </w:p>
        </w:tc>
        <w:tc>
          <w:tcPr>
            <w:tcW w:w="3345" w:type="dxa"/>
          </w:tcPr>
          <w:p w:rsidR="000A78EA" w:rsidRDefault="000A78EA">
            <w:pPr>
              <w:pStyle w:val="ConsPlusNormal"/>
            </w:pPr>
            <w:r>
              <w:t>Тольяттинское участковое лесничество, квартала (выдела):</w:t>
            </w:r>
          </w:p>
          <w:p w:rsidR="000A78EA" w:rsidRDefault="000A78EA">
            <w:pPr>
              <w:pStyle w:val="ConsPlusNormal"/>
            </w:pPr>
            <w:r>
              <w:t>2 (выд. 13, 15 - 16, 19, 22 - 27),</w:t>
            </w:r>
          </w:p>
          <w:p w:rsidR="000A78EA" w:rsidRDefault="000A78EA">
            <w:pPr>
              <w:pStyle w:val="ConsPlusNormal"/>
            </w:pPr>
            <w:r>
              <w:t>3 (выд. 4 - 7, 9, 11 - 44),</w:t>
            </w:r>
          </w:p>
          <w:p w:rsidR="000A78EA" w:rsidRDefault="000A78EA">
            <w:pPr>
              <w:pStyle w:val="ConsPlusNormal"/>
            </w:pPr>
            <w:r>
              <w:t>4 (выд. 1, 3 - 8, 10 - 14, 17 - 18, 20 - 21),</w:t>
            </w:r>
          </w:p>
          <w:p w:rsidR="000A78EA" w:rsidRDefault="000A78EA">
            <w:pPr>
              <w:pStyle w:val="ConsPlusNormal"/>
            </w:pPr>
            <w:r>
              <w:t>6 (выд. 1 - 6, 9 - 12, 15, 17 - 18, 21 - 24, 27 - 34),</w:t>
            </w:r>
          </w:p>
          <w:p w:rsidR="000A78EA" w:rsidRDefault="000A78EA">
            <w:pPr>
              <w:pStyle w:val="ConsPlusNormal"/>
            </w:pPr>
            <w:r>
              <w:t>7 (выд. 1 - 19, 21 - 33),</w:t>
            </w:r>
          </w:p>
          <w:p w:rsidR="000A78EA" w:rsidRDefault="000A78EA">
            <w:pPr>
              <w:pStyle w:val="ConsPlusNormal"/>
            </w:pPr>
            <w:r>
              <w:t>8 (1 - 3, 6 - 7, 9 - 12, 14 - 28, 31),</w:t>
            </w:r>
          </w:p>
          <w:p w:rsidR="000A78EA" w:rsidRDefault="000A78EA">
            <w:pPr>
              <w:pStyle w:val="ConsPlusNormal"/>
            </w:pPr>
            <w:r>
              <w:t>10 (выд. 2 - 3, 6 - 7, 9, 13 - 18, 21, 36, 45),</w:t>
            </w:r>
          </w:p>
          <w:p w:rsidR="000A78EA" w:rsidRDefault="000A78EA">
            <w:pPr>
              <w:pStyle w:val="ConsPlusNormal"/>
            </w:pPr>
            <w:r>
              <w:t>11 (выд. 1 - 22, 24 - 28, 31 - 33, 39 - 41),</w:t>
            </w:r>
          </w:p>
          <w:p w:rsidR="000A78EA" w:rsidRDefault="000A78EA">
            <w:pPr>
              <w:pStyle w:val="ConsPlusNormal"/>
            </w:pPr>
            <w:r>
              <w:t>12 (выд. 1 - 5, 7 - 10, 19 - 20),</w:t>
            </w:r>
          </w:p>
          <w:p w:rsidR="000A78EA" w:rsidRDefault="000A78EA">
            <w:pPr>
              <w:pStyle w:val="ConsPlusNormal"/>
            </w:pPr>
            <w:r>
              <w:t>13 (выд. 11 - 13, 17 - 18, 24 - 25),</w:t>
            </w:r>
          </w:p>
          <w:p w:rsidR="000A78EA" w:rsidRDefault="000A78EA">
            <w:pPr>
              <w:pStyle w:val="ConsPlusNormal"/>
            </w:pPr>
            <w:r>
              <w:t>14 (выд. 25 - 26, 31 - 32, 39),</w:t>
            </w:r>
          </w:p>
          <w:p w:rsidR="000A78EA" w:rsidRDefault="000A78EA">
            <w:pPr>
              <w:pStyle w:val="ConsPlusNormal"/>
            </w:pPr>
            <w:r>
              <w:t>17 (выд. 6, 11, 13 - 14, 17 - 19, 22, 24, 33, 36),</w:t>
            </w:r>
          </w:p>
          <w:p w:rsidR="000A78EA" w:rsidRDefault="000A78EA">
            <w:pPr>
              <w:pStyle w:val="ConsPlusNormal"/>
            </w:pPr>
            <w:r>
              <w:t>19 (выд. 2 - 7, 30, 33),</w:t>
            </w:r>
          </w:p>
          <w:p w:rsidR="000A78EA" w:rsidRDefault="000A78EA">
            <w:pPr>
              <w:pStyle w:val="ConsPlusNormal"/>
            </w:pPr>
            <w:r>
              <w:t>20 (выд. 1 - 6, 9 - 10, 26),</w:t>
            </w:r>
          </w:p>
          <w:p w:rsidR="000A78EA" w:rsidRDefault="000A78EA">
            <w:pPr>
              <w:pStyle w:val="ConsPlusNormal"/>
            </w:pPr>
            <w:r>
              <w:t>23 (выд. 1 - 21).</w:t>
            </w:r>
          </w:p>
        </w:tc>
        <w:tc>
          <w:tcPr>
            <w:tcW w:w="1077" w:type="dxa"/>
          </w:tcPr>
          <w:p w:rsidR="000A78EA" w:rsidRDefault="000A78EA">
            <w:pPr>
              <w:pStyle w:val="ConsPlusNormal"/>
              <w:jc w:val="center"/>
            </w:pPr>
            <w:r>
              <w:t>Ботанический</w:t>
            </w:r>
          </w:p>
        </w:tc>
        <w:tc>
          <w:tcPr>
            <w:tcW w:w="1191" w:type="dxa"/>
          </w:tcPr>
          <w:p w:rsidR="000A78EA" w:rsidRDefault="000A78EA">
            <w:pPr>
              <w:pStyle w:val="ConsPlusNormal"/>
            </w:pPr>
            <w:r>
              <w:t>Смешанный сосновый лес, излюбленное место отдыха тольяттинцев. Проводятся только санитарные рубки</w:t>
            </w:r>
          </w:p>
        </w:tc>
      </w:tr>
      <w:tr w:rsidR="000A78EA">
        <w:tc>
          <w:tcPr>
            <w:tcW w:w="9070" w:type="dxa"/>
            <w:gridSpan w:val="7"/>
          </w:tcPr>
          <w:p w:rsidR="000A78EA" w:rsidRDefault="000A78EA">
            <w:pPr>
              <w:pStyle w:val="ConsPlusNormal"/>
              <w:jc w:val="center"/>
              <w:outlineLvl w:val="5"/>
            </w:pPr>
            <w:r>
              <w:t>2. Перспективные территории для организации ООПТ местного значения</w:t>
            </w:r>
          </w:p>
        </w:tc>
      </w:tr>
      <w:tr w:rsidR="000A78EA">
        <w:tc>
          <w:tcPr>
            <w:tcW w:w="510" w:type="dxa"/>
          </w:tcPr>
          <w:p w:rsidR="000A78EA" w:rsidRDefault="000A78EA">
            <w:pPr>
              <w:pStyle w:val="ConsPlusNormal"/>
              <w:jc w:val="center"/>
            </w:pPr>
            <w:r>
              <w:t>1</w:t>
            </w:r>
          </w:p>
        </w:tc>
        <w:tc>
          <w:tcPr>
            <w:tcW w:w="1417" w:type="dxa"/>
          </w:tcPr>
          <w:p w:rsidR="000A78EA" w:rsidRDefault="000A78EA">
            <w:pPr>
              <w:pStyle w:val="ConsPlusNormal"/>
            </w:pPr>
            <w:r>
              <w:t>Песчаные степи в Портопоселке</w:t>
            </w:r>
          </w:p>
        </w:tc>
        <w:tc>
          <w:tcPr>
            <w:tcW w:w="850" w:type="dxa"/>
          </w:tcPr>
          <w:p w:rsidR="000A78EA" w:rsidRDefault="000A78EA">
            <w:pPr>
              <w:pStyle w:val="ConsPlusNormal"/>
              <w:jc w:val="center"/>
            </w:pPr>
            <w:r>
              <w:t>1,0</w:t>
            </w:r>
          </w:p>
        </w:tc>
        <w:tc>
          <w:tcPr>
            <w:tcW w:w="680" w:type="dxa"/>
          </w:tcPr>
          <w:p w:rsidR="000A78EA" w:rsidRDefault="000A78EA">
            <w:pPr>
              <w:pStyle w:val="ConsPlusNormal"/>
            </w:pPr>
          </w:p>
        </w:tc>
        <w:tc>
          <w:tcPr>
            <w:tcW w:w="3345" w:type="dxa"/>
          </w:tcPr>
          <w:p w:rsidR="000A78EA" w:rsidRDefault="000A78EA">
            <w:pPr>
              <w:pStyle w:val="ConsPlusNormal"/>
            </w:pPr>
            <w:r>
              <w:t>Тольяттинское участковое лесничество, квартал 51, выд. 32</w:t>
            </w:r>
          </w:p>
        </w:tc>
        <w:tc>
          <w:tcPr>
            <w:tcW w:w="1077" w:type="dxa"/>
          </w:tcPr>
          <w:p w:rsidR="000A78EA" w:rsidRDefault="000A78EA">
            <w:pPr>
              <w:pStyle w:val="ConsPlusNormal"/>
            </w:pPr>
          </w:p>
        </w:tc>
        <w:tc>
          <w:tcPr>
            <w:tcW w:w="1191" w:type="dxa"/>
          </w:tcPr>
          <w:p w:rsidR="000A78EA" w:rsidRDefault="000A78EA">
            <w:pPr>
              <w:pStyle w:val="ConsPlusNormal"/>
            </w:pPr>
          </w:p>
        </w:tc>
      </w:tr>
      <w:tr w:rsidR="000A78EA">
        <w:tc>
          <w:tcPr>
            <w:tcW w:w="510" w:type="dxa"/>
          </w:tcPr>
          <w:p w:rsidR="000A78EA" w:rsidRDefault="000A78EA">
            <w:pPr>
              <w:pStyle w:val="ConsPlusNormal"/>
              <w:jc w:val="center"/>
            </w:pPr>
            <w:r>
              <w:t>2</w:t>
            </w:r>
          </w:p>
        </w:tc>
        <w:tc>
          <w:tcPr>
            <w:tcW w:w="1417" w:type="dxa"/>
          </w:tcPr>
          <w:p w:rsidR="000A78EA" w:rsidRDefault="000A78EA">
            <w:pPr>
              <w:pStyle w:val="ConsPlusNormal"/>
            </w:pPr>
            <w:r>
              <w:t>Лесные кварталы 22, 49, 50, 51 Тольяттинского лесничества</w:t>
            </w:r>
          </w:p>
        </w:tc>
        <w:tc>
          <w:tcPr>
            <w:tcW w:w="850" w:type="dxa"/>
          </w:tcPr>
          <w:p w:rsidR="000A78EA" w:rsidRDefault="000A78EA">
            <w:pPr>
              <w:pStyle w:val="ConsPlusNormal"/>
              <w:jc w:val="center"/>
            </w:pPr>
            <w:r>
              <w:t>570</w:t>
            </w:r>
          </w:p>
        </w:tc>
        <w:tc>
          <w:tcPr>
            <w:tcW w:w="680" w:type="dxa"/>
          </w:tcPr>
          <w:p w:rsidR="000A78EA" w:rsidRDefault="000A78EA">
            <w:pPr>
              <w:pStyle w:val="ConsPlusNormal"/>
            </w:pPr>
          </w:p>
        </w:tc>
        <w:tc>
          <w:tcPr>
            <w:tcW w:w="3345" w:type="dxa"/>
          </w:tcPr>
          <w:p w:rsidR="000A78EA" w:rsidRDefault="000A78EA">
            <w:pPr>
              <w:pStyle w:val="ConsPlusNormal"/>
            </w:pPr>
            <w:r>
              <w:t>Тольяттинское участковое лесничество, части кварталов 22,49,50,51</w:t>
            </w:r>
          </w:p>
        </w:tc>
        <w:tc>
          <w:tcPr>
            <w:tcW w:w="1077" w:type="dxa"/>
          </w:tcPr>
          <w:p w:rsidR="000A78EA" w:rsidRDefault="000A78EA">
            <w:pPr>
              <w:pStyle w:val="ConsPlusNormal"/>
            </w:pPr>
          </w:p>
        </w:tc>
        <w:tc>
          <w:tcPr>
            <w:tcW w:w="1191" w:type="dxa"/>
          </w:tcPr>
          <w:p w:rsidR="000A78EA" w:rsidRDefault="000A78EA">
            <w:pPr>
              <w:pStyle w:val="ConsPlusNormal"/>
            </w:pPr>
          </w:p>
        </w:tc>
      </w:tr>
      <w:tr w:rsidR="000A78EA">
        <w:tc>
          <w:tcPr>
            <w:tcW w:w="510" w:type="dxa"/>
          </w:tcPr>
          <w:p w:rsidR="000A78EA" w:rsidRDefault="000A78EA">
            <w:pPr>
              <w:pStyle w:val="ConsPlusNormal"/>
              <w:jc w:val="center"/>
            </w:pPr>
            <w:r>
              <w:t>3</w:t>
            </w:r>
          </w:p>
        </w:tc>
        <w:tc>
          <w:tcPr>
            <w:tcW w:w="1417" w:type="dxa"/>
          </w:tcPr>
          <w:p w:rsidR="000A78EA" w:rsidRDefault="000A78EA">
            <w:pPr>
              <w:pStyle w:val="ConsPlusNormal"/>
            </w:pPr>
            <w:r>
              <w:t>Лесные кварталы 45, 46, 53, 54, 55, 56, 59, 60 Тольяттинского лесничества</w:t>
            </w:r>
          </w:p>
        </w:tc>
        <w:tc>
          <w:tcPr>
            <w:tcW w:w="850" w:type="dxa"/>
          </w:tcPr>
          <w:p w:rsidR="000A78EA" w:rsidRDefault="000A78EA">
            <w:pPr>
              <w:pStyle w:val="ConsPlusNormal"/>
              <w:jc w:val="center"/>
            </w:pPr>
            <w:r>
              <w:t>660</w:t>
            </w:r>
          </w:p>
        </w:tc>
        <w:tc>
          <w:tcPr>
            <w:tcW w:w="680" w:type="dxa"/>
          </w:tcPr>
          <w:p w:rsidR="000A78EA" w:rsidRDefault="000A78EA">
            <w:pPr>
              <w:pStyle w:val="ConsPlusNormal"/>
            </w:pPr>
          </w:p>
        </w:tc>
        <w:tc>
          <w:tcPr>
            <w:tcW w:w="3345" w:type="dxa"/>
          </w:tcPr>
          <w:p w:rsidR="000A78EA" w:rsidRDefault="000A78EA">
            <w:pPr>
              <w:pStyle w:val="ConsPlusNormal"/>
            </w:pPr>
            <w:r>
              <w:t>Тольяттинское участковое лесничество, кварталы 45, 46, 53, 54, 55, 56, 59, 60</w:t>
            </w:r>
          </w:p>
        </w:tc>
        <w:tc>
          <w:tcPr>
            <w:tcW w:w="1077" w:type="dxa"/>
          </w:tcPr>
          <w:p w:rsidR="000A78EA" w:rsidRDefault="000A78EA">
            <w:pPr>
              <w:pStyle w:val="ConsPlusNormal"/>
            </w:pPr>
          </w:p>
        </w:tc>
        <w:tc>
          <w:tcPr>
            <w:tcW w:w="1191" w:type="dxa"/>
          </w:tcPr>
          <w:p w:rsidR="000A78EA" w:rsidRDefault="000A78EA">
            <w:pPr>
              <w:pStyle w:val="ConsPlusNormal"/>
            </w:pPr>
          </w:p>
        </w:tc>
      </w:tr>
      <w:tr w:rsidR="000A78EA">
        <w:tc>
          <w:tcPr>
            <w:tcW w:w="510" w:type="dxa"/>
          </w:tcPr>
          <w:p w:rsidR="000A78EA" w:rsidRDefault="000A78EA">
            <w:pPr>
              <w:pStyle w:val="ConsPlusNormal"/>
              <w:jc w:val="center"/>
            </w:pPr>
            <w:r>
              <w:t>4</w:t>
            </w:r>
          </w:p>
        </w:tc>
        <w:tc>
          <w:tcPr>
            <w:tcW w:w="1417" w:type="dxa"/>
          </w:tcPr>
          <w:p w:rsidR="000A78EA" w:rsidRDefault="000A78EA">
            <w:pPr>
              <w:pStyle w:val="ConsPlusNormal"/>
            </w:pPr>
            <w:r>
              <w:t>Муравьиные острова</w:t>
            </w:r>
          </w:p>
        </w:tc>
        <w:tc>
          <w:tcPr>
            <w:tcW w:w="850" w:type="dxa"/>
          </w:tcPr>
          <w:p w:rsidR="000A78EA" w:rsidRDefault="000A78EA">
            <w:pPr>
              <w:pStyle w:val="ConsPlusNormal"/>
              <w:jc w:val="center"/>
            </w:pPr>
            <w:r>
              <w:t>150</w:t>
            </w:r>
          </w:p>
        </w:tc>
        <w:tc>
          <w:tcPr>
            <w:tcW w:w="680" w:type="dxa"/>
          </w:tcPr>
          <w:p w:rsidR="000A78EA" w:rsidRDefault="000A78EA">
            <w:pPr>
              <w:pStyle w:val="ConsPlusNormal"/>
            </w:pPr>
          </w:p>
        </w:tc>
        <w:tc>
          <w:tcPr>
            <w:tcW w:w="3345" w:type="dxa"/>
          </w:tcPr>
          <w:p w:rsidR="000A78EA" w:rsidRDefault="000A78EA">
            <w:pPr>
              <w:pStyle w:val="ConsPlusNormal"/>
            </w:pPr>
            <w:r>
              <w:t>Тольяттинское участковое лесничество, квартал 21</w:t>
            </w:r>
          </w:p>
        </w:tc>
        <w:tc>
          <w:tcPr>
            <w:tcW w:w="1077" w:type="dxa"/>
          </w:tcPr>
          <w:p w:rsidR="000A78EA" w:rsidRDefault="000A78EA">
            <w:pPr>
              <w:pStyle w:val="ConsPlusNormal"/>
            </w:pPr>
          </w:p>
        </w:tc>
        <w:tc>
          <w:tcPr>
            <w:tcW w:w="1191" w:type="dxa"/>
          </w:tcPr>
          <w:p w:rsidR="000A78EA" w:rsidRDefault="000A78EA">
            <w:pPr>
              <w:pStyle w:val="ConsPlusNormal"/>
            </w:pPr>
          </w:p>
        </w:tc>
      </w:tr>
    </w:tbl>
    <w:p w:rsidR="000A78EA" w:rsidRDefault="000A78EA">
      <w:pPr>
        <w:pStyle w:val="ConsPlusNormal"/>
        <w:jc w:val="both"/>
      </w:pPr>
    </w:p>
    <w:p w:rsidR="000A78EA" w:rsidRDefault="000A78EA">
      <w:pPr>
        <w:pStyle w:val="ConsPlusNormal"/>
        <w:ind w:firstLine="540"/>
        <w:jc w:val="both"/>
      </w:pPr>
      <w:r>
        <w:t>В соответствии с Законом Самарской области от 06.04.2009 N 46-ГД в рамках ведомственной целевой экологической программы городского округа Тольятти на 2010 - 2012 годы, утвержденной постановлением мэрии от 24.08.2010 N 2306-п/1, по результатам проведенных исследовательских работ выявлен ряд перспективных территорий для организации ООПТ местного значения. Лесоустройством 2013 года данные территории отнесены к особо защитным участкам: берегозащитные участки лесов, расположенные вдоль водных объектов; участки лесов вокруг лечебных и оздоровительных учреждений; участки лесов вокруг населенных пунктов и садовых товариществ, таблица 4.2 (не приводится).</w:t>
      </w:r>
    </w:p>
    <w:p w:rsidR="000A78EA" w:rsidRDefault="000A78EA">
      <w:pPr>
        <w:pStyle w:val="ConsPlusNormal"/>
        <w:spacing w:before="220"/>
        <w:ind w:firstLine="540"/>
        <w:jc w:val="both"/>
      </w:pPr>
      <w:r>
        <w:t>Режим ведения хозяйства в памятнике природы установлен в Положении о памятнике природы регионального значения "Ставропольский сосняк".</w:t>
      </w:r>
    </w:p>
    <w:p w:rsidR="000A78EA" w:rsidRDefault="000A78EA">
      <w:pPr>
        <w:pStyle w:val="ConsPlusNormal"/>
        <w:spacing w:before="220"/>
        <w:ind w:firstLine="540"/>
        <w:jc w:val="both"/>
      </w:pPr>
      <w:r>
        <w:t>Режим особой охраны на территориях, зарезервированных для выделения особо охраняемых территорий местного значения, должен быть регламентирован разработанными и утвержденными в установленном порядке для них положениями и паспортами в срок до 2017 года.</w:t>
      </w:r>
    </w:p>
    <w:p w:rsidR="000A78EA" w:rsidRDefault="000A78EA">
      <w:pPr>
        <w:pStyle w:val="ConsPlusNormal"/>
        <w:spacing w:before="220"/>
        <w:ind w:firstLine="540"/>
        <w:jc w:val="both"/>
      </w:pPr>
      <w:r>
        <w:t>Контроль за соблюдением режима особой охраны памятника природы регионального значения "Ставропольский сосняк" осуществляется Министерством лесного хозяйства, охраны окружающей среды и природопользования Самарской области. Охрана памятника природы осуществляется во взаимодействии с полицией, иными правоохранительными и надзорными органами, общественными инспекторами, общественными организациями, а также иными организациями в установленном действующим законодательством порядке.</w:t>
      </w:r>
    </w:p>
    <w:p w:rsidR="000A78EA" w:rsidRDefault="000A78EA">
      <w:pPr>
        <w:pStyle w:val="ConsPlusNormal"/>
        <w:spacing w:before="220"/>
        <w:ind w:firstLine="540"/>
        <w:jc w:val="both"/>
      </w:pPr>
      <w:r>
        <w:t>Для всех существующих и организуемых особо охраняемых природных территорий исключить:</w:t>
      </w:r>
    </w:p>
    <w:p w:rsidR="000A78EA" w:rsidRDefault="000A78EA">
      <w:pPr>
        <w:pStyle w:val="ConsPlusNormal"/>
        <w:spacing w:before="220"/>
        <w:ind w:firstLine="540"/>
        <w:jc w:val="both"/>
      </w:pPr>
      <w:r>
        <w:t>- преобразование природных ландшафтов;</w:t>
      </w:r>
    </w:p>
    <w:p w:rsidR="000A78EA" w:rsidRDefault="000A78EA">
      <w:pPr>
        <w:pStyle w:val="ConsPlusNormal"/>
        <w:spacing w:before="220"/>
        <w:ind w:firstLine="540"/>
        <w:jc w:val="both"/>
      </w:pPr>
      <w:r>
        <w:t>- строительство жилья и объектов рекреации вне населенных пунктов;</w:t>
      </w:r>
    </w:p>
    <w:p w:rsidR="000A78EA" w:rsidRDefault="000A78EA">
      <w:pPr>
        <w:pStyle w:val="ConsPlusNormal"/>
        <w:spacing w:before="220"/>
        <w:ind w:firstLine="540"/>
        <w:jc w:val="both"/>
      </w:pPr>
      <w:r>
        <w:t>- дробление лесных массивов новой дорожной сетью и линейными коммуникациями;</w:t>
      </w:r>
    </w:p>
    <w:p w:rsidR="000A78EA" w:rsidRDefault="000A78EA">
      <w:pPr>
        <w:pStyle w:val="ConsPlusNormal"/>
        <w:spacing w:before="220"/>
        <w:ind w:firstLine="540"/>
        <w:jc w:val="both"/>
      </w:pPr>
      <w:r>
        <w:t>- передачу в аренду и частную собственность земельных участков.</w:t>
      </w:r>
    </w:p>
    <w:p w:rsidR="000A78EA" w:rsidRDefault="000A78EA">
      <w:pPr>
        <w:pStyle w:val="ConsPlusNormal"/>
        <w:jc w:val="both"/>
      </w:pPr>
    </w:p>
    <w:p w:rsidR="000A78EA" w:rsidRDefault="000A78EA">
      <w:pPr>
        <w:pStyle w:val="ConsPlusTitle"/>
        <w:ind w:firstLine="540"/>
        <w:jc w:val="both"/>
        <w:outlineLvl w:val="4"/>
      </w:pPr>
      <w:r>
        <w:t>Развитие экологических сетей и сохранение биоразнообразия</w:t>
      </w:r>
    </w:p>
    <w:p w:rsidR="000A78EA" w:rsidRDefault="000A78EA">
      <w:pPr>
        <w:pStyle w:val="ConsPlusNormal"/>
        <w:jc w:val="both"/>
      </w:pPr>
    </w:p>
    <w:p w:rsidR="000A78EA" w:rsidRDefault="000A78EA">
      <w:pPr>
        <w:pStyle w:val="ConsPlusNormal"/>
        <w:ind w:firstLine="540"/>
        <w:jc w:val="both"/>
      </w:pPr>
      <w:r>
        <w:t>Одной из проблем, сопровождающих экономическое развитие и научно-технический прогресс, является уменьшение биологического разнообразия, в том числе сокращение видового разнообразия.</w:t>
      </w:r>
    </w:p>
    <w:p w:rsidR="000A78EA" w:rsidRDefault="000A78EA">
      <w:pPr>
        <w:pStyle w:val="ConsPlusNormal"/>
        <w:spacing w:before="220"/>
        <w:ind w:firstLine="540"/>
        <w:jc w:val="both"/>
      </w:pPr>
      <w:r>
        <w:t>В настоящее время основными причинами сокращения видового разнообразия являются:</w:t>
      </w:r>
    </w:p>
    <w:p w:rsidR="000A78EA" w:rsidRDefault="000A78EA">
      <w:pPr>
        <w:pStyle w:val="ConsPlusNormal"/>
        <w:spacing w:before="220"/>
        <w:ind w:firstLine="540"/>
        <w:jc w:val="both"/>
      </w:pPr>
      <w:r>
        <w:t>- уничтожение, разрушение и загрязнение местообитаний;</w:t>
      </w:r>
    </w:p>
    <w:p w:rsidR="000A78EA" w:rsidRDefault="000A78EA">
      <w:pPr>
        <w:pStyle w:val="ConsPlusNormal"/>
        <w:spacing w:before="220"/>
        <w:ind w:firstLine="540"/>
        <w:jc w:val="both"/>
      </w:pPr>
      <w:r>
        <w:t>- чрезмерное изъятие и истребление природных популяций животных и растений;</w:t>
      </w:r>
    </w:p>
    <w:p w:rsidR="000A78EA" w:rsidRDefault="000A78EA">
      <w:pPr>
        <w:pStyle w:val="ConsPlusNormal"/>
        <w:spacing w:before="220"/>
        <w:ind w:firstLine="540"/>
        <w:jc w:val="both"/>
      </w:pPr>
      <w:r>
        <w:t>- интродукция чужеродных видов (при этом список инвазийных чужеродных видов может пополниться за счет введения в хозяйство генетически модифицированных сортов растений и пород животных, последствия и масштабы воздействия которых на природные экосистемы и популяции коренных видов непредсказуемы);</w:t>
      </w:r>
    </w:p>
    <w:p w:rsidR="000A78EA" w:rsidRDefault="000A78EA">
      <w:pPr>
        <w:pStyle w:val="ConsPlusNormal"/>
        <w:spacing w:before="220"/>
        <w:ind w:firstLine="540"/>
        <w:jc w:val="both"/>
      </w:pPr>
      <w:r>
        <w:t>- распространение болезней животных и растений.</w:t>
      </w:r>
    </w:p>
    <w:p w:rsidR="000A78EA" w:rsidRDefault="000A78EA">
      <w:pPr>
        <w:pStyle w:val="ConsPlusNormal"/>
        <w:spacing w:before="220"/>
        <w:ind w:firstLine="540"/>
        <w:jc w:val="both"/>
      </w:pPr>
      <w:r>
        <w:t>Для создания и внедрения механизмов сохранения и восстановления редких и находящихся под угрозой исчезновения видов животных, растений и грибов разработана Стратегия сохранения редких и находящихся под угрозой исчезновения видов животных, растений и грибов, утвержденная приказом МПР России от 06.04.2004 N 323.</w:t>
      </w:r>
    </w:p>
    <w:p w:rsidR="000A78EA" w:rsidRDefault="000A78EA">
      <w:pPr>
        <w:pStyle w:val="ConsPlusNormal"/>
        <w:spacing w:before="220"/>
        <w:ind w:firstLine="540"/>
        <w:jc w:val="both"/>
      </w:pPr>
      <w:r>
        <w:t>Стратегия является документом долгосрочного планирования и определяет цель, задачи, приоритеты и основные направления деятельности в области сохранения редких и находящихся под угрозой исчезновения видов животных, растений и грибов.</w:t>
      </w:r>
    </w:p>
    <w:p w:rsidR="000A78EA" w:rsidRDefault="000A78EA">
      <w:pPr>
        <w:pStyle w:val="ConsPlusNormal"/>
        <w:spacing w:before="220"/>
        <w:ind w:firstLine="540"/>
        <w:jc w:val="both"/>
      </w:pPr>
      <w:r>
        <w:t>Стратегия включает научные, правовые, организационные основы и экономические механизмы сохранения редких и находящихся под угрозой исчезновения видов животных, растений и грибов, предназначенные для помощи в принятии решений на федеральном и региональном уровнях.</w:t>
      </w:r>
    </w:p>
    <w:p w:rsidR="000A78EA" w:rsidRDefault="000A78EA">
      <w:pPr>
        <w:pStyle w:val="ConsPlusNormal"/>
        <w:spacing w:before="220"/>
        <w:ind w:firstLine="540"/>
        <w:jc w:val="both"/>
      </w:pPr>
      <w:r>
        <w:t>В соответствии со Стратегией приоритетными мерами, направленными на сохранение редких и находящихся под угрозой исчезновения видов, являются:</w:t>
      </w:r>
    </w:p>
    <w:p w:rsidR="000A78EA" w:rsidRDefault="000A78EA">
      <w:pPr>
        <w:pStyle w:val="ConsPlusNormal"/>
        <w:spacing w:before="220"/>
        <w:ind w:firstLine="540"/>
        <w:jc w:val="both"/>
      </w:pPr>
      <w:r>
        <w:t>- сохранение популяций в естественной среде обитания;</w:t>
      </w:r>
    </w:p>
    <w:p w:rsidR="000A78EA" w:rsidRDefault="000A78EA">
      <w:pPr>
        <w:pStyle w:val="ConsPlusNormal"/>
        <w:spacing w:before="220"/>
        <w:ind w:firstLine="540"/>
        <w:jc w:val="both"/>
      </w:pPr>
      <w:r>
        <w:t>- сохранение и восстановление природной среды обитания, реконструкция биотопов;</w:t>
      </w:r>
    </w:p>
    <w:p w:rsidR="000A78EA" w:rsidRDefault="000A78EA">
      <w:pPr>
        <w:pStyle w:val="ConsPlusNormal"/>
        <w:spacing w:before="220"/>
        <w:ind w:firstLine="540"/>
        <w:jc w:val="both"/>
      </w:pPr>
      <w:r>
        <w:t>- восстановление утраченных популяций.</w:t>
      </w:r>
    </w:p>
    <w:p w:rsidR="000A78EA" w:rsidRDefault="000A78EA">
      <w:pPr>
        <w:pStyle w:val="ConsPlusNormal"/>
        <w:spacing w:before="220"/>
        <w:ind w:firstLine="540"/>
        <w:jc w:val="both"/>
      </w:pPr>
      <w:r>
        <w:t>Охрана редких и находящихся под угрозой исчезновения видов на ООПТ является одним из наиболее действенных методов сохранения редких и находящихся под угрозой исчезновения видов животных, растений и грибов. Для многих из них в настоящее время организация ООПТ является ключевой мерой их сохранения.</w:t>
      </w:r>
    </w:p>
    <w:p w:rsidR="000A78EA" w:rsidRDefault="000A78EA">
      <w:pPr>
        <w:pStyle w:val="ConsPlusNormal"/>
        <w:spacing w:before="220"/>
        <w:ind w:firstLine="540"/>
        <w:jc w:val="both"/>
      </w:pPr>
      <w:r>
        <w:t>Помимо ООПТ, популяции редких и находящихся под угрозой исчезновения видов животных, растений и грибов могут успешно сохраняться и на других охраняемых природных территориях (ОПТ), где хозяйственное использование природных комплексов ограничено: запретные полосы лесов вдоль рек, особо защитные участки леса ("леса с произрастанием редких видов растений", "леса с произрастанием эндемичных пород" и др.), воспроизводственные участки государственного лесного фонда, водоохранные зоны и другие ОПТ.</w:t>
      </w:r>
    </w:p>
    <w:p w:rsidR="000A78EA" w:rsidRDefault="000A78EA">
      <w:pPr>
        <w:pStyle w:val="ConsPlusNormal"/>
        <w:spacing w:before="220"/>
        <w:ind w:firstLine="540"/>
        <w:jc w:val="both"/>
      </w:pPr>
      <w:r>
        <w:t>Наибольший эффект достигается с помощью организации сети ОПТ с разным режимом охраны, соединенных "экологическими коридорами" (экологической сети). Структура экологической сети должна учитывать пространственную и временную структуру сохраняемых видов.</w:t>
      </w:r>
    </w:p>
    <w:p w:rsidR="000A78EA" w:rsidRDefault="000A78EA">
      <w:pPr>
        <w:pStyle w:val="ConsPlusNormal"/>
        <w:jc w:val="both"/>
      </w:pPr>
    </w:p>
    <w:p w:rsidR="000A78EA" w:rsidRDefault="000A78EA">
      <w:pPr>
        <w:pStyle w:val="ConsPlusTitle"/>
        <w:ind w:firstLine="540"/>
        <w:jc w:val="both"/>
        <w:outlineLvl w:val="3"/>
      </w:pPr>
      <w:r>
        <w:t>1.1.9. Характеристика существующих объектов лесной, лесоперерабатывающей инфраструктуры, объектов, не связанных с созданием лесной инфраструктуры, мероприятий по строительству, реконструкции и эксплуатации указанных объектов, предусмотренных документами территориального планирования</w:t>
      </w:r>
    </w:p>
    <w:p w:rsidR="000A78EA" w:rsidRDefault="000A78EA">
      <w:pPr>
        <w:pStyle w:val="ConsPlusNormal"/>
        <w:jc w:val="both"/>
      </w:pPr>
    </w:p>
    <w:p w:rsidR="000A78EA" w:rsidRDefault="000A78EA">
      <w:pPr>
        <w:pStyle w:val="ConsPlusNormal"/>
        <w:ind w:firstLine="540"/>
        <w:jc w:val="both"/>
      </w:pPr>
      <w:r>
        <w:t>Создание объектов лесной инфраструктуры, лесоперерабатывающей инфраструктуры и объектов, не связанных с созданием лесной инфраструктуры, регламентируется ст. 13, 14 и 21 ЛК РФ.</w:t>
      </w:r>
    </w:p>
    <w:p w:rsidR="000A78EA" w:rsidRDefault="000A78EA">
      <w:pPr>
        <w:pStyle w:val="ConsPlusNormal"/>
        <w:jc w:val="both"/>
      </w:pPr>
    </w:p>
    <w:p w:rsidR="000A78EA" w:rsidRDefault="000A78EA">
      <w:pPr>
        <w:pStyle w:val="ConsPlusTitle"/>
        <w:ind w:firstLine="540"/>
        <w:jc w:val="both"/>
        <w:outlineLvl w:val="4"/>
      </w:pPr>
      <w:r>
        <w:t>Объекты лесной инфраструктуры</w:t>
      </w:r>
    </w:p>
    <w:p w:rsidR="000A78EA" w:rsidRDefault="000A78EA">
      <w:pPr>
        <w:pStyle w:val="ConsPlusNormal"/>
        <w:jc w:val="both"/>
      </w:pPr>
    </w:p>
    <w:p w:rsidR="000A78EA" w:rsidRDefault="000A78EA">
      <w:pPr>
        <w:pStyle w:val="ConsPlusNormal"/>
        <w:ind w:firstLine="540"/>
        <w:jc w:val="both"/>
      </w:pPr>
      <w:r>
        <w:t>В соответствии с ч. 1 ст. 12 ЛК РФ в целях использования, охраны, защиты, воспроизводства лесов допускается создание лесной инфраструктуры. Создание объектов лесной инфраструктуры входит в комплекс мер по освоению лесов (ч. 5 ст. 12 ЛК РФ).</w:t>
      </w:r>
    </w:p>
    <w:p w:rsidR="000A78EA" w:rsidRDefault="000A78EA">
      <w:pPr>
        <w:pStyle w:val="ConsPlusNormal"/>
        <w:spacing w:before="220"/>
        <w:ind w:firstLine="540"/>
        <w:jc w:val="both"/>
      </w:pPr>
      <w:r>
        <w:t>Строительство, реконструкция и эксплуатация объектов, связанных с созданием лесной инфраструктуры, допускается для следующих видов использования лесов:</w:t>
      </w:r>
    </w:p>
    <w:p w:rsidR="000A78EA" w:rsidRDefault="000A78EA">
      <w:pPr>
        <w:pStyle w:val="ConsPlusNormal"/>
        <w:spacing w:before="220"/>
        <w:ind w:firstLine="540"/>
        <w:jc w:val="both"/>
      </w:pPr>
      <w:r>
        <w:t>1) заготовка древесины;</w:t>
      </w:r>
    </w:p>
    <w:p w:rsidR="000A78EA" w:rsidRDefault="000A78EA">
      <w:pPr>
        <w:pStyle w:val="ConsPlusNormal"/>
        <w:spacing w:before="220"/>
        <w:ind w:firstLine="540"/>
        <w:jc w:val="both"/>
      </w:pPr>
      <w:r>
        <w:t>2) заготовка и сбор недревесных лесных ресурсов;</w:t>
      </w:r>
    </w:p>
    <w:p w:rsidR="000A78EA" w:rsidRDefault="000A78EA">
      <w:pPr>
        <w:pStyle w:val="ConsPlusNormal"/>
        <w:spacing w:before="220"/>
        <w:ind w:firstLine="540"/>
        <w:jc w:val="both"/>
      </w:pPr>
      <w:r>
        <w:t>3) заготовка пищевых лесных ресурсов и сбор лекарственных растений;</w:t>
      </w:r>
    </w:p>
    <w:p w:rsidR="000A78EA" w:rsidRDefault="000A78EA">
      <w:pPr>
        <w:pStyle w:val="ConsPlusNormal"/>
        <w:spacing w:before="220"/>
        <w:ind w:firstLine="540"/>
        <w:jc w:val="both"/>
      </w:pPr>
      <w:r>
        <w:t>4) осуществление научно-исследовательской деятельности, образовательной деятельности;</w:t>
      </w:r>
    </w:p>
    <w:p w:rsidR="000A78EA" w:rsidRDefault="000A78EA">
      <w:pPr>
        <w:pStyle w:val="ConsPlusNormal"/>
        <w:spacing w:before="220"/>
        <w:ind w:firstLine="540"/>
        <w:jc w:val="both"/>
      </w:pPr>
      <w:r>
        <w:t>5) выращивание лесных плодовых, ягодных, декоративных растений, лекарственных растений;</w:t>
      </w:r>
    </w:p>
    <w:p w:rsidR="000A78EA" w:rsidRDefault="000A78EA">
      <w:pPr>
        <w:pStyle w:val="ConsPlusNormal"/>
        <w:spacing w:before="220"/>
        <w:ind w:firstLine="540"/>
        <w:jc w:val="both"/>
      </w:pPr>
      <w:r>
        <w:t>6) создание лесных питомников и их эксплуатация.</w:t>
      </w:r>
    </w:p>
    <w:p w:rsidR="000A78EA" w:rsidRDefault="000A78EA">
      <w:pPr>
        <w:pStyle w:val="ConsPlusNormal"/>
        <w:jc w:val="both"/>
      </w:pPr>
      <w:r>
        <w:t>(пп. 6 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Лесные дороги могут создаваться при любых видах использования лесов.</w:t>
      </w:r>
    </w:p>
    <w:p w:rsidR="000A78EA" w:rsidRDefault="000A78EA">
      <w:pPr>
        <w:pStyle w:val="ConsPlusNormal"/>
        <w:spacing w:before="220"/>
        <w:ind w:firstLine="540"/>
        <w:jc w:val="both"/>
      </w:pPr>
      <w:r>
        <w:t>Перечень объектов лесной инфраструктуры для защитных лесов, эксплуатационных лесов и резервных лесов утвержден Распоряжением Правительства Российской Федерации от 17.07.2012 N 1283-р.</w:t>
      </w:r>
    </w:p>
    <w:p w:rsidR="000A78EA" w:rsidRDefault="000A78EA">
      <w:pPr>
        <w:pStyle w:val="ConsPlusNormal"/>
        <w:spacing w:before="220"/>
        <w:ind w:firstLine="540"/>
        <w:jc w:val="both"/>
      </w:pPr>
      <w:r>
        <w:t>К объектам лесной инфраструктуры относятся лесные дороги, лесные проезды, квартальные просеки, мосты, лесные склады и другие объекты, предназначенные для использования, охраны, защиты и воспроизводства лесов, в частности площадки для разворота пожарной техники, пожарные наблюдательные пункты, пожарные водоемы, противопожарные разрывы, обустроенные места для разведения костра и отдыха, лесохозяйственные и лесоустроительные знаки, информационные щиты, аншлаги.</w:t>
      </w:r>
    </w:p>
    <w:p w:rsidR="000A78EA" w:rsidRDefault="000A78EA">
      <w:pPr>
        <w:pStyle w:val="ConsPlusNormal"/>
        <w:spacing w:before="220"/>
        <w:ind w:firstLine="540"/>
        <w:jc w:val="both"/>
      </w:pPr>
      <w:r>
        <w:t>Характеристика существующих и проектируемых объектов лесной инфраструктуры в лесничестве приводится в табл. 4.3.</w:t>
      </w:r>
    </w:p>
    <w:p w:rsidR="000A78EA" w:rsidRDefault="000A78EA">
      <w:pPr>
        <w:pStyle w:val="ConsPlusNormal"/>
        <w:jc w:val="both"/>
      </w:pPr>
    </w:p>
    <w:p w:rsidR="000A78EA" w:rsidRDefault="000A78EA">
      <w:pPr>
        <w:pStyle w:val="ConsPlusNormal"/>
        <w:jc w:val="right"/>
        <w:outlineLvl w:val="5"/>
      </w:pPr>
      <w:r>
        <w:t>Таблица 4.3</w:t>
      </w:r>
    </w:p>
    <w:p w:rsidR="000A78EA" w:rsidRDefault="000A78EA">
      <w:pPr>
        <w:pStyle w:val="ConsPlusNormal"/>
        <w:jc w:val="both"/>
      </w:pPr>
    </w:p>
    <w:p w:rsidR="000A78EA" w:rsidRDefault="000A78EA">
      <w:pPr>
        <w:pStyle w:val="ConsPlusTitle"/>
        <w:jc w:val="center"/>
      </w:pPr>
      <w:bookmarkStart w:id="7" w:name="P716"/>
      <w:bookmarkEnd w:id="7"/>
      <w:r>
        <w:t>Существующие и проектируемые объекты лесной инфраструктуры</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852"/>
        <w:gridCol w:w="1133"/>
        <w:gridCol w:w="1587"/>
        <w:gridCol w:w="2494"/>
      </w:tblGrid>
      <w:tr w:rsidR="000A78EA">
        <w:tc>
          <w:tcPr>
            <w:tcW w:w="2948" w:type="dxa"/>
          </w:tcPr>
          <w:p w:rsidR="000A78EA" w:rsidRDefault="000A78EA">
            <w:pPr>
              <w:pStyle w:val="ConsPlusNormal"/>
              <w:jc w:val="center"/>
            </w:pPr>
            <w:r>
              <w:t>Наименование объекта</w:t>
            </w:r>
          </w:p>
        </w:tc>
        <w:tc>
          <w:tcPr>
            <w:tcW w:w="852" w:type="dxa"/>
          </w:tcPr>
          <w:p w:rsidR="000A78EA" w:rsidRDefault="000A78EA">
            <w:pPr>
              <w:pStyle w:val="ConsPlusNormal"/>
              <w:jc w:val="center"/>
            </w:pPr>
            <w:r>
              <w:t>Ед. изм.</w:t>
            </w:r>
          </w:p>
        </w:tc>
        <w:tc>
          <w:tcPr>
            <w:tcW w:w="1133" w:type="dxa"/>
          </w:tcPr>
          <w:p w:rsidR="000A78EA" w:rsidRDefault="000A78EA">
            <w:pPr>
              <w:pStyle w:val="ConsPlusNormal"/>
              <w:jc w:val="center"/>
            </w:pPr>
            <w:r>
              <w:t>Объем, всего</w:t>
            </w:r>
          </w:p>
        </w:tc>
        <w:tc>
          <w:tcPr>
            <w:tcW w:w="1587" w:type="dxa"/>
          </w:tcPr>
          <w:p w:rsidR="000A78EA" w:rsidRDefault="000A78EA">
            <w:pPr>
              <w:pStyle w:val="ConsPlusNormal"/>
              <w:jc w:val="center"/>
            </w:pPr>
            <w:r>
              <w:t>из них требуют реконструкции</w:t>
            </w:r>
          </w:p>
        </w:tc>
        <w:tc>
          <w:tcPr>
            <w:tcW w:w="2494" w:type="dxa"/>
          </w:tcPr>
          <w:p w:rsidR="000A78EA" w:rsidRDefault="000A78EA">
            <w:pPr>
              <w:pStyle w:val="ConsPlusNormal"/>
              <w:jc w:val="center"/>
            </w:pPr>
            <w:r>
              <w:t>Проектируемые мероприятия</w:t>
            </w:r>
          </w:p>
        </w:tc>
      </w:tr>
      <w:tr w:rsidR="000A78EA">
        <w:tc>
          <w:tcPr>
            <w:tcW w:w="2948" w:type="dxa"/>
          </w:tcPr>
          <w:p w:rsidR="000A78EA" w:rsidRDefault="000A78EA">
            <w:pPr>
              <w:pStyle w:val="ConsPlusNormal"/>
              <w:jc w:val="center"/>
            </w:pPr>
            <w:r>
              <w:t>1</w:t>
            </w:r>
          </w:p>
        </w:tc>
        <w:tc>
          <w:tcPr>
            <w:tcW w:w="852" w:type="dxa"/>
          </w:tcPr>
          <w:p w:rsidR="000A78EA" w:rsidRDefault="000A78EA">
            <w:pPr>
              <w:pStyle w:val="ConsPlusNormal"/>
              <w:jc w:val="center"/>
            </w:pPr>
            <w:r>
              <w:t>2</w:t>
            </w:r>
          </w:p>
        </w:tc>
        <w:tc>
          <w:tcPr>
            <w:tcW w:w="1133" w:type="dxa"/>
          </w:tcPr>
          <w:p w:rsidR="000A78EA" w:rsidRDefault="000A78EA">
            <w:pPr>
              <w:pStyle w:val="ConsPlusNormal"/>
              <w:jc w:val="center"/>
            </w:pPr>
            <w:r>
              <w:t>3</w:t>
            </w:r>
          </w:p>
        </w:tc>
        <w:tc>
          <w:tcPr>
            <w:tcW w:w="1587" w:type="dxa"/>
          </w:tcPr>
          <w:p w:rsidR="000A78EA" w:rsidRDefault="000A78EA">
            <w:pPr>
              <w:pStyle w:val="ConsPlusNormal"/>
              <w:jc w:val="center"/>
            </w:pPr>
            <w:r>
              <w:t>4</w:t>
            </w:r>
          </w:p>
        </w:tc>
        <w:tc>
          <w:tcPr>
            <w:tcW w:w="2494" w:type="dxa"/>
          </w:tcPr>
          <w:p w:rsidR="000A78EA" w:rsidRDefault="000A78EA">
            <w:pPr>
              <w:pStyle w:val="ConsPlusNormal"/>
              <w:jc w:val="center"/>
            </w:pPr>
            <w:r>
              <w:t>5</w:t>
            </w:r>
          </w:p>
        </w:tc>
      </w:tr>
      <w:tr w:rsidR="000A78EA">
        <w:tc>
          <w:tcPr>
            <w:tcW w:w="9014" w:type="dxa"/>
            <w:gridSpan w:val="5"/>
          </w:tcPr>
          <w:p w:rsidR="000A78EA" w:rsidRDefault="000A78EA">
            <w:pPr>
              <w:pStyle w:val="ConsPlusNormal"/>
              <w:outlineLvl w:val="6"/>
            </w:pPr>
            <w:r>
              <w:t>Существующие объекты</w:t>
            </w:r>
          </w:p>
        </w:tc>
      </w:tr>
      <w:tr w:rsidR="000A78EA">
        <w:tc>
          <w:tcPr>
            <w:tcW w:w="2948" w:type="dxa"/>
          </w:tcPr>
          <w:p w:rsidR="000A78EA" w:rsidRDefault="000A78EA">
            <w:pPr>
              <w:pStyle w:val="ConsPlusNormal"/>
            </w:pPr>
            <w:r>
              <w:t>Лесные дороги</w:t>
            </w:r>
          </w:p>
        </w:tc>
        <w:tc>
          <w:tcPr>
            <w:tcW w:w="852" w:type="dxa"/>
          </w:tcPr>
          <w:p w:rsidR="000A78EA" w:rsidRDefault="000A78EA">
            <w:pPr>
              <w:pStyle w:val="ConsPlusNormal"/>
              <w:jc w:val="center"/>
            </w:pPr>
            <w:r>
              <w:t>км</w:t>
            </w:r>
          </w:p>
        </w:tc>
        <w:tc>
          <w:tcPr>
            <w:tcW w:w="1133" w:type="dxa"/>
          </w:tcPr>
          <w:p w:rsidR="000A78EA" w:rsidRDefault="000A78EA">
            <w:pPr>
              <w:pStyle w:val="ConsPlusNormal"/>
              <w:jc w:val="center"/>
            </w:pPr>
            <w:r>
              <w:t>90,6</w:t>
            </w:r>
          </w:p>
        </w:tc>
        <w:tc>
          <w:tcPr>
            <w:tcW w:w="1587" w:type="dxa"/>
          </w:tcPr>
          <w:p w:rsidR="000A78EA" w:rsidRDefault="000A78EA">
            <w:pPr>
              <w:pStyle w:val="ConsPlusNormal"/>
              <w:jc w:val="center"/>
            </w:pPr>
            <w:r>
              <w:t>20</w:t>
            </w:r>
          </w:p>
        </w:tc>
        <w:tc>
          <w:tcPr>
            <w:tcW w:w="2494" w:type="dxa"/>
          </w:tcPr>
          <w:p w:rsidR="000A78EA" w:rsidRDefault="000A78EA">
            <w:pPr>
              <w:pStyle w:val="ConsPlusNormal"/>
              <w:jc w:val="center"/>
            </w:pPr>
            <w:r>
              <w:t>выравнивание, засыпка ям</w:t>
            </w:r>
          </w:p>
        </w:tc>
      </w:tr>
      <w:tr w:rsidR="000A78EA">
        <w:tc>
          <w:tcPr>
            <w:tcW w:w="2948" w:type="dxa"/>
          </w:tcPr>
          <w:p w:rsidR="000A78EA" w:rsidRDefault="000A78EA">
            <w:pPr>
              <w:pStyle w:val="ConsPlusNormal"/>
            </w:pPr>
            <w:r>
              <w:t>Квартальная просека</w:t>
            </w:r>
          </w:p>
        </w:tc>
        <w:tc>
          <w:tcPr>
            <w:tcW w:w="852" w:type="dxa"/>
          </w:tcPr>
          <w:p w:rsidR="000A78EA" w:rsidRDefault="000A78EA">
            <w:pPr>
              <w:pStyle w:val="ConsPlusNormal"/>
              <w:jc w:val="center"/>
            </w:pPr>
            <w:r>
              <w:t>км</w:t>
            </w:r>
          </w:p>
        </w:tc>
        <w:tc>
          <w:tcPr>
            <w:tcW w:w="1133" w:type="dxa"/>
          </w:tcPr>
          <w:p w:rsidR="000A78EA" w:rsidRDefault="000A78EA">
            <w:pPr>
              <w:pStyle w:val="ConsPlusNormal"/>
              <w:jc w:val="center"/>
            </w:pPr>
            <w:r>
              <w:t>145,3</w:t>
            </w:r>
          </w:p>
        </w:tc>
        <w:tc>
          <w:tcPr>
            <w:tcW w:w="1587" w:type="dxa"/>
          </w:tcPr>
          <w:p w:rsidR="000A78EA" w:rsidRDefault="000A78EA">
            <w:pPr>
              <w:pStyle w:val="ConsPlusNormal"/>
              <w:jc w:val="center"/>
            </w:pPr>
            <w:r>
              <w:t>8,3/11,2</w:t>
            </w:r>
          </w:p>
        </w:tc>
        <w:tc>
          <w:tcPr>
            <w:tcW w:w="2494" w:type="dxa"/>
          </w:tcPr>
          <w:p w:rsidR="000A78EA" w:rsidRDefault="000A78EA">
            <w:pPr>
              <w:pStyle w:val="ConsPlusNormal"/>
              <w:jc w:val="center"/>
            </w:pPr>
            <w:r>
              <w:t>разрубка/расчистка</w:t>
            </w:r>
          </w:p>
        </w:tc>
      </w:tr>
      <w:tr w:rsidR="000A78EA">
        <w:tc>
          <w:tcPr>
            <w:tcW w:w="2948" w:type="dxa"/>
          </w:tcPr>
          <w:p w:rsidR="000A78EA" w:rsidRDefault="000A78EA">
            <w:pPr>
              <w:pStyle w:val="ConsPlusNormal"/>
            </w:pPr>
            <w:r>
              <w:t>Квартальная просека по границе квартала</w:t>
            </w:r>
          </w:p>
        </w:tc>
        <w:tc>
          <w:tcPr>
            <w:tcW w:w="852" w:type="dxa"/>
          </w:tcPr>
          <w:p w:rsidR="000A78EA" w:rsidRDefault="000A78EA">
            <w:pPr>
              <w:pStyle w:val="ConsPlusNormal"/>
              <w:jc w:val="center"/>
            </w:pPr>
            <w:r>
              <w:t>км</w:t>
            </w:r>
          </w:p>
        </w:tc>
        <w:tc>
          <w:tcPr>
            <w:tcW w:w="1133" w:type="dxa"/>
          </w:tcPr>
          <w:p w:rsidR="000A78EA" w:rsidRDefault="000A78EA">
            <w:pPr>
              <w:pStyle w:val="ConsPlusNormal"/>
              <w:jc w:val="center"/>
            </w:pPr>
            <w:r>
              <w:t>66,0</w:t>
            </w:r>
          </w:p>
        </w:tc>
        <w:tc>
          <w:tcPr>
            <w:tcW w:w="1587" w:type="dxa"/>
          </w:tcPr>
          <w:p w:rsidR="000A78EA" w:rsidRDefault="000A78EA">
            <w:pPr>
              <w:pStyle w:val="ConsPlusNormal"/>
              <w:jc w:val="center"/>
            </w:pPr>
            <w:r>
              <w:t>7,9/7,3</w:t>
            </w:r>
          </w:p>
        </w:tc>
        <w:tc>
          <w:tcPr>
            <w:tcW w:w="2494" w:type="dxa"/>
          </w:tcPr>
          <w:p w:rsidR="000A78EA" w:rsidRDefault="000A78EA">
            <w:pPr>
              <w:pStyle w:val="ConsPlusNormal"/>
              <w:jc w:val="center"/>
            </w:pPr>
            <w:r>
              <w:t>разрубка/расчистка</w:t>
            </w:r>
          </w:p>
        </w:tc>
      </w:tr>
      <w:tr w:rsidR="000A78EA">
        <w:tc>
          <w:tcPr>
            <w:tcW w:w="2948" w:type="dxa"/>
          </w:tcPr>
          <w:p w:rsidR="000A78EA" w:rsidRDefault="000A78EA">
            <w:pPr>
              <w:pStyle w:val="ConsPlusNormal"/>
            </w:pPr>
            <w:r>
              <w:t>Лесоустроительный знак (квартальный, граничный, указательный столб)</w:t>
            </w:r>
          </w:p>
        </w:tc>
        <w:tc>
          <w:tcPr>
            <w:tcW w:w="852" w:type="dxa"/>
          </w:tcPr>
          <w:p w:rsidR="000A78EA" w:rsidRDefault="000A78EA">
            <w:pPr>
              <w:pStyle w:val="ConsPlusNormal"/>
              <w:jc w:val="center"/>
            </w:pPr>
            <w:r>
              <w:t>шт.</w:t>
            </w:r>
          </w:p>
        </w:tc>
        <w:tc>
          <w:tcPr>
            <w:tcW w:w="1133" w:type="dxa"/>
          </w:tcPr>
          <w:p w:rsidR="000A78EA" w:rsidRDefault="000A78EA">
            <w:pPr>
              <w:pStyle w:val="ConsPlusNormal"/>
              <w:jc w:val="center"/>
            </w:pPr>
            <w:r>
              <w:t>350</w:t>
            </w:r>
          </w:p>
        </w:tc>
        <w:tc>
          <w:tcPr>
            <w:tcW w:w="1587" w:type="dxa"/>
          </w:tcPr>
          <w:p w:rsidR="000A78EA" w:rsidRDefault="000A78EA">
            <w:pPr>
              <w:pStyle w:val="ConsPlusNormal"/>
            </w:pPr>
          </w:p>
        </w:tc>
        <w:tc>
          <w:tcPr>
            <w:tcW w:w="2494" w:type="dxa"/>
          </w:tcPr>
          <w:p w:rsidR="000A78EA" w:rsidRDefault="000A78EA">
            <w:pPr>
              <w:pStyle w:val="ConsPlusNormal"/>
              <w:jc w:val="center"/>
            </w:pPr>
            <w:r>
              <w:t>подновление нумерации</w:t>
            </w:r>
          </w:p>
        </w:tc>
      </w:tr>
      <w:tr w:rsidR="000A78EA">
        <w:tc>
          <w:tcPr>
            <w:tcW w:w="2948" w:type="dxa"/>
          </w:tcPr>
          <w:p w:rsidR="000A78EA" w:rsidRDefault="000A78EA">
            <w:pPr>
              <w:pStyle w:val="ConsPlusNormal"/>
            </w:pPr>
            <w:r>
              <w:t>Лесохозяйственный знак (запрещающий знак "Въезд запрещен")</w:t>
            </w:r>
          </w:p>
        </w:tc>
        <w:tc>
          <w:tcPr>
            <w:tcW w:w="852" w:type="dxa"/>
          </w:tcPr>
          <w:p w:rsidR="000A78EA" w:rsidRDefault="000A78EA">
            <w:pPr>
              <w:pStyle w:val="ConsPlusNormal"/>
              <w:jc w:val="center"/>
            </w:pPr>
            <w:r>
              <w:t>шт.</w:t>
            </w:r>
          </w:p>
        </w:tc>
        <w:tc>
          <w:tcPr>
            <w:tcW w:w="1133" w:type="dxa"/>
          </w:tcPr>
          <w:p w:rsidR="000A78EA" w:rsidRDefault="000A78EA">
            <w:pPr>
              <w:pStyle w:val="ConsPlusNormal"/>
              <w:jc w:val="center"/>
            </w:pPr>
            <w:r>
              <w:t>48</w:t>
            </w:r>
          </w:p>
        </w:tc>
        <w:tc>
          <w:tcPr>
            <w:tcW w:w="1587" w:type="dxa"/>
          </w:tcPr>
          <w:p w:rsidR="000A78EA" w:rsidRDefault="000A78EA">
            <w:pPr>
              <w:pStyle w:val="ConsPlusNormal"/>
            </w:pPr>
          </w:p>
        </w:tc>
        <w:tc>
          <w:tcPr>
            <w:tcW w:w="2494" w:type="dxa"/>
          </w:tcPr>
          <w:p w:rsidR="000A78EA" w:rsidRDefault="000A78EA">
            <w:pPr>
              <w:pStyle w:val="ConsPlusNormal"/>
              <w:jc w:val="center"/>
            </w:pPr>
            <w:r>
              <w:t>ежегодное подновление</w:t>
            </w:r>
          </w:p>
        </w:tc>
      </w:tr>
      <w:tr w:rsidR="000A78EA">
        <w:tc>
          <w:tcPr>
            <w:tcW w:w="2948" w:type="dxa"/>
          </w:tcPr>
          <w:p w:rsidR="000A78EA" w:rsidRDefault="000A78EA">
            <w:pPr>
              <w:pStyle w:val="ConsPlusNormal"/>
            </w:pPr>
            <w:r>
              <w:t>Аншлаг, информационный щит</w:t>
            </w:r>
          </w:p>
        </w:tc>
        <w:tc>
          <w:tcPr>
            <w:tcW w:w="852" w:type="dxa"/>
          </w:tcPr>
          <w:p w:rsidR="000A78EA" w:rsidRDefault="000A78EA">
            <w:pPr>
              <w:pStyle w:val="ConsPlusNormal"/>
              <w:jc w:val="center"/>
            </w:pPr>
            <w:r>
              <w:t>шт.</w:t>
            </w:r>
          </w:p>
        </w:tc>
        <w:tc>
          <w:tcPr>
            <w:tcW w:w="1133" w:type="dxa"/>
          </w:tcPr>
          <w:p w:rsidR="000A78EA" w:rsidRDefault="000A78EA">
            <w:pPr>
              <w:pStyle w:val="ConsPlusNormal"/>
              <w:jc w:val="center"/>
            </w:pPr>
            <w:r>
              <w:t>18</w:t>
            </w:r>
          </w:p>
        </w:tc>
        <w:tc>
          <w:tcPr>
            <w:tcW w:w="1587" w:type="dxa"/>
          </w:tcPr>
          <w:p w:rsidR="000A78EA" w:rsidRDefault="000A78EA">
            <w:pPr>
              <w:pStyle w:val="ConsPlusNormal"/>
              <w:jc w:val="center"/>
            </w:pPr>
            <w:r>
              <w:t>18</w:t>
            </w:r>
          </w:p>
        </w:tc>
        <w:tc>
          <w:tcPr>
            <w:tcW w:w="2494" w:type="dxa"/>
          </w:tcPr>
          <w:p w:rsidR="000A78EA" w:rsidRDefault="000A78EA">
            <w:pPr>
              <w:pStyle w:val="ConsPlusNormal"/>
              <w:jc w:val="center"/>
            </w:pPr>
            <w:r>
              <w:t>ежегодное подновление</w:t>
            </w:r>
          </w:p>
        </w:tc>
      </w:tr>
      <w:tr w:rsidR="000A78EA">
        <w:tc>
          <w:tcPr>
            <w:tcW w:w="2948" w:type="dxa"/>
          </w:tcPr>
          <w:p w:rsidR="000A78EA" w:rsidRDefault="000A78EA">
            <w:pPr>
              <w:pStyle w:val="ConsPlusNormal"/>
            </w:pPr>
            <w:r>
              <w:t>Обустроенное место для разведения костра и отдыха</w:t>
            </w:r>
          </w:p>
        </w:tc>
        <w:tc>
          <w:tcPr>
            <w:tcW w:w="852" w:type="dxa"/>
          </w:tcPr>
          <w:p w:rsidR="000A78EA" w:rsidRDefault="000A78EA">
            <w:pPr>
              <w:pStyle w:val="ConsPlusNormal"/>
              <w:jc w:val="center"/>
            </w:pPr>
            <w:r>
              <w:t>шт.</w:t>
            </w:r>
          </w:p>
        </w:tc>
        <w:tc>
          <w:tcPr>
            <w:tcW w:w="1133" w:type="dxa"/>
          </w:tcPr>
          <w:p w:rsidR="000A78EA" w:rsidRDefault="000A78EA">
            <w:pPr>
              <w:pStyle w:val="ConsPlusNormal"/>
              <w:jc w:val="center"/>
            </w:pPr>
            <w:r>
              <w:t>28</w:t>
            </w:r>
          </w:p>
        </w:tc>
        <w:tc>
          <w:tcPr>
            <w:tcW w:w="1587" w:type="dxa"/>
          </w:tcPr>
          <w:p w:rsidR="000A78EA" w:rsidRDefault="000A78EA">
            <w:pPr>
              <w:pStyle w:val="ConsPlusNormal"/>
              <w:jc w:val="center"/>
            </w:pPr>
            <w:r>
              <w:t>28</w:t>
            </w:r>
          </w:p>
        </w:tc>
        <w:tc>
          <w:tcPr>
            <w:tcW w:w="2494" w:type="dxa"/>
          </w:tcPr>
          <w:p w:rsidR="000A78EA" w:rsidRDefault="000A78EA">
            <w:pPr>
              <w:pStyle w:val="ConsPlusNormal"/>
              <w:jc w:val="center"/>
            </w:pPr>
            <w:r>
              <w:t>ежегодное подновление</w:t>
            </w:r>
          </w:p>
        </w:tc>
      </w:tr>
      <w:tr w:rsidR="000A78EA">
        <w:tc>
          <w:tcPr>
            <w:tcW w:w="2948" w:type="dxa"/>
          </w:tcPr>
          <w:p w:rsidR="000A78EA" w:rsidRDefault="000A78EA">
            <w:pPr>
              <w:pStyle w:val="ConsPlusNormal"/>
            </w:pPr>
            <w:r>
              <w:t>Противопожарный водоем открытого типа</w:t>
            </w:r>
          </w:p>
        </w:tc>
        <w:tc>
          <w:tcPr>
            <w:tcW w:w="852" w:type="dxa"/>
          </w:tcPr>
          <w:p w:rsidR="000A78EA" w:rsidRDefault="000A78EA">
            <w:pPr>
              <w:pStyle w:val="ConsPlusNormal"/>
              <w:jc w:val="center"/>
            </w:pPr>
            <w:r>
              <w:t>шт.</w:t>
            </w:r>
          </w:p>
        </w:tc>
        <w:tc>
          <w:tcPr>
            <w:tcW w:w="1133" w:type="dxa"/>
          </w:tcPr>
          <w:p w:rsidR="000A78EA" w:rsidRDefault="000A78EA">
            <w:pPr>
              <w:pStyle w:val="ConsPlusNormal"/>
              <w:jc w:val="center"/>
            </w:pPr>
            <w:r>
              <w:t>1</w:t>
            </w:r>
          </w:p>
        </w:tc>
        <w:tc>
          <w:tcPr>
            <w:tcW w:w="1587" w:type="dxa"/>
          </w:tcPr>
          <w:p w:rsidR="000A78EA" w:rsidRDefault="000A78EA">
            <w:pPr>
              <w:pStyle w:val="ConsPlusNormal"/>
            </w:pPr>
          </w:p>
        </w:tc>
        <w:tc>
          <w:tcPr>
            <w:tcW w:w="2494" w:type="dxa"/>
          </w:tcPr>
          <w:p w:rsidR="000A78EA" w:rsidRDefault="000A78EA">
            <w:pPr>
              <w:pStyle w:val="ConsPlusNormal"/>
              <w:jc w:val="center"/>
            </w:pPr>
            <w:r>
              <w:t>содержание</w:t>
            </w:r>
          </w:p>
        </w:tc>
      </w:tr>
      <w:tr w:rsidR="000A78EA">
        <w:tc>
          <w:tcPr>
            <w:tcW w:w="2948" w:type="dxa"/>
          </w:tcPr>
          <w:p w:rsidR="000A78EA" w:rsidRDefault="000A78EA">
            <w:pPr>
              <w:pStyle w:val="ConsPlusNormal"/>
            </w:pPr>
            <w:r>
              <w:t>Противопожарный водоем закрытого типа</w:t>
            </w:r>
          </w:p>
        </w:tc>
        <w:tc>
          <w:tcPr>
            <w:tcW w:w="852" w:type="dxa"/>
          </w:tcPr>
          <w:p w:rsidR="000A78EA" w:rsidRDefault="000A78EA">
            <w:pPr>
              <w:pStyle w:val="ConsPlusNormal"/>
              <w:jc w:val="center"/>
            </w:pPr>
            <w:r>
              <w:t>шт.</w:t>
            </w:r>
          </w:p>
        </w:tc>
        <w:tc>
          <w:tcPr>
            <w:tcW w:w="1133" w:type="dxa"/>
          </w:tcPr>
          <w:p w:rsidR="000A78EA" w:rsidRDefault="000A78EA">
            <w:pPr>
              <w:pStyle w:val="ConsPlusNormal"/>
              <w:jc w:val="center"/>
            </w:pPr>
            <w:r>
              <w:t>3</w:t>
            </w:r>
          </w:p>
        </w:tc>
        <w:tc>
          <w:tcPr>
            <w:tcW w:w="1587" w:type="dxa"/>
          </w:tcPr>
          <w:p w:rsidR="000A78EA" w:rsidRDefault="000A78EA">
            <w:pPr>
              <w:pStyle w:val="ConsPlusNormal"/>
            </w:pPr>
          </w:p>
        </w:tc>
        <w:tc>
          <w:tcPr>
            <w:tcW w:w="2494" w:type="dxa"/>
          </w:tcPr>
          <w:p w:rsidR="000A78EA" w:rsidRDefault="000A78EA">
            <w:pPr>
              <w:pStyle w:val="ConsPlusNormal"/>
              <w:jc w:val="center"/>
            </w:pPr>
            <w:r>
              <w:t>содержание</w:t>
            </w:r>
          </w:p>
        </w:tc>
      </w:tr>
      <w:tr w:rsidR="000A78EA">
        <w:tc>
          <w:tcPr>
            <w:tcW w:w="9014" w:type="dxa"/>
            <w:gridSpan w:val="5"/>
          </w:tcPr>
          <w:p w:rsidR="000A78EA" w:rsidRDefault="000A78EA">
            <w:pPr>
              <w:pStyle w:val="ConsPlusNormal"/>
              <w:outlineLvl w:val="6"/>
            </w:pPr>
            <w:r>
              <w:t>Проектируемые объекты</w:t>
            </w:r>
          </w:p>
        </w:tc>
      </w:tr>
      <w:tr w:rsidR="000A78EA">
        <w:tc>
          <w:tcPr>
            <w:tcW w:w="2948" w:type="dxa"/>
          </w:tcPr>
          <w:p w:rsidR="000A78EA" w:rsidRDefault="000A78EA">
            <w:pPr>
              <w:pStyle w:val="ConsPlusNormal"/>
            </w:pPr>
            <w:r>
              <w:t>Площадка для разворота пожарной техники</w:t>
            </w:r>
          </w:p>
        </w:tc>
        <w:tc>
          <w:tcPr>
            <w:tcW w:w="852" w:type="dxa"/>
          </w:tcPr>
          <w:p w:rsidR="000A78EA" w:rsidRDefault="000A78EA">
            <w:pPr>
              <w:pStyle w:val="ConsPlusNormal"/>
              <w:jc w:val="center"/>
            </w:pPr>
            <w:r>
              <w:t>шт.</w:t>
            </w:r>
          </w:p>
        </w:tc>
        <w:tc>
          <w:tcPr>
            <w:tcW w:w="1133" w:type="dxa"/>
          </w:tcPr>
          <w:p w:rsidR="000A78EA" w:rsidRDefault="000A78EA">
            <w:pPr>
              <w:pStyle w:val="ConsPlusNormal"/>
              <w:jc w:val="center"/>
            </w:pPr>
            <w:r>
              <w:t>3</w:t>
            </w:r>
          </w:p>
        </w:tc>
        <w:tc>
          <w:tcPr>
            <w:tcW w:w="1587" w:type="dxa"/>
          </w:tcPr>
          <w:p w:rsidR="000A78EA" w:rsidRDefault="000A78EA">
            <w:pPr>
              <w:pStyle w:val="ConsPlusNormal"/>
            </w:pPr>
          </w:p>
        </w:tc>
        <w:tc>
          <w:tcPr>
            <w:tcW w:w="2494" w:type="dxa"/>
          </w:tcPr>
          <w:p w:rsidR="000A78EA" w:rsidRDefault="000A78EA">
            <w:pPr>
              <w:pStyle w:val="ConsPlusNormal"/>
              <w:jc w:val="center"/>
            </w:pPr>
            <w:r>
              <w:t>4 площадки размером не менее 15 x 15 метров</w:t>
            </w:r>
          </w:p>
        </w:tc>
      </w:tr>
      <w:tr w:rsidR="000A78EA">
        <w:tc>
          <w:tcPr>
            <w:tcW w:w="2948" w:type="dxa"/>
          </w:tcPr>
          <w:p w:rsidR="000A78EA" w:rsidRDefault="000A78EA">
            <w:pPr>
              <w:pStyle w:val="ConsPlusNormal"/>
            </w:pPr>
            <w:r>
              <w:t>Аншлаг, информационный щит</w:t>
            </w:r>
          </w:p>
        </w:tc>
        <w:tc>
          <w:tcPr>
            <w:tcW w:w="852" w:type="dxa"/>
          </w:tcPr>
          <w:p w:rsidR="000A78EA" w:rsidRDefault="000A78EA">
            <w:pPr>
              <w:pStyle w:val="ConsPlusNormal"/>
              <w:jc w:val="center"/>
            </w:pPr>
            <w:r>
              <w:t>шт.</w:t>
            </w:r>
          </w:p>
        </w:tc>
        <w:tc>
          <w:tcPr>
            <w:tcW w:w="1133" w:type="dxa"/>
          </w:tcPr>
          <w:p w:rsidR="000A78EA" w:rsidRDefault="000A78EA">
            <w:pPr>
              <w:pStyle w:val="ConsPlusNormal"/>
              <w:jc w:val="center"/>
            </w:pPr>
            <w:r>
              <w:t>28</w:t>
            </w:r>
          </w:p>
        </w:tc>
        <w:tc>
          <w:tcPr>
            <w:tcW w:w="1587" w:type="dxa"/>
          </w:tcPr>
          <w:p w:rsidR="000A78EA" w:rsidRDefault="000A78EA">
            <w:pPr>
              <w:pStyle w:val="ConsPlusNormal"/>
            </w:pPr>
          </w:p>
        </w:tc>
        <w:tc>
          <w:tcPr>
            <w:tcW w:w="2494" w:type="dxa"/>
          </w:tcPr>
          <w:p w:rsidR="000A78EA" w:rsidRDefault="000A78EA">
            <w:pPr>
              <w:pStyle w:val="ConsPlusNormal"/>
            </w:pPr>
          </w:p>
        </w:tc>
      </w:tr>
      <w:tr w:rsidR="000A78EA">
        <w:tc>
          <w:tcPr>
            <w:tcW w:w="2948" w:type="dxa"/>
          </w:tcPr>
          <w:p w:rsidR="000A78EA" w:rsidRDefault="000A78EA">
            <w:pPr>
              <w:pStyle w:val="ConsPlusNormal"/>
            </w:pPr>
            <w:r>
              <w:t>Пожарный наблюдательный пункт</w:t>
            </w:r>
          </w:p>
        </w:tc>
        <w:tc>
          <w:tcPr>
            <w:tcW w:w="852" w:type="dxa"/>
          </w:tcPr>
          <w:p w:rsidR="000A78EA" w:rsidRDefault="000A78EA">
            <w:pPr>
              <w:pStyle w:val="ConsPlusNormal"/>
              <w:jc w:val="center"/>
            </w:pPr>
            <w:r>
              <w:t>шт.</w:t>
            </w:r>
          </w:p>
        </w:tc>
        <w:tc>
          <w:tcPr>
            <w:tcW w:w="1133" w:type="dxa"/>
          </w:tcPr>
          <w:p w:rsidR="000A78EA" w:rsidRDefault="000A78EA">
            <w:pPr>
              <w:pStyle w:val="ConsPlusNormal"/>
              <w:jc w:val="center"/>
            </w:pPr>
            <w:r>
              <w:t>1</w:t>
            </w:r>
          </w:p>
        </w:tc>
        <w:tc>
          <w:tcPr>
            <w:tcW w:w="1587" w:type="dxa"/>
          </w:tcPr>
          <w:p w:rsidR="000A78EA" w:rsidRDefault="000A78EA">
            <w:pPr>
              <w:pStyle w:val="ConsPlusNormal"/>
            </w:pPr>
          </w:p>
        </w:tc>
        <w:tc>
          <w:tcPr>
            <w:tcW w:w="2494" w:type="dxa"/>
          </w:tcPr>
          <w:p w:rsidR="000A78EA" w:rsidRDefault="000A78EA">
            <w:pPr>
              <w:pStyle w:val="ConsPlusNormal"/>
            </w:pPr>
            <w:r>
              <w:t>1 мачта, оборудованная системой видеонаблюдения</w:t>
            </w:r>
          </w:p>
        </w:tc>
      </w:tr>
      <w:tr w:rsidR="000A78EA">
        <w:tc>
          <w:tcPr>
            <w:tcW w:w="2948" w:type="dxa"/>
          </w:tcPr>
          <w:p w:rsidR="000A78EA" w:rsidRDefault="000A78EA">
            <w:pPr>
              <w:pStyle w:val="ConsPlusNormal"/>
            </w:pPr>
            <w:r>
              <w:t>Устройство для отбора воды на пожарные нужды</w:t>
            </w:r>
          </w:p>
        </w:tc>
        <w:tc>
          <w:tcPr>
            <w:tcW w:w="852" w:type="dxa"/>
          </w:tcPr>
          <w:p w:rsidR="000A78EA" w:rsidRDefault="000A78EA">
            <w:pPr>
              <w:pStyle w:val="ConsPlusNormal"/>
              <w:jc w:val="center"/>
            </w:pPr>
            <w:r>
              <w:t>шт.</w:t>
            </w:r>
          </w:p>
        </w:tc>
        <w:tc>
          <w:tcPr>
            <w:tcW w:w="1133" w:type="dxa"/>
          </w:tcPr>
          <w:p w:rsidR="000A78EA" w:rsidRDefault="000A78EA">
            <w:pPr>
              <w:pStyle w:val="ConsPlusNormal"/>
              <w:jc w:val="center"/>
            </w:pPr>
            <w:r>
              <w:t>10</w:t>
            </w:r>
          </w:p>
        </w:tc>
        <w:tc>
          <w:tcPr>
            <w:tcW w:w="1587" w:type="dxa"/>
          </w:tcPr>
          <w:p w:rsidR="000A78EA" w:rsidRDefault="000A78EA">
            <w:pPr>
              <w:pStyle w:val="ConsPlusNormal"/>
            </w:pPr>
          </w:p>
        </w:tc>
        <w:tc>
          <w:tcPr>
            <w:tcW w:w="2494" w:type="dxa"/>
          </w:tcPr>
          <w:p w:rsidR="000A78EA" w:rsidRDefault="000A78EA">
            <w:pPr>
              <w:pStyle w:val="ConsPlusNormal"/>
            </w:pPr>
            <w:r>
              <w:t>Устройство подъездов к источникам противопожарного водоснабжения, к существующим водным объектам (рекам, озерам и др.)</w:t>
            </w:r>
          </w:p>
        </w:tc>
      </w:tr>
    </w:tbl>
    <w:p w:rsidR="000A78EA" w:rsidRDefault="000A78EA">
      <w:pPr>
        <w:pStyle w:val="ConsPlusNormal"/>
        <w:jc w:val="both"/>
      </w:pPr>
    </w:p>
    <w:p w:rsidR="000A78EA" w:rsidRDefault="000A78EA">
      <w:pPr>
        <w:pStyle w:val="ConsPlusNormal"/>
        <w:ind w:firstLine="540"/>
        <w:jc w:val="both"/>
      </w:pPr>
      <w:r>
        <w:t>Проектируемые объемы рубок лесных насаждений, связанных с созданием объектов лесной инфраструктуры, приводится в табл. 4.4.</w:t>
      </w:r>
    </w:p>
    <w:p w:rsidR="000A78EA" w:rsidRDefault="000A78EA">
      <w:pPr>
        <w:pStyle w:val="ConsPlusNormal"/>
        <w:jc w:val="both"/>
      </w:pPr>
    </w:p>
    <w:p w:rsidR="000A78EA" w:rsidRDefault="000A78EA">
      <w:pPr>
        <w:pStyle w:val="ConsPlusNormal"/>
        <w:jc w:val="right"/>
        <w:outlineLvl w:val="5"/>
      </w:pPr>
      <w:r>
        <w:t>Таблица 4.4</w:t>
      </w:r>
    </w:p>
    <w:p w:rsidR="000A78EA" w:rsidRDefault="000A78EA">
      <w:pPr>
        <w:pStyle w:val="ConsPlusNormal"/>
        <w:jc w:val="both"/>
      </w:pPr>
    </w:p>
    <w:p w:rsidR="000A78EA" w:rsidRDefault="000A78EA">
      <w:pPr>
        <w:pStyle w:val="ConsPlusTitle"/>
        <w:jc w:val="center"/>
      </w:pPr>
      <w:r>
        <w:t>Проектируемые объемы рубок лесных насаждений,</w:t>
      </w:r>
    </w:p>
    <w:p w:rsidR="000A78EA" w:rsidRDefault="000A78EA">
      <w:pPr>
        <w:pStyle w:val="ConsPlusTitle"/>
        <w:jc w:val="center"/>
      </w:pPr>
      <w:r>
        <w:t>связанных с созданием объектов лесной инфраструктуры</w:t>
      </w:r>
    </w:p>
    <w:p w:rsidR="000A78EA" w:rsidRDefault="000A78EA">
      <w:pPr>
        <w:pStyle w:val="ConsPlusNormal"/>
        <w:jc w:val="both"/>
      </w:pPr>
    </w:p>
    <w:p w:rsidR="000A78EA" w:rsidRDefault="000A78EA">
      <w:pPr>
        <w:pStyle w:val="ConsPlusNonformat"/>
        <w:jc w:val="both"/>
      </w:pPr>
      <w:r>
        <w:t xml:space="preserve">                                   площадь - га; запас - куб. м</w:t>
      </w:r>
    </w:p>
    <w:p w:rsidR="000A78EA" w:rsidRDefault="000A78E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304"/>
        <w:gridCol w:w="821"/>
        <w:gridCol w:w="821"/>
        <w:gridCol w:w="934"/>
        <w:gridCol w:w="935"/>
        <w:gridCol w:w="830"/>
        <w:gridCol w:w="830"/>
        <w:gridCol w:w="832"/>
      </w:tblGrid>
      <w:tr w:rsidR="000A78EA">
        <w:tc>
          <w:tcPr>
            <w:tcW w:w="1757" w:type="dxa"/>
            <w:vMerge w:val="restart"/>
          </w:tcPr>
          <w:p w:rsidR="000A78EA" w:rsidRDefault="000A78EA">
            <w:pPr>
              <w:pStyle w:val="ConsPlusNormal"/>
              <w:jc w:val="center"/>
            </w:pPr>
            <w:r>
              <w:t>Проектируемые мероприятия</w:t>
            </w:r>
          </w:p>
        </w:tc>
        <w:tc>
          <w:tcPr>
            <w:tcW w:w="1304" w:type="dxa"/>
            <w:vMerge w:val="restart"/>
          </w:tcPr>
          <w:p w:rsidR="000A78EA" w:rsidRDefault="000A78EA">
            <w:pPr>
              <w:pStyle w:val="ConsPlusNormal"/>
              <w:jc w:val="center"/>
            </w:pPr>
            <w:r>
              <w:t>Группа пород</w:t>
            </w:r>
          </w:p>
        </w:tc>
        <w:tc>
          <w:tcPr>
            <w:tcW w:w="1642" w:type="dxa"/>
            <w:gridSpan w:val="2"/>
            <w:vMerge w:val="restart"/>
          </w:tcPr>
          <w:p w:rsidR="000A78EA" w:rsidRDefault="000A78EA">
            <w:pPr>
              <w:pStyle w:val="ConsPlusNormal"/>
              <w:jc w:val="center"/>
            </w:pPr>
            <w:r>
              <w:t>Выявленный фонд</w:t>
            </w:r>
          </w:p>
        </w:tc>
        <w:tc>
          <w:tcPr>
            <w:tcW w:w="934" w:type="dxa"/>
            <w:vMerge w:val="restart"/>
          </w:tcPr>
          <w:p w:rsidR="000A78EA" w:rsidRDefault="000A78EA">
            <w:pPr>
              <w:pStyle w:val="ConsPlusNormal"/>
              <w:jc w:val="center"/>
            </w:pPr>
            <w:r>
              <w:t>Срок проведения</w:t>
            </w:r>
          </w:p>
        </w:tc>
        <w:tc>
          <w:tcPr>
            <w:tcW w:w="3427" w:type="dxa"/>
            <w:gridSpan w:val="4"/>
          </w:tcPr>
          <w:p w:rsidR="000A78EA" w:rsidRDefault="000A78EA">
            <w:pPr>
              <w:pStyle w:val="ConsPlusNormal"/>
              <w:jc w:val="center"/>
            </w:pPr>
            <w:r>
              <w:t>Ежегодный размер</w:t>
            </w:r>
          </w:p>
        </w:tc>
      </w:tr>
      <w:tr w:rsidR="000A78EA">
        <w:tc>
          <w:tcPr>
            <w:tcW w:w="1757" w:type="dxa"/>
            <w:vMerge/>
          </w:tcPr>
          <w:p w:rsidR="000A78EA" w:rsidRDefault="000A78EA">
            <w:pPr>
              <w:pStyle w:val="ConsPlusNormal"/>
            </w:pPr>
          </w:p>
        </w:tc>
        <w:tc>
          <w:tcPr>
            <w:tcW w:w="1304" w:type="dxa"/>
            <w:vMerge/>
          </w:tcPr>
          <w:p w:rsidR="000A78EA" w:rsidRDefault="000A78EA">
            <w:pPr>
              <w:pStyle w:val="ConsPlusNormal"/>
            </w:pPr>
          </w:p>
        </w:tc>
        <w:tc>
          <w:tcPr>
            <w:tcW w:w="1642" w:type="dxa"/>
            <w:gridSpan w:val="2"/>
            <w:vMerge/>
          </w:tcPr>
          <w:p w:rsidR="000A78EA" w:rsidRDefault="000A78EA">
            <w:pPr>
              <w:pStyle w:val="ConsPlusNormal"/>
            </w:pPr>
          </w:p>
        </w:tc>
        <w:tc>
          <w:tcPr>
            <w:tcW w:w="934" w:type="dxa"/>
            <w:vMerge/>
          </w:tcPr>
          <w:p w:rsidR="000A78EA" w:rsidRDefault="000A78EA">
            <w:pPr>
              <w:pStyle w:val="ConsPlusNormal"/>
            </w:pPr>
          </w:p>
        </w:tc>
        <w:tc>
          <w:tcPr>
            <w:tcW w:w="935" w:type="dxa"/>
            <w:vMerge w:val="restart"/>
          </w:tcPr>
          <w:p w:rsidR="000A78EA" w:rsidRDefault="000A78EA">
            <w:pPr>
              <w:pStyle w:val="ConsPlusNormal"/>
              <w:jc w:val="center"/>
            </w:pPr>
            <w:r>
              <w:t>Площадь</w:t>
            </w:r>
          </w:p>
        </w:tc>
        <w:tc>
          <w:tcPr>
            <w:tcW w:w="2492" w:type="dxa"/>
            <w:gridSpan w:val="3"/>
          </w:tcPr>
          <w:p w:rsidR="000A78EA" w:rsidRDefault="000A78EA">
            <w:pPr>
              <w:pStyle w:val="ConsPlusNormal"/>
              <w:jc w:val="center"/>
            </w:pPr>
            <w:r>
              <w:t>запас</w:t>
            </w:r>
          </w:p>
        </w:tc>
      </w:tr>
      <w:tr w:rsidR="000A78EA">
        <w:tc>
          <w:tcPr>
            <w:tcW w:w="1757" w:type="dxa"/>
            <w:vMerge/>
          </w:tcPr>
          <w:p w:rsidR="000A78EA" w:rsidRDefault="000A78EA">
            <w:pPr>
              <w:pStyle w:val="ConsPlusNormal"/>
            </w:pPr>
          </w:p>
        </w:tc>
        <w:tc>
          <w:tcPr>
            <w:tcW w:w="1304" w:type="dxa"/>
            <w:vMerge/>
          </w:tcPr>
          <w:p w:rsidR="000A78EA" w:rsidRDefault="000A78EA">
            <w:pPr>
              <w:pStyle w:val="ConsPlusNormal"/>
            </w:pPr>
          </w:p>
        </w:tc>
        <w:tc>
          <w:tcPr>
            <w:tcW w:w="821" w:type="dxa"/>
          </w:tcPr>
          <w:p w:rsidR="000A78EA" w:rsidRDefault="000A78EA">
            <w:pPr>
              <w:pStyle w:val="ConsPlusNormal"/>
              <w:jc w:val="center"/>
            </w:pPr>
            <w:r>
              <w:t>Площадь</w:t>
            </w:r>
          </w:p>
        </w:tc>
        <w:tc>
          <w:tcPr>
            <w:tcW w:w="821" w:type="dxa"/>
          </w:tcPr>
          <w:p w:rsidR="000A78EA" w:rsidRDefault="000A78EA">
            <w:pPr>
              <w:pStyle w:val="ConsPlusNormal"/>
              <w:jc w:val="center"/>
            </w:pPr>
            <w:r>
              <w:t>запас корневой</w:t>
            </w:r>
          </w:p>
        </w:tc>
        <w:tc>
          <w:tcPr>
            <w:tcW w:w="934" w:type="dxa"/>
            <w:vMerge/>
          </w:tcPr>
          <w:p w:rsidR="000A78EA" w:rsidRDefault="000A78EA">
            <w:pPr>
              <w:pStyle w:val="ConsPlusNormal"/>
            </w:pPr>
          </w:p>
        </w:tc>
        <w:tc>
          <w:tcPr>
            <w:tcW w:w="935" w:type="dxa"/>
            <w:vMerge/>
          </w:tcPr>
          <w:p w:rsidR="000A78EA" w:rsidRDefault="000A78EA">
            <w:pPr>
              <w:pStyle w:val="ConsPlusNormal"/>
            </w:pPr>
          </w:p>
        </w:tc>
        <w:tc>
          <w:tcPr>
            <w:tcW w:w="830" w:type="dxa"/>
          </w:tcPr>
          <w:p w:rsidR="000A78EA" w:rsidRDefault="000A78EA">
            <w:pPr>
              <w:pStyle w:val="ConsPlusNormal"/>
              <w:jc w:val="center"/>
            </w:pPr>
            <w:r>
              <w:t>корневой</w:t>
            </w:r>
          </w:p>
        </w:tc>
        <w:tc>
          <w:tcPr>
            <w:tcW w:w="830" w:type="dxa"/>
          </w:tcPr>
          <w:p w:rsidR="000A78EA" w:rsidRDefault="000A78EA">
            <w:pPr>
              <w:pStyle w:val="ConsPlusNormal"/>
              <w:jc w:val="center"/>
            </w:pPr>
            <w:r>
              <w:t>ликвидный</w:t>
            </w:r>
          </w:p>
        </w:tc>
        <w:tc>
          <w:tcPr>
            <w:tcW w:w="832" w:type="dxa"/>
          </w:tcPr>
          <w:p w:rsidR="000A78EA" w:rsidRDefault="000A78EA">
            <w:pPr>
              <w:pStyle w:val="ConsPlusNormal"/>
              <w:jc w:val="center"/>
            </w:pPr>
            <w:r>
              <w:t>деловой</w:t>
            </w:r>
          </w:p>
        </w:tc>
      </w:tr>
      <w:tr w:rsidR="000A78EA">
        <w:tc>
          <w:tcPr>
            <w:tcW w:w="1757" w:type="dxa"/>
          </w:tcPr>
          <w:p w:rsidR="000A78EA" w:rsidRDefault="000A78EA">
            <w:pPr>
              <w:pStyle w:val="ConsPlusNormal"/>
              <w:jc w:val="center"/>
            </w:pPr>
            <w:r>
              <w:t>1</w:t>
            </w:r>
          </w:p>
        </w:tc>
        <w:tc>
          <w:tcPr>
            <w:tcW w:w="1304" w:type="dxa"/>
          </w:tcPr>
          <w:p w:rsidR="000A78EA" w:rsidRDefault="000A78EA">
            <w:pPr>
              <w:pStyle w:val="ConsPlusNormal"/>
              <w:jc w:val="center"/>
            </w:pPr>
            <w:r>
              <w:t>2</w:t>
            </w:r>
          </w:p>
        </w:tc>
        <w:tc>
          <w:tcPr>
            <w:tcW w:w="821" w:type="dxa"/>
          </w:tcPr>
          <w:p w:rsidR="000A78EA" w:rsidRDefault="000A78EA">
            <w:pPr>
              <w:pStyle w:val="ConsPlusNormal"/>
              <w:jc w:val="center"/>
            </w:pPr>
            <w:r>
              <w:t>3</w:t>
            </w:r>
          </w:p>
        </w:tc>
        <w:tc>
          <w:tcPr>
            <w:tcW w:w="821" w:type="dxa"/>
          </w:tcPr>
          <w:p w:rsidR="000A78EA" w:rsidRDefault="000A78EA">
            <w:pPr>
              <w:pStyle w:val="ConsPlusNormal"/>
              <w:jc w:val="center"/>
            </w:pPr>
            <w:r>
              <w:t>4</w:t>
            </w:r>
          </w:p>
        </w:tc>
        <w:tc>
          <w:tcPr>
            <w:tcW w:w="934" w:type="dxa"/>
          </w:tcPr>
          <w:p w:rsidR="000A78EA" w:rsidRDefault="000A78EA">
            <w:pPr>
              <w:pStyle w:val="ConsPlusNormal"/>
              <w:jc w:val="center"/>
            </w:pPr>
            <w:r>
              <w:t>5</w:t>
            </w:r>
          </w:p>
        </w:tc>
        <w:tc>
          <w:tcPr>
            <w:tcW w:w="935" w:type="dxa"/>
          </w:tcPr>
          <w:p w:rsidR="000A78EA" w:rsidRDefault="000A78EA">
            <w:pPr>
              <w:pStyle w:val="ConsPlusNormal"/>
              <w:jc w:val="center"/>
            </w:pPr>
            <w:r>
              <w:t>6</w:t>
            </w:r>
          </w:p>
        </w:tc>
        <w:tc>
          <w:tcPr>
            <w:tcW w:w="830" w:type="dxa"/>
          </w:tcPr>
          <w:p w:rsidR="000A78EA" w:rsidRDefault="000A78EA">
            <w:pPr>
              <w:pStyle w:val="ConsPlusNormal"/>
              <w:jc w:val="center"/>
            </w:pPr>
            <w:r>
              <w:t>7</w:t>
            </w:r>
          </w:p>
        </w:tc>
        <w:tc>
          <w:tcPr>
            <w:tcW w:w="830" w:type="dxa"/>
          </w:tcPr>
          <w:p w:rsidR="000A78EA" w:rsidRDefault="000A78EA">
            <w:pPr>
              <w:pStyle w:val="ConsPlusNormal"/>
              <w:jc w:val="center"/>
            </w:pPr>
            <w:r>
              <w:t>8</w:t>
            </w:r>
          </w:p>
        </w:tc>
        <w:tc>
          <w:tcPr>
            <w:tcW w:w="832" w:type="dxa"/>
          </w:tcPr>
          <w:p w:rsidR="000A78EA" w:rsidRDefault="000A78EA">
            <w:pPr>
              <w:pStyle w:val="ConsPlusNormal"/>
              <w:jc w:val="center"/>
            </w:pPr>
            <w:r>
              <w:t>9</w:t>
            </w:r>
          </w:p>
        </w:tc>
      </w:tr>
      <w:tr w:rsidR="000A78EA">
        <w:tc>
          <w:tcPr>
            <w:tcW w:w="1757" w:type="dxa"/>
          </w:tcPr>
          <w:p w:rsidR="000A78EA" w:rsidRDefault="000A78EA">
            <w:pPr>
              <w:pStyle w:val="ConsPlusNormal"/>
            </w:pPr>
            <w:r>
              <w:t>Разрубка квартальных просек</w:t>
            </w:r>
          </w:p>
        </w:tc>
        <w:tc>
          <w:tcPr>
            <w:tcW w:w="1304" w:type="dxa"/>
          </w:tcPr>
          <w:p w:rsidR="000A78EA" w:rsidRDefault="000A78EA">
            <w:pPr>
              <w:pStyle w:val="ConsPlusNormal"/>
              <w:jc w:val="center"/>
            </w:pPr>
            <w:r>
              <w:t>хвойные</w:t>
            </w:r>
          </w:p>
        </w:tc>
        <w:tc>
          <w:tcPr>
            <w:tcW w:w="821" w:type="dxa"/>
          </w:tcPr>
          <w:p w:rsidR="000A78EA" w:rsidRDefault="000A78EA">
            <w:pPr>
              <w:pStyle w:val="ConsPlusNormal"/>
              <w:jc w:val="center"/>
            </w:pPr>
            <w:r>
              <w:t>3,2</w:t>
            </w:r>
          </w:p>
        </w:tc>
        <w:tc>
          <w:tcPr>
            <w:tcW w:w="821" w:type="dxa"/>
          </w:tcPr>
          <w:p w:rsidR="000A78EA" w:rsidRDefault="000A78EA">
            <w:pPr>
              <w:pStyle w:val="ConsPlusNormal"/>
              <w:jc w:val="center"/>
            </w:pPr>
            <w:r>
              <w:t>280</w:t>
            </w:r>
          </w:p>
        </w:tc>
        <w:tc>
          <w:tcPr>
            <w:tcW w:w="934" w:type="dxa"/>
          </w:tcPr>
          <w:p w:rsidR="000A78EA" w:rsidRDefault="000A78EA">
            <w:pPr>
              <w:pStyle w:val="ConsPlusNormal"/>
              <w:jc w:val="center"/>
            </w:pPr>
            <w:r>
              <w:t>10</w:t>
            </w:r>
          </w:p>
        </w:tc>
        <w:tc>
          <w:tcPr>
            <w:tcW w:w="935" w:type="dxa"/>
          </w:tcPr>
          <w:p w:rsidR="000A78EA" w:rsidRDefault="000A78EA">
            <w:pPr>
              <w:pStyle w:val="ConsPlusNormal"/>
              <w:jc w:val="center"/>
            </w:pPr>
            <w:r>
              <w:t>0,3</w:t>
            </w:r>
          </w:p>
        </w:tc>
        <w:tc>
          <w:tcPr>
            <w:tcW w:w="830" w:type="dxa"/>
          </w:tcPr>
          <w:p w:rsidR="000A78EA" w:rsidRDefault="000A78EA">
            <w:pPr>
              <w:pStyle w:val="ConsPlusNormal"/>
              <w:jc w:val="center"/>
            </w:pPr>
            <w:r>
              <w:t>28</w:t>
            </w:r>
          </w:p>
        </w:tc>
        <w:tc>
          <w:tcPr>
            <w:tcW w:w="830" w:type="dxa"/>
          </w:tcPr>
          <w:p w:rsidR="000A78EA" w:rsidRDefault="000A78EA">
            <w:pPr>
              <w:pStyle w:val="ConsPlusNormal"/>
              <w:jc w:val="center"/>
            </w:pPr>
            <w:r>
              <w:t>27</w:t>
            </w:r>
          </w:p>
        </w:tc>
        <w:tc>
          <w:tcPr>
            <w:tcW w:w="832" w:type="dxa"/>
          </w:tcPr>
          <w:p w:rsidR="000A78EA" w:rsidRDefault="000A78EA">
            <w:pPr>
              <w:pStyle w:val="ConsPlusNormal"/>
              <w:jc w:val="center"/>
            </w:pPr>
            <w:r>
              <w:t>20</w:t>
            </w:r>
          </w:p>
        </w:tc>
      </w:tr>
      <w:tr w:rsidR="000A78EA">
        <w:tc>
          <w:tcPr>
            <w:tcW w:w="1757" w:type="dxa"/>
          </w:tcPr>
          <w:p w:rsidR="000A78EA" w:rsidRDefault="000A78EA">
            <w:pPr>
              <w:pStyle w:val="ConsPlusNormal"/>
            </w:pPr>
            <w:r>
              <w:t>Расчистка квартальных просек</w:t>
            </w:r>
          </w:p>
        </w:tc>
        <w:tc>
          <w:tcPr>
            <w:tcW w:w="1304" w:type="dxa"/>
          </w:tcPr>
          <w:p w:rsidR="000A78EA" w:rsidRDefault="000A78EA">
            <w:pPr>
              <w:pStyle w:val="ConsPlusNormal"/>
              <w:jc w:val="center"/>
            </w:pPr>
            <w:r>
              <w:t>хвойные</w:t>
            </w:r>
          </w:p>
        </w:tc>
        <w:tc>
          <w:tcPr>
            <w:tcW w:w="821" w:type="dxa"/>
          </w:tcPr>
          <w:p w:rsidR="000A78EA" w:rsidRDefault="000A78EA">
            <w:pPr>
              <w:pStyle w:val="ConsPlusNormal"/>
              <w:jc w:val="center"/>
            </w:pPr>
            <w:r>
              <w:t>5,8</w:t>
            </w:r>
          </w:p>
        </w:tc>
        <w:tc>
          <w:tcPr>
            <w:tcW w:w="821" w:type="dxa"/>
          </w:tcPr>
          <w:p w:rsidR="000A78EA" w:rsidRDefault="000A78EA">
            <w:pPr>
              <w:pStyle w:val="ConsPlusNormal"/>
              <w:jc w:val="center"/>
            </w:pPr>
            <w:r>
              <w:t>470</w:t>
            </w:r>
          </w:p>
        </w:tc>
        <w:tc>
          <w:tcPr>
            <w:tcW w:w="934" w:type="dxa"/>
          </w:tcPr>
          <w:p w:rsidR="000A78EA" w:rsidRDefault="000A78EA">
            <w:pPr>
              <w:pStyle w:val="ConsPlusNormal"/>
              <w:jc w:val="center"/>
            </w:pPr>
            <w:r>
              <w:t>10</w:t>
            </w:r>
          </w:p>
        </w:tc>
        <w:tc>
          <w:tcPr>
            <w:tcW w:w="935" w:type="dxa"/>
          </w:tcPr>
          <w:p w:rsidR="000A78EA" w:rsidRDefault="000A78EA">
            <w:pPr>
              <w:pStyle w:val="ConsPlusNormal"/>
              <w:jc w:val="center"/>
            </w:pPr>
            <w:r>
              <w:t>0,6</w:t>
            </w:r>
          </w:p>
        </w:tc>
        <w:tc>
          <w:tcPr>
            <w:tcW w:w="830" w:type="dxa"/>
          </w:tcPr>
          <w:p w:rsidR="000A78EA" w:rsidRDefault="000A78EA">
            <w:pPr>
              <w:pStyle w:val="ConsPlusNormal"/>
              <w:jc w:val="center"/>
            </w:pPr>
            <w:r>
              <w:t>47</w:t>
            </w:r>
          </w:p>
        </w:tc>
        <w:tc>
          <w:tcPr>
            <w:tcW w:w="830" w:type="dxa"/>
          </w:tcPr>
          <w:p w:rsidR="000A78EA" w:rsidRDefault="000A78EA">
            <w:pPr>
              <w:pStyle w:val="ConsPlusNormal"/>
              <w:jc w:val="center"/>
            </w:pPr>
            <w:r>
              <w:t>41</w:t>
            </w:r>
          </w:p>
        </w:tc>
        <w:tc>
          <w:tcPr>
            <w:tcW w:w="832" w:type="dxa"/>
          </w:tcPr>
          <w:p w:rsidR="000A78EA" w:rsidRDefault="000A78EA">
            <w:pPr>
              <w:pStyle w:val="ConsPlusNormal"/>
              <w:jc w:val="center"/>
            </w:pPr>
            <w:r>
              <w:t>-</w:t>
            </w:r>
          </w:p>
        </w:tc>
      </w:tr>
      <w:tr w:rsidR="000A78EA">
        <w:tc>
          <w:tcPr>
            <w:tcW w:w="1757" w:type="dxa"/>
          </w:tcPr>
          <w:p w:rsidR="000A78EA" w:rsidRDefault="000A78EA">
            <w:pPr>
              <w:pStyle w:val="ConsPlusNormal"/>
            </w:pPr>
            <w:r>
              <w:t>Итого</w:t>
            </w:r>
          </w:p>
        </w:tc>
        <w:tc>
          <w:tcPr>
            <w:tcW w:w="1304" w:type="dxa"/>
          </w:tcPr>
          <w:p w:rsidR="000A78EA" w:rsidRDefault="000A78EA">
            <w:pPr>
              <w:pStyle w:val="ConsPlusNormal"/>
            </w:pPr>
          </w:p>
        </w:tc>
        <w:tc>
          <w:tcPr>
            <w:tcW w:w="821" w:type="dxa"/>
          </w:tcPr>
          <w:p w:rsidR="000A78EA" w:rsidRDefault="000A78EA">
            <w:pPr>
              <w:pStyle w:val="ConsPlusNormal"/>
              <w:jc w:val="center"/>
            </w:pPr>
            <w:r>
              <w:t>9,0</w:t>
            </w:r>
          </w:p>
        </w:tc>
        <w:tc>
          <w:tcPr>
            <w:tcW w:w="821" w:type="dxa"/>
          </w:tcPr>
          <w:p w:rsidR="000A78EA" w:rsidRDefault="000A78EA">
            <w:pPr>
              <w:pStyle w:val="ConsPlusNormal"/>
              <w:jc w:val="center"/>
            </w:pPr>
            <w:r>
              <w:t>750</w:t>
            </w:r>
          </w:p>
        </w:tc>
        <w:tc>
          <w:tcPr>
            <w:tcW w:w="934" w:type="dxa"/>
          </w:tcPr>
          <w:p w:rsidR="000A78EA" w:rsidRDefault="000A78EA">
            <w:pPr>
              <w:pStyle w:val="ConsPlusNormal"/>
              <w:jc w:val="center"/>
            </w:pPr>
            <w:r>
              <w:t>10</w:t>
            </w:r>
          </w:p>
        </w:tc>
        <w:tc>
          <w:tcPr>
            <w:tcW w:w="935" w:type="dxa"/>
          </w:tcPr>
          <w:p w:rsidR="000A78EA" w:rsidRDefault="000A78EA">
            <w:pPr>
              <w:pStyle w:val="ConsPlusNormal"/>
              <w:jc w:val="center"/>
            </w:pPr>
            <w:r>
              <w:t>0,9</w:t>
            </w:r>
          </w:p>
        </w:tc>
        <w:tc>
          <w:tcPr>
            <w:tcW w:w="830" w:type="dxa"/>
          </w:tcPr>
          <w:p w:rsidR="000A78EA" w:rsidRDefault="000A78EA">
            <w:pPr>
              <w:pStyle w:val="ConsPlusNormal"/>
              <w:jc w:val="center"/>
            </w:pPr>
            <w:r>
              <w:t>75</w:t>
            </w:r>
          </w:p>
        </w:tc>
        <w:tc>
          <w:tcPr>
            <w:tcW w:w="830" w:type="dxa"/>
          </w:tcPr>
          <w:p w:rsidR="000A78EA" w:rsidRDefault="000A78EA">
            <w:pPr>
              <w:pStyle w:val="ConsPlusNormal"/>
              <w:jc w:val="center"/>
            </w:pPr>
            <w:r>
              <w:t>69</w:t>
            </w:r>
          </w:p>
        </w:tc>
        <w:tc>
          <w:tcPr>
            <w:tcW w:w="832" w:type="dxa"/>
          </w:tcPr>
          <w:p w:rsidR="000A78EA" w:rsidRDefault="000A78EA">
            <w:pPr>
              <w:pStyle w:val="ConsPlusNormal"/>
              <w:jc w:val="center"/>
            </w:pPr>
            <w:r>
              <w:t>20</w:t>
            </w:r>
          </w:p>
        </w:tc>
      </w:tr>
    </w:tbl>
    <w:p w:rsidR="000A78EA" w:rsidRDefault="000A78EA">
      <w:pPr>
        <w:pStyle w:val="ConsPlusNormal"/>
        <w:jc w:val="both"/>
      </w:pPr>
    </w:p>
    <w:p w:rsidR="000A78EA" w:rsidRDefault="000A78EA">
      <w:pPr>
        <w:pStyle w:val="ConsPlusNormal"/>
        <w:ind w:firstLine="540"/>
        <w:jc w:val="both"/>
      </w:pPr>
      <w:r>
        <w:t>Из существующих объектов лесной инфраструктуры согласно пункту 9.2 муниципального контракта N 0142300010013000218-0124583-01 на выполнение работ для нужд городского округа Тольятти при реализации лесоохранных и лесовосстановительных мероприятий в границах городского округа Тольятти - проведение лесоустройства, специалистами Поволжского леспроекта на территории Тольяттинского лесничества выполнена разрубка и расчистка квартальных просек, визиров, магистральных ходов и граничных линий на протяжении 320 км, изготовлено и постановлено квартальных, граничных и указательных столбов - 350 шт.</w:t>
      </w:r>
    </w:p>
    <w:p w:rsidR="000A78EA" w:rsidRDefault="000A78EA">
      <w:pPr>
        <w:pStyle w:val="ConsPlusNormal"/>
        <w:spacing w:before="220"/>
        <w:ind w:firstLine="540"/>
        <w:jc w:val="both"/>
      </w:pPr>
      <w:r>
        <w:t>В удаленных лесных кварталах 49, 50, 51 Васильевского участкового лесничества в тупиковых проездах проектируется создание объектов лесной инфраструктуры - 3 площадки для разворота пожарной техники размером не менее 15 x 15 метров и 1 пожарный наблюдательный пункт в виде мачты, оборудованной системой видеонаблюдения.</w:t>
      </w:r>
    </w:p>
    <w:p w:rsidR="000A78EA" w:rsidRDefault="000A78EA">
      <w:pPr>
        <w:pStyle w:val="ConsPlusNormal"/>
        <w:spacing w:before="220"/>
        <w:ind w:firstLine="540"/>
        <w:jc w:val="both"/>
      </w:pPr>
      <w:r>
        <w:t>Частью 2 статьи 13 ЛК РФ предусмотрено, что после того, как необходимость в объектах лесной инфраструктуры отпадет, они подлежат сносу, а земли, на которых они располагались, - рекультивации.</w:t>
      </w:r>
    </w:p>
    <w:p w:rsidR="000A78EA" w:rsidRDefault="000A78EA">
      <w:pPr>
        <w:pStyle w:val="ConsPlusNormal"/>
        <w:spacing w:before="220"/>
        <w:ind w:firstLine="540"/>
        <w:jc w:val="both"/>
      </w:pPr>
      <w:r>
        <w:t>Для нужд лесного хозяйства в основном используются грунтовые лесные дороги. Большинство этих лесных дорог требуют улучшения и ремонта.</w:t>
      </w:r>
    </w:p>
    <w:p w:rsidR="000A78EA" w:rsidRDefault="000A78EA">
      <w:pPr>
        <w:pStyle w:val="ConsPlusNormal"/>
        <w:spacing w:before="220"/>
        <w:ind w:firstLine="540"/>
        <w:jc w:val="both"/>
      </w:pPr>
      <w:r>
        <w:t>Характеристика путей транспорта в лесничестве приводится в табл. 4.5.</w:t>
      </w:r>
    </w:p>
    <w:p w:rsidR="000A78EA" w:rsidRDefault="000A78EA">
      <w:pPr>
        <w:pStyle w:val="ConsPlusNormal"/>
        <w:jc w:val="both"/>
      </w:pPr>
    </w:p>
    <w:p w:rsidR="000A78EA" w:rsidRDefault="000A78EA">
      <w:pPr>
        <w:pStyle w:val="ConsPlusNormal"/>
        <w:jc w:val="right"/>
        <w:outlineLvl w:val="5"/>
      </w:pPr>
      <w:r>
        <w:t>Таблица 4.5</w:t>
      </w:r>
    </w:p>
    <w:p w:rsidR="000A78EA" w:rsidRDefault="000A78EA">
      <w:pPr>
        <w:pStyle w:val="ConsPlusNormal"/>
        <w:jc w:val="both"/>
      </w:pPr>
    </w:p>
    <w:p w:rsidR="000A78EA" w:rsidRDefault="000A78EA">
      <w:pPr>
        <w:pStyle w:val="ConsPlusTitle"/>
        <w:jc w:val="center"/>
      </w:pPr>
      <w:r>
        <w:t>Характеристика путей транспорта</w:t>
      </w:r>
    </w:p>
    <w:p w:rsidR="000A78EA" w:rsidRDefault="000A78E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78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8EA" w:rsidRDefault="000A7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78EA" w:rsidRDefault="000A78EA">
            <w:pPr>
              <w:pStyle w:val="ConsPlusNormal"/>
              <w:jc w:val="both"/>
            </w:pPr>
            <w:r>
              <w:rPr>
                <w:color w:val="392C69"/>
              </w:rPr>
              <w:t>КонсультантПлюс: примечание.</w:t>
            </w:r>
          </w:p>
          <w:p w:rsidR="000A78EA" w:rsidRDefault="000A78EA">
            <w:pPr>
              <w:pStyle w:val="ConsPlusNormal"/>
              <w:jc w:val="both"/>
            </w:pPr>
            <w:r>
              <w:rPr>
                <w:color w:val="392C69"/>
              </w:rPr>
              <w:t>В официальном тексте документа, видимо, допущена опечатка: текст сноски &lt;*&gt; отсутствует; нумерация граф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r>
    </w:tbl>
    <w:p w:rsidR="000A78EA" w:rsidRDefault="000A78E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080"/>
        <w:gridCol w:w="960"/>
        <w:gridCol w:w="960"/>
        <w:gridCol w:w="960"/>
        <w:gridCol w:w="974"/>
        <w:gridCol w:w="1546"/>
      </w:tblGrid>
      <w:tr w:rsidR="000A78EA">
        <w:tc>
          <w:tcPr>
            <w:tcW w:w="2494" w:type="dxa"/>
            <w:vMerge w:val="restart"/>
          </w:tcPr>
          <w:p w:rsidR="000A78EA" w:rsidRDefault="000A78EA">
            <w:pPr>
              <w:pStyle w:val="ConsPlusNormal"/>
              <w:jc w:val="center"/>
            </w:pPr>
            <w:r>
              <w:t>Виды дорог</w:t>
            </w:r>
          </w:p>
        </w:tc>
        <w:tc>
          <w:tcPr>
            <w:tcW w:w="6480" w:type="dxa"/>
            <w:gridSpan w:val="6"/>
          </w:tcPr>
          <w:p w:rsidR="000A78EA" w:rsidRDefault="000A78EA">
            <w:pPr>
              <w:pStyle w:val="ConsPlusNormal"/>
              <w:jc w:val="center"/>
            </w:pPr>
            <w:r>
              <w:t>Протяженность дорог, км</w:t>
            </w:r>
          </w:p>
        </w:tc>
      </w:tr>
      <w:tr w:rsidR="000A78EA">
        <w:tc>
          <w:tcPr>
            <w:tcW w:w="2494" w:type="dxa"/>
            <w:vMerge/>
          </w:tcPr>
          <w:p w:rsidR="000A78EA" w:rsidRDefault="000A78EA">
            <w:pPr>
              <w:pStyle w:val="ConsPlusNormal"/>
            </w:pPr>
          </w:p>
        </w:tc>
        <w:tc>
          <w:tcPr>
            <w:tcW w:w="1080" w:type="dxa"/>
            <w:vMerge w:val="restart"/>
          </w:tcPr>
          <w:p w:rsidR="000A78EA" w:rsidRDefault="000A78EA">
            <w:pPr>
              <w:pStyle w:val="ConsPlusNormal"/>
              <w:jc w:val="center"/>
            </w:pPr>
            <w:r>
              <w:t>Всего</w:t>
            </w:r>
          </w:p>
        </w:tc>
        <w:tc>
          <w:tcPr>
            <w:tcW w:w="3854" w:type="dxa"/>
            <w:gridSpan w:val="4"/>
          </w:tcPr>
          <w:p w:rsidR="000A78EA" w:rsidRDefault="000A78EA">
            <w:pPr>
              <w:pStyle w:val="ConsPlusNormal"/>
              <w:jc w:val="center"/>
            </w:pPr>
            <w:r>
              <w:t>Лесохозяйственные (по типам) &lt;*&gt;</w:t>
            </w:r>
          </w:p>
        </w:tc>
        <w:tc>
          <w:tcPr>
            <w:tcW w:w="1546" w:type="dxa"/>
            <w:vMerge w:val="restart"/>
          </w:tcPr>
          <w:p w:rsidR="000A78EA" w:rsidRDefault="000A78EA">
            <w:pPr>
              <w:pStyle w:val="ConsPlusNormal"/>
              <w:jc w:val="center"/>
            </w:pPr>
            <w:r>
              <w:t>Общего пользования</w:t>
            </w:r>
          </w:p>
        </w:tc>
      </w:tr>
      <w:tr w:rsidR="000A78EA">
        <w:tc>
          <w:tcPr>
            <w:tcW w:w="2494" w:type="dxa"/>
            <w:vMerge/>
          </w:tcPr>
          <w:p w:rsidR="000A78EA" w:rsidRDefault="000A78EA">
            <w:pPr>
              <w:pStyle w:val="ConsPlusNormal"/>
            </w:pPr>
          </w:p>
        </w:tc>
        <w:tc>
          <w:tcPr>
            <w:tcW w:w="1080" w:type="dxa"/>
            <w:vMerge/>
          </w:tcPr>
          <w:p w:rsidR="000A78EA" w:rsidRDefault="000A78EA">
            <w:pPr>
              <w:pStyle w:val="ConsPlusNormal"/>
            </w:pPr>
          </w:p>
        </w:tc>
        <w:tc>
          <w:tcPr>
            <w:tcW w:w="960" w:type="dxa"/>
          </w:tcPr>
          <w:p w:rsidR="000A78EA" w:rsidRDefault="000A78EA">
            <w:pPr>
              <w:pStyle w:val="ConsPlusNormal"/>
              <w:jc w:val="center"/>
            </w:pPr>
            <w:r>
              <w:t>1</w:t>
            </w:r>
          </w:p>
        </w:tc>
        <w:tc>
          <w:tcPr>
            <w:tcW w:w="960" w:type="dxa"/>
          </w:tcPr>
          <w:p w:rsidR="000A78EA" w:rsidRDefault="000A78EA">
            <w:pPr>
              <w:pStyle w:val="ConsPlusNormal"/>
              <w:jc w:val="center"/>
            </w:pPr>
            <w:r>
              <w:t>2</w:t>
            </w:r>
          </w:p>
        </w:tc>
        <w:tc>
          <w:tcPr>
            <w:tcW w:w="960" w:type="dxa"/>
          </w:tcPr>
          <w:p w:rsidR="000A78EA" w:rsidRDefault="000A78EA">
            <w:pPr>
              <w:pStyle w:val="ConsPlusNormal"/>
              <w:jc w:val="center"/>
            </w:pPr>
            <w:r>
              <w:t>3</w:t>
            </w:r>
          </w:p>
        </w:tc>
        <w:tc>
          <w:tcPr>
            <w:tcW w:w="974" w:type="dxa"/>
          </w:tcPr>
          <w:p w:rsidR="000A78EA" w:rsidRDefault="000A78EA">
            <w:pPr>
              <w:pStyle w:val="ConsPlusNormal"/>
              <w:jc w:val="center"/>
            </w:pPr>
            <w:r>
              <w:t>Итого</w:t>
            </w:r>
          </w:p>
        </w:tc>
        <w:tc>
          <w:tcPr>
            <w:tcW w:w="1546" w:type="dxa"/>
            <w:vMerge/>
          </w:tcPr>
          <w:p w:rsidR="000A78EA" w:rsidRDefault="000A78EA">
            <w:pPr>
              <w:pStyle w:val="ConsPlusNormal"/>
            </w:pPr>
          </w:p>
        </w:tc>
      </w:tr>
      <w:tr w:rsidR="000A78EA">
        <w:tc>
          <w:tcPr>
            <w:tcW w:w="2494" w:type="dxa"/>
          </w:tcPr>
          <w:p w:rsidR="000A78EA" w:rsidRDefault="000A78EA">
            <w:pPr>
              <w:pStyle w:val="ConsPlusNormal"/>
              <w:jc w:val="center"/>
            </w:pPr>
            <w:r>
              <w:t>1</w:t>
            </w:r>
          </w:p>
        </w:tc>
        <w:tc>
          <w:tcPr>
            <w:tcW w:w="1080" w:type="dxa"/>
          </w:tcPr>
          <w:p w:rsidR="000A78EA" w:rsidRDefault="000A78EA">
            <w:pPr>
              <w:pStyle w:val="ConsPlusNormal"/>
              <w:jc w:val="center"/>
            </w:pPr>
            <w:r>
              <w:t>2</w:t>
            </w:r>
          </w:p>
        </w:tc>
        <w:tc>
          <w:tcPr>
            <w:tcW w:w="960" w:type="dxa"/>
          </w:tcPr>
          <w:p w:rsidR="000A78EA" w:rsidRDefault="000A78EA">
            <w:pPr>
              <w:pStyle w:val="ConsPlusNormal"/>
              <w:jc w:val="center"/>
            </w:pPr>
            <w:r>
              <w:t>3</w:t>
            </w:r>
          </w:p>
        </w:tc>
        <w:tc>
          <w:tcPr>
            <w:tcW w:w="960" w:type="dxa"/>
          </w:tcPr>
          <w:p w:rsidR="000A78EA" w:rsidRDefault="000A78EA">
            <w:pPr>
              <w:pStyle w:val="ConsPlusNormal"/>
              <w:jc w:val="center"/>
            </w:pPr>
            <w:r>
              <w:t>4</w:t>
            </w:r>
          </w:p>
        </w:tc>
        <w:tc>
          <w:tcPr>
            <w:tcW w:w="960" w:type="dxa"/>
          </w:tcPr>
          <w:p w:rsidR="000A78EA" w:rsidRDefault="000A78EA">
            <w:pPr>
              <w:pStyle w:val="ConsPlusNormal"/>
              <w:jc w:val="center"/>
            </w:pPr>
            <w:r>
              <w:t>5</w:t>
            </w:r>
          </w:p>
        </w:tc>
        <w:tc>
          <w:tcPr>
            <w:tcW w:w="974" w:type="dxa"/>
          </w:tcPr>
          <w:p w:rsidR="000A78EA" w:rsidRDefault="000A78EA">
            <w:pPr>
              <w:pStyle w:val="ConsPlusNormal"/>
              <w:jc w:val="center"/>
            </w:pPr>
            <w:r>
              <w:t>6</w:t>
            </w:r>
          </w:p>
        </w:tc>
        <w:tc>
          <w:tcPr>
            <w:tcW w:w="1546" w:type="dxa"/>
          </w:tcPr>
          <w:p w:rsidR="000A78EA" w:rsidRDefault="000A78EA">
            <w:pPr>
              <w:pStyle w:val="ConsPlusNormal"/>
              <w:jc w:val="center"/>
            </w:pPr>
            <w:r>
              <w:t>10</w:t>
            </w:r>
          </w:p>
        </w:tc>
      </w:tr>
      <w:tr w:rsidR="000A78EA">
        <w:tc>
          <w:tcPr>
            <w:tcW w:w="2494" w:type="dxa"/>
          </w:tcPr>
          <w:p w:rsidR="000A78EA" w:rsidRDefault="000A78EA">
            <w:pPr>
              <w:pStyle w:val="ConsPlusNormal"/>
            </w:pPr>
            <w:r>
              <w:t>Дороги, всего</w:t>
            </w:r>
          </w:p>
        </w:tc>
        <w:tc>
          <w:tcPr>
            <w:tcW w:w="1080" w:type="dxa"/>
          </w:tcPr>
          <w:p w:rsidR="000A78EA" w:rsidRDefault="000A78EA">
            <w:pPr>
              <w:pStyle w:val="ConsPlusNormal"/>
              <w:jc w:val="center"/>
            </w:pPr>
            <w:r>
              <w:t>98,1</w:t>
            </w:r>
          </w:p>
        </w:tc>
        <w:tc>
          <w:tcPr>
            <w:tcW w:w="960" w:type="dxa"/>
          </w:tcPr>
          <w:p w:rsidR="000A78EA" w:rsidRDefault="000A78EA">
            <w:pPr>
              <w:pStyle w:val="ConsPlusNormal"/>
              <w:jc w:val="center"/>
            </w:pPr>
            <w:r>
              <w:t>5,7</w:t>
            </w:r>
          </w:p>
        </w:tc>
        <w:tc>
          <w:tcPr>
            <w:tcW w:w="960" w:type="dxa"/>
          </w:tcPr>
          <w:p w:rsidR="000A78EA" w:rsidRDefault="000A78EA">
            <w:pPr>
              <w:pStyle w:val="ConsPlusNormal"/>
              <w:jc w:val="center"/>
            </w:pPr>
            <w:r>
              <w:t>50,0</w:t>
            </w:r>
          </w:p>
        </w:tc>
        <w:tc>
          <w:tcPr>
            <w:tcW w:w="960" w:type="dxa"/>
          </w:tcPr>
          <w:p w:rsidR="000A78EA" w:rsidRDefault="000A78EA">
            <w:pPr>
              <w:pStyle w:val="ConsPlusNormal"/>
              <w:jc w:val="center"/>
            </w:pPr>
            <w:r>
              <w:t>35,5</w:t>
            </w:r>
          </w:p>
        </w:tc>
        <w:tc>
          <w:tcPr>
            <w:tcW w:w="974" w:type="dxa"/>
          </w:tcPr>
          <w:p w:rsidR="000A78EA" w:rsidRDefault="000A78EA">
            <w:pPr>
              <w:pStyle w:val="ConsPlusNormal"/>
              <w:jc w:val="center"/>
            </w:pPr>
            <w:r>
              <w:t>91,2</w:t>
            </w:r>
          </w:p>
        </w:tc>
        <w:tc>
          <w:tcPr>
            <w:tcW w:w="1546" w:type="dxa"/>
          </w:tcPr>
          <w:p w:rsidR="000A78EA" w:rsidRDefault="000A78EA">
            <w:pPr>
              <w:pStyle w:val="ConsPlusNormal"/>
              <w:jc w:val="center"/>
            </w:pPr>
            <w:r>
              <w:t>6,9</w:t>
            </w:r>
          </w:p>
        </w:tc>
      </w:tr>
      <w:tr w:rsidR="000A78EA">
        <w:tc>
          <w:tcPr>
            <w:tcW w:w="2494" w:type="dxa"/>
          </w:tcPr>
          <w:p w:rsidR="000A78EA" w:rsidRDefault="000A78EA">
            <w:pPr>
              <w:pStyle w:val="ConsPlusNormal"/>
            </w:pPr>
            <w:r>
              <w:t>в том числе:</w:t>
            </w:r>
          </w:p>
        </w:tc>
        <w:tc>
          <w:tcPr>
            <w:tcW w:w="1080" w:type="dxa"/>
          </w:tcPr>
          <w:p w:rsidR="000A78EA" w:rsidRDefault="000A78EA">
            <w:pPr>
              <w:pStyle w:val="ConsPlusNormal"/>
            </w:pPr>
          </w:p>
        </w:tc>
        <w:tc>
          <w:tcPr>
            <w:tcW w:w="960" w:type="dxa"/>
          </w:tcPr>
          <w:p w:rsidR="000A78EA" w:rsidRDefault="000A78EA">
            <w:pPr>
              <w:pStyle w:val="ConsPlusNormal"/>
            </w:pPr>
          </w:p>
        </w:tc>
        <w:tc>
          <w:tcPr>
            <w:tcW w:w="960" w:type="dxa"/>
          </w:tcPr>
          <w:p w:rsidR="000A78EA" w:rsidRDefault="000A78EA">
            <w:pPr>
              <w:pStyle w:val="ConsPlusNormal"/>
            </w:pPr>
          </w:p>
        </w:tc>
        <w:tc>
          <w:tcPr>
            <w:tcW w:w="960" w:type="dxa"/>
          </w:tcPr>
          <w:p w:rsidR="000A78EA" w:rsidRDefault="000A78EA">
            <w:pPr>
              <w:pStyle w:val="ConsPlusNormal"/>
            </w:pPr>
          </w:p>
        </w:tc>
        <w:tc>
          <w:tcPr>
            <w:tcW w:w="974" w:type="dxa"/>
          </w:tcPr>
          <w:p w:rsidR="000A78EA" w:rsidRDefault="000A78EA">
            <w:pPr>
              <w:pStyle w:val="ConsPlusNormal"/>
            </w:pPr>
          </w:p>
        </w:tc>
        <w:tc>
          <w:tcPr>
            <w:tcW w:w="1546" w:type="dxa"/>
          </w:tcPr>
          <w:p w:rsidR="000A78EA" w:rsidRDefault="000A78EA">
            <w:pPr>
              <w:pStyle w:val="ConsPlusNormal"/>
            </w:pPr>
          </w:p>
        </w:tc>
      </w:tr>
      <w:tr w:rsidR="000A78EA">
        <w:tc>
          <w:tcPr>
            <w:tcW w:w="2494" w:type="dxa"/>
          </w:tcPr>
          <w:p w:rsidR="000A78EA" w:rsidRDefault="000A78EA">
            <w:pPr>
              <w:pStyle w:val="ConsPlusNormal"/>
            </w:pPr>
            <w:r>
              <w:t>а) автомобильные</w:t>
            </w:r>
          </w:p>
        </w:tc>
        <w:tc>
          <w:tcPr>
            <w:tcW w:w="1080" w:type="dxa"/>
          </w:tcPr>
          <w:p w:rsidR="000A78EA" w:rsidRDefault="000A78EA">
            <w:pPr>
              <w:pStyle w:val="ConsPlusNormal"/>
              <w:jc w:val="center"/>
            </w:pPr>
            <w:r>
              <w:t>97,4</w:t>
            </w:r>
          </w:p>
        </w:tc>
        <w:tc>
          <w:tcPr>
            <w:tcW w:w="960" w:type="dxa"/>
          </w:tcPr>
          <w:p w:rsidR="000A78EA" w:rsidRDefault="000A78EA">
            <w:pPr>
              <w:pStyle w:val="ConsPlusNormal"/>
              <w:jc w:val="center"/>
            </w:pPr>
            <w:r>
              <w:t>5,7</w:t>
            </w:r>
          </w:p>
        </w:tc>
        <w:tc>
          <w:tcPr>
            <w:tcW w:w="960" w:type="dxa"/>
          </w:tcPr>
          <w:p w:rsidR="000A78EA" w:rsidRDefault="000A78EA">
            <w:pPr>
              <w:pStyle w:val="ConsPlusNormal"/>
              <w:jc w:val="center"/>
            </w:pPr>
            <w:r>
              <w:t>50,0</w:t>
            </w:r>
          </w:p>
        </w:tc>
        <w:tc>
          <w:tcPr>
            <w:tcW w:w="960" w:type="dxa"/>
          </w:tcPr>
          <w:p w:rsidR="000A78EA" w:rsidRDefault="000A78EA">
            <w:pPr>
              <w:pStyle w:val="ConsPlusNormal"/>
              <w:jc w:val="center"/>
            </w:pPr>
            <w:r>
              <w:t>35,5</w:t>
            </w:r>
          </w:p>
        </w:tc>
        <w:tc>
          <w:tcPr>
            <w:tcW w:w="974" w:type="dxa"/>
          </w:tcPr>
          <w:p w:rsidR="000A78EA" w:rsidRDefault="000A78EA">
            <w:pPr>
              <w:pStyle w:val="ConsPlusNormal"/>
              <w:jc w:val="center"/>
            </w:pPr>
            <w:r>
              <w:t>91,2</w:t>
            </w:r>
          </w:p>
        </w:tc>
        <w:tc>
          <w:tcPr>
            <w:tcW w:w="1546" w:type="dxa"/>
          </w:tcPr>
          <w:p w:rsidR="000A78EA" w:rsidRDefault="000A78EA">
            <w:pPr>
              <w:pStyle w:val="ConsPlusNormal"/>
              <w:jc w:val="center"/>
            </w:pPr>
            <w:r>
              <w:t>6,2</w:t>
            </w:r>
          </w:p>
        </w:tc>
      </w:tr>
      <w:tr w:rsidR="000A78EA">
        <w:tc>
          <w:tcPr>
            <w:tcW w:w="2494" w:type="dxa"/>
          </w:tcPr>
          <w:p w:rsidR="000A78EA" w:rsidRDefault="000A78EA">
            <w:pPr>
              <w:pStyle w:val="ConsPlusNormal"/>
            </w:pPr>
            <w:r>
              <w:t>из них:</w:t>
            </w:r>
          </w:p>
        </w:tc>
        <w:tc>
          <w:tcPr>
            <w:tcW w:w="1080" w:type="dxa"/>
          </w:tcPr>
          <w:p w:rsidR="000A78EA" w:rsidRDefault="000A78EA">
            <w:pPr>
              <w:pStyle w:val="ConsPlusNormal"/>
            </w:pPr>
          </w:p>
        </w:tc>
        <w:tc>
          <w:tcPr>
            <w:tcW w:w="960" w:type="dxa"/>
          </w:tcPr>
          <w:p w:rsidR="000A78EA" w:rsidRDefault="000A78EA">
            <w:pPr>
              <w:pStyle w:val="ConsPlusNormal"/>
            </w:pPr>
          </w:p>
        </w:tc>
        <w:tc>
          <w:tcPr>
            <w:tcW w:w="960" w:type="dxa"/>
          </w:tcPr>
          <w:p w:rsidR="000A78EA" w:rsidRDefault="000A78EA">
            <w:pPr>
              <w:pStyle w:val="ConsPlusNormal"/>
            </w:pPr>
          </w:p>
        </w:tc>
        <w:tc>
          <w:tcPr>
            <w:tcW w:w="960" w:type="dxa"/>
          </w:tcPr>
          <w:p w:rsidR="000A78EA" w:rsidRDefault="000A78EA">
            <w:pPr>
              <w:pStyle w:val="ConsPlusNormal"/>
            </w:pPr>
          </w:p>
        </w:tc>
        <w:tc>
          <w:tcPr>
            <w:tcW w:w="974" w:type="dxa"/>
          </w:tcPr>
          <w:p w:rsidR="000A78EA" w:rsidRDefault="000A78EA">
            <w:pPr>
              <w:pStyle w:val="ConsPlusNormal"/>
            </w:pPr>
          </w:p>
        </w:tc>
        <w:tc>
          <w:tcPr>
            <w:tcW w:w="1546" w:type="dxa"/>
          </w:tcPr>
          <w:p w:rsidR="000A78EA" w:rsidRDefault="000A78EA">
            <w:pPr>
              <w:pStyle w:val="ConsPlusNormal"/>
            </w:pPr>
          </w:p>
        </w:tc>
      </w:tr>
      <w:tr w:rsidR="000A78EA">
        <w:tc>
          <w:tcPr>
            <w:tcW w:w="2494" w:type="dxa"/>
          </w:tcPr>
          <w:p w:rsidR="000A78EA" w:rsidRDefault="000A78EA">
            <w:pPr>
              <w:pStyle w:val="ConsPlusNormal"/>
            </w:pPr>
            <w:r>
              <w:t>с твердым покрытием</w:t>
            </w:r>
          </w:p>
        </w:tc>
        <w:tc>
          <w:tcPr>
            <w:tcW w:w="1080" w:type="dxa"/>
          </w:tcPr>
          <w:p w:rsidR="000A78EA" w:rsidRDefault="000A78EA">
            <w:pPr>
              <w:pStyle w:val="ConsPlusNormal"/>
              <w:jc w:val="center"/>
            </w:pPr>
            <w:r>
              <w:t>6,8</w:t>
            </w:r>
          </w:p>
        </w:tc>
        <w:tc>
          <w:tcPr>
            <w:tcW w:w="960" w:type="dxa"/>
          </w:tcPr>
          <w:p w:rsidR="000A78EA" w:rsidRDefault="000A78EA">
            <w:pPr>
              <w:pStyle w:val="ConsPlusNormal"/>
              <w:jc w:val="center"/>
            </w:pPr>
            <w:r>
              <w:t>1,3</w:t>
            </w:r>
          </w:p>
        </w:tc>
        <w:tc>
          <w:tcPr>
            <w:tcW w:w="960" w:type="dxa"/>
          </w:tcPr>
          <w:p w:rsidR="000A78EA" w:rsidRDefault="000A78EA">
            <w:pPr>
              <w:pStyle w:val="ConsPlusNormal"/>
              <w:jc w:val="center"/>
            </w:pPr>
            <w:r>
              <w:t>-</w:t>
            </w:r>
          </w:p>
        </w:tc>
        <w:tc>
          <w:tcPr>
            <w:tcW w:w="960" w:type="dxa"/>
          </w:tcPr>
          <w:p w:rsidR="000A78EA" w:rsidRDefault="000A78EA">
            <w:pPr>
              <w:pStyle w:val="ConsPlusNormal"/>
              <w:jc w:val="center"/>
            </w:pPr>
            <w:r>
              <w:t>-</w:t>
            </w:r>
          </w:p>
        </w:tc>
        <w:tc>
          <w:tcPr>
            <w:tcW w:w="974" w:type="dxa"/>
          </w:tcPr>
          <w:p w:rsidR="000A78EA" w:rsidRDefault="000A78EA">
            <w:pPr>
              <w:pStyle w:val="ConsPlusNormal"/>
              <w:jc w:val="center"/>
            </w:pPr>
            <w:r>
              <w:t>1,3</w:t>
            </w:r>
          </w:p>
        </w:tc>
        <w:tc>
          <w:tcPr>
            <w:tcW w:w="1546" w:type="dxa"/>
          </w:tcPr>
          <w:p w:rsidR="000A78EA" w:rsidRDefault="000A78EA">
            <w:pPr>
              <w:pStyle w:val="ConsPlusNormal"/>
              <w:jc w:val="center"/>
            </w:pPr>
            <w:r>
              <w:t>5,5</w:t>
            </w:r>
          </w:p>
        </w:tc>
      </w:tr>
      <w:tr w:rsidR="000A78EA">
        <w:tc>
          <w:tcPr>
            <w:tcW w:w="2494" w:type="dxa"/>
          </w:tcPr>
          <w:p w:rsidR="000A78EA" w:rsidRDefault="000A78EA">
            <w:pPr>
              <w:pStyle w:val="ConsPlusNormal"/>
            </w:pPr>
            <w:r>
              <w:t>грунтовые</w:t>
            </w:r>
          </w:p>
        </w:tc>
        <w:tc>
          <w:tcPr>
            <w:tcW w:w="1080" w:type="dxa"/>
          </w:tcPr>
          <w:p w:rsidR="000A78EA" w:rsidRDefault="000A78EA">
            <w:pPr>
              <w:pStyle w:val="ConsPlusNormal"/>
              <w:jc w:val="center"/>
            </w:pPr>
            <w:r>
              <w:t>90,6</w:t>
            </w:r>
          </w:p>
        </w:tc>
        <w:tc>
          <w:tcPr>
            <w:tcW w:w="960" w:type="dxa"/>
          </w:tcPr>
          <w:p w:rsidR="000A78EA" w:rsidRDefault="000A78EA">
            <w:pPr>
              <w:pStyle w:val="ConsPlusNormal"/>
              <w:jc w:val="center"/>
            </w:pPr>
            <w:r>
              <w:t>4,4</w:t>
            </w:r>
          </w:p>
        </w:tc>
        <w:tc>
          <w:tcPr>
            <w:tcW w:w="960" w:type="dxa"/>
          </w:tcPr>
          <w:p w:rsidR="000A78EA" w:rsidRDefault="000A78EA">
            <w:pPr>
              <w:pStyle w:val="ConsPlusNormal"/>
              <w:jc w:val="center"/>
            </w:pPr>
            <w:r>
              <w:t>50,0</w:t>
            </w:r>
          </w:p>
        </w:tc>
        <w:tc>
          <w:tcPr>
            <w:tcW w:w="960" w:type="dxa"/>
          </w:tcPr>
          <w:p w:rsidR="000A78EA" w:rsidRDefault="000A78EA">
            <w:pPr>
              <w:pStyle w:val="ConsPlusNormal"/>
              <w:jc w:val="center"/>
            </w:pPr>
            <w:r>
              <w:t>35,5</w:t>
            </w:r>
          </w:p>
        </w:tc>
        <w:tc>
          <w:tcPr>
            <w:tcW w:w="974" w:type="dxa"/>
          </w:tcPr>
          <w:p w:rsidR="000A78EA" w:rsidRDefault="000A78EA">
            <w:pPr>
              <w:pStyle w:val="ConsPlusNormal"/>
              <w:jc w:val="center"/>
            </w:pPr>
            <w:r>
              <w:t>89,9</w:t>
            </w:r>
          </w:p>
        </w:tc>
        <w:tc>
          <w:tcPr>
            <w:tcW w:w="1546" w:type="dxa"/>
          </w:tcPr>
          <w:p w:rsidR="000A78EA" w:rsidRDefault="000A78EA">
            <w:pPr>
              <w:pStyle w:val="ConsPlusNormal"/>
              <w:jc w:val="center"/>
            </w:pPr>
            <w:r>
              <w:t>0,7</w:t>
            </w:r>
          </w:p>
        </w:tc>
      </w:tr>
      <w:tr w:rsidR="000A78EA">
        <w:tc>
          <w:tcPr>
            <w:tcW w:w="2494" w:type="dxa"/>
          </w:tcPr>
          <w:p w:rsidR="000A78EA" w:rsidRDefault="000A78EA">
            <w:pPr>
              <w:pStyle w:val="ConsPlusNormal"/>
            </w:pPr>
            <w:r>
              <w:t>в том числе:</w:t>
            </w:r>
          </w:p>
        </w:tc>
        <w:tc>
          <w:tcPr>
            <w:tcW w:w="1080" w:type="dxa"/>
          </w:tcPr>
          <w:p w:rsidR="000A78EA" w:rsidRDefault="000A78EA">
            <w:pPr>
              <w:pStyle w:val="ConsPlusNormal"/>
            </w:pPr>
          </w:p>
        </w:tc>
        <w:tc>
          <w:tcPr>
            <w:tcW w:w="960" w:type="dxa"/>
          </w:tcPr>
          <w:p w:rsidR="000A78EA" w:rsidRDefault="000A78EA">
            <w:pPr>
              <w:pStyle w:val="ConsPlusNormal"/>
            </w:pPr>
          </w:p>
        </w:tc>
        <w:tc>
          <w:tcPr>
            <w:tcW w:w="960" w:type="dxa"/>
          </w:tcPr>
          <w:p w:rsidR="000A78EA" w:rsidRDefault="000A78EA">
            <w:pPr>
              <w:pStyle w:val="ConsPlusNormal"/>
            </w:pPr>
          </w:p>
        </w:tc>
        <w:tc>
          <w:tcPr>
            <w:tcW w:w="960" w:type="dxa"/>
          </w:tcPr>
          <w:p w:rsidR="000A78EA" w:rsidRDefault="000A78EA">
            <w:pPr>
              <w:pStyle w:val="ConsPlusNormal"/>
            </w:pPr>
          </w:p>
        </w:tc>
        <w:tc>
          <w:tcPr>
            <w:tcW w:w="974" w:type="dxa"/>
          </w:tcPr>
          <w:p w:rsidR="000A78EA" w:rsidRDefault="000A78EA">
            <w:pPr>
              <w:pStyle w:val="ConsPlusNormal"/>
            </w:pPr>
          </w:p>
        </w:tc>
        <w:tc>
          <w:tcPr>
            <w:tcW w:w="1546" w:type="dxa"/>
          </w:tcPr>
          <w:p w:rsidR="000A78EA" w:rsidRDefault="000A78EA">
            <w:pPr>
              <w:pStyle w:val="ConsPlusNormal"/>
            </w:pPr>
          </w:p>
        </w:tc>
      </w:tr>
      <w:tr w:rsidR="000A78EA">
        <w:tc>
          <w:tcPr>
            <w:tcW w:w="2494" w:type="dxa"/>
          </w:tcPr>
          <w:p w:rsidR="000A78EA" w:rsidRDefault="000A78EA">
            <w:pPr>
              <w:pStyle w:val="ConsPlusNormal"/>
            </w:pPr>
            <w:r>
              <w:t>б) железнодорожные пути</w:t>
            </w:r>
          </w:p>
        </w:tc>
        <w:tc>
          <w:tcPr>
            <w:tcW w:w="1080" w:type="dxa"/>
          </w:tcPr>
          <w:p w:rsidR="000A78EA" w:rsidRDefault="000A78EA">
            <w:pPr>
              <w:pStyle w:val="ConsPlusNormal"/>
              <w:jc w:val="center"/>
            </w:pPr>
            <w:r>
              <w:t>0,7</w:t>
            </w:r>
          </w:p>
        </w:tc>
        <w:tc>
          <w:tcPr>
            <w:tcW w:w="960" w:type="dxa"/>
          </w:tcPr>
          <w:p w:rsidR="000A78EA" w:rsidRDefault="000A78EA">
            <w:pPr>
              <w:pStyle w:val="ConsPlusNormal"/>
            </w:pPr>
          </w:p>
        </w:tc>
        <w:tc>
          <w:tcPr>
            <w:tcW w:w="960" w:type="dxa"/>
          </w:tcPr>
          <w:p w:rsidR="000A78EA" w:rsidRDefault="000A78EA">
            <w:pPr>
              <w:pStyle w:val="ConsPlusNormal"/>
            </w:pPr>
          </w:p>
        </w:tc>
        <w:tc>
          <w:tcPr>
            <w:tcW w:w="960" w:type="dxa"/>
          </w:tcPr>
          <w:p w:rsidR="000A78EA" w:rsidRDefault="000A78EA">
            <w:pPr>
              <w:pStyle w:val="ConsPlusNormal"/>
            </w:pPr>
          </w:p>
        </w:tc>
        <w:tc>
          <w:tcPr>
            <w:tcW w:w="974" w:type="dxa"/>
          </w:tcPr>
          <w:p w:rsidR="000A78EA" w:rsidRDefault="000A78EA">
            <w:pPr>
              <w:pStyle w:val="ConsPlusNormal"/>
            </w:pPr>
          </w:p>
        </w:tc>
        <w:tc>
          <w:tcPr>
            <w:tcW w:w="1546" w:type="dxa"/>
          </w:tcPr>
          <w:p w:rsidR="000A78EA" w:rsidRDefault="000A78EA">
            <w:pPr>
              <w:pStyle w:val="ConsPlusNormal"/>
              <w:jc w:val="center"/>
            </w:pPr>
            <w:r>
              <w:t>0,7</w:t>
            </w:r>
          </w:p>
        </w:tc>
      </w:tr>
    </w:tbl>
    <w:p w:rsidR="000A78EA" w:rsidRDefault="000A78EA">
      <w:pPr>
        <w:pStyle w:val="ConsPlusNormal"/>
        <w:jc w:val="both"/>
      </w:pPr>
    </w:p>
    <w:p w:rsidR="000A78EA" w:rsidRDefault="000A78EA">
      <w:pPr>
        <w:pStyle w:val="ConsPlusNormal"/>
        <w:ind w:firstLine="540"/>
        <w:jc w:val="both"/>
      </w:pPr>
      <w:r>
        <w:t>Примечание.</w:t>
      </w:r>
    </w:p>
    <w:p w:rsidR="000A78EA" w:rsidRDefault="000A78EA">
      <w:pPr>
        <w:pStyle w:val="ConsPlusNormal"/>
        <w:spacing w:before="220"/>
        <w:ind w:firstLine="540"/>
        <w:jc w:val="both"/>
      </w:pPr>
      <w:r>
        <w:t>Дороги противопожарного назначения относятся к лесохозяйственным.</w:t>
      </w:r>
    </w:p>
    <w:p w:rsidR="000A78EA" w:rsidRDefault="000A78EA">
      <w:pPr>
        <w:pStyle w:val="ConsPlusNormal"/>
        <w:jc w:val="both"/>
      </w:pPr>
    </w:p>
    <w:p w:rsidR="000A78EA" w:rsidRDefault="000A78EA">
      <w:pPr>
        <w:pStyle w:val="ConsPlusNormal"/>
        <w:ind w:firstLine="540"/>
        <w:jc w:val="both"/>
      </w:pPr>
      <w:r>
        <w:t>Абзацы девятнадцатый - двадцать первый утратили силу. - Постановление Администрации городского округа Тольятти Самарской области от 25.02.2022 N 404-п/1.</w:t>
      </w:r>
    </w:p>
    <w:p w:rsidR="000A78EA" w:rsidRDefault="000A78EA">
      <w:pPr>
        <w:pStyle w:val="ConsPlusNormal"/>
        <w:spacing w:before="220"/>
        <w:ind w:firstLine="540"/>
        <w:jc w:val="both"/>
      </w:pPr>
      <w:r>
        <w:t>Общая протяженность автомобильных дорог на территории лесничества составляет 97,4 км, в том числе лесных дорог - 90,6 км.</w:t>
      </w:r>
    </w:p>
    <w:p w:rsidR="000A78EA" w:rsidRDefault="000A78EA">
      <w:pPr>
        <w:pStyle w:val="ConsPlusNormal"/>
        <w:spacing w:before="220"/>
        <w:ind w:firstLine="540"/>
        <w:jc w:val="both"/>
      </w:pPr>
      <w:r>
        <w:t>Средняя протяженность дорожной сети составляет 12,1 километра на 1 тыс. га лесных земель. Сеть автомобильных дорог отображена на планшетах, планах лесонасаждений участковых лесничеств, карте-схеме лесничества.</w:t>
      </w:r>
    </w:p>
    <w:p w:rsidR="000A78EA" w:rsidRDefault="000A78EA">
      <w:pPr>
        <w:pStyle w:val="ConsPlusNormal"/>
        <w:jc w:val="both"/>
      </w:pPr>
    </w:p>
    <w:p w:rsidR="000A78EA" w:rsidRDefault="000A78EA">
      <w:pPr>
        <w:pStyle w:val="ConsPlusTitle"/>
        <w:ind w:firstLine="540"/>
        <w:jc w:val="both"/>
        <w:outlineLvl w:val="4"/>
      </w:pPr>
      <w:r>
        <w:t>Лесоперерабатывающая инфраструктура</w:t>
      </w:r>
    </w:p>
    <w:p w:rsidR="000A78EA" w:rsidRDefault="000A78EA">
      <w:pPr>
        <w:pStyle w:val="ConsPlusNormal"/>
        <w:jc w:val="both"/>
      </w:pPr>
    </w:p>
    <w:p w:rsidR="000A78EA" w:rsidRDefault="000A78EA">
      <w:pPr>
        <w:pStyle w:val="ConsPlusNormal"/>
        <w:ind w:firstLine="540"/>
        <w:jc w:val="both"/>
      </w:pPr>
      <w:r>
        <w:t>Частью 1 статьи 14 ЛК РФ определено, что для переработки древесины и иных лесных ресурсов создается лесоперерабатывающая инфраструктура (объекты переработки заготовленной древесины, биоэнергетические объекты и другое).</w:t>
      </w:r>
    </w:p>
    <w:p w:rsidR="000A78EA" w:rsidRDefault="000A78EA">
      <w:pPr>
        <w:pStyle w:val="ConsPlusNormal"/>
        <w:spacing w:before="220"/>
        <w:ind w:firstLine="540"/>
        <w:jc w:val="both"/>
      </w:pPr>
      <w:r>
        <w:t>Правовое регулирование переработки заготовленной древесины и иных лесных ресурсов осуществляется в соответствии с Правилами использования лесов для переработки древесины и иных лесных ресурсов, утвержденными приказом Минприроды России от 28.07.2020 N 495, но при этом следует учитывать, что частью 2 ст. 14 ЛК РФ запрещается создание лесоперерабатывающей инфраструктуры в защитных лесах, а также в иных предусмотренных законодательством случаях.</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Абзац утратил силу. - Постановление Администрации городского округа Тольятти Самарской области от 25.02.2022 N 404-п/1.</w:t>
      </w:r>
    </w:p>
    <w:p w:rsidR="000A78EA" w:rsidRDefault="000A78EA">
      <w:pPr>
        <w:pStyle w:val="ConsPlusNormal"/>
        <w:jc w:val="both"/>
      </w:pPr>
    </w:p>
    <w:p w:rsidR="000A78EA" w:rsidRDefault="000A78EA">
      <w:pPr>
        <w:pStyle w:val="ConsPlusTitle"/>
        <w:ind w:firstLine="540"/>
        <w:jc w:val="both"/>
        <w:outlineLvl w:val="4"/>
      </w:pPr>
      <w:r>
        <w:t>Объекты, не связанные с созданием лесной инфраструктуры</w:t>
      </w:r>
    </w:p>
    <w:p w:rsidR="000A78EA" w:rsidRDefault="000A78EA">
      <w:pPr>
        <w:pStyle w:val="ConsPlusNormal"/>
        <w:jc w:val="both"/>
      </w:pPr>
    </w:p>
    <w:p w:rsidR="000A78EA" w:rsidRDefault="000A78EA">
      <w:pPr>
        <w:pStyle w:val="ConsPlusNormal"/>
        <w:ind w:firstLine="540"/>
        <w:jc w:val="both"/>
      </w:pPr>
      <w:r>
        <w:t>В соответствии со статьями 41, 43, 44, 45, 46, 47 ЛК РФ к объектам, не связанным с созданием лесной инфраструктуры, отнесены здания, строения, сооружения, возводимые при следующих видах использования лесов:</w:t>
      </w:r>
    </w:p>
    <w:p w:rsidR="000A78EA" w:rsidRDefault="000A78EA">
      <w:pPr>
        <w:pStyle w:val="ConsPlusNormal"/>
        <w:spacing w:before="220"/>
        <w:ind w:firstLine="540"/>
        <w:jc w:val="both"/>
      </w:pPr>
      <w:r>
        <w:t>1) осуществления работ по геологическому изучению недр;</w:t>
      </w:r>
    </w:p>
    <w:p w:rsidR="000A78EA" w:rsidRDefault="000A78EA">
      <w:pPr>
        <w:pStyle w:val="ConsPlusNormal"/>
        <w:spacing w:before="220"/>
        <w:ind w:firstLine="540"/>
        <w:jc w:val="both"/>
      </w:pPr>
      <w:r>
        <w:t>2) разработки месторождений полезных ископаемых;</w:t>
      </w:r>
    </w:p>
    <w:p w:rsidR="000A78EA" w:rsidRDefault="000A78EA">
      <w:pPr>
        <w:pStyle w:val="ConsPlusNormal"/>
        <w:spacing w:before="220"/>
        <w:ind w:firstLine="540"/>
        <w:jc w:val="both"/>
      </w:pPr>
      <w:r>
        <w:t>3) использования водохранилищ и иных искусственных водных объектов, а также гидротехнических сооружений и специализированных портов;</w:t>
      </w:r>
    </w:p>
    <w:p w:rsidR="000A78EA" w:rsidRDefault="000A78EA">
      <w:pPr>
        <w:pStyle w:val="ConsPlusNormal"/>
        <w:spacing w:before="220"/>
        <w:ind w:firstLine="540"/>
        <w:jc w:val="both"/>
      </w:pPr>
      <w:r>
        <w:t>4)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w:t>
      </w:r>
    </w:p>
    <w:p w:rsidR="000A78EA" w:rsidRDefault="000A78EA">
      <w:pPr>
        <w:pStyle w:val="ConsPlusNormal"/>
        <w:spacing w:before="220"/>
        <w:ind w:firstLine="540"/>
        <w:jc w:val="both"/>
      </w:pPr>
      <w:r>
        <w:t>5) переработки древесины и иных лесных ресурсов;</w:t>
      </w:r>
    </w:p>
    <w:p w:rsidR="000A78EA" w:rsidRDefault="000A78EA">
      <w:pPr>
        <w:pStyle w:val="ConsPlusNormal"/>
        <w:spacing w:before="220"/>
        <w:ind w:firstLine="540"/>
        <w:jc w:val="both"/>
      </w:pPr>
      <w:r>
        <w:t>6) осуществления рекреационной деятельности;</w:t>
      </w:r>
    </w:p>
    <w:p w:rsidR="000A78EA" w:rsidRDefault="000A78EA">
      <w:pPr>
        <w:pStyle w:val="ConsPlusNormal"/>
        <w:spacing w:before="220"/>
        <w:ind w:firstLine="540"/>
        <w:jc w:val="both"/>
      </w:pPr>
      <w:r>
        <w:t>7) осуществления религиозной деятельности.</w:t>
      </w:r>
    </w:p>
    <w:p w:rsidR="000A78EA" w:rsidRDefault="000A78EA">
      <w:pPr>
        <w:pStyle w:val="ConsPlusNormal"/>
        <w:spacing w:before="220"/>
        <w:ind w:firstLine="540"/>
        <w:jc w:val="both"/>
      </w:pPr>
      <w:r>
        <w:t>При осуществлении других видов использования лесов строительство, реконструкция и эксплуатация объектов, не связанных с созданием лесной инфраструктуры, не предусматривается.</w:t>
      </w:r>
    </w:p>
    <w:p w:rsidR="000A78EA" w:rsidRDefault="000A78EA">
      <w:pPr>
        <w:pStyle w:val="ConsPlusNormal"/>
        <w:spacing w:before="220"/>
        <w:ind w:firstLine="540"/>
        <w:jc w:val="both"/>
      </w:pPr>
      <w:r>
        <w:t>Перечень объектов, не связанных с созданием лесной инфраструктуры, для защитных лесов, эксплуатационных лесов, резервных лесов утвержден Распоряжением Правительства Российской Федерации от 27.05.2013 N 849-р.</w:t>
      </w:r>
    </w:p>
    <w:p w:rsidR="000A78EA" w:rsidRDefault="000A78EA">
      <w:pPr>
        <w:pStyle w:val="ConsPlusNormal"/>
        <w:spacing w:before="220"/>
        <w:ind w:firstLine="540"/>
        <w:jc w:val="both"/>
      </w:pPr>
      <w:r>
        <w:t>Влияние целевого назначения лесов на решение вопросов строительства, реконструкции и эксплуатации объектов, не связанных с созданием лесной инфраструктуры, выражается в различных формах, в том числе посредством установления запретов на их размещение (Глава 3 настоящего лесохозяйственного Регламента).</w:t>
      </w:r>
    </w:p>
    <w:p w:rsidR="000A78EA" w:rsidRDefault="000A78EA">
      <w:pPr>
        <w:pStyle w:val="ConsPlusNormal"/>
        <w:spacing w:before="220"/>
        <w:ind w:firstLine="540"/>
        <w:jc w:val="both"/>
      </w:pPr>
      <w:r>
        <w:t>Характеристика объектов, не связанных с созданием лесной инфраструктуры в лесничествах, приводится в табл. 4.6.</w:t>
      </w:r>
    </w:p>
    <w:p w:rsidR="000A78EA" w:rsidRDefault="000A78EA">
      <w:pPr>
        <w:pStyle w:val="ConsPlusNormal"/>
        <w:jc w:val="both"/>
      </w:pPr>
    </w:p>
    <w:p w:rsidR="000A78EA" w:rsidRDefault="000A78EA">
      <w:pPr>
        <w:pStyle w:val="ConsPlusNormal"/>
        <w:jc w:val="right"/>
        <w:outlineLvl w:val="5"/>
      </w:pPr>
      <w:r>
        <w:t>Таблица 4.6</w:t>
      </w:r>
    </w:p>
    <w:p w:rsidR="000A78EA" w:rsidRDefault="000A78EA">
      <w:pPr>
        <w:pStyle w:val="ConsPlusNormal"/>
        <w:jc w:val="both"/>
      </w:pPr>
    </w:p>
    <w:p w:rsidR="000A78EA" w:rsidRDefault="000A78EA">
      <w:pPr>
        <w:pStyle w:val="ConsPlusTitle"/>
        <w:jc w:val="center"/>
      </w:pPr>
      <w:r>
        <w:t>Характеристика объектов, не связанных с созданием</w:t>
      </w:r>
    </w:p>
    <w:p w:rsidR="000A78EA" w:rsidRDefault="000A78EA">
      <w:pPr>
        <w:pStyle w:val="ConsPlusTitle"/>
        <w:jc w:val="center"/>
      </w:pPr>
      <w:r>
        <w:t>лесной инфраструктуры</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757"/>
        <w:gridCol w:w="1077"/>
        <w:gridCol w:w="964"/>
        <w:gridCol w:w="1074"/>
        <w:gridCol w:w="1245"/>
      </w:tblGrid>
      <w:tr w:rsidR="000A78EA">
        <w:tc>
          <w:tcPr>
            <w:tcW w:w="2835" w:type="dxa"/>
          </w:tcPr>
          <w:p w:rsidR="000A78EA" w:rsidRDefault="000A78EA">
            <w:pPr>
              <w:pStyle w:val="ConsPlusNormal"/>
              <w:jc w:val="center"/>
            </w:pPr>
            <w:r>
              <w:t>Наименование объекта</w:t>
            </w:r>
          </w:p>
        </w:tc>
        <w:tc>
          <w:tcPr>
            <w:tcW w:w="1757" w:type="dxa"/>
          </w:tcPr>
          <w:p w:rsidR="000A78EA" w:rsidRDefault="000A78EA">
            <w:pPr>
              <w:pStyle w:val="ConsPlusNormal"/>
              <w:jc w:val="center"/>
            </w:pPr>
            <w:r>
              <w:t>Участковое лесничество</w:t>
            </w:r>
          </w:p>
        </w:tc>
        <w:tc>
          <w:tcPr>
            <w:tcW w:w="1077" w:type="dxa"/>
          </w:tcPr>
          <w:p w:rsidR="000A78EA" w:rsidRDefault="000A78EA">
            <w:pPr>
              <w:pStyle w:val="ConsPlusNormal"/>
              <w:jc w:val="center"/>
            </w:pPr>
            <w:r>
              <w:t>N квартала</w:t>
            </w:r>
          </w:p>
        </w:tc>
        <w:tc>
          <w:tcPr>
            <w:tcW w:w="964" w:type="dxa"/>
          </w:tcPr>
          <w:p w:rsidR="000A78EA" w:rsidRDefault="000A78EA">
            <w:pPr>
              <w:pStyle w:val="ConsPlusNormal"/>
              <w:jc w:val="center"/>
            </w:pPr>
            <w:r>
              <w:t>N выдела</w:t>
            </w:r>
          </w:p>
        </w:tc>
        <w:tc>
          <w:tcPr>
            <w:tcW w:w="1074" w:type="dxa"/>
          </w:tcPr>
          <w:p w:rsidR="000A78EA" w:rsidRDefault="000A78EA">
            <w:pPr>
              <w:pStyle w:val="ConsPlusNormal"/>
              <w:jc w:val="center"/>
            </w:pPr>
            <w:r>
              <w:t>Площадь объекта, га</w:t>
            </w:r>
          </w:p>
        </w:tc>
        <w:tc>
          <w:tcPr>
            <w:tcW w:w="1245" w:type="dxa"/>
          </w:tcPr>
          <w:p w:rsidR="000A78EA" w:rsidRDefault="000A78EA">
            <w:pPr>
              <w:pStyle w:val="ConsPlusNormal"/>
              <w:jc w:val="center"/>
            </w:pPr>
            <w:r>
              <w:t>Протяженность, км</w:t>
            </w:r>
          </w:p>
        </w:tc>
      </w:tr>
      <w:tr w:rsidR="000A78EA">
        <w:tc>
          <w:tcPr>
            <w:tcW w:w="2835" w:type="dxa"/>
          </w:tcPr>
          <w:p w:rsidR="000A78EA" w:rsidRDefault="000A78EA">
            <w:pPr>
              <w:pStyle w:val="ConsPlusNormal"/>
              <w:jc w:val="center"/>
            </w:pPr>
            <w:r>
              <w:t>1</w:t>
            </w:r>
          </w:p>
        </w:tc>
        <w:tc>
          <w:tcPr>
            <w:tcW w:w="1757" w:type="dxa"/>
          </w:tcPr>
          <w:p w:rsidR="000A78EA" w:rsidRDefault="000A78EA">
            <w:pPr>
              <w:pStyle w:val="ConsPlusNormal"/>
              <w:jc w:val="center"/>
            </w:pPr>
            <w:r>
              <w:t>2</w:t>
            </w:r>
          </w:p>
        </w:tc>
        <w:tc>
          <w:tcPr>
            <w:tcW w:w="1077" w:type="dxa"/>
          </w:tcPr>
          <w:p w:rsidR="000A78EA" w:rsidRDefault="000A78EA">
            <w:pPr>
              <w:pStyle w:val="ConsPlusNormal"/>
              <w:jc w:val="center"/>
            </w:pPr>
            <w:r>
              <w:t>3</w:t>
            </w:r>
          </w:p>
        </w:tc>
        <w:tc>
          <w:tcPr>
            <w:tcW w:w="964" w:type="dxa"/>
          </w:tcPr>
          <w:p w:rsidR="000A78EA" w:rsidRDefault="000A78EA">
            <w:pPr>
              <w:pStyle w:val="ConsPlusNormal"/>
              <w:jc w:val="center"/>
            </w:pPr>
            <w:r>
              <w:t>4</w:t>
            </w:r>
          </w:p>
        </w:tc>
        <w:tc>
          <w:tcPr>
            <w:tcW w:w="1074" w:type="dxa"/>
          </w:tcPr>
          <w:p w:rsidR="000A78EA" w:rsidRDefault="000A78EA">
            <w:pPr>
              <w:pStyle w:val="ConsPlusNormal"/>
              <w:jc w:val="center"/>
            </w:pPr>
            <w:r>
              <w:t>5</w:t>
            </w:r>
          </w:p>
        </w:tc>
        <w:tc>
          <w:tcPr>
            <w:tcW w:w="1245" w:type="dxa"/>
          </w:tcPr>
          <w:p w:rsidR="000A78EA" w:rsidRDefault="000A78EA">
            <w:pPr>
              <w:pStyle w:val="ConsPlusNormal"/>
              <w:jc w:val="center"/>
            </w:pPr>
            <w:r>
              <w:t>6</w:t>
            </w:r>
          </w:p>
        </w:tc>
      </w:tr>
      <w:tr w:rsidR="000A78EA">
        <w:tc>
          <w:tcPr>
            <w:tcW w:w="8952" w:type="dxa"/>
            <w:gridSpan w:val="6"/>
          </w:tcPr>
          <w:p w:rsidR="000A78EA" w:rsidRDefault="000A78EA">
            <w:pPr>
              <w:pStyle w:val="ConsPlusNormal"/>
              <w:jc w:val="center"/>
            </w:pPr>
            <w:r>
              <w:t>Существующие объекты</w:t>
            </w:r>
          </w:p>
        </w:tc>
      </w:tr>
      <w:tr w:rsidR="000A78EA">
        <w:tc>
          <w:tcPr>
            <w:tcW w:w="2835" w:type="dxa"/>
          </w:tcPr>
          <w:p w:rsidR="000A78EA" w:rsidRDefault="000A78EA">
            <w:pPr>
              <w:pStyle w:val="ConsPlusNormal"/>
            </w:pPr>
            <w:r>
              <w:t>Автомобильные дороги с искусственным покрытием</w:t>
            </w:r>
          </w:p>
        </w:tc>
        <w:tc>
          <w:tcPr>
            <w:tcW w:w="1757" w:type="dxa"/>
          </w:tcPr>
          <w:p w:rsidR="000A78EA" w:rsidRDefault="000A78EA">
            <w:pPr>
              <w:pStyle w:val="ConsPlusNormal"/>
            </w:pPr>
            <w:r>
              <w:t>Тольяттинское уч. л-во</w:t>
            </w:r>
          </w:p>
        </w:tc>
        <w:tc>
          <w:tcPr>
            <w:tcW w:w="1077" w:type="dxa"/>
          </w:tcPr>
          <w:p w:rsidR="000A78EA" w:rsidRDefault="000A78EA">
            <w:pPr>
              <w:pStyle w:val="ConsPlusNormal"/>
              <w:jc w:val="right"/>
            </w:pPr>
            <w:r>
              <w:t>50</w:t>
            </w:r>
          </w:p>
        </w:tc>
        <w:tc>
          <w:tcPr>
            <w:tcW w:w="964" w:type="dxa"/>
          </w:tcPr>
          <w:p w:rsidR="000A78EA" w:rsidRDefault="000A78EA">
            <w:pPr>
              <w:pStyle w:val="ConsPlusNormal"/>
              <w:jc w:val="right"/>
            </w:pPr>
            <w:r>
              <w:t>59</w:t>
            </w:r>
          </w:p>
        </w:tc>
        <w:tc>
          <w:tcPr>
            <w:tcW w:w="1074" w:type="dxa"/>
          </w:tcPr>
          <w:p w:rsidR="000A78EA" w:rsidRDefault="000A78EA">
            <w:pPr>
              <w:pStyle w:val="ConsPlusNormal"/>
              <w:jc w:val="right"/>
            </w:pPr>
            <w:r>
              <w:t>0.8</w:t>
            </w:r>
          </w:p>
        </w:tc>
        <w:tc>
          <w:tcPr>
            <w:tcW w:w="1245" w:type="dxa"/>
          </w:tcPr>
          <w:p w:rsidR="000A78EA" w:rsidRDefault="000A78EA">
            <w:pPr>
              <w:pStyle w:val="ConsPlusNormal"/>
              <w:jc w:val="right"/>
            </w:pPr>
            <w:r>
              <w:t>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51</w:t>
            </w:r>
          </w:p>
        </w:tc>
        <w:tc>
          <w:tcPr>
            <w:tcW w:w="964" w:type="dxa"/>
          </w:tcPr>
          <w:p w:rsidR="000A78EA" w:rsidRDefault="000A78EA">
            <w:pPr>
              <w:pStyle w:val="ConsPlusNormal"/>
              <w:jc w:val="right"/>
            </w:pPr>
            <w:r>
              <w:t>38</w:t>
            </w:r>
          </w:p>
        </w:tc>
        <w:tc>
          <w:tcPr>
            <w:tcW w:w="1074" w:type="dxa"/>
          </w:tcPr>
          <w:p w:rsidR="000A78EA" w:rsidRDefault="000A78EA">
            <w:pPr>
              <w:pStyle w:val="ConsPlusNormal"/>
              <w:jc w:val="right"/>
            </w:pPr>
            <w:r>
              <w:t>1.6</w:t>
            </w:r>
          </w:p>
        </w:tc>
        <w:tc>
          <w:tcPr>
            <w:tcW w:w="1245" w:type="dxa"/>
          </w:tcPr>
          <w:p w:rsidR="000A78EA" w:rsidRDefault="000A78EA">
            <w:pPr>
              <w:pStyle w:val="ConsPlusNormal"/>
              <w:jc w:val="right"/>
            </w:pPr>
            <w:r>
              <w:t>0.6</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57</w:t>
            </w:r>
          </w:p>
        </w:tc>
        <w:tc>
          <w:tcPr>
            <w:tcW w:w="964" w:type="dxa"/>
          </w:tcPr>
          <w:p w:rsidR="000A78EA" w:rsidRDefault="000A78EA">
            <w:pPr>
              <w:pStyle w:val="ConsPlusNormal"/>
              <w:jc w:val="right"/>
            </w:pPr>
            <w:r>
              <w:t>16</w:t>
            </w:r>
          </w:p>
        </w:tc>
        <w:tc>
          <w:tcPr>
            <w:tcW w:w="1074" w:type="dxa"/>
          </w:tcPr>
          <w:p w:rsidR="000A78EA" w:rsidRDefault="000A78EA">
            <w:pPr>
              <w:pStyle w:val="ConsPlusNormal"/>
              <w:jc w:val="right"/>
            </w:pPr>
            <w:r>
              <w:t>0.2</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58</w:t>
            </w:r>
          </w:p>
        </w:tc>
        <w:tc>
          <w:tcPr>
            <w:tcW w:w="964" w:type="dxa"/>
          </w:tcPr>
          <w:p w:rsidR="000A78EA" w:rsidRDefault="000A78EA">
            <w:pPr>
              <w:pStyle w:val="ConsPlusNormal"/>
              <w:jc w:val="right"/>
            </w:pPr>
            <w:r>
              <w:t>2</w:t>
            </w:r>
          </w:p>
        </w:tc>
        <w:tc>
          <w:tcPr>
            <w:tcW w:w="1074" w:type="dxa"/>
          </w:tcPr>
          <w:p w:rsidR="000A78EA" w:rsidRDefault="000A78EA">
            <w:pPr>
              <w:pStyle w:val="ConsPlusNormal"/>
              <w:jc w:val="right"/>
            </w:pPr>
            <w:r>
              <w:t>1.1</w:t>
            </w:r>
          </w:p>
        </w:tc>
        <w:tc>
          <w:tcPr>
            <w:tcW w:w="1245" w:type="dxa"/>
          </w:tcPr>
          <w:p w:rsidR="000A78EA" w:rsidRDefault="000A78EA">
            <w:pPr>
              <w:pStyle w:val="ConsPlusNormal"/>
              <w:jc w:val="right"/>
            </w:pPr>
            <w:r>
              <w:t>0.5</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58</w:t>
            </w:r>
          </w:p>
        </w:tc>
        <w:tc>
          <w:tcPr>
            <w:tcW w:w="964" w:type="dxa"/>
          </w:tcPr>
          <w:p w:rsidR="000A78EA" w:rsidRDefault="000A78EA">
            <w:pPr>
              <w:pStyle w:val="ConsPlusNormal"/>
              <w:jc w:val="right"/>
            </w:pPr>
            <w:r>
              <w:t>36</w:t>
            </w:r>
          </w:p>
        </w:tc>
        <w:tc>
          <w:tcPr>
            <w:tcW w:w="1074" w:type="dxa"/>
          </w:tcPr>
          <w:p w:rsidR="000A78EA" w:rsidRDefault="000A78EA">
            <w:pPr>
              <w:pStyle w:val="ConsPlusNormal"/>
              <w:jc w:val="right"/>
            </w:pPr>
            <w:r>
              <w:t>2.7</w:t>
            </w:r>
          </w:p>
        </w:tc>
        <w:tc>
          <w:tcPr>
            <w:tcW w:w="1245" w:type="dxa"/>
          </w:tcPr>
          <w:p w:rsidR="000A78EA" w:rsidRDefault="000A78EA">
            <w:pPr>
              <w:pStyle w:val="ConsPlusNormal"/>
              <w:jc w:val="right"/>
            </w:pPr>
            <w:r>
              <w:t>1.2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58</w:t>
            </w:r>
          </w:p>
        </w:tc>
        <w:tc>
          <w:tcPr>
            <w:tcW w:w="964" w:type="dxa"/>
          </w:tcPr>
          <w:p w:rsidR="000A78EA" w:rsidRDefault="000A78EA">
            <w:pPr>
              <w:pStyle w:val="ConsPlusNormal"/>
              <w:jc w:val="right"/>
            </w:pPr>
            <w:r>
              <w:t>51</w:t>
            </w:r>
          </w:p>
        </w:tc>
        <w:tc>
          <w:tcPr>
            <w:tcW w:w="1074" w:type="dxa"/>
          </w:tcPr>
          <w:p w:rsidR="000A78EA" w:rsidRDefault="000A78EA">
            <w:pPr>
              <w:pStyle w:val="ConsPlusNormal"/>
              <w:jc w:val="right"/>
            </w:pPr>
            <w:r>
              <w:t>0.2</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58</w:t>
            </w:r>
          </w:p>
        </w:tc>
        <w:tc>
          <w:tcPr>
            <w:tcW w:w="964" w:type="dxa"/>
          </w:tcPr>
          <w:p w:rsidR="000A78EA" w:rsidRDefault="000A78EA">
            <w:pPr>
              <w:pStyle w:val="ConsPlusNormal"/>
              <w:jc w:val="right"/>
            </w:pPr>
            <w:r>
              <w:t>52</w:t>
            </w:r>
          </w:p>
        </w:tc>
        <w:tc>
          <w:tcPr>
            <w:tcW w:w="1074" w:type="dxa"/>
          </w:tcPr>
          <w:p w:rsidR="000A78EA" w:rsidRDefault="000A78EA">
            <w:pPr>
              <w:pStyle w:val="ConsPlusNormal"/>
              <w:jc w:val="right"/>
            </w:pPr>
            <w:r>
              <w:t>0.6</w:t>
            </w:r>
          </w:p>
        </w:tc>
        <w:tc>
          <w:tcPr>
            <w:tcW w:w="1245" w:type="dxa"/>
          </w:tcPr>
          <w:p w:rsidR="000A78EA" w:rsidRDefault="000A78EA">
            <w:pPr>
              <w:pStyle w:val="ConsPlusNormal"/>
              <w:jc w:val="right"/>
            </w:pPr>
            <w:r>
              <w:t>0.4</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58</w:t>
            </w:r>
          </w:p>
        </w:tc>
        <w:tc>
          <w:tcPr>
            <w:tcW w:w="964" w:type="dxa"/>
          </w:tcPr>
          <w:p w:rsidR="000A78EA" w:rsidRDefault="000A78EA">
            <w:pPr>
              <w:pStyle w:val="ConsPlusNormal"/>
              <w:jc w:val="right"/>
            </w:pPr>
            <w:r>
              <w:t>54</w:t>
            </w:r>
          </w:p>
        </w:tc>
        <w:tc>
          <w:tcPr>
            <w:tcW w:w="1074" w:type="dxa"/>
          </w:tcPr>
          <w:p w:rsidR="000A78EA" w:rsidRDefault="000A78EA">
            <w:pPr>
              <w:pStyle w:val="ConsPlusNormal"/>
              <w:jc w:val="right"/>
            </w:pPr>
            <w:r>
              <w:t>0.5</w:t>
            </w:r>
          </w:p>
        </w:tc>
        <w:tc>
          <w:tcPr>
            <w:tcW w:w="1245" w:type="dxa"/>
          </w:tcPr>
          <w:p w:rsidR="000A78EA" w:rsidRDefault="000A78EA">
            <w:pPr>
              <w:pStyle w:val="ConsPlusNormal"/>
              <w:jc w:val="right"/>
            </w:pPr>
            <w:r>
              <w:t>0.3</w:t>
            </w:r>
          </w:p>
        </w:tc>
      </w:tr>
      <w:tr w:rsidR="000A78EA">
        <w:tc>
          <w:tcPr>
            <w:tcW w:w="2835" w:type="dxa"/>
          </w:tcPr>
          <w:p w:rsidR="000A78EA" w:rsidRDefault="000A78EA">
            <w:pPr>
              <w:pStyle w:val="ConsPlusNormal"/>
            </w:pPr>
            <w:r>
              <w:t>Итого</w:t>
            </w:r>
          </w:p>
        </w:tc>
        <w:tc>
          <w:tcPr>
            <w:tcW w:w="1757" w:type="dxa"/>
          </w:tcPr>
          <w:p w:rsidR="000A78EA" w:rsidRDefault="000A78EA">
            <w:pPr>
              <w:pStyle w:val="ConsPlusNormal"/>
            </w:pPr>
          </w:p>
        </w:tc>
        <w:tc>
          <w:tcPr>
            <w:tcW w:w="1077" w:type="dxa"/>
          </w:tcPr>
          <w:p w:rsidR="000A78EA" w:rsidRDefault="000A78EA">
            <w:pPr>
              <w:pStyle w:val="ConsPlusNormal"/>
            </w:pPr>
          </w:p>
        </w:tc>
        <w:tc>
          <w:tcPr>
            <w:tcW w:w="964" w:type="dxa"/>
          </w:tcPr>
          <w:p w:rsidR="000A78EA" w:rsidRDefault="000A78EA">
            <w:pPr>
              <w:pStyle w:val="ConsPlusNormal"/>
            </w:pPr>
          </w:p>
        </w:tc>
        <w:tc>
          <w:tcPr>
            <w:tcW w:w="1074" w:type="dxa"/>
          </w:tcPr>
          <w:p w:rsidR="000A78EA" w:rsidRDefault="000A78EA">
            <w:pPr>
              <w:pStyle w:val="ConsPlusNormal"/>
              <w:jc w:val="right"/>
            </w:pPr>
            <w:r>
              <w:t>7.7</w:t>
            </w:r>
          </w:p>
        </w:tc>
        <w:tc>
          <w:tcPr>
            <w:tcW w:w="1245" w:type="dxa"/>
          </w:tcPr>
          <w:p w:rsidR="000A78EA" w:rsidRDefault="000A78EA">
            <w:pPr>
              <w:pStyle w:val="ConsPlusNormal"/>
              <w:jc w:val="right"/>
            </w:pPr>
            <w:r>
              <w:t>4.4</w:t>
            </w:r>
          </w:p>
        </w:tc>
      </w:tr>
      <w:tr w:rsidR="000A78EA">
        <w:tc>
          <w:tcPr>
            <w:tcW w:w="2835" w:type="dxa"/>
          </w:tcPr>
          <w:p w:rsidR="000A78EA" w:rsidRDefault="000A78EA">
            <w:pPr>
              <w:pStyle w:val="ConsPlusNormal"/>
            </w:pPr>
            <w:r>
              <w:t>Линия электропередачи</w:t>
            </w:r>
          </w:p>
        </w:tc>
        <w:tc>
          <w:tcPr>
            <w:tcW w:w="1757" w:type="dxa"/>
          </w:tcPr>
          <w:p w:rsidR="000A78EA" w:rsidRDefault="000A78EA">
            <w:pPr>
              <w:pStyle w:val="ConsPlusNormal"/>
            </w:pPr>
            <w:r>
              <w:t>Тольяттинское уч. л-во</w:t>
            </w:r>
          </w:p>
        </w:tc>
        <w:tc>
          <w:tcPr>
            <w:tcW w:w="1077" w:type="dxa"/>
          </w:tcPr>
          <w:p w:rsidR="000A78EA" w:rsidRDefault="000A78EA">
            <w:pPr>
              <w:pStyle w:val="ConsPlusNormal"/>
              <w:jc w:val="right"/>
            </w:pPr>
            <w:r>
              <w:t>18</w:t>
            </w:r>
          </w:p>
        </w:tc>
        <w:tc>
          <w:tcPr>
            <w:tcW w:w="964" w:type="dxa"/>
          </w:tcPr>
          <w:p w:rsidR="000A78EA" w:rsidRDefault="000A78EA">
            <w:pPr>
              <w:pStyle w:val="ConsPlusNormal"/>
              <w:jc w:val="right"/>
            </w:pPr>
            <w:r>
              <w:t>13</w:t>
            </w:r>
          </w:p>
        </w:tc>
        <w:tc>
          <w:tcPr>
            <w:tcW w:w="1074" w:type="dxa"/>
          </w:tcPr>
          <w:p w:rsidR="000A78EA" w:rsidRDefault="000A78EA">
            <w:pPr>
              <w:pStyle w:val="ConsPlusNormal"/>
              <w:jc w:val="right"/>
            </w:pPr>
            <w:r>
              <w:t>3.7</w:t>
            </w:r>
          </w:p>
        </w:tc>
        <w:tc>
          <w:tcPr>
            <w:tcW w:w="1245" w:type="dxa"/>
          </w:tcPr>
          <w:p w:rsidR="000A78EA" w:rsidRDefault="000A78EA">
            <w:pPr>
              <w:pStyle w:val="ConsPlusNormal"/>
              <w:jc w:val="right"/>
            </w:pPr>
            <w:r>
              <w:t>0.8</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25</w:t>
            </w:r>
          </w:p>
        </w:tc>
        <w:tc>
          <w:tcPr>
            <w:tcW w:w="964" w:type="dxa"/>
          </w:tcPr>
          <w:p w:rsidR="000A78EA" w:rsidRDefault="000A78EA">
            <w:pPr>
              <w:pStyle w:val="ConsPlusNormal"/>
              <w:jc w:val="right"/>
            </w:pPr>
            <w:r>
              <w:t>25</w:t>
            </w:r>
          </w:p>
        </w:tc>
        <w:tc>
          <w:tcPr>
            <w:tcW w:w="1074" w:type="dxa"/>
          </w:tcPr>
          <w:p w:rsidR="000A78EA" w:rsidRDefault="000A78EA">
            <w:pPr>
              <w:pStyle w:val="ConsPlusNormal"/>
              <w:jc w:val="right"/>
            </w:pPr>
            <w:r>
              <w:t>3.4</w:t>
            </w:r>
          </w:p>
        </w:tc>
        <w:tc>
          <w:tcPr>
            <w:tcW w:w="1245" w:type="dxa"/>
          </w:tcPr>
          <w:p w:rsidR="000A78EA" w:rsidRDefault="000A78EA">
            <w:pPr>
              <w:pStyle w:val="ConsPlusNormal"/>
              <w:jc w:val="right"/>
            </w:pPr>
            <w:r>
              <w:t>1.1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26</w:t>
            </w:r>
          </w:p>
        </w:tc>
        <w:tc>
          <w:tcPr>
            <w:tcW w:w="964" w:type="dxa"/>
          </w:tcPr>
          <w:p w:rsidR="000A78EA" w:rsidRDefault="000A78EA">
            <w:pPr>
              <w:pStyle w:val="ConsPlusNormal"/>
              <w:jc w:val="right"/>
            </w:pPr>
            <w:r>
              <w:t>5</w:t>
            </w:r>
          </w:p>
        </w:tc>
        <w:tc>
          <w:tcPr>
            <w:tcW w:w="1074" w:type="dxa"/>
          </w:tcPr>
          <w:p w:rsidR="000A78EA" w:rsidRDefault="000A78EA">
            <w:pPr>
              <w:pStyle w:val="ConsPlusNormal"/>
              <w:jc w:val="right"/>
            </w:pPr>
            <w:r>
              <w:t>7.1</w:t>
            </w:r>
          </w:p>
        </w:tc>
        <w:tc>
          <w:tcPr>
            <w:tcW w:w="1245" w:type="dxa"/>
          </w:tcPr>
          <w:p w:rsidR="000A78EA" w:rsidRDefault="000A78EA">
            <w:pPr>
              <w:pStyle w:val="ConsPlusNormal"/>
              <w:jc w:val="right"/>
            </w:pPr>
            <w:r>
              <w:t>1.6</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26</w:t>
            </w:r>
          </w:p>
        </w:tc>
        <w:tc>
          <w:tcPr>
            <w:tcW w:w="964" w:type="dxa"/>
          </w:tcPr>
          <w:p w:rsidR="000A78EA" w:rsidRDefault="000A78EA">
            <w:pPr>
              <w:pStyle w:val="ConsPlusNormal"/>
              <w:jc w:val="right"/>
            </w:pPr>
            <w:r>
              <w:t>15</w:t>
            </w:r>
          </w:p>
        </w:tc>
        <w:tc>
          <w:tcPr>
            <w:tcW w:w="1074" w:type="dxa"/>
          </w:tcPr>
          <w:p w:rsidR="000A78EA" w:rsidRDefault="000A78EA">
            <w:pPr>
              <w:pStyle w:val="ConsPlusNormal"/>
              <w:jc w:val="right"/>
            </w:pPr>
            <w:r>
              <w:t>0.9</w:t>
            </w:r>
          </w:p>
        </w:tc>
        <w:tc>
          <w:tcPr>
            <w:tcW w:w="1245" w:type="dxa"/>
          </w:tcPr>
          <w:p w:rsidR="000A78EA" w:rsidRDefault="000A78EA">
            <w:pPr>
              <w:pStyle w:val="ConsPlusNormal"/>
              <w:jc w:val="right"/>
            </w:pPr>
            <w:r>
              <w:t>0.4</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27</w:t>
            </w:r>
          </w:p>
        </w:tc>
        <w:tc>
          <w:tcPr>
            <w:tcW w:w="964" w:type="dxa"/>
          </w:tcPr>
          <w:p w:rsidR="000A78EA" w:rsidRDefault="000A78EA">
            <w:pPr>
              <w:pStyle w:val="ConsPlusNormal"/>
              <w:jc w:val="right"/>
            </w:pPr>
            <w:r>
              <w:t>5</w:t>
            </w:r>
          </w:p>
        </w:tc>
        <w:tc>
          <w:tcPr>
            <w:tcW w:w="1074" w:type="dxa"/>
          </w:tcPr>
          <w:p w:rsidR="000A78EA" w:rsidRDefault="000A78EA">
            <w:pPr>
              <w:pStyle w:val="ConsPlusNormal"/>
              <w:jc w:val="right"/>
            </w:pPr>
            <w:r>
              <w:t>2.7</w:t>
            </w:r>
          </w:p>
        </w:tc>
        <w:tc>
          <w:tcPr>
            <w:tcW w:w="1245" w:type="dxa"/>
          </w:tcPr>
          <w:p w:rsidR="000A78EA" w:rsidRDefault="000A78EA">
            <w:pPr>
              <w:pStyle w:val="ConsPlusNormal"/>
              <w:jc w:val="right"/>
            </w:pPr>
            <w:r>
              <w:t>1.1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35</w:t>
            </w:r>
          </w:p>
        </w:tc>
        <w:tc>
          <w:tcPr>
            <w:tcW w:w="964" w:type="dxa"/>
          </w:tcPr>
          <w:p w:rsidR="000A78EA" w:rsidRDefault="000A78EA">
            <w:pPr>
              <w:pStyle w:val="ConsPlusNormal"/>
              <w:jc w:val="right"/>
            </w:pPr>
            <w:r>
              <w:t>4</w:t>
            </w:r>
          </w:p>
        </w:tc>
        <w:tc>
          <w:tcPr>
            <w:tcW w:w="1074" w:type="dxa"/>
          </w:tcPr>
          <w:p w:rsidR="000A78EA" w:rsidRDefault="000A78EA">
            <w:pPr>
              <w:pStyle w:val="ConsPlusNormal"/>
              <w:jc w:val="right"/>
            </w:pPr>
            <w:r>
              <w:t>9.2</w:t>
            </w:r>
          </w:p>
        </w:tc>
        <w:tc>
          <w:tcPr>
            <w:tcW w:w="1245" w:type="dxa"/>
          </w:tcPr>
          <w:p w:rsidR="000A78EA" w:rsidRDefault="000A78EA">
            <w:pPr>
              <w:pStyle w:val="ConsPlusNormal"/>
              <w:jc w:val="right"/>
            </w:pPr>
            <w:r>
              <w:t>0.7</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35</w:t>
            </w:r>
          </w:p>
        </w:tc>
        <w:tc>
          <w:tcPr>
            <w:tcW w:w="964" w:type="dxa"/>
          </w:tcPr>
          <w:p w:rsidR="000A78EA" w:rsidRDefault="000A78EA">
            <w:pPr>
              <w:pStyle w:val="ConsPlusNormal"/>
              <w:jc w:val="right"/>
            </w:pPr>
            <w:r>
              <w:t>12</w:t>
            </w:r>
          </w:p>
        </w:tc>
        <w:tc>
          <w:tcPr>
            <w:tcW w:w="1074" w:type="dxa"/>
          </w:tcPr>
          <w:p w:rsidR="000A78EA" w:rsidRDefault="000A78EA">
            <w:pPr>
              <w:pStyle w:val="ConsPlusNormal"/>
              <w:jc w:val="right"/>
            </w:pPr>
            <w:r>
              <w:t>2.2</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36</w:t>
            </w:r>
          </w:p>
        </w:tc>
        <w:tc>
          <w:tcPr>
            <w:tcW w:w="964" w:type="dxa"/>
          </w:tcPr>
          <w:p w:rsidR="000A78EA" w:rsidRDefault="000A78EA">
            <w:pPr>
              <w:pStyle w:val="ConsPlusNormal"/>
              <w:jc w:val="right"/>
            </w:pPr>
            <w:r>
              <w:t>25</w:t>
            </w:r>
          </w:p>
        </w:tc>
        <w:tc>
          <w:tcPr>
            <w:tcW w:w="1074" w:type="dxa"/>
          </w:tcPr>
          <w:p w:rsidR="000A78EA" w:rsidRDefault="000A78EA">
            <w:pPr>
              <w:pStyle w:val="ConsPlusNormal"/>
              <w:jc w:val="right"/>
            </w:pPr>
            <w:r>
              <w:t>0.7</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43</w:t>
            </w:r>
          </w:p>
        </w:tc>
        <w:tc>
          <w:tcPr>
            <w:tcW w:w="964" w:type="dxa"/>
          </w:tcPr>
          <w:p w:rsidR="000A78EA" w:rsidRDefault="000A78EA">
            <w:pPr>
              <w:pStyle w:val="ConsPlusNormal"/>
              <w:jc w:val="right"/>
            </w:pPr>
            <w:r>
              <w:t>14</w:t>
            </w:r>
          </w:p>
        </w:tc>
        <w:tc>
          <w:tcPr>
            <w:tcW w:w="1074" w:type="dxa"/>
          </w:tcPr>
          <w:p w:rsidR="000A78EA" w:rsidRDefault="000A78EA">
            <w:pPr>
              <w:pStyle w:val="ConsPlusNormal"/>
              <w:jc w:val="right"/>
            </w:pPr>
            <w:r>
              <w:t>1.8</w:t>
            </w:r>
          </w:p>
        </w:tc>
        <w:tc>
          <w:tcPr>
            <w:tcW w:w="1245" w:type="dxa"/>
          </w:tcPr>
          <w:p w:rsidR="000A78EA" w:rsidRDefault="000A78EA">
            <w:pPr>
              <w:pStyle w:val="ConsPlusNormal"/>
              <w:jc w:val="right"/>
            </w:pPr>
            <w:r>
              <w:t>0.6</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44</w:t>
            </w:r>
          </w:p>
        </w:tc>
        <w:tc>
          <w:tcPr>
            <w:tcW w:w="964" w:type="dxa"/>
          </w:tcPr>
          <w:p w:rsidR="000A78EA" w:rsidRDefault="000A78EA">
            <w:pPr>
              <w:pStyle w:val="ConsPlusNormal"/>
              <w:jc w:val="right"/>
            </w:pPr>
            <w:r>
              <w:t>6</w:t>
            </w:r>
          </w:p>
        </w:tc>
        <w:tc>
          <w:tcPr>
            <w:tcW w:w="1074" w:type="dxa"/>
          </w:tcPr>
          <w:p w:rsidR="000A78EA" w:rsidRDefault="000A78EA">
            <w:pPr>
              <w:pStyle w:val="ConsPlusNormal"/>
              <w:jc w:val="right"/>
            </w:pPr>
            <w:r>
              <w:t>2.9</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44</w:t>
            </w:r>
          </w:p>
        </w:tc>
        <w:tc>
          <w:tcPr>
            <w:tcW w:w="964" w:type="dxa"/>
          </w:tcPr>
          <w:p w:rsidR="000A78EA" w:rsidRDefault="000A78EA">
            <w:pPr>
              <w:pStyle w:val="ConsPlusNormal"/>
              <w:jc w:val="right"/>
            </w:pPr>
            <w:r>
              <w:t>12</w:t>
            </w:r>
          </w:p>
        </w:tc>
        <w:tc>
          <w:tcPr>
            <w:tcW w:w="1074" w:type="dxa"/>
          </w:tcPr>
          <w:p w:rsidR="000A78EA" w:rsidRDefault="000A78EA">
            <w:pPr>
              <w:pStyle w:val="ConsPlusNormal"/>
              <w:jc w:val="right"/>
            </w:pPr>
            <w:r>
              <w:t>1.3</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44</w:t>
            </w:r>
          </w:p>
        </w:tc>
        <w:tc>
          <w:tcPr>
            <w:tcW w:w="964" w:type="dxa"/>
          </w:tcPr>
          <w:p w:rsidR="000A78EA" w:rsidRDefault="000A78EA">
            <w:pPr>
              <w:pStyle w:val="ConsPlusNormal"/>
              <w:jc w:val="right"/>
            </w:pPr>
            <w:r>
              <w:t>42</w:t>
            </w:r>
          </w:p>
        </w:tc>
        <w:tc>
          <w:tcPr>
            <w:tcW w:w="1074" w:type="dxa"/>
          </w:tcPr>
          <w:p w:rsidR="000A78EA" w:rsidRDefault="000A78EA">
            <w:pPr>
              <w:pStyle w:val="ConsPlusNormal"/>
              <w:jc w:val="right"/>
            </w:pPr>
            <w:r>
              <w:t>3.7</w:t>
            </w:r>
          </w:p>
        </w:tc>
        <w:tc>
          <w:tcPr>
            <w:tcW w:w="1245" w:type="dxa"/>
          </w:tcPr>
          <w:p w:rsidR="000A78EA" w:rsidRDefault="000A78EA">
            <w:pPr>
              <w:pStyle w:val="ConsPlusNormal"/>
              <w:jc w:val="right"/>
            </w:pPr>
            <w:r>
              <w:t>1.2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44</w:t>
            </w:r>
          </w:p>
        </w:tc>
        <w:tc>
          <w:tcPr>
            <w:tcW w:w="964" w:type="dxa"/>
          </w:tcPr>
          <w:p w:rsidR="000A78EA" w:rsidRDefault="000A78EA">
            <w:pPr>
              <w:pStyle w:val="ConsPlusNormal"/>
              <w:jc w:val="right"/>
            </w:pPr>
            <w:r>
              <w:t>45</w:t>
            </w:r>
          </w:p>
        </w:tc>
        <w:tc>
          <w:tcPr>
            <w:tcW w:w="1074" w:type="dxa"/>
          </w:tcPr>
          <w:p w:rsidR="000A78EA" w:rsidRDefault="000A78EA">
            <w:pPr>
              <w:pStyle w:val="ConsPlusNormal"/>
              <w:jc w:val="right"/>
            </w:pPr>
            <w:r>
              <w:t>0.5</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50</w:t>
            </w:r>
          </w:p>
        </w:tc>
        <w:tc>
          <w:tcPr>
            <w:tcW w:w="964" w:type="dxa"/>
          </w:tcPr>
          <w:p w:rsidR="000A78EA" w:rsidRDefault="000A78EA">
            <w:pPr>
              <w:pStyle w:val="ConsPlusNormal"/>
              <w:jc w:val="right"/>
            </w:pPr>
            <w:r>
              <w:t>18</w:t>
            </w:r>
          </w:p>
        </w:tc>
        <w:tc>
          <w:tcPr>
            <w:tcW w:w="1074" w:type="dxa"/>
          </w:tcPr>
          <w:p w:rsidR="000A78EA" w:rsidRDefault="000A78EA">
            <w:pPr>
              <w:pStyle w:val="ConsPlusNormal"/>
              <w:jc w:val="right"/>
            </w:pPr>
            <w:r>
              <w:t>1.2</w:t>
            </w:r>
          </w:p>
        </w:tc>
        <w:tc>
          <w:tcPr>
            <w:tcW w:w="1245" w:type="dxa"/>
          </w:tcPr>
          <w:p w:rsidR="000A78EA" w:rsidRDefault="000A78EA">
            <w:pPr>
              <w:pStyle w:val="ConsPlusNormal"/>
              <w:jc w:val="right"/>
            </w:pPr>
            <w:r>
              <w:t>0.5</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51</w:t>
            </w:r>
          </w:p>
        </w:tc>
        <w:tc>
          <w:tcPr>
            <w:tcW w:w="964" w:type="dxa"/>
          </w:tcPr>
          <w:p w:rsidR="000A78EA" w:rsidRDefault="000A78EA">
            <w:pPr>
              <w:pStyle w:val="ConsPlusNormal"/>
              <w:jc w:val="right"/>
            </w:pPr>
            <w:r>
              <w:t>1</w:t>
            </w:r>
          </w:p>
        </w:tc>
        <w:tc>
          <w:tcPr>
            <w:tcW w:w="1074" w:type="dxa"/>
          </w:tcPr>
          <w:p w:rsidR="000A78EA" w:rsidRDefault="000A78EA">
            <w:pPr>
              <w:pStyle w:val="ConsPlusNormal"/>
              <w:jc w:val="right"/>
            </w:pPr>
            <w:r>
              <w:t>2.6</w:t>
            </w:r>
          </w:p>
        </w:tc>
        <w:tc>
          <w:tcPr>
            <w:tcW w:w="1245" w:type="dxa"/>
          </w:tcPr>
          <w:p w:rsidR="000A78EA" w:rsidRDefault="000A78EA">
            <w:pPr>
              <w:pStyle w:val="ConsPlusNormal"/>
              <w:jc w:val="right"/>
            </w:pPr>
            <w:r>
              <w:t>1.5</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52</w:t>
            </w:r>
          </w:p>
        </w:tc>
        <w:tc>
          <w:tcPr>
            <w:tcW w:w="964" w:type="dxa"/>
          </w:tcPr>
          <w:p w:rsidR="000A78EA" w:rsidRDefault="000A78EA">
            <w:pPr>
              <w:pStyle w:val="ConsPlusNormal"/>
              <w:jc w:val="right"/>
            </w:pPr>
            <w:r>
              <w:t>5</w:t>
            </w:r>
          </w:p>
        </w:tc>
        <w:tc>
          <w:tcPr>
            <w:tcW w:w="1074" w:type="dxa"/>
          </w:tcPr>
          <w:p w:rsidR="000A78EA" w:rsidRDefault="000A78EA">
            <w:pPr>
              <w:pStyle w:val="ConsPlusNormal"/>
              <w:jc w:val="right"/>
            </w:pPr>
            <w:r>
              <w:t>0.4</w:t>
            </w:r>
          </w:p>
        </w:tc>
        <w:tc>
          <w:tcPr>
            <w:tcW w:w="1245" w:type="dxa"/>
          </w:tcPr>
          <w:p w:rsidR="000A78EA" w:rsidRDefault="000A78EA">
            <w:pPr>
              <w:pStyle w:val="ConsPlusNormal"/>
              <w:jc w:val="right"/>
            </w:pPr>
            <w:r>
              <w:t>0.4</w:t>
            </w:r>
          </w:p>
        </w:tc>
      </w:tr>
      <w:tr w:rsidR="000A78EA">
        <w:tc>
          <w:tcPr>
            <w:tcW w:w="2835" w:type="dxa"/>
          </w:tcPr>
          <w:p w:rsidR="000A78EA" w:rsidRDefault="000A78EA">
            <w:pPr>
              <w:pStyle w:val="ConsPlusNormal"/>
            </w:pPr>
            <w:r>
              <w:t>Итого</w:t>
            </w:r>
          </w:p>
        </w:tc>
        <w:tc>
          <w:tcPr>
            <w:tcW w:w="1757" w:type="dxa"/>
          </w:tcPr>
          <w:p w:rsidR="000A78EA" w:rsidRDefault="000A78EA">
            <w:pPr>
              <w:pStyle w:val="ConsPlusNormal"/>
            </w:pPr>
          </w:p>
        </w:tc>
        <w:tc>
          <w:tcPr>
            <w:tcW w:w="1077" w:type="dxa"/>
          </w:tcPr>
          <w:p w:rsidR="000A78EA" w:rsidRDefault="000A78EA">
            <w:pPr>
              <w:pStyle w:val="ConsPlusNormal"/>
            </w:pPr>
          </w:p>
        </w:tc>
        <w:tc>
          <w:tcPr>
            <w:tcW w:w="964" w:type="dxa"/>
          </w:tcPr>
          <w:p w:rsidR="000A78EA" w:rsidRDefault="000A78EA">
            <w:pPr>
              <w:pStyle w:val="ConsPlusNormal"/>
            </w:pPr>
          </w:p>
        </w:tc>
        <w:tc>
          <w:tcPr>
            <w:tcW w:w="1074" w:type="dxa"/>
          </w:tcPr>
          <w:p w:rsidR="000A78EA" w:rsidRDefault="000A78EA">
            <w:pPr>
              <w:pStyle w:val="ConsPlusNormal"/>
              <w:jc w:val="right"/>
            </w:pPr>
            <w:r>
              <w:t>44.3</w:t>
            </w:r>
          </w:p>
        </w:tc>
        <w:tc>
          <w:tcPr>
            <w:tcW w:w="1245" w:type="dxa"/>
          </w:tcPr>
          <w:p w:rsidR="000A78EA" w:rsidRDefault="000A78EA">
            <w:pPr>
              <w:pStyle w:val="ConsPlusNormal"/>
              <w:jc w:val="right"/>
            </w:pPr>
            <w:r>
              <w:t>10.7</w:t>
            </w:r>
          </w:p>
        </w:tc>
      </w:tr>
      <w:tr w:rsidR="000A78EA">
        <w:tc>
          <w:tcPr>
            <w:tcW w:w="2835" w:type="dxa"/>
          </w:tcPr>
          <w:p w:rsidR="000A78EA" w:rsidRDefault="000A78EA">
            <w:pPr>
              <w:pStyle w:val="ConsPlusNormal"/>
            </w:pPr>
            <w:r>
              <w:t>Газопровод</w:t>
            </w:r>
          </w:p>
        </w:tc>
        <w:tc>
          <w:tcPr>
            <w:tcW w:w="1757" w:type="dxa"/>
          </w:tcPr>
          <w:p w:rsidR="000A78EA" w:rsidRDefault="000A78EA">
            <w:pPr>
              <w:pStyle w:val="ConsPlusNormal"/>
            </w:pPr>
            <w:r>
              <w:t>Тольяттинское уч. л-во</w:t>
            </w:r>
          </w:p>
        </w:tc>
        <w:tc>
          <w:tcPr>
            <w:tcW w:w="1077" w:type="dxa"/>
          </w:tcPr>
          <w:p w:rsidR="000A78EA" w:rsidRDefault="000A78EA">
            <w:pPr>
              <w:pStyle w:val="ConsPlusNormal"/>
              <w:jc w:val="right"/>
            </w:pPr>
            <w:r>
              <w:t>36</w:t>
            </w:r>
          </w:p>
        </w:tc>
        <w:tc>
          <w:tcPr>
            <w:tcW w:w="964" w:type="dxa"/>
          </w:tcPr>
          <w:p w:rsidR="000A78EA" w:rsidRDefault="000A78EA">
            <w:pPr>
              <w:pStyle w:val="ConsPlusNormal"/>
              <w:jc w:val="right"/>
            </w:pPr>
            <w:r>
              <w:t>26</w:t>
            </w:r>
          </w:p>
        </w:tc>
        <w:tc>
          <w:tcPr>
            <w:tcW w:w="1074" w:type="dxa"/>
          </w:tcPr>
          <w:p w:rsidR="000A78EA" w:rsidRDefault="000A78EA">
            <w:pPr>
              <w:pStyle w:val="ConsPlusNormal"/>
              <w:jc w:val="right"/>
            </w:pPr>
            <w:r>
              <w:t>0.2</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43</w:t>
            </w:r>
          </w:p>
        </w:tc>
        <w:tc>
          <w:tcPr>
            <w:tcW w:w="964" w:type="dxa"/>
          </w:tcPr>
          <w:p w:rsidR="000A78EA" w:rsidRDefault="000A78EA">
            <w:pPr>
              <w:pStyle w:val="ConsPlusNormal"/>
              <w:jc w:val="right"/>
            </w:pPr>
            <w:r>
              <w:t>10</w:t>
            </w:r>
          </w:p>
        </w:tc>
        <w:tc>
          <w:tcPr>
            <w:tcW w:w="1074" w:type="dxa"/>
          </w:tcPr>
          <w:p w:rsidR="000A78EA" w:rsidRDefault="000A78EA">
            <w:pPr>
              <w:pStyle w:val="ConsPlusNormal"/>
              <w:jc w:val="right"/>
            </w:pPr>
            <w:r>
              <w:t>0.9</w:t>
            </w:r>
          </w:p>
        </w:tc>
        <w:tc>
          <w:tcPr>
            <w:tcW w:w="1245" w:type="dxa"/>
          </w:tcPr>
          <w:p w:rsidR="000A78EA" w:rsidRDefault="000A78EA">
            <w:pPr>
              <w:pStyle w:val="ConsPlusNormal"/>
              <w:jc w:val="right"/>
            </w:pPr>
            <w:r>
              <w:t>0.3</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44</w:t>
            </w:r>
          </w:p>
        </w:tc>
        <w:tc>
          <w:tcPr>
            <w:tcW w:w="964" w:type="dxa"/>
          </w:tcPr>
          <w:p w:rsidR="000A78EA" w:rsidRDefault="000A78EA">
            <w:pPr>
              <w:pStyle w:val="ConsPlusNormal"/>
              <w:jc w:val="right"/>
            </w:pPr>
            <w:r>
              <w:t>13</w:t>
            </w:r>
          </w:p>
        </w:tc>
        <w:tc>
          <w:tcPr>
            <w:tcW w:w="1074" w:type="dxa"/>
          </w:tcPr>
          <w:p w:rsidR="000A78EA" w:rsidRDefault="000A78EA">
            <w:pPr>
              <w:pStyle w:val="ConsPlusNormal"/>
              <w:jc w:val="right"/>
            </w:pPr>
            <w:r>
              <w:t>1.3</w:t>
            </w:r>
          </w:p>
        </w:tc>
        <w:tc>
          <w:tcPr>
            <w:tcW w:w="1245" w:type="dxa"/>
          </w:tcPr>
          <w:p w:rsidR="000A78EA" w:rsidRDefault="000A78EA">
            <w:pPr>
              <w:pStyle w:val="ConsPlusNormal"/>
              <w:jc w:val="right"/>
            </w:pPr>
            <w:r>
              <w:t>0.5</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44</w:t>
            </w:r>
          </w:p>
        </w:tc>
        <w:tc>
          <w:tcPr>
            <w:tcW w:w="964" w:type="dxa"/>
          </w:tcPr>
          <w:p w:rsidR="000A78EA" w:rsidRDefault="000A78EA">
            <w:pPr>
              <w:pStyle w:val="ConsPlusNormal"/>
              <w:jc w:val="right"/>
            </w:pPr>
            <w:r>
              <w:t>16</w:t>
            </w:r>
          </w:p>
        </w:tc>
        <w:tc>
          <w:tcPr>
            <w:tcW w:w="1074" w:type="dxa"/>
          </w:tcPr>
          <w:p w:rsidR="000A78EA" w:rsidRDefault="000A78EA">
            <w:pPr>
              <w:pStyle w:val="ConsPlusNormal"/>
              <w:jc w:val="right"/>
            </w:pPr>
            <w:r>
              <w:t>0.2</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44</w:t>
            </w:r>
          </w:p>
        </w:tc>
        <w:tc>
          <w:tcPr>
            <w:tcW w:w="964" w:type="dxa"/>
          </w:tcPr>
          <w:p w:rsidR="000A78EA" w:rsidRDefault="000A78EA">
            <w:pPr>
              <w:pStyle w:val="ConsPlusNormal"/>
              <w:jc w:val="right"/>
            </w:pPr>
            <w:r>
              <w:t>36</w:t>
            </w:r>
          </w:p>
        </w:tc>
        <w:tc>
          <w:tcPr>
            <w:tcW w:w="1074" w:type="dxa"/>
          </w:tcPr>
          <w:p w:rsidR="000A78EA" w:rsidRDefault="000A78EA">
            <w:pPr>
              <w:pStyle w:val="ConsPlusNormal"/>
              <w:jc w:val="right"/>
            </w:pPr>
            <w:r>
              <w:t>0.2</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44</w:t>
            </w:r>
          </w:p>
        </w:tc>
        <w:tc>
          <w:tcPr>
            <w:tcW w:w="964" w:type="dxa"/>
          </w:tcPr>
          <w:p w:rsidR="000A78EA" w:rsidRDefault="000A78EA">
            <w:pPr>
              <w:pStyle w:val="ConsPlusNormal"/>
              <w:jc w:val="right"/>
            </w:pPr>
            <w:r>
              <w:t>41</w:t>
            </w:r>
          </w:p>
        </w:tc>
        <w:tc>
          <w:tcPr>
            <w:tcW w:w="1074" w:type="dxa"/>
          </w:tcPr>
          <w:p w:rsidR="000A78EA" w:rsidRDefault="000A78EA">
            <w:pPr>
              <w:pStyle w:val="ConsPlusNormal"/>
              <w:jc w:val="right"/>
            </w:pPr>
            <w:r>
              <w:t>0.5</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r>
              <w:t>Итого</w:t>
            </w:r>
          </w:p>
        </w:tc>
        <w:tc>
          <w:tcPr>
            <w:tcW w:w="1757" w:type="dxa"/>
          </w:tcPr>
          <w:p w:rsidR="000A78EA" w:rsidRDefault="000A78EA">
            <w:pPr>
              <w:pStyle w:val="ConsPlusNormal"/>
            </w:pPr>
          </w:p>
        </w:tc>
        <w:tc>
          <w:tcPr>
            <w:tcW w:w="1077" w:type="dxa"/>
          </w:tcPr>
          <w:p w:rsidR="000A78EA" w:rsidRDefault="000A78EA">
            <w:pPr>
              <w:pStyle w:val="ConsPlusNormal"/>
            </w:pPr>
          </w:p>
        </w:tc>
        <w:tc>
          <w:tcPr>
            <w:tcW w:w="964" w:type="dxa"/>
          </w:tcPr>
          <w:p w:rsidR="000A78EA" w:rsidRDefault="000A78EA">
            <w:pPr>
              <w:pStyle w:val="ConsPlusNormal"/>
            </w:pPr>
          </w:p>
        </w:tc>
        <w:tc>
          <w:tcPr>
            <w:tcW w:w="1074" w:type="dxa"/>
          </w:tcPr>
          <w:p w:rsidR="000A78EA" w:rsidRDefault="000A78EA">
            <w:pPr>
              <w:pStyle w:val="ConsPlusNormal"/>
              <w:jc w:val="right"/>
            </w:pPr>
            <w:r>
              <w:t>3.3</w:t>
            </w:r>
          </w:p>
        </w:tc>
        <w:tc>
          <w:tcPr>
            <w:tcW w:w="1245" w:type="dxa"/>
          </w:tcPr>
          <w:p w:rsidR="000A78EA" w:rsidRDefault="000A78EA">
            <w:pPr>
              <w:pStyle w:val="ConsPlusNormal"/>
              <w:jc w:val="right"/>
            </w:pPr>
            <w:r>
              <w:t>1.3</w:t>
            </w:r>
          </w:p>
        </w:tc>
      </w:tr>
      <w:tr w:rsidR="000A78EA">
        <w:tc>
          <w:tcPr>
            <w:tcW w:w="2835" w:type="dxa"/>
          </w:tcPr>
          <w:p w:rsidR="000A78EA" w:rsidRDefault="000A78EA">
            <w:pPr>
              <w:pStyle w:val="ConsPlusNormal"/>
            </w:pPr>
            <w:r>
              <w:t>Прочие трассы</w:t>
            </w:r>
          </w:p>
        </w:tc>
        <w:tc>
          <w:tcPr>
            <w:tcW w:w="1757" w:type="dxa"/>
          </w:tcPr>
          <w:p w:rsidR="000A78EA" w:rsidRDefault="000A78EA">
            <w:pPr>
              <w:pStyle w:val="ConsPlusNormal"/>
            </w:pPr>
            <w:r>
              <w:t>Тольяттинское уч. л-во</w:t>
            </w:r>
          </w:p>
        </w:tc>
        <w:tc>
          <w:tcPr>
            <w:tcW w:w="1077" w:type="dxa"/>
          </w:tcPr>
          <w:p w:rsidR="000A78EA" w:rsidRDefault="000A78EA">
            <w:pPr>
              <w:pStyle w:val="ConsPlusNormal"/>
              <w:jc w:val="right"/>
            </w:pPr>
            <w:r>
              <w:t>1</w:t>
            </w:r>
          </w:p>
        </w:tc>
        <w:tc>
          <w:tcPr>
            <w:tcW w:w="964" w:type="dxa"/>
          </w:tcPr>
          <w:p w:rsidR="000A78EA" w:rsidRDefault="000A78EA">
            <w:pPr>
              <w:pStyle w:val="ConsPlusNormal"/>
              <w:jc w:val="right"/>
            </w:pPr>
            <w:r>
              <w:t>7</w:t>
            </w:r>
          </w:p>
        </w:tc>
        <w:tc>
          <w:tcPr>
            <w:tcW w:w="1074" w:type="dxa"/>
          </w:tcPr>
          <w:p w:rsidR="000A78EA" w:rsidRDefault="000A78EA">
            <w:pPr>
              <w:pStyle w:val="ConsPlusNormal"/>
              <w:jc w:val="right"/>
            </w:pPr>
            <w:r>
              <w:t>0.4</w:t>
            </w:r>
          </w:p>
        </w:tc>
        <w:tc>
          <w:tcPr>
            <w:tcW w:w="1245" w:type="dxa"/>
          </w:tcPr>
          <w:p w:rsidR="000A78EA" w:rsidRDefault="000A78EA">
            <w:pPr>
              <w:pStyle w:val="ConsPlusNormal"/>
              <w:jc w:val="right"/>
            </w:pPr>
            <w:r>
              <w:t>0.6</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10</w:t>
            </w:r>
          </w:p>
        </w:tc>
        <w:tc>
          <w:tcPr>
            <w:tcW w:w="964" w:type="dxa"/>
          </w:tcPr>
          <w:p w:rsidR="000A78EA" w:rsidRDefault="000A78EA">
            <w:pPr>
              <w:pStyle w:val="ConsPlusNormal"/>
              <w:jc w:val="right"/>
            </w:pPr>
            <w:r>
              <w:t>46</w:t>
            </w:r>
          </w:p>
        </w:tc>
        <w:tc>
          <w:tcPr>
            <w:tcW w:w="1074" w:type="dxa"/>
          </w:tcPr>
          <w:p w:rsidR="000A78EA" w:rsidRDefault="000A78EA">
            <w:pPr>
              <w:pStyle w:val="ConsPlusNormal"/>
              <w:jc w:val="right"/>
            </w:pPr>
            <w:r>
              <w:t>0.7</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13</w:t>
            </w:r>
          </w:p>
        </w:tc>
        <w:tc>
          <w:tcPr>
            <w:tcW w:w="964" w:type="dxa"/>
          </w:tcPr>
          <w:p w:rsidR="000A78EA" w:rsidRDefault="000A78EA">
            <w:pPr>
              <w:pStyle w:val="ConsPlusNormal"/>
              <w:jc w:val="right"/>
            </w:pPr>
            <w:r>
              <w:t>7</w:t>
            </w:r>
          </w:p>
        </w:tc>
        <w:tc>
          <w:tcPr>
            <w:tcW w:w="1074" w:type="dxa"/>
          </w:tcPr>
          <w:p w:rsidR="000A78EA" w:rsidRDefault="000A78EA">
            <w:pPr>
              <w:pStyle w:val="ConsPlusNormal"/>
              <w:jc w:val="right"/>
            </w:pPr>
            <w:r>
              <w:t>3.1</w:t>
            </w:r>
          </w:p>
        </w:tc>
        <w:tc>
          <w:tcPr>
            <w:tcW w:w="1245" w:type="dxa"/>
          </w:tcPr>
          <w:p w:rsidR="000A78EA" w:rsidRDefault="000A78EA">
            <w:pPr>
              <w:pStyle w:val="ConsPlusNormal"/>
              <w:jc w:val="right"/>
            </w:pPr>
            <w:r>
              <w:t>0.9</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14</w:t>
            </w:r>
          </w:p>
        </w:tc>
        <w:tc>
          <w:tcPr>
            <w:tcW w:w="964" w:type="dxa"/>
          </w:tcPr>
          <w:p w:rsidR="000A78EA" w:rsidRDefault="000A78EA">
            <w:pPr>
              <w:pStyle w:val="ConsPlusNormal"/>
              <w:jc w:val="right"/>
            </w:pPr>
            <w:r>
              <w:t>6</w:t>
            </w:r>
          </w:p>
        </w:tc>
        <w:tc>
          <w:tcPr>
            <w:tcW w:w="1074" w:type="dxa"/>
          </w:tcPr>
          <w:p w:rsidR="000A78EA" w:rsidRDefault="000A78EA">
            <w:pPr>
              <w:pStyle w:val="ConsPlusNormal"/>
              <w:jc w:val="right"/>
            </w:pPr>
            <w:r>
              <w:t>6.9</w:t>
            </w:r>
          </w:p>
        </w:tc>
        <w:tc>
          <w:tcPr>
            <w:tcW w:w="1245" w:type="dxa"/>
          </w:tcPr>
          <w:p w:rsidR="000A78EA" w:rsidRDefault="000A78EA">
            <w:pPr>
              <w:pStyle w:val="ConsPlusNormal"/>
              <w:jc w:val="right"/>
            </w:pPr>
            <w:r>
              <w:t>1.1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14</w:t>
            </w:r>
          </w:p>
        </w:tc>
        <w:tc>
          <w:tcPr>
            <w:tcW w:w="964" w:type="dxa"/>
          </w:tcPr>
          <w:p w:rsidR="000A78EA" w:rsidRDefault="000A78EA">
            <w:pPr>
              <w:pStyle w:val="ConsPlusNormal"/>
              <w:jc w:val="right"/>
            </w:pPr>
            <w:r>
              <w:t>9</w:t>
            </w:r>
          </w:p>
        </w:tc>
        <w:tc>
          <w:tcPr>
            <w:tcW w:w="1074" w:type="dxa"/>
          </w:tcPr>
          <w:p w:rsidR="000A78EA" w:rsidRDefault="000A78EA">
            <w:pPr>
              <w:pStyle w:val="ConsPlusNormal"/>
              <w:jc w:val="right"/>
            </w:pPr>
            <w:r>
              <w:t>4.8</w:t>
            </w:r>
          </w:p>
        </w:tc>
        <w:tc>
          <w:tcPr>
            <w:tcW w:w="1245" w:type="dxa"/>
          </w:tcPr>
          <w:p w:rsidR="000A78EA" w:rsidRDefault="000A78EA">
            <w:pPr>
              <w:pStyle w:val="ConsPlusNormal"/>
              <w:jc w:val="right"/>
            </w:pPr>
            <w:r>
              <w:t>1.5</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15</w:t>
            </w:r>
          </w:p>
        </w:tc>
        <w:tc>
          <w:tcPr>
            <w:tcW w:w="964" w:type="dxa"/>
          </w:tcPr>
          <w:p w:rsidR="000A78EA" w:rsidRDefault="000A78EA">
            <w:pPr>
              <w:pStyle w:val="ConsPlusNormal"/>
              <w:jc w:val="right"/>
            </w:pPr>
            <w:r>
              <w:t>1</w:t>
            </w:r>
          </w:p>
        </w:tc>
        <w:tc>
          <w:tcPr>
            <w:tcW w:w="1074" w:type="dxa"/>
          </w:tcPr>
          <w:p w:rsidR="000A78EA" w:rsidRDefault="000A78EA">
            <w:pPr>
              <w:pStyle w:val="ConsPlusNormal"/>
              <w:jc w:val="right"/>
            </w:pPr>
            <w:r>
              <w:t>1.7</w:t>
            </w:r>
          </w:p>
        </w:tc>
        <w:tc>
          <w:tcPr>
            <w:tcW w:w="1245" w:type="dxa"/>
          </w:tcPr>
          <w:p w:rsidR="000A78EA" w:rsidRDefault="000A78EA">
            <w:pPr>
              <w:pStyle w:val="ConsPlusNormal"/>
              <w:jc w:val="right"/>
            </w:pPr>
            <w:r>
              <w:t>0.4</w:t>
            </w:r>
          </w:p>
        </w:tc>
      </w:tr>
      <w:tr w:rsidR="000A78EA">
        <w:tc>
          <w:tcPr>
            <w:tcW w:w="2835" w:type="dxa"/>
          </w:tcPr>
          <w:p w:rsidR="000A78EA" w:rsidRDefault="000A78EA">
            <w:pPr>
              <w:pStyle w:val="ConsPlusNormal"/>
            </w:pPr>
            <w:r>
              <w:t>Прочие трассы</w:t>
            </w:r>
          </w:p>
        </w:tc>
        <w:tc>
          <w:tcPr>
            <w:tcW w:w="1757" w:type="dxa"/>
          </w:tcPr>
          <w:p w:rsidR="000A78EA" w:rsidRDefault="000A78EA">
            <w:pPr>
              <w:pStyle w:val="ConsPlusNormal"/>
            </w:pPr>
            <w:r>
              <w:t>Тольяттинское уч. л-во</w:t>
            </w:r>
          </w:p>
        </w:tc>
        <w:tc>
          <w:tcPr>
            <w:tcW w:w="1077" w:type="dxa"/>
          </w:tcPr>
          <w:p w:rsidR="000A78EA" w:rsidRDefault="000A78EA">
            <w:pPr>
              <w:pStyle w:val="ConsPlusNormal"/>
              <w:jc w:val="right"/>
            </w:pPr>
            <w:r>
              <w:t>15</w:t>
            </w:r>
          </w:p>
        </w:tc>
        <w:tc>
          <w:tcPr>
            <w:tcW w:w="964" w:type="dxa"/>
          </w:tcPr>
          <w:p w:rsidR="000A78EA" w:rsidRDefault="000A78EA">
            <w:pPr>
              <w:pStyle w:val="ConsPlusNormal"/>
              <w:jc w:val="right"/>
            </w:pPr>
            <w:r>
              <w:t>5</w:t>
            </w:r>
          </w:p>
        </w:tc>
        <w:tc>
          <w:tcPr>
            <w:tcW w:w="1074" w:type="dxa"/>
          </w:tcPr>
          <w:p w:rsidR="000A78EA" w:rsidRDefault="000A78EA">
            <w:pPr>
              <w:pStyle w:val="ConsPlusNormal"/>
              <w:jc w:val="right"/>
            </w:pPr>
            <w:r>
              <w:t>1.6</w:t>
            </w:r>
          </w:p>
        </w:tc>
        <w:tc>
          <w:tcPr>
            <w:tcW w:w="1245" w:type="dxa"/>
          </w:tcPr>
          <w:p w:rsidR="000A78EA" w:rsidRDefault="000A78EA">
            <w:pPr>
              <w:pStyle w:val="ConsPlusNormal"/>
              <w:jc w:val="right"/>
            </w:pPr>
            <w:r>
              <w:t>0.6</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16</w:t>
            </w:r>
          </w:p>
        </w:tc>
        <w:tc>
          <w:tcPr>
            <w:tcW w:w="964" w:type="dxa"/>
          </w:tcPr>
          <w:p w:rsidR="000A78EA" w:rsidRDefault="000A78EA">
            <w:pPr>
              <w:pStyle w:val="ConsPlusNormal"/>
              <w:jc w:val="right"/>
            </w:pPr>
            <w:r>
              <w:t>1</w:t>
            </w:r>
          </w:p>
        </w:tc>
        <w:tc>
          <w:tcPr>
            <w:tcW w:w="1074" w:type="dxa"/>
          </w:tcPr>
          <w:p w:rsidR="000A78EA" w:rsidRDefault="000A78EA">
            <w:pPr>
              <w:pStyle w:val="ConsPlusNormal"/>
              <w:jc w:val="right"/>
            </w:pPr>
            <w:r>
              <w:t>10.5</w:t>
            </w:r>
          </w:p>
        </w:tc>
        <w:tc>
          <w:tcPr>
            <w:tcW w:w="1245" w:type="dxa"/>
          </w:tcPr>
          <w:p w:rsidR="000A78EA" w:rsidRDefault="000A78EA">
            <w:pPr>
              <w:pStyle w:val="ConsPlusNormal"/>
              <w:jc w:val="right"/>
            </w:pPr>
            <w:r>
              <w:t>2.3</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17</w:t>
            </w:r>
          </w:p>
        </w:tc>
        <w:tc>
          <w:tcPr>
            <w:tcW w:w="964" w:type="dxa"/>
          </w:tcPr>
          <w:p w:rsidR="000A78EA" w:rsidRDefault="000A78EA">
            <w:pPr>
              <w:pStyle w:val="ConsPlusNormal"/>
              <w:jc w:val="right"/>
            </w:pPr>
            <w:r>
              <w:t>1</w:t>
            </w:r>
          </w:p>
        </w:tc>
        <w:tc>
          <w:tcPr>
            <w:tcW w:w="1074" w:type="dxa"/>
          </w:tcPr>
          <w:p w:rsidR="000A78EA" w:rsidRDefault="000A78EA">
            <w:pPr>
              <w:pStyle w:val="ConsPlusNormal"/>
              <w:jc w:val="right"/>
            </w:pPr>
            <w:r>
              <w:t>4.9</w:t>
            </w:r>
          </w:p>
        </w:tc>
        <w:tc>
          <w:tcPr>
            <w:tcW w:w="1245" w:type="dxa"/>
          </w:tcPr>
          <w:p w:rsidR="000A78EA" w:rsidRDefault="000A78EA">
            <w:pPr>
              <w:pStyle w:val="ConsPlusNormal"/>
              <w:jc w:val="right"/>
            </w:pPr>
            <w:r>
              <w:t>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18</w:t>
            </w:r>
          </w:p>
        </w:tc>
        <w:tc>
          <w:tcPr>
            <w:tcW w:w="964" w:type="dxa"/>
          </w:tcPr>
          <w:p w:rsidR="000A78EA" w:rsidRDefault="000A78EA">
            <w:pPr>
              <w:pStyle w:val="ConsPlusNormal"/>
              <w:jc w:val="right"/>
            </w:pPr>
            <w:r>
              <w:t>1</w:t>
            </w:r>
          </w:p>
        </w:tc>
        <w:tc>
          <w:tcPr>
            <w:tcW w:w="1074" w:type="dxa"/>
          </w:tcPr>
          <w:p w:rsidR="000A78EA" w:rsidRDefault="000A78EA">
            <w:pPr>
              <w:pStyle w:val="ConsPlusNormal"/>
              <w:jc w:val="right"/>
            </w:pPr>
            <w:r>
              <w:t>1.2</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18</w:t>
            </w:r>
          </w:p>
        </w:tc>
        <w:tc>
          <w:tcPr>
            <w:tcW w:w="964" w:type="dxa"/>
          </w:tcPr>
          <w:p w:rsidR="000A78EA" w:rsidRDefault="000A78EA">
            <w:pPr>
              <w:pStyle w:val="ConsPlusNormal"/>
              <w:jc w:val="right"/>
            </w:pPr>
            <w:r>
              <w:t>7</w:t>
            </w:r>
          </w:p>
        </w:tc>
        <w:tc>
          <w:tcPr>
            <w:tcW w:w="1074" w:type="dxa"/>
          </w:tcPr>
          <w:p w:rsidR="000A78EA" w:rsidRDefault="000A78EA">
            <w:pPr>
              <w:pStyle w:val="ConsPlusNormal"/>
              <w:jc w:val="right"/>
            </w:pPr>
            <w:r>
              <w:t>0.4</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18</w:t>
            </w:r>
          </w:p>
        </w:tc>
        <w:tc>
          <w:tcPr>
            <w:tcW w:w="964" w:type="dxa"/>
          </w:tcPr>
          <w:p w:rsidR="000A78EA" w:rsidRDefault="000A78EA">
            <w:pPr>
              <w:pStyle w:val="ConsPlusNormal"/>
              <w:jc w:val="right"/>
            </w:pPr>
            <w:r>
              <w:t>11</w:t>
            </w:r>
          </w:p>
        </w:tc>
        <w:tc>
          <w:tcPr>
            <w:tcW w:w="1074" w:type="dxa"/>
          </w:tcPr>
          <w:p w:rsidR="000A78EA" w:rsidRDefault="000A78EA">
            <w:pPr>
              <w:pStyle w:val="ConsPlusNormal"/>
              <w:jc w:val="right"/>
            </w:pPr>
            <w:r>
              <w:t>0.4</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18</w:t>
            </w:r>
          </w:p>
        </w:tc>
        <w:tc>
          <w:tcPr>
            <w:tcW w:w="964" w:type="dxa"/>
          </w:tcPr>
          <w:p w:rsidR="000A78EA" w:rsidRDefault="000A78EA">
            <w:pPr>
              <w:pStyle w:val="ConsPlusNormal"/>
              <w:jc w:val="right"/>
            </w:pPr>
            <w:r>
              <w:t>25</w:t>
            </w:r>
          </w:p>
        </w:tc>
        <w:tc>
          <w:tcPr>
            <w:tcW w:w="1074" w:type="dxa"/>
          </w:tcPr>
          <w:p w:rsidR="000A78EA" w:rsidRDefault="000A78EA">
            <w:pPr>
              <w:pStyle w:val="ConsPlusNormal"/>
              <w:jc w:val="right"/>
            </w:pPr>
            <w:r>
              <w:t>0.6</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22</w:t>
            </w:r>
          </w:p>
        </w:tc>
        <w:tc>
          <w:tcPr>
            <w:tcW w:w="964" w:type="dxa"/>
          </w:tcPr>
          <w:p w:rsidR="000A78EA" w:rsidRDefault="000A78EA">
            <w:pPr>
              <w:pStyle w:val="ConsPlusNormal"/>
              <w:jc w:val="right"/>
            </w:pPr>
            <w:r>
              <w:t>24</w:t>
            </w:r>
          </w:p>
        </w:tc>
        <w:tc>
          <w:tcPr>
            <w:tcW w:w="1074" w:type="dxa"/>
          </w:tcPr>
          <w:p w:rsidR="000A78EA" w:rsidRDefault="000A78EA">
            <w:pPr>
              <w:pStyle w:val="ConsPlusNormal"/>
              <w:jc w:val="right"/>
            </w:pPr>
            <w:r>
              <w:t>3.4</w:t>
            </w:r>
          </w:p>
        </w:tc>
        <w:tc>
          <w:tcPr>
            <w:tcW w:w="1245" w:type="dxa"/>
          </w:tcPr>
          <w:p w:rsidR="000A78EA" w:rsidRDefault="000A78EA">
            <w:pPr>
              <w:pStyle w:val="ConsPlusNormal"/>
              <w:jc w:val="right"/>
            </w:pPr>
            <w:r>
              <w:t>1.2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23</w:t>
            </w:r>
          </w:p>
        </w:tc>
        <w:tc>
          <w:tcPr>
            <w:tcW w:w="964" w:type="dxa"/>
          </w:tcPr>
          <w:p w:rsidR="000A78EA" w:rsidRDefault="000A78EA">
            <w:pPr>
              <w:pStyle w:val="ConsPlusNormal"/>
              <w:jc w:val="right"/>
            </w:pPr>
            <w:r>
              <w:t>10</w:t>
            </w:r>
          </w:p>
        </w:tc>
        <w:tc>
          <w:tcPr>
            <w:tcW w:w="1074" w:type="dxa"/>
          </w:tcPr>
          <w:p w:rsidR="000A78EA" w:rsidRDefault="000A78EA">
            <w:pPr>
              <w:pStyle w:val="ConsPlusNormal"/>
              <w:jc w:val="right"/>
            </w:pPr>
            <w:r>
              <w:t>1.7</w:t>
            </w:r>
          </w:p>
        </w:tc>
        <w:tc>
          <w:tcPr>
            <w:tcW w:w="1245" w:type="dxa"/>
          </w:tcPr>
          <w:p w:rsidR="000A78EA" w:rsidRDefault="000A78EA">
            <w:pPr>
              <w:pStyle w:val="ConsPlusNormal"/>
              <w:jc w:val="right"/>
            </w:pPr>
            <w:r>
              <w:t>1.1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24</w:t>
            </w:r>
          </w:p>
        </w:tc>
        <w:tc>
          <w:tcPr>
            <w:tcW w:w="964" w:type="dxa"/>
          </w:tcPr>
          <w:p w:rsidR="000A78EA" w:rsidRDefault="000A78EA">
            <w:pPr>
              <w:pStyle w:val="ConsPlusNormal"/>
              <w:jc w:val="right"/>
            </w:pPr>
            <w:r>
              <w:t>21</w:t>
            </w:r>
          </w:p>
        </w:tc>
        <w:tc>
          <w:tcPr>
            <w:tcW w:w="1074" w:type="dxa"/>
          </w:tcPr>
          <w:p w:rsidR="000A78EA" w:rsidRDefault="000A78EA">
            <w:pPr>
              <w:pStyle w:val="ConsPlusNormal"/>
              <w:jc w:val="right"/>
            </w:pPr>
            <w:r>
              <w:t>1.8</w:t>
            </w:r>
          </w:p>
        </w:tc>
        <w:tc>
          <w:tcPr>
            <w:tcW w:w="1245" w:type="dxa"/>
          </w:tcPr>
          <w:p w:rsidR="000A78EA" w:rsidRDefault="000A78EA">
            <w:pPr>
              <w:pStyle w:val="ConsPlusNormal"/>
              <w:jc w:val="right"/>
            </w:pPr>
            <w:r>
              <w:t>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27</w:t>
            </w:r>
          </w:p>
        </w:tc>
        <w:tc>
          <w:tcPr>
            <w:tcW w:w="964" w:type="dxa"/>
          </w:tcPr>
          <w:p w:rsidR="000A78EA" w:rsidRDefault="000A78EA">
            <w:pPr>
              <w:pStyle w:val="ConsPlusNormal"/>
              <w:jc w:val="right"/>
            </w:pPr>
            <w:r>
              <w:t>11</w:t>
            </w:r>
          </w:p>
        </w:tc>
        <w:tc>
          <w:tcPr>
            <w:tcW w:w="1074" w:type="dxa"/>
          </w:tcPr>
          <w:p w:rsidR="000A78EA" w:rsidRDefault="000A78EA">
            <w:pPr>
              <w:pStyle w:val="ConsPlusNormal"/>
              <w:jc w:val="right"/>
            </w:pPr>
            <w:r>
              <w:t>4</w:t>
            </w:r>
          </w:p>
        </w:tc>
        <w:tc>
          <w:tcPr>
            <w:tcW w:w="1245" w:type="dxa"/>
          </w:tcPr>
          <w:p w:rsidR="000A78EA" w:rsidRDefault="000A78EA">
            <w:pPr>
              <w:pStyle w:val="ConsPlusNormal"/>
              <w:jc w:val="right"/>
            </w:pPr>
            <w:r>
              <w:t>1.1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29</w:t>
            </w:r>
          </w:p>
        </w:tc>
        <w:tc>
          <w:tcPr>
            <w:tcW w:w="964" w:type="dxa"/>
          </w:tcPr>
          <w:p w:rsidR="000A78EA" w:rsidRDefault="000A78EA">
            <w:pPr>
              <w:pStyle w:val="ConsPlusNormal"/>
              <w:jc w:val="right"/>
            </w:pPr>
            <w:r>
              <w:t>4</w:t>
            </w:r>
          </w:p>
        </w:tc>
        <w:tc>
          <w:tcPr>
            <w:tcW w:w="1074" w:type="dxa"/>
          </w:tcPr>
          <w:p w:rsidR="000A78EA" w:rsidRDefault="000A78EA">
            <w:pPr>
              <w:pStyle w:val="ConsPlusNormal"/>
              <w:jc w:val="right"/>
            </w:pPr>
            <w:r>
              <w:t>0.5</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37</w:t>
            </w:r>
          </w:p>
        </w:tc>
        <w:tc>
          <w:tcPr>
            <w:tcW w:w="964" w:type="dxa"/>
          </w:tcPr>
          <w:p w:rsidR="000A78EA" w:rsidRDefault="000A78EA">
            <w:pPr>
              <w:pStyle w:val="ConsPlusNormal"/>
              <w:jc w:val="right"/>
            </w:pPr>
            <w:r>
              <w:t>12</w:t>
            </w:r>
          </w:p>
        </w:tc>
        <w:tc>
          <w:tcPr>
            <w:tcW w:w="1074" w:type="dxa"/>
          </w:tcPr>
          <w:p w:rsidR="000A78EA" w:rsidRDefault="000A78EA">
            <w:pPr>
              <w:pStyle w:val="ConsPlusNormal"/>
              <w:jc w:val="right"/>
            </w:pPr>
            <w:r>
              <w:t>2.9</w:t>
            </w:r>
          </w:p>
        </w:tc>
        <w:tc>
          <w:tcPr>
            <w:tcW w:w="1245" w:type="dxa"/>
          </w:tcPr>
          <w:p w:rsidR="000A78EA" w:rsidRDefault="000A78EA">
            <w:pPr>
              <w:pStyle w:val="ConsPlusNormal"/>
              <w:jc w:val="right"/>
            </w:pPr>
            <w:r>
              <w:t>1.4</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49</w:t>
            </w:r>
          </w:p>
        </w:tc>
        <w:tc>
          <w:tcPr>
            <w:tcW w:w="964" w:type="dxa"/>
          </w:tcPr>
          <w:p w:rsidR="000A78EA" w:rsidRDefault="000A78EA">
            <w:pPr>
              <w:pStyle w:val="ConsPlusNormal"/>
              <w:jc w:val="right"/>
            </w:pPr>
            <w:r>
              <w:t>44</w:t>
            </w:r>
          </w:p>
        </w:tc>
        <w:tc>
          <w:tcPr>
            <w:tcW w:w="1074" w:type="dxa"/>
          </w:tcPr>
          <w:p w:rsidR="000A78EA" w:rsidRDefault="000A78EA">
            <w:pPr>
              <w:pStyle w:val="ConsPlusNormal"/>
              <w:jc w:val="right"/>
            </w:pPr>
            <w:r>
              <w:t>1.9</w:t>
            </w:r>
          </w:p>
        </w:tc>
        <w:tc>
          <w:tcPr>
            <w:tcW w:w="1245" w:type="dxa"/>
          </w:tcPr>
          <w:p w:rsidR="000A78EA" w:rsidRDefault="000A78EA">
            <w:pPr>
              <w:pStyle w:val="ConsPlusNormal"/>
              <w:jc w:val="right"/>
            </w:pPr>
            <w:r>
              <w:t>1.4</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52</w:t>
            </w:r>
          </w:p>
        </w:tc>
        <w:tc>
          <w:tcPr>
            <w:tcW w:w="964" w:type="dxa"/>
          </w:tcPr>
          <w:p w:rsidR="000A78EA" w:rsidRDefault="000A78EA">
            <w:pPr>
              <w:pStyle w:val="ConsPlusNormal"/>
              <w:jc w:val="right"/>
            </w:pPr>
            <w:r>
              <w:t>19</w:t>
            </w:r>
          </w:p>
        </w:tc>
        <w:tc>
          <w:tcPr>
            <w:tcW w:w="1074" w:type="dxa"/>
          </w:tcPr>
          <w:p w:rsidR="000A78EA" w:rsidRDefault="000A78EA">
            <w:pPr>
              <w:pStyle w:val="ConsPlusNormal"/>
              <w:jc w:val="right"/>
            </w:pPr>
            <w:r>
              <w:t>3.1</w:t>
            </w:r>
          </w:p>
        </w:tc>
        <w:tc>
          <w:tcPr>
            <w:tcW w:w="1245" w:type="dxa"/>
          </w:tcPr>
          <w:p w:rsidR="000A78EA" w:rsidRDefault="000A78EA">
            <w:pPr>
              <w:pStyle w:val="ConsPlusNormal"/>
              <w:jc w:val="right"/>
            </w:pPr>
            <w:r>
              <w:t>1.2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52</w:t>
            </w:r>
          </w:p>
        </w:tc>
        <w:tc>
          <w:tcPr>
            <w:tcW w:w="964" w:type="dxa"/>
          </w:tcPr>
          <w:p w:rsidR="000A78EA" w:rsidRDefault="000A78EA">
            <w:pPr>
              <w:pStyle w:val="ConsPlusNormal"/>
              <w:jc w:val="right"/>
            </w:pPr>
            <w:r>
              <w:t>54</w:t>
            </w:r>
          </w:p>
        </w:tc>
        <w:tc>
          <w:tcPr>
            <w:tcW w:w="1074" w:type="dxa"/>
          </w:tcPr>
          <w:p w:rsidR="000A78EA" w:rsidRDefault="000A78EA">
            <w:pPr>
              <w:pStyle w:val="ConsPlusNormal"/>
              <w:jc w:val="right"/>
            </w:pPr>
            <w:r>
              <w:t>0.3</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52</w:t>
            </w:r>
          </w:p>
        </w:tc>
        <w:tc>
          <w:tcPr>
            <w:tcW w:w="964" w:type="dxa"/>
          </w:tcPr>
          <w:p w:rsidR="000A78EA" w:rsidRDefault="000A78EA">
            <w:pPr>
              <w:pStyle w:val="ConsPlusNormal"/>
              <w:jc w:val="right"/>
            </w:pPr>
            <w:r>
              <w:t>55</w:t>
            </w:r>
          </w:p>
        </w:tc>
        <w:tc>
          <w:tcPr>
            <w:tcW w:w="1074" w:type="dxa"/>
          </w:tcPr>
          <w:p w:rsidR="000A78EA" w:rsidRDefault="000A78EA">
            <w:pPr>
              <w:pStyle w:val="ConsPlusNormal"/>
              <w:jc w:val="right"/>
            </w:pPr>
            <w:r>
              <w:t>0.2</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53</w:t>
            </w:r>
          </w:p>
        </w:tc>
        <w:tc>
          <w:tcPr>
            <w:tcW w:w="964" w:type="dxa"/>
          </w:tcPr>
          <w:p w:rsidR="000A78EA" w:rsidRDefault="000A78EA">
            <w:pPr>
              <w:pStyle w:val="ConsPlusNormal"/>
              <w:jc w:val="right"/>
            </w:pPr>
            <w:r>
              <w:t>6</w:t>
            </w:r>
          </w:p>
        </w:tc>
        <w:tc>
          <w:tcPr>
            <w:tcW w:w="1074" w:type="dxa"/>
          </w:tcPr>
          <w:p w:rsidR="000A78EA" w:rsidRDefault="000A78EA">
            <w:pPr>
              <w:pStyle w:val="ConsPlusNormal"/>
              <w:jc w:val="right"/>
            </w:pPr>
            <w:r>
              <w:t>2.7</w:t>
            </w:r>
          </w:p>
        </w:tc>
        <w:tc>
          <w:tcPr>
            <w:tcW w:w="1245" w:type="dxa"/>
          </w:tcPr>
          <w:p w:rsidR="000A78EA" w:rsidRDefault="000A78EA">
            <w:pPr>
              <w:pStyle w:val="ConsPlusNormal"/>
              <w:jc w:val="right"/>
            </w:pPr>
            <w:r>
              <w:t>0.9</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53</w:t>
            </w:r>
          </w:p>
        </w:tc>
        <w:tc>
          <w:tcPr>
            <w:tcW w:w="964" w:type="dxa"/>
          </w:tcPr>
          <w:p w:rsidR="000A78EA" w:rsidRDefault="000A78EA">
            <w:pPr>
              <w:pStyle w:val="ConsPlusNormal"/>
              <w:jc w:val="right"/>
            </w:pPr>
            <w:r>
              <w:t>24</w:t>
            </w:r>
          </w:p>
        </w:tc>
        <w:tc>
          <w:tcPr>
            <w:tcW w:w="1074" w:type="dxa"/>
          </w:tcPr>
          <w:p w:rsidR="000A78EA" w:rsidRDefault="000A78EA">
            <w:pPr>
              <w:pStyle w:val="ConsPlusNormal"/>
              <w:jc w:val="right"/>
            </w:pPr>
            <w:r>
              <w:t>0.4</w:t>
            </w:r>
          </w:p>
        </w:tc>
        <w:tc>
          <w:tcPr>
            <w:tcW w:w="1245" w:type="dxa"/>
          </w:tcPr>
          <w:p w:rsidR="000A78EA" w:rsidRDefault="000A78EA">
            <w:pPr>
              <w:pStyle w:val="ConsPlusNormal"/>
              <w:jc w:val="right"/>
            </w:pPr>
            <w:r>
              <w:t>0.4</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53</w:t>
            </w:r>
          </w:p>
        </w:tc>
        <w:tc>
          <w:tcPr>
            <w:tcW w:w="964" w:type="dxa"/>
          </w:tcPr>
          <w:p w:rsidR="000A78EA" w:rsidRDefault="000A78EA">
            <w:pPr>
              <w:pStyle w:val="ConsPlusNormal"/>
              <w:jc w:val="right"/>
            </w:pPr>
            <w:r>
              <w:t>25</w:t>
            </w:r>
          </w:p>
        </w:tc>
        <w:tc>
          <w:tcPr>
            <w:tcW w:w="1074" w:type="dxa"/>
          </w:tcPr>
          <w:p w:rsidR="000A78EA" w:rsidRDefault="000A78EA">
            <w:pPr>
              <w:pStyle w:val="ConsPlusNormal"/>
              <w:jc w:val="right"/>
            </w:pPr>
            <w:r>
              <w:t>0.6</w:t>
            </w:r>
          </w:p>
        </w:tc>
        <w:tc>
          <w:tcPr>
            <w:tcW w:w="1245" w:type="dxa"/>
          </w:tcPr>
          <w:p w:rsidR="000A78EA" w:rsidRDefault="000A78EA">
            <w:pPr>
              <w:pStyle w:val="ConsPlusNormal"/>
              <w:jc w:val="right"/>
            </w:pPr>
            <w:r>
              <w:t>0.3</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54</w:t>
            </w:r>
          </w:p>
        </w:tc>
        <w:tc>
          <w:tcPr>
            <w:tcW w:w="964" w:type="dxa"/>
          </w:tcPr>
          <w:p w:rsidR="000A78EA" w:rsidRDefault="000A78EA">
            <w:pPr>
              <w:pStyle w:val="ConsPlusNormal"/>
              <w:jc w:val="right"/>
            </w:pPr>
            <w:r>
              <w:t>10</w:t>
            </w:r>
          </w:p>
        </w:tc>
        <w:tc>
          <w:tcPr>
            <w:tcW w:w="1074" w:type="dxa"/>
          </w:tcPr>
          <w:p w:rsidR="000A78EA" w:rsidRDefault="000A78EA">
            <w:pPr>
              <w:pStyle w:val="ConsPlusNormal"/>
              <w:jc w:val="right"/>
            </w:pPr>
            <w:r>
              <w:t>4.7</w:t>
            </w:r>
          </w:p>
        </w:tc>
        <w:tc>
          <w:tcPr>
            <w:tcW w:w="1245" w:type="dxa"/>
          </w:tcPr>
          <w:p w:rsidR="000A78EA" w:rsidRDefault="000A78EA">
            <w:pPr>
              <w:pStyle w:val="ConsPlusNormal"/>
              <w:jc w:val="right"/>
            </w:pPr>
            <w:r>
              <w:t>1.5</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54</w:t>
            </w:r>
          </w:p>
        </w:tc>
        <w:tc>
          <w:tcPr>
            <w:tcW w:w="964" w:type="dxa"/>
          </w:tcPr>
          <w:p w:rsidR="000A78EA" w:rsidRDefault="000A78EA">
            <w:pPr>
              <w:pStyle w:val="ConsPlusNormal"/>
              <w:jc w:val="right"/>
            </w:pPr>
            <w:r>
              <w:t>47</w:t>
            </w:r>
          </w:p>
        </w:tc>
        <w:tc>
          <w:tcPr>
            <w:tcW w:w="1074" w:type="dxa"/>
          </w:tcPr>
          <w:p w:rsidR="000A78EA" w:rsidRDefault="000A78EA">
            <w:pPr>
              <w:pStyle w:val="ConsPlusNormal"/>
              <w:jc w:val="right"/>
            </w:pPr>
            <w:r>
              <w:t>0.6</w:t>
            </w:r>
          </w:p>
        </w:tc>
        <w:tc>
          <w:tcPr>
            <w:tcW w:w="1245" w:type="dxa"/>
          </w:tcPr>
          <w:p w:rsidR="000A78EA" w:rsidRDefault="000A78EA">
            <w:pPr>
              <w:pStyle w:val="ConsPlusNormal"/>
              <w:jc w:val="right"/>
            </w:pPr>
            <w:r>
              <w:t>0.3</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54</w:t>
            </w:r>
          </w:p>
        </w:tc>
        <w:tc>
          <w:tcPr>
            <w:tcW w:w="964" w:type="dxa"/>
          </w:tcPr>
          <w:p w:rsidR="000A78EA" w:rsidRDefault="000A78EA">
            <w:pPr>
              <w:pStyle w:val="ConsPlusNormal"/>
              <w:jc w:val="right"/>
            </w:pPr>
            <w:r>
              <w:t>51</w:t>
            </w:r>
          </w:p>
        </w:tc>
        <w:tc>
          <w:tcPr>
            <w:tcW w:w="1074" w:type="dxa"/>
          </w:tcPr>
          <w:p w:rsidR="000A78EA" w:rsidRDefault="000A78EA">
            <w:pPr>
              <w:pStyle w:val="ConsPlusNormal"/>
              <w:jc w:val="right"/>
            </w:pPr>
            <w:r>
              <w:t>0.3</w:t>
            </w:r>
          </w:p>
        </w:tc>
        <w:tc>
          <w:tcPr>
            <w:tcW w:w="1245" w:type="dxa"/>
          </w:tcPr>
          <w:p w:rsidR="000A78EA" w:rsidRDefault="000A78EA">
            <w:pPr>
              <w:pStyle w:val="ConsPlusNormal"/>
              <w:jc w:val="right"/>
            </w:pPr>
            <w:r>
              <w:t>0.3</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54</w:t>
            </w:r>
          </w:p>
        </w:tc>
        <w:tc>
          <w:tcPr>
            <w:tcW w:w="964" w:type="dxa"/>
          </w:tcPr>
          <w:p w:rsidR="000A78EA" w:rsidRDefault="000A78EA">
            <w:pPr>
              <w:pStyle w:val="ConsPlusNormal"/>
              <w:jc w:val="right"/>
            </w:pPr>
            <w:r>
              <w:t>52</w:t>
            </w:r>
          </w:p>
        </w:tc>
        <w:tc>
          <w:tcPr>
            <w:tcW w:w="1074" w:type="dxa"/>
          </w:tcPr>
          <w:p w:rsidR="000A78EA" w:rsidRDefault="000A78EA">
            <w:pPr>
              <w:pStyle w:val="ConsPlusNormal"/>
              <w:jc w:val="right"/>
            </w:pPr>
            <w:r>
              <w:t>0.1</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54</w:t>
            </w:r>
          </w:p>
        </w:tc>
        <w:tc>
          <w:tcPr>
            <w:tcW w:w="964" w:type="dxa"/>
          </w:tcPr>
          <w:p w:rsidR="000A78EA" w:rsidRDefault="000A78EA">
            <w:pPr>
              <w:pStyle w:val="ConsPlusNormal"/>
              <w:jc w:val="right"/>
            </w:pPr>
            <w:r>
              <w:t>54</w:t>
            </w:r>
          </w:p>
        </w:tc>
        <w:tc>
          <w:tcPr>
            <w:tcW w:w="1074" w:type="dxa"/>
          </w:tcPr>
          <w:p w:rsidR="000A78EA" w:rsidRDefault="000A78EA">
            <w:pPr>
              <w:pStyle w:val="ConsPlusNormal"/>
              <w:jc w:val="right"/>
            </w:pPr>
            <w:r>
              <w:t>0.1</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55</w:t>
            </w:r>
          </w:p>
        </w:tc>
        <w:tc>
          <w:tcPr>
            <w:tcW w:w="964" w:type="dxa"/>
          </w:tcPr>
          <w:p w:rsidR="000A78EA" w:rsidRDefault="000A78EA">
            <w:pPr>
              <w:pStyle w:val="ConsPlusNormal"/>
              <w:jc w:val="right"/>
            </w:pPr>
            <w:r>
              <w:t>1</w:t>
            </w:r>
          </w:p>
        </w:tc>
        <w:tc>
          <w:tcPr>
            <w:tcW w:w="1074" w:type="dxa"/>
          </w:tcPr>
          <w:p w:rsidR="000A78EA" w:rsidRDefault="000A78EA">
            <w:pPr>
              <w:pStyle w:val="ConsPlusNormal"/>
              <w:jc w:val="right"/>
            </w:pPr>
            <w:r>
              <w:t>1.1</w:t>
            </w:r>
          </w:p>
        </w:tc>
        <w:tc>
          <w:tcPr>
            <w:tcW w:w="1245" w:type="dxa"/>
          </w:tcPr>
          <w:p w:rsidR="000A78EA" w:rsidRDefault="000A78EA">
            <w:pPr>
              <w:pStyle w:val="ConsPlusNormal"/>
              <w:jc w:val="right"/>
            </w:pPr>
            <w:r>
              <w:t>0.7</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55</w:t>
            </w:r>
          </w:p>
        </w:tc>
        <w:tc>
          <w:tcPr>
            <w:tcW w:w="964" w:type="dxa"/>
          </w:tcPr>
          <w:p w:rsidR="000A78EA" w:rsidRDefault="000A78EA">
            <w:pPr>
              <w:pStyle w:val="ConsPlusNormal"/>
              <w:jc w:val="right"/>
            </w:pPr>
            <w:r>
              <w:t>12</w:t>
            </w:r>
          </w:p>
        </w:tc>
        <w:tc>
          <w:tcPr>
            <w:tcW w:w="1074" w:type="dxa"/>
          </w:tcPr>
          <w:p w:rsidR="000A78EA" w:rsidRDefault="000A78EA">
            <w:pPr>
              <w:pStyle w:val="ConsPlusNormal"/>
              <w:jc w:val="right"/>
            </w:pPr>
            <w:r>
              <w:t>0.1</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55</w:t>
            </w:r>
          </w:p>
        </w:tc>
        <w:tc>
          <w:tcPr>
            <w:tcW w:w="964" w:type="dxa"/>
          </w:tcPr>
          <w:p w:rsidR="000A78EA" w:rsidRDefault="000A78EA">
            <w:pPr>
              <w:pStyle w:val="ConsPlusNormal"/>
              <w:jc w:val="right"/>
            </w:pPr>
            <w:r>
              <w:t>27</w:t>
            </w:r>
          </w:p>
        </w:tc>
        <w:tc>
          <w:tcPr>
            <w:tcW w:w="1074" w:type="dxa"/>
          </w:tcPr>
          <w:p w:rsidR="000A78EA" w:rsidRDefault="000A78EA">
            <w:pPr>
              <w:pStyle w:val="ConsPlusNormal"/>
              <w:jc w:val="right"/>
            </w:pPr>
            <w:r>
              <w:t>0.5</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55</w:t>
            </w:r>
          </w:p>
        </w:tc>
        <w:tc>
          <w:tcPr>
            <w:tcW w:w="964" w:type="dxa"/>
          </w:tcPr>
          <w:p w:rsidR="000A78EA" w:rsidRDefault="000A78EA">
            <w:pPr>
              <w:pStyle w:val="ConsPlusNormal"/>
              <w:jc w:val="right"/>
            </w:pPr>
            <w:r>
              <w:t>28</w:t>
            </w:r>
          </w:p>
        </w:tc>
        <w:tc>
          <w:tcPr>
            <w:tcW w:w="1074" w:type="dxa"/>
          </w:tcPr>
          <w:p w:rsidR="000A78EA" w:rsidRDefault="000A78EA">
            <w:pPr>
              <w:pStyle w:val="ConsPlusNormal"/>
              <w:jc w:val="right"/>
            </w:pPr>
            <w:r>
              <w:t>0.1</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55</w:t>
            </w:r>
          </w:p>
        </w:tc>
        <w:tc>
          <w:tcPr>
            <w:tcW w:w="964" w:type="dxa"/>
          </w:tcPr>
          <w:p w:rsidR="000A78EA" w:rsidRDefault="000A78EA">
            <w:pPr>
              <w:pStyle w:val="ConsPlusNormal"/>
              <w:jc w:val="right"/>
            </w:pPr>
            <w:r>
              <w:t>29</w:t>
            </w:r>
          </w:p>
        </w:tc>
        <w:tc>
          <w:tcPr>
            <w:tcW w:w="1074" w:type="dxa"/>
          </w:tcPr>
          <w:p w:rsidR="000A78EA" w:rsidRDefault="000A78EA">
            <w:pPr>
              <w:pStyle w:val="ConsPlusNormal"/>
              <w:jc w:val="right"/>
            </w:pPr>
            <w:r>
              <w:t>0.5</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58</w:t>
            </w:r>
          </w:p>
        </w:tc>
        <w:tc>
          <w:tcPr>
            <w:tcW w:w="964" w:type="dxa"/>
          </w:tcPr>
          <w:p w:rsidR="000A78EA" w:rsidRDefault="000A78EA">
            <w:pPr>
              <w:pStyle w:val="ConsPlusNormal"/>
              <w:jc w:val="right"/>
            </w:pPr>
            <w:r>
              <w:t>31</w:t>
            </w:r>
          </w:p>
        </w:tc>
        <w:tc>
          <w:tcPr>
            <w:tcW w:w="1074" w:type="dxa"/>
          </w:tcPr>
          <w:p w:rsidR="000A78EA" w:rsidRDefault="000A78EA">
            <w:pPr>
              <w:pStyle w:val="ConsPlusNormal"/>
              <w:jc w:val="right"/>
            </w:pPr>
            <w:r>
              <w:t>3.4</w:t>
            </w:r>
          </w:p>
        </w:tc>
        <w:tc>
          <w:tcPr>
            <w:tcW w:w="1245" w:type="dxa"/>
          </w:tcPr>
          <w:p w:rsidR="000A78EA" w:rsidRDefault="000A78EA">
            <w:pPr>
              <w:pStyle w:val="ConsPlusNormal"/>
              <w:jc w:val="right"/>
            </w:pPr>
            <w:r>
              <w:t>1.4</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58</w:t>
            </w:r>
          </w:p>
        </w:tc>
        <w:tc>
          <w:tcPr>
            <w:tcW w:w="964" w:type="dxa"/>
          </w:tcPr>
          <w:p w:rsidR="000A78EA" w:rsidRDefault="000A78EA">
            <w:pPr>
              <w:pStyle w:val="ConsPlusNormal"/>
              <w:jc w:val="right"/>
            </w:pPr>
            <w:r>
              <w:t>32</w:t>
            </w:r>
          </w:p>
        </w:tc>
        <w:tc>
          <w:tcPr>
            <w:tcW w:w="1074" w:type="dxa"/>
          </w:tcPr>
          <w:p w:rsidR="000A78EA" w:rsidRDefault="000A78EA">
            <w:pPr>
              <w:pStyle w:val="ConsPlusNormal"/>
              <w:jc w:val="right"/>
            </w:pPr>
            <w:r>
              <w:t>1</w:t>
            </w:r>
          </w:p>
        </w:tc>
        <w:tc>
          <w:tcPr>
            <w:tcW w:w="1245" w:type="dxa"/>
          </w:tcPr>
          <w:p w:rsidR="000A78EA" w:rsidRDefault="000A78EA">
            <w:pPr>
              <w:pStyle w:val="ConsPlusNormal"/>
              <w:jc w:val="right"/>
            </w:pPr>
            <w:r>
              <w:t>0.4</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58</w:t>
            </w:r>
          </w:p>
        </w:tc>
        <w:tc>
          <w:tcPr>
            <w:tcW w:w="964" w:type="dxa"/>
          </w:tcPr>
          <w:p w:rsidR="000A78EA" w:rsidRDefault="000A78EA">
            <w:pPr>
              <w:pStyle w:val="ConsPlusNormal"/>
              <w:jc w:val="right"/>
            </w:pPr>
            <w:r>
              <w:t>33</w:t>
            </w:r>
          </w:p>
        </w:tc>
        <w:tc>
          <w:tcPr>
            <w:tcW w:w="1074" w:type="dxa"/>
          </w:tcPr>
          <w:p w:rsidR="000A78EA" w:rsidRDefault="000A78EA">
            <w:pPr>
              <w:pStyle w:val="ConsPlusNormal"/>
              <w:jc w:val="right"/>
            </w:pPr>
            <w:r>
              <w:t>1.1</w:t>
            </w:r>
          </w:p>
        </w:tc>
        <w:tc>
          <w:tcPr>
            <w:tcW w:w="1245" w:type="dxa"/>
          </w:tcPr>
          <w:p w:rsidR="000A78EA" w:rsidRDefault="000A78EA">
            <w:pPr>
              <w:pStyle w:val="ConsPlusNormal"/>
              <w:jc w:val="right"/>
            </w:pPr>
            <w:r>
              <w:t>0.5</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58</w:t>
            </w:r>
          </w:p>
        </w:tc>
        <w:tc>
          <w:tcPr>
            <w:tcW w:w="964" w:type="dxa"/>
          </w:tcPr>
          <w:p w:rsidR="000A78EA" w:rsidRDefault="000A78EA">
            <w:pPr>
              <w:pStyle w:val="ConsPlusNormal"/>
              <w:jc w:val="right"/>
            </w:pPr>
            <w:r>
              <w:t>34</w:t>
            </w:r>
          </w:p>
        </w:tc>
        <w:tc>
          <w:tcPr>
            <w:tcW w:w="1074" w:type="dxa"/>
          </w:tcPr>
          <w:p w:rsidR="000A78EA" w:rsidRDefault="000A78EA">
            <w:pPr>
              <w:pStyle w:val="ConsPlusNormal"/>
              <w:jc w:val="right"/>
            </w:pPr>
            <w:r>
              <w:t>0.4</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59</w:t>
            </w:r>
          </w:p>
        </w:tc>
        <w:tc>
          <w:tcPr>
            <w:tcW w:w="964" w:type="dxa"/>
          </w:tcPr>
          <w:p w:rsidR="000A78EA" w:rsidRDefault="000A78EA">
            <w:pPr>
              <w:pStyle w:val="ConsPlusNormal"/>
              <w:jc w:val="right"/>
            </w:pPr>
            <w:r>
              <w:t>11</w:t>
            </w:r>
          </w:p>
        </w:tc>
        <w:tc>
          <w:tcPr>
            <w:tcW w:w="1074" w:type="dxa"/>
          </w:tcPr>
          <w:p w:rsidR="000A78EA" w:rsidRDefault="000A78EA">
            <w:pPr>
              <w:pStyle w:val="ConsPlusNormal"/>
              <w:jc w:val="right"/>
            </w:pPr>
            <w:r>
              <w:t>0.2</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59</w:t>
            </w:r>
          </w:p>
        </w:tc>
        <w:tc>
          <w:tcPr>
            <w:tcW w:w="964" w:type="dxa"/>
          </w:tcPr>
          <w:p w:rsidR="000A78EA" w:rsidRDefault="000A78EA">
            <w:pPr>
              <w:pStyle w:val="ConsPlusNormal"/>
              <w:jc w:val="right"/>
            </w:pPr>
            <w:r>
              <w:t>31</w:t>
            </w:r>
          </w:p>
        </w:tc>
        <w:tc>
          <w:tcPr>
            <w:tcW w:w="1074" w:type="dxa"/>
          </w:tcPr>
          <w:p w:rsidR="000A78EA" w:rsidRDefault="000A78EA">
            <w:pPr>
              <w:pStyle w:val="ConsPlusNormal"/>
              <w:jc w:val="right"/>
            </w:pPr>
            <w:r>
              <w:t>0.1</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59</w:t>
            </w:r>
          </w:p>
        </w:tc>
        <w:tc>
          <w:tcPr>
            <w:tcW w:w="964" w:type="dxa"/>
          </w:tcPr>
          <w:p w:rsidR="000A78EA" w:rsidRDefault="000A78EA">
            <w:pPr>
              <w:pStyle w:val="ConsPlusNormal"/>
              <w:jc w:val="right"/>
            </w:pPr>
            <w:r>
              <w:t>32</w:t>
            </w:r>
          </w:p>
        </w:tc>
        <w:tc>
          <w:tcPr>
            <w:tcW w:w="1074" w:type="dxa"/>
          </w:tcPr>
          <w:p w:rsidR="000A78EA" w:rsidRDefault="000A78EA">
            <w:pPr>
              <w:pStyle w:val="ConsPlusNormal"/>
              <w:jc w:val="right"/>
            </w:pPr>
            <w:r>
              <w:t>1.5</w:t>
            </w:r>
          </w:p>
        </w:tc>
        <w:tc>
          <w:tcPr>
            <w:tcW w:w="1245" w:type="dxa"/>
          </w:tcPr>
          <w:p w:rsidR="000A78EA" w:rsidRDefault="000A78EA">
            <w:pPr>
              <w:pStyle w:val="ConsPlusNormal"/>
              <w:jc w:val="right"/>
            </w:pPr>
            <w:r>
              <w:t>0.6</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59</w:t>
            </w:r>
          </w:p>
        </w:tc>
        <w:tc>
          <w:tcPr>
            <w:tcW w:w="964" w:type="dxa"/>
          </w:tcPr>
          <w:p w:rsidR="000A78EA" w:rsidRDefault="000A78EA">
            <w:pPr>
              <w:pStyle w:val="ConsPlusNormal"/>
              <w:jc w:val="right"/>
            </w:pPr>
            <w:r>
              <w:t>33</w:t>
            </w:r>
          </w:p>
        </w:tc>
        <w:tc>
          <w:tcPr>
            <w:tcW w:w="1074" w:type="dxa"/>
          </w:tcPr>
          <w:p w:rsidR="000A78EA" w:rsidRDefault="000A78EA">
            <w:pPr>
              <w:pStyle w:val="ConsPlusNormal"/>
              <w:jc w:val="right"/>
            </w:pPr>
            <w:r>
              <w:t>0.6</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59</w:t>
            </w:r>
          </w:p>
        </w:tc>
        <w:tc>
          <w:tcPr>
            <w:tcW w:w="964" w:type="dxa"/>
          </w:tcPr>
          <w:p w:rsidR="000A78EA" w:rsidRDefault="000A78EA">
            <w:pPr>
              <w:pStyle w:val="ConsPlusNormal"/>
              <w:jc w:val="right"/>
            </w:pPr>
            <w:r>
              <w:t>34</w:t>
            </w:r>
          </w:p>
        </w:tc>
        <w:tc>
          <w:tcPr>
            <w:tcW w:w="1074" w:type="dxa"/>
          </w:tcPr>
          <w:p w:rsidR="000A78EA" w:rsidRDefault="000A78EA">
            <w:pPr>
              <w:pStyle w:val="ConsPlusNormal"/>
              <w:jc w:val="right"/>
            </w:pPr>
            <w:r>
              <w:t>0.7</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59</w:t>
            </w:r>
          </w:p>
        </w:tc>
        <w:tc>
          <w:tcPr>
            <w:tcW w:w="964" w:type="dxa"/>
          </w:tcPr>
          <w:p w:rsidR="000A78EA" w:rsidRDefault="000A78EA">
            <w:pPr>
              <w:pStyle w:val="ConsPlusNormal"/>
              <w:jc w:val="right"/>
            </w:pPr>
            <w:r>
              <w:t>37</w:t>
            </w:r>
          </w:p>
        </w:tc>
        <w:tc>
          <w:tcPr>
            <w:tcW w:w="1074" w:type="dxa"/>
          </w:tcPr>
          <w:p w:rsidR="000A78EA" w:rsidRDefault="000A78EA">
            <w:pPr>
              <w:pStyle w:val="ConsPlusNormal"/>
              <w:jc w:val="right"/>
            </w:pPr>
            <w:r>
              <w:t>0.3</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60</w:t>
            </w:r>
          </w:p>
        </w:tc>
        <w:tc>
          <w:tcPr>
            <w:tcW w:w="964" w:type="dxa"/>
          </w:tcPr>
          <w:p w:rsidR="000A78EA" w:rsidRDefault="000A78EA">
            <w:pPr>
              <w:pStyle w:val="ConsPlusNormal"/>
              <w:jc w:val="right"/>
            </w:pPr>
            <w:r>
              <w:t>3</w:t>
            </w:r>
          </w:p>
        </w:tc>
        <w:tc>
          <w:tcPr>
            <w:tcW w:w="1074" w:type="dxa"/>
          </w:tcPr>
          <w:p w:rsidR="000A78EA" w:rsidRDefault="000A78EA">
            <w:pPr>
              <w:pStyle w:val="ConsPlusNormal"/>
              <w:jc w:val="right"/>
            </w:pPr>
            <w:r>
              <w:t>1.2</w:t>
            </w:r>
          </w:p>
        </w:tc>
        <w:tc>
          <w:tcPr>
            <w:tcW w:w="1245" w:type="dxa"/>
          </w:tcPr>
          <w:p w:rsidR="000A78EA" w:rsidRDefault="000A78EA">
            <w:pPr>
              <w:pStyle w:val="ConsPlusNormal"/>
              <w:jc w:val="right"/>
            </w:pPr>
            <w:r>
              <w:t>0.6</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60</w:t>
            </w:r>
          </w:p>
        </w:tc>
        <w:tc>
          <w:tcPr>
            <w:tcW w:w="964" w:type="dxa"/>
          </w:tcPr>
          <w:p w:rsidR="000A78EA" w:rsidRDefault="000A78EA">
            <w:pPr>
              <w:pStyle w:val="ConsPlusNormal"/>
              <w:jc w:val="right"/>
            </w:pPr>
            <w:r>
              <w:t>27</w:t>
            </w:r>
          </w:p>
        </w:tc>
        <w:tc>
          <w:tcPr>
            <w:tcW w:w="1074" w:type="dxa"/>
          </w:tcPr>
          <w:p w:rsidR="000A78EA" w:rsidRDefault="000A78EA">
            <w:pPr>
              <w:pStyle w:val="ConsPlusNormal"/>
              <w:jc w:val="right"/>
            </w:pPr>
            <w:r>
              <w:t>0.6</w:t>
            </w:r>
          </w:p>
        </w:tc>
        <w:tc>
          <w:tcPr>
            <w:tcW w:w="1245" w:type="dxa"/>
          </w:tcPr>
          <w:p w:rsidR="000A78EA" w:rsidRDefault="000A78EA">
            <w:pPr>
              <w:pStyle w:val="ConsPlusNormal"/>
              <w:jc w:val="right"/>
            </w:pPr>
            <w:r>
              <w:t>0.3</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60</w:t>
            </w:r>
          </w:p>
        </w:tc>
        <w:tc>
          <w:tcPr>
            <w:tcW w:w="964" w:type="dxa"/>
          </w:tcPr>
          <w:p w:rsidR="000A78EA" w:rsidRDefault="000A78EA">
            <w:pPr>
              <w:pStyle w:val="ConsPlusNormal"/>
              <w:jc w:val="right"/>
            </w:pPr>
            <w:r>
              <w:t>31</w:t>
            </w:r>
          </w:p>
        </w:tc>
        <w:tc>
          <w:tcPr>
            <w:tcW w:w="1074" w:type="dxa"/>
          </w:tcPr>
          <w:p w:rsidR="000A78EA" w:rsidRDefault="000A78EA">
            <w:pPr>
              <w:pStyle w:val="ConsPlusNormal"/>
              <w:jc w:val="right"/>
            </w:pPr>
            <w:r>
              <w:t>0.1</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60</w:t>
            </w:r>
          </w:p>
        </w:tc>
        <w:tc>
          <w:tcPr>
            <w:tcW w:w="964" w:type="dxa"/>
          </w:tcPr>
          <w:p w:rsidR="000A78EA" w:rsidRDefault="000A78EA">
            <w:pPr>
              <w:pStyle w:val="ConsPlusNormal"/>
              <w:jc w:val="right"/>
            </w:pPr>
            <w:r>
              <w:t>32</w:t>
            </w:r>
          </w:p>
        </w:tc>
        <w:tc>
          <w:tcPr>
            <w:tcW w:w="1074" w:type="dxa"/>
          </w:tcPr>
          <w:p w:rsidR="000A78EA" w:rsidRDefault="000A78EA">
            <w:pPr>
              <w:pStyle w:val="ConsPlusNormal"/>
              <w:jc w:val="right"/>
            </w:pPr>
            <w:r>
              <w:t>0.1</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r>
              <w:t>Итого</w:t>
            </w:r>
          </w:p>
        </w:tc>
        <w:tc>
          <w:tcPr>
            <w:tcW w:w="1757" w:type="dxa"/>
          </w:tcPr>
          <w:p w:rsidR="000A78EA" w:rsidRDefault="000A78EA">
            <w:pPr>
              <w:pStyle w:val="ConsPlusNormal"/>
            </w:pPr>
          </w:p>
        </w:tc>
        <w:tc>
          <w:tcPr>
            <w:tcW w:w="1077" w:type="dxa"/>
          </w:tcPr>
          <w:p w:rsidR="000A78EA" w:rsidRDefault="000A78EA">
            <w:pPr>
              <w:pStyle w:val="ConsPlusNormal"/>
            </w:pPr>
          </w:p>
        </w:tc>
        <w:tc>
          <w:tcPr>
            <w:tcW w:w="964" w:type="dxa"/>
          </w:tcPr>
          <w:p w:rsidR="000A78EA" w:rsidRDefault="000A78EA">
            <w:pPr>
              <w:pStyle w:val="ConsPlusNormal"/>
            </w:pPr>
          </w:p>
        </w:tc>
        <w:tc>
          <w:tcPr>
            <w:tcW w:w="1074" w:type="dxa"/>
          </w:tcPr>
          <w:p w:rsidR="000A78EA" w:rsidRDefault="000A78EA">
            <w:pPr>
              <w:pStyle w:val="ConsPlusNormal"/>
              <w:jc w:val="right"/>
            </w:pPr>
            <w:r>
              <w:t>80.1</w:t>
            </w:r>
          </w:p>
        </w:tc>
        <w:tc>
          <w:tcPr>
            <w:tcW w:w="1245" w:type="dxa"/>
          </w:tcPr>
          <w:p w:rsidR="000A78EA" w:rsidRDefault="000A78EA">
            <w:pPr>
              <w:pStyle w:val="ConsPlusNormal"/>
              <w:jc w:val="right"/>
            </w:pPr>
            <w:r>
              <w:t>28.3</w:t>
            </w:r>
          </w:p>
        </w:tc>
      </w:tr>
      <w:tr w:rsidR="000A78EA">
        <w:tc>
          <w:tcPr>
            <w:tcW w:w="2835" w:type="dxa"/>
          </w:tcPr>
          <w:p w:rsidR="000A78EA" w:rsidRDefault="000A78EA">
            <w:pPr>
              <w:pStyle w:val="ConsPlusNormal"/>
            </w:pPr>
            <w:r>
              <w:t>Итого по уч. лесничеству</w:t>
            </w:r>
          </w:p>
        </w:tc>
        <w:tc>
          <w:tcPr>
            <w:tcW w:w="1757" w:type="dxa"/>
          </w:tcPr>
          <w:p w:rsidR="000A78EA" w:rsidRDefault="000A78EA">
            <w:pPr>
              <w:pStyle w:val="ConsPlusNormal"/>
            </w:pPr>
            <w:r>
              <w:t>Тольяттинское уч. л-во</w:t>
            </w:r>
          </w:p>
        </w:tc>
        <w:tc>
          <w:tcPr>
            <w:tcW w:w="1077" w:type="dxa"/>
          </w:tcPr>
          <w:p w:rsidR="000A78EA" w:rsidRDefault="000A78EA">
            <w:pPr>
              <w:pStyle w:val="ConsPlusNormal"/>
            </w:pPr>
          </w:p>
        </w:tc>
        <w:tc>
          <w:tcPr>
            <w:tcW w:w="964" w:type="dxa"/>
          </w:tcPr>
          <w:p w:rsidR="000A78EA" w:rsidRDefault="000A78EA">
            <w:pPr>
              <w:pStyle w:val="ConsPlusNormal"/>
            </w:pPr>
          </w:p>
        </w:tc>
        <w:tc>
          <w:tcPr>
            <w:tcW w:w="1074" w:type="dxa"/>
          </w:tcPr>
          <w:p w:rsidR="000A78EA" w:rsidRDefault="000A78EA">
            <w:pPr>
              <w:pStyle w:val="ConsPlusNormal"/>
              <w:jc w:val="right"/>
            </w:pPr>
            <w:r>
              <w:t>135.4</w:t>
            </w:r>
          </w:p>
        </w:tc>
        <w:tc>
          <w:tcPr>
            <w:tcW w:w="1245" w:type="dxa"/>
          </w:tcPr>
          <w:p w:rsidR="000A78EA" w:rsidRDefault="000A78EA">
            <w:pPr>
              <w:pStyle w:val="ConsPlusNormal"/>
              <w:jc w:val="right"/>
            </w:pPr>
            <w:r>
              <w:t>44.7</w:t>
            </w:r>
          </w:p>
        </w:tc>
      </w:tr>
      <w:tr w:rsidR="000A78EA">
        <w:tc>
          <w:tcPr>
            <w:tcW w:w="2835" w:type="dxa"/>
          </w:tcPr>
          <w:p w:rsidR="000A78EA" w:rsidRDefault="000A78EA">
            <w:pPr>
              <w:pStyle w:val="ConsPlusNormal"/>
            </w:pPr>
            <w:r>
              <w:t>В том числе по объектам:</w:t>
            </w:r>
          </w:p>
        </w:tc>
        <w:tc>
          <w:tcPr>
            <w:tcW w:w="1757" w:type="dxa"/>
          </w:tcPr>
          <w:p w:rsidR="000A78EA" w:rsidRDefault="000A78EA">
            <w:pPr>
              <w:pStyle w:val="ConsPlusNormal"/>
            </w:pPr>
          </w:p>
        </w:tc>
        <w:tc>
          <w:tcPr>
            <w:tcW w:w="1077" w:type="dxa"/>
          </w:tcPr>
          <w:p w:rsidR="000A78EA" w:rsidRDefault="000A78EA">
            <w:pPr>
              <w:pStyle w:val="ConsPlusNormal"/>
            </w:pPr>
          </w:p>
        </w:tc>
        <w:tc>
          <w:tcPr>
            <w:tcW w:w="964" w:type="dxa"/>
          </w:tcPr>
          <w:p w:rsidR="000A78EA" w:rsidRDefault="000A78EA">
            <w:pPr>
              <w:pStyle w:val="ConsPlusNormal"/>
            </w:pPr>
          </w:p>
        </w:tc>
        <w:tc>
          <w:tcPr>
            <w:tcW w:w="1074" w:type="dxa"/>
          </w:tcPr>
          <w:p w:rsidR="000A78EA" w:rsidRDefault="000A78EA">
            <w:pPr>
              <w:pStyle w:val="ConsPlusNormal"/>
            </w:pPr>
          </w:p>
        </w:tc>
        <w:tc>
          <w:tcPr>
            <w:tcW w:w="1245" w:type="dxa"/>
          </w:tcPr>
          <w:p w:rsidR="000A78EA" w:rsidRDefault="000A78EA">
            <w:pPr>
              <w:pStyle w:val="ConsPlusNormal"/>
            </w:pPr>
          </w:p>
        </w:tc>
      </w:tr>
      <w:tr w:rsidR="000A78EA">
        <w:tc>
          <w:tcPr>
            <w:tcW w:w="2835" w:type="dxa"/>
          </w:tcPr>
          <w:p w:rsidR="000A78EA" w:rsidRDefault="000A78EA">
            <w:pPr>
              <w:pStyle w:val="ConsPlusNormal"/>
            </w:pPr>
            <w:r>
              <w:t>Автомобильные дороги с искусственным покрытием</w:t>
            </w:r>
          </w:p>
        </w:tc>
        <w:tc>
          <w:tcPr>
            <w:tcW w:w="1757" w:type="dxa"/>
          </w:tcPr>
          <w:p w:rsidR="000A78EA" w:rsidRDefault="000A78EA">
            <w:pPr>
              <w:pStyle w:val="ConsPlusNormal"/>
            </w:pPr>
          </w:p>
        </w:tc>
        <w:tc>
          <w:tcPr>
            <w:tcW w:w="1077" w:type="dxa"/>
          </w:tcPr>
          <w:p w:rsidR="000A78EA" w:rsidRDefault="000A78EA">
            <w:pPr>
              <w:pStyle w:val="ConsPlusNormal"/>
            </w:pPr>
          </w:p>
        </w:tc>
        <w:tc>
          <w:tcPr>
            <w:tcW w:w="964" w:type="dxa"/>
          </w:tcPr>
          <w:p w:rsidR="000A78EA" w:rsidRDefault="000A78EA">
            <w:pPr>
              <w:pStyle w:val="ConsPlusNormal"/>
            </w:pPr>
          </w:p>
        </w:tc>
        <w:tc>
          <w:tcPr>
            <w:tcW w:w="1074" w:type="dxa"/>
          </w:tcPr>
          <w:p w:rsidR="000A78EA" w:rsidRDefault="000A78EA">
            <w:pPr>
              <w:pStyle w:val="ConsPlusNormal"/>
              <w:jc w:val="right"/>
            </w:pPr>
            <w:r>
              <w:t>7.7</w:t>
            </w:r>
          </w:p>
        </w:tc>
        <w:tc>
          <w:tcPr>
            <w:tcW w:w="1245" w:type="dxa"/>
          </w:tcPr>
          <w:p w:rsidR="000A78EA" w:rsidRDefault="000A78EA">
            <w:pPr>
              <w:pStyle w:val="ConsPlusNormal"/>
              <w:jc w:val="right"/>
            </w:pPr>
            <w:r>
              <w:t>4.4</w:t>
            </w:r>
          </w:p>
        </w:tc>
      </w:tr>
      <w:tr w:rsidR="000A78EA">
        <w:tc>
          <w:tcPr>
            <w:tcW w:w="2835" w:type="dxa"/>
          </w:tcPr>
          <w:p w:rsidR="000A78EA" w:rsidRDefault="000A78EA">
            <w:pPr>
              <w:pStyle w:val="ConsPlusNormal"/>
            </w:pPr>
            <w:r>
              <w:t>Линии электропередачи</w:t>
            </w:r>
          </w:p>
        </w:tc>
        <w:tc>
          <w:tcPr>
            <w:tcW w:w="1757" w:type="dxa"/>
          </w:tcPr>
          <w:p w:rsidR="000A78EA" w:rsidRDefault="000A78EA">
            <w:pPr>
              <w:pStyle w:val="ConsPlusNormal"/>
            </w:pPr>
          </w:p>
        </w:tc>
        <w:tc>
          <w:tcPr>
            <w:tcW w:w="1077" w:type="dxa"/>
          </w:tcPr>
          <w:p w:rsidR="000A78EA" w:rsidRDefault="000A78EA">
            <w:pPr>
              <w:pStyle w:val="ConsPlusNormal"/>
            </w:pPr>
          </w:p>
        </w:tc>
        <w:tc>
          <w:tcPr>
            <w:tcW w:w="964" w:type="dxa"/>
          </w:tcPr>
          <w:p w:rsidR="000A78EA" w:rsidRDefault="000A78EA">
            <w:pPr>
              <w:pStyle w:val="ConsPlusNormal"/>
            </w:pPr>
          </w:p>
        </w:tc>
        <w:tc>
          <w:tcPr>
            <w:tcW w:w="1074" w:type="dxa"/>
          </w:tcPr>
          <w:p w:rsidR="000A78EA" w:rsidRDefault="000A78EA">
            <w:pPr>
              <w:pStyle w:val="ConsPlusNormal"/>
              <w:jc w:val="right"/>
            </w:pPr>
            <w:r>
              <w:t>44.3</w:t>
            </w:r>
          </w:p>
        </w:tc>
        <w:tc>
          <w:tcPr>
            <w:tcW w:w="1245" w:type="dxa"/>
          </w:tcPr>
          <w:p w:rsidR="000A78EA" w:rsidRDefault="000A78EA">
            <w:pPr>
              <w:pStyle w:val="ConsPlusNormal"/>
              <w:jc w:val="right"/>
            </w:pPr>
            <w:r>
              <w:t>10.7</w:t>
            </w:r>
          </w:p>
        </w:tc>
      </w:tr>
      <w:tr w:rsidR="000A78EA">
        <w:tc>
          <w:tcPr>
            <w:tcW w:w="2835" w:type="dxa"/>
          </w:tcPr>
          <w:p w:rsidR="000A78EA" w:rsidRDefault="000A78EA">
            <w:pPr>
              <w:pStyle w:val="ConsPlusNormal"/>
            </w:pPr>
            <w:r>
              <w:t>Газопроводы</w:t>
            </w:r>
          </w:p>
        </w:tc>
        <w:tc>
          <w:tcPr>
            <w:tcW w:w="1757" w:type="dxa"/>
          </w:tcPr>
          <w:p w:rsidR="000A78EA" w:rsidRDefault="000A78EA">
            <w:pPr>
              <w:pStyle w:val="ConsPlusNormal"/>
            </w:pPr>
          </w:p>
        </w:tc>
        <w:tc>
          <w:tcPr>
            <w:tcW w:w="1077" w:type="dxa"/>
          </w:tcPr>
          <w:p w:rsidR="000A78EA" w:rsidRDefault="000A78EA">
            <w:pPr>
              <w:pStyle w:val="ConsPlusNormal"/>
            </w:pPr>
          </w:p>
        </w:tc>
        <w:tc>
          <w:tcPr>
            <w:tcW w:w="964" w:type="dxa"/>
          </w:tcPr>
          <w:p w:rsidR="000A78EA" w:rsidRDefault="000A78EA">
            <w:pPr>
              <w:pStyle w:val="ConsPlusNormal"/>
            </w:pPr>
          </w:p>
        </w:tc>
        <w:tc>
          <w:tcPr>
            <w:tcW w:w="1074" w:type="dxa"/>
          </w:tcPr>
          <w:p w:rsidR="000A78EA" w:rsidRDefault="000A78EA">
            <w:pPr>
              <w:pStyle w:val="ConsPlusNormal"/>
              <w:jc w:val="right"/>
            </w:pPr>
            <w:r>
              <w:t>3.3</w:t>
            </w:r>
          </w:p>
        </w:tc>
        <w:tc>
          <w:tcPr>
            <w:tcW w:w="1245" w:type="dxa"/>
          </w:tcPr>
          <w:p w:rsidR="000A78EA" w:rsidRDefault="000A78EA">
            <w:pPr>
              <w:pStyle w:val="ConsPlusNormal"/>
              <w:jc w:val="right"/>
            </w:pPr>
            <w:r>
              <w:t>1.3</w:t>
            </w:r>
          </w:p>
        </w:tc>
      </w:tr>
      <w:tr w:rsidR="000A78EA">
        <w:tc>
          <w:tcPr>
            <w:tcW w:w="2835" w:type="dxa"/>
          </w:tcPr>
          <w:p w:rsidR="000A78EA" w:rsidRDefault="000A78EA">
            <w:pPr>
              <w:pStyle w:val="ConsPlusNormal"/>
            </w:pPr>
            <w:r>
              <w:t>Прочие трассы</w:t>
            </w:r>
          </w:p>
        </w:tc>
        <w:tc>
          <w:tcPr>
            <w:tcW w:w="1757" w:type="dxa"/>
          </w:tcPr>
          <w:p w:rsidR="000A78EA" w:rsidRDefault="000A78EA">
            <w:pPr>
              <w:pStyle w:val="ConsPlusNormal"/>
            </w:pPr>
          </w:p>
        </w:tc>
        <w:tc>
          <w:tcPr>
            <w:tcW w:w="1077" w:type="dxa"/>
          </w:tcPr>
          <w:p w:rsidR="000A78EA" w:rsidRDefault="000A78EA">
            <w:pPr>
              <w:pStyle w:val="ConsPlusNormal"/>
            </w:pPr>
          </w:p>
        </w:tc>
        <w:tc>
          <w:tcPr>
            <w:tcW w:w="964" w:type="dxa"/>
          </w:tcPr>
          <w:p w:rsidR="000A78EA" w:rsidRDefault="000A78EA">
            <w:pPr>
              <w:pStyle w:val="ConsPlusNormal"/>
            </w:pPr>
          </w:p>
        </w:tc>
        <w:tc>
          <w:tcPr>
            <w:tcW w:w="1074" w:type="dxa"/>
          </w:tcPr>
          <w:p w:rsidR="000A78EA" w:rsidRDefault="000A78EA">
            <w:pPr>
              <w:pStyle w:val="ConsPlusNormal"/>
              <w:jc w:val="right"/>
            </w:pPr>
            <w:r>
              <w:t>80.1</w:t>
            </w:r>
          </w:p>
        </w:tc>
        <w:tc>
          <w:tcPr>
            <w:tcW w:w="1245" w:type="dxa"/>
          </w:tcPr>
          <w:p w:rsidR="000A78EA" w:rsidRDefault="000A78EA">
            <w:pPr>
              <w:pStyle w:val="ConsPlusNormal"/>
              <w:jc w:val="right"/>
            </w:pPr>
            <w:r>
              <w:t>28.3</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pPr>
          </w:p>
        </w:tc>
        <w:tc>
          <w:tcPr>
            <w:tcW w:w="964" w:type="dxa"/>
          </w:tcPr>
          <w:p w:rsidR="000A78EA" w:rsidRDefault="000A78EA">
            <w:pPr>
              <w:pStyle w:val="ConsPlusNormal"/>
            </w:pPr>
          </w:p>
        </w:tc>
        <w:tc>
          <w:tcPr>
            <w:tcW w:w="1074" w:type="dxa"/>
          </w:tcPr>
          <w:p w:rsidR="000A78EA" w:rsidRDefault="000A78EA">
            <w:pPr>
              <w:pStyle w:val="ConsPlusNormal"/>
            </w:pPr>
          </w:p>
        </w:tc>
        <w:tc>
          <w:tcPr>
            <w:tcW w:w="1245" w:type="dxa"/>
          </w:tcPr>
          <w:p w:rsidR="000A78EA" w:rsidRDefault="000A78EA">
            <w:pPr>
              <w:pStyle w:val="ConsPlusNormal"/>
            </w:pPr>
          </w:p>
        </w:tc>
      </w:tr>
      <w:tr w:rsidR="000A78EA">
        <w:tc>
          <w:tcPr>
            <w:tcW w:w="2835" w:type="dxa"/>
          </w:tcPr>
          <w:p w:rsidR="000A78EA" w:rsidRDefault="000A78EA">
            <w:pPr>
              <w:pStyle w:val="ConsPlusNormal"/>
            </w:pPr>
            <w:r>
              <w:t>Железнодорожные пути общего пользования</w:t>
            </w:r>
          </w:p>
        </w:tc>
        <w:tc>
          <w:tcPr>
            <w:tcW w:w="1757" w:type="dxa"/>
          </w:tcPr>
          <w:p w:rsidR="000A78EA" w:rsidRDefault="000A78EA">
            <w:pPr>
              <w:pStyle w:val="ConsPlusNormal"/>
            </w:pPr>
            <w:r>
              <w:t>Васильевское уч. л-во</w:t>
            </w:r>
          </w:p>
        </w:tc>
        <w:tc>
          <w:tcPr>
            <w:tcW w:w="1077" w:type="dxa"/>
          </w:tcPr>
          <w:p w:rsidR="000A78EA" w:rsidRDefault="000A78EA">
            <w:pPr>
              <w:pStyle w:val="ConsPlusNormal"/>
              <w:jc w:val="right"/>
            </w:pPr>
            <w:r>
              <w:t>20</w:t>
            </w:r>
          </w:p>
        </w:tc>
        <w:tc>
          <w:tcPr>
            <w:tcW w:w="964" w:type="dxa"/>
          </w:tcPr>
          <w:p w:rsidR="000A78EA" w:rsidRDefault="000A78EA">
            <w:pPr>
              <w:pStyle w:val="ConsPlusNormal"/>
              <w:jc w:val="right"/>
            </w:pPr>
            <w:r>
              <w:t>6</w:t>
            </w:r>
          </w:p>
        </w:tc>
        <w:tc>
          <w:tcPr>
            <w:tcW w:w="1074" w:type="dxa"/>
          </w:tcPr>
          <w:p w:rsidR="000A78EA" w:rsidRDefault="000A78EA">
            <w:pPr>
              <w:pStyle w:val="ConsPlusNormal"/>
              <w:jc w:val="right"/>
            </w:pPr>
            <w:r>
              <w:t>1.2</w:t>
            </w:r>
          </w:p>
        </w:tc>
        <w:tc>
          <w:tcPr>
            <w:tcW w:w="1245" w:type="dxa"/>
          </w:tcPr>
          <w:p w:rsidR="000A78EA" w:rsidRDefault="000A78EA">
            <w:pPr>
              <w:pStyle w:val="ConsPlusNormal"/>
              <w:jc w:val="right"/>
            </w:pPr>
            <w:r>
              <w:t>0.6</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21</w:t>
            </w:r>
          </w:p>
        </w:tc>
        <w:tc>
          <w:tcPr>
            <w:tcW w:w="964" w:type="dxa"/>
          </w:tcPr>
          <w:p w:rsidR="000A78EA" w:rsidRDefault="000A78EA">
            <w:pPr>
              <w:pStyle w:val="ConsPlusNormal"/>
              <w:jc w:val="right"/>
            </w:pPr>
            <w:r>
              <w:t>8</w:t>
            </w:r>
          </w:p>
        </w:tc>
        <w:tc>
          <w:tcPr>
            <w:tcW w:w="1074" w:type="dxa"/>
          </w:tcPr>
          <w:p w:rsidR="000A78EA" w:rsidRDefault="000A78EA">
            <w:pPr>
              <w:pStyle w:val="ConsPlusNormal"/>
              <w:jc w:val="right"/>
            </w:pPr>
            <w:r>
              <w:t>0.2</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r>
              <w:t>Итого</w:t>
            </w:r>
          </w:p>
        </w:tc>
        <w:tc>
          <w:tcPr>
            <w:tcW w:w="1757" w:type="dxa"/>
          </w:tcPr>
          <w:p w:rsidR="000A78EA" w:rsidRDefault="000A78EA">
            <w:pPr>
              <w:pStyle w:val="ConsPlusNormal"/>
            </w:pPr>
          </w:p>
        </w:tc>
        <w:tc>
          <w:tcPr>
            <w:tcW w:w="1077" w:type="dxa"/>
          </w:tcPr>
          <w:p w:rsidR="000A78EA" w:rsidRDefault="000A78EA">
            <w:pPr>
              <w:pStyle w:val="ConsPlusNormal"/>
            </w:pPr>
          </w:p>
        </w:tc>
        <w:tc>
          <w:tcPr>
            <w:tcW w:w="964" w:type="dxa"/>
          </w:tcPr>
          <w:p w:rsidR="000A78EA" w:rsidRDefault="000A78EA">
            <w:pPr>
              <w:pStyle w:val="ConsPlusNormal"/>
            </w:pPr>
          </w:p>
        </w:tc>
        <w:tc>
          <w:tcPr>
            <w:tcW w:w="1074" w:type="dxa"/>
          </w:tcPr>
          <w:p w:rsidR="000A78EA" w:rsidRDefault="000A78EA">
            <w:pPr>
              <w:pStyle w:val="ConsPlusNormal"/>
              <w:jc w:val="right"/>
            </w:pPr>
            <w:r>
              <w:t>1.4</w:t>
            </w:r>
          </w:p>
        </w:tc>
        <w:tc>
          <w:tcPr>
            <w:tcW w:w="1245" w:type="dxa"/>
          </w:tcPr>
          <w:p w:rsidR="000A78EA" w:rsidRDefault="000A78EA">
            <w:pPr>
              <w:pStyle w:val="ConsPlusNormal"/>
              <w:jc w:val="right"/>
            </w:pPr>
            <w:r>
              <w:t>0.7</w:t>
            </w:r>
          </w:p>
        </w:tc>
      </w:tr>
      <w:tr w:rsidR="000A78EA">
        <w:tc>
          <w:tcPr>
            <w:tcW w:w="2835" w:type="dxa"/>
          </w:tcPr>
          <w:p w:rsidR="000A78EA" w:rsidRDefault="000A78EA">
            <w:pPr>
              <w:pStyle w:val="ConsPlusNormal"/>
            </w:pPr>
            <w:r>
              <w:t>Автомобильные дороги с искусственным покрытием</w:t>
            </w:r>
          </w:p>
        </w:tc>
        <w:tc>
          <w:tcPr>
            <w:tcW w:w="1757" w:type="dxa"/>
          </w:tcPr>
          <w:p w:rsidR="000A78EA" w:rsidRDefault="000A78EA">
            <w:pPr>
              <w:pStyle w:val="ConsPlusNormal"/>
            </w:pPr>
            <w:r>
              <w:t>Васильевское уч. л-во</w:t>
            </w:r>
          </w:p>
        </w:tc>
        <w:tc>
          <w:tcPr>
            <w:tcW w:w="1077" w:type="dxa"/>
          </w:tcPr>
          <w:p w:rsidR="000A78EA" w:rsidRDefault="000A78EA">
            <w:pPr>
              <w:pStyle w:val="ConsPlusNormal"/>
              <w:jc w:val="right"/>
            </w:pPr>
            <w:r>
              <w:t>15</w:t>
            </w:r>
          </w:p>
        </w:tc>
        <w:tc>
          <w:tcPr>
            <w:tcW w:w="964" w:type="dxa"/>
          </w:tcPr>
          <w:p w:rsidR="000A78EA" w:rsidRDefault="000A78EA">
            <w:pPr>
              <w:pStyle w:val="ConsPlusNormal"/>
              <w:jc w:val="right"/>
            </w:pPr>
            <w:r>
              <w:t>21</w:t>
            </w:r>
          </w:p>
        </w:tc>
        <w:tc>
          <w:tcPr>
            <w:tcW w:w="1074" w:type="dxa"/>
          </w:tcPr>
          <w:p w:rsidR="000A78EA" w:rsidRDefault="000A78EA">
            <w:pPr>
              <w:pStyle w:val="ConsPlusNormal"/>
              <w:jc w:val="right"/>
            </w:pPr>
            <w:r>
              <w:t>0.2</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20</w:t>
            </w:r>
          </w:p>
        </w:tc>
        <w:tc>
          <w:tcPr>
            <w:tcW w:w="964" w:type="dxa"/>
          </w:tcPr>
          <w:p w:rsidR="000A78EA" w:rsidRDefault="000A78EA">
            <w:pPr>
              <w:pStyle w:val="ConsPlusNormal"/>
              <w:jc w:val="right"/>
            </w:pPr>
            <w:r>
              <w:t>3</w:t>
            </w:r>
          </w:p>
        </w:tc>
        <w:tc>
          <w:tcPr>
            <w:tcW w:w="1074" w:type="dxa"/>
          </w:tcPr>
          <w:p w:rsidR="000A78EA" w:rsidRDefault="000A78EA">
            <w:pPr>
              <w:pStyle w:val="ConsPlusNormal"/>
              <w:jc w:val="right"/>
            </w:pPr>
            <w:r>
              <w:t>0.2</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20</w:t>
            </w:r>
          </w:p>
        </w:tc>
        <w:tc>
          <w:tcPr>
            <w:tcW w:w="964" w:type="dxa"/>
          </w:tcPr>
          <w:p w:rsidR="000A78EA" w:rsidRDefault="000A78EA">
            <w:pPr>
              <w:pStyle w:val="ConsPlusNormal"/>
              <w:jc w:val="right"/>
            </w:pPr>
            <w:r>
              <w:t>8</w:t>
            </w:r>
          </w:p>
        </w:tc>
        <w:tc>
          <w:tcPr>
            <w:tcW w:w="1074" w:type="dxa"/>
          </w:tcPr>
          <w:p w:rsidR="000A78EA" w:rsidRDefault="000A78EA">
            <w:pPr>
              <w:pStyle w:val="ConsPlusNormal"/>
              <w:jc w:val="right"/>
            </w:pPr>
            <w:r>
              <w:t>0.7</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20</w:t>
            </w:r>
          </w:p>
        </w:tc>
        <w:tc>
          <w:tcPr>
            <w:tcW w:w="964" w:type="dxa"/>
          </w:tcPr>
          <w:p w:rsidR="000A78EA" w:rsidRDefault="000A78EA">
            <w:pPr>
              <w:pStyle w:val="ConsPlusNormal"/>
              <w:jc w:val="right"/>
            </w:pPr>
            <w:r>
              <w:t>13</w:t>
            </w:r>
          </w:p>
        </w:tc>
        <w:tc>
          <w:tcPr>
            <w:tcW w:w="1074" w:type="dxa"/>
          </w:tcPr>
          <w:p w:rsidR="000A78EA" w:rsidRDefault="000A78EA">
            <w:pPr>
              <w:pStyle w:val="ConsPlusNormal"/>
              <w:jc w:val="right"/>
            </w:pPr>
            <w:r>
              <w:t>0.5</w:t>
            </w:r>
          </w:p>
        </w:tc>
        <w:tc>
          <w:tcPr>
            <w:tcW w:w="1245" w:type="dxa"/>
          </w:tcPr>
          <w:p w:rsidR="000A78EA" w:rsidRDefault="000A78EA">
            <w:pPr>
              <w:pStyle w:val="ConsPlusNormal"/>
              <w:jc w:val="right"/>
            </w:pPr>
            <w:r>
              <w:t>0.4</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20</w:t>
            </w:r>
          </w:p>
        </w:tc>
        <w:tc>
          <w:tcPr>
            <w:tcW w:w="964" w:type="dxa"/>
          </w:tcPr>
          <w:p w:rsidR="000A78EA" w:rsidRDefault="000A78EA">
            <w:pPr>
              <w:pStyle w:val="ConsPlusNormal"/>
              <w:jc w:val="right"/>
            </w:pPr>
            <w:r>
              <w:t>15</w:t>
            </w:r>
          </w:p>
        </w:tc>
        <w:tc>
          <w:tcPr>
            <w:tcW w:w="1074" w:type="dxa"/>
          </w:tcPr>
          <w:p w:rsidR="000A78EA" w:rsidRDefault="000A78EA">
            <w:pPr>
              <w:pStyle w:val="ConsPlusNormal"/>
              <w:jc w:val="right"/>
            </w:pPr>
            <w:r>
              <w:t>0.4</w:t>
            </w:r>
          </w:p>
        </w:tc>
        <w:tc>
          <w:tcPr>
            <w:tcW w:w="1245" w:type="dxa"/>
          </w:tcPr>
          <w:p w:rsidR="000A78EA" w:rsidRDefault="000A78EA">
            <w:pPr>
              <w:pStyle w:val="ConsPlusNormal"/>
              <w:jc w:val="right"/>
            </w:pPr>
            <w:r>
              <w:t>0.3</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30</w:t>
            </w:r>
          </w:p>
        </w:tc>
        <w:tc>
          <w:tcPr>
            <w:tcW w:w="964" w:type="dxa"/>
          </w:tcPr>
          <w:p w:rsidR="000A78EA" w:rsidRDefault="000A78EA">
            <w:pPr>
              <w:pStyle w:val="ConsPlusNormal"/>
              <w:jc w:val="right"/>
            </w:pPr>
            <w:r>
              <w:t>1</w:t>
            </w:r>
          </w:p>
        </w:tc>
        <w:tc>
          <w:tcPr>
            <w:tcW w:w="1074" w:type="dxa"/>
          </w:tcPr>
          <w:p w:rsidR="000A78EA" w:rsidRDefault="000A78EA">
            <w:pPr>
              <w:pStyle w:val="ConsPlusNormal"/>
              <w:jc w:val="right"/>
            </w:pPr>
            <w:r>
              <w:t>1.1</w:t>
            </w:r>
          </w:p>
        </w:tc>
        <w:tc>
          <w:tcPr>
            <w:tcW w:w="1245" w:type="dxa"/>
          </w:tcPr>
          <w:p w:rsidR="000A78EA" w:rsidRDefault="000A78EA">
            <w:pPr>
              <w:pStyle w:val="ConsPlusNormal"/>
              <w:jc w:val="right"/>
            </w:pPr>
            <w:r>
              <w:t>0.9</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30</w:t>
            </w:r>
          </w:p>
        </w:tc>
        <w:tc>
          <w:tcPr>
            <w:tcW w:w="964" w:type="dxa"/>
          </w:tcPr>
          <w:p w:rsidR="000A78EA" w:rsidRDefault="000A78EA">
            <w:pPr>
              <w:pStyle w:val="ConsPlusNormal"/>
              <w:jc w:val="right"/>
            </w:pPr>
            <w:r>
              <w:t>18</w:t>
            </w:r>
          </w:p>
        </w:tc>
        <w:tc>
          <w:tcPr>
            <w:tcW w:w="1074" w:type="dxa"/>
          </w:tcPr>
          <w:p w:rsidR="000A78EA" w:rsidRDefault="000A78EA">
            <w:pPr>
              <w:pStyle w:val="ConsPlusNormal"/>
              <w:jc w:val="right"/>
            </w:pPr>
            <w:r>
              <w:t>0.5</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30</w:t>
            </w:r>
          </w:p>
        </w:tc>
        <w:tc>
          <w:tcPr>
            <w:tcW w:w="964" w:type="dxa"/>
          </w:tcPr>
          <w:p w:rsidR="000A78EA" w:rsidRDefault="000A78EA">
            <w:pPr>
              <w:pStyle w:val="ConsPlusNormal"/>
              <w:jc w:val="right"/>
            </w:pPr>
            <w:r>
              <w:t>19</w:t>
            </w:r>
          </w:p>
        </w:tc>
        <w:tc>
          <w:tcPr>
            <w:tcW w:w="1074" w:type="dxa"/>
          </w:tcPr>
          <w:p w:rsidR="000A78EA" w:rsidRDefault="000A78EA">
            <w:pPr>
              <w:pStyle w:val="ConsPlusNormal"/>
              <w:jc w:val="right"/>
            </w:pPr>
            <w:r>
              <w:t>0.1</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32</w:t>
            </w:r>
          </w:p>
        </w:tc>
        <w:tc>
          <w:tcPr>
            <w:tcW w:w="964" w:type="dxa"/>
          </w:tcPr>
          <w:p w:rsidR="000A78EA" w:rsidRDefault="000A78EA">
            <w:pPr>
              <w:pStyle w:val="ConsPlusNormal"/>
              <w:jc w:val="right"/>
            </w:pPr>
            <w:r>
              <w:t>18</w:t>
            </w:r>
          </w:p>
        </w:tc>
        <w:tc>
          <w:tcPr>
            <w:tcW w:w="1074" w:type="dxa"/>
          </w:tcPr>
          <w:p w:rsidR="000A78EA" w:rsidRDefault="000A78EA">
            <w:pPr>
              <w:pStyle w:val="ConsPlusNormal"/>
              <w:jc w:val="right"/>
            </w:pPr>
            <w:r>
              <w:t>0.2</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r>
              <w:t>Итого</w:t>
            </w:r>
          </w:p>
        </w:tc>
        <w:tc>
          <w:tcPr>
            <w:tcW w:w="1757" w:type="dxa"/>
          </w:tcPr>
          <w:p w:rsidR="000A78EA" w:rsidRDefault="000A78EA">
            <w:pPr>
              <w:pStyle w:val="ConsPlusNormal"/>
            </w:pPr>
          </w:p>
        </w:tc>
        <w:tc>
          <w:tcPr>
            <w:tcW w:w="1077" w:type="dxa"/>
          </w:tcPr>
          <w:p w:rsidR="000A78EA" w:rsidRDefault="000A78EA">
            <w:pPr>
              <w:pStyle w:val="ConsPlusNormal"/>
            </w:pPr>
          </w:p>
        </w:tc>
        <w:tc>
          <w:tcPr>
            <w:tcW w:w="964" w:type="dxa"/>
          </w:tcPr>
          <w:p w:rsidR="000A78EA" w:rsidRDefault="000A78EA">
            <w:pPr>
              <w:pStyle w:val="ConsPlusNormal"/>
            </w:pPr>
          </w:p>
        </w:tc>
        <w:tc>
          <w:tcPr>
            <w:tcW w:w="1074" w:type="dxa"/>
          </w:tcPr>
          <w:p w:rsidR="000A78EA" w:rsidRDefault="000A78EA">
            <w:pPr>
              <w:pStyle w:val="ConsPlusNormal"/>
              <w:jc w:val="right"/>
            </w:pPr>
            <w:r>
              <w:t>3.9</w:t>
            </w:r>
          </w:p>
        </w:tc>
        <w:tc>
          <w:tcPr>
            <w:tcW w:w="1245" w:type="dxa"/>
          </w:tcPr>
          <w:p w:rsidR="000A78EA" w:rsidRDefault="000A78EA">
            <w:pPr>
              <w:pStyle w:val="ConsPlusNormal"/>
              <w:jc w:val="right"/>
            </w:pPr>
            <w:r>
              <w:t>2.4</w:t>
            </w:r>
          </w:p>
        </w:tc>
      </w:tr>
      <w:tr w:rsidR="000A78EA">
        <w:tc>
          <w:tcPr>
            <w:tcW w:w="2835" w:type="dxa"/>
          </w:tcPr>
          <w:p w:rsidR="000A78EA" w:rsidRDefault="000A78EA">
            <w:pPr>
              <w:pStyle w:val="ConsPlusNormal"/>
            </w:pPr>
            <w:r>
              <w:t>Линия электропередачи</w:t>
            </w:r>
          </w:p>
        </w:tc>
        <w:tc>
          <w:tcPr>
            <w:tcW w:w="1757" w:type="dxa"/>
          </w:tcPr>
          <w:p w:rsidR="000A78EA" w:rsidRDefault="000A78EA">
            <w:pPr>
              <w:pStyle w:val="ConsPlusNormal"/>
            </w:pPr>
            <w:r>
              <w:t>Васильевское уч. л-во</w:t>
            </w:r>
          </w:p>
        </w:tc>
        <w:tc>
          <w:tcPr>
            <w:tcW w:w="1077" w:type="dxa"/>
          </w:tcPr>
          <w:p w:rsidR="000A78EA" w:rsidRDefault="000A78EA">
            <w:pPr>
              <w:pStyle w:val="ConsPlusNormal"/>
              <w:jc w:val="right"/>
            </w:pPr>
            <w:r>
              <w:t>5</w:t>
            </w:r>
          </w:p>
        </w:tc>
        <w:tc>
          <w:tcPr>
            <w:tcW w:w="964" w:type="dxa"/>
          </w:tcPr>
          <w:p w:rsidR="000A78EA" w:rsidRDefault="000A78EA">
            <w:pPr>
              <w:pStyle w:val="ConsPlusNormal"/>
              <w:jc w:val="right"/>
            </w:pPr>
            <w:r>
              <w:t>2</w:t>
            </w:r>
          </w:p>
        </w:tc>
        <w:tc>
          <w:tcPr>
            <w:tcW w:w="1074" w:type="dxa"/>
          </w:tcPr>
          <w:p w:rsidR="000A78EA" w:rsidRDefault="000A78EA">
            <w:pPr>
              <w:pStyle w:val="ConsPlusNormal"/>
              <w:jc w:val="right"/>
            </w:pPr>
            <w:r>
              <w:t>14.5</w:t>
            </w:r>
          </w:p>
        </w:tc>
        <w:tc>
          <w:tcPr>
            <w:tcW w:w="1245" w:type="dxa"/>
          </w:tcPr>
          <w:p w:rsidR="000A78EA" w:rsidRDefault="000A78EA">
            <w:pPr>
              <w:pStyle w:val="ConsPlusNormal"/>
              <w:jc w:val="right"/>
            </w:pPr>
            <w:r>
              <w:t>1.4</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6</w:t>
            </w:r>
          </w:p>
        </w:tc>
        <w:tc>
          <w:tcPr>
            <w:tcW w:w="964" w:type="dxa"/>
          </w:tcPr>
          <w:p w:rsidR="000A78EA" w:rsidRDefault="000A78EA">
            <w:pPr>
              <w:pStyle w:val="ConsPlusNormal"/>
              <w:jc w:val="right"/>
            </w:pPr>
            <w:r>
              <w:t>5</w:t>
            </w:r>
          </w:p>
        </w:tc>
        <w:tc>
          <w:tcPr>
            <w:tcW w:w="1074" w:type="dxa"/>
          </w:tcPr>
          <w:p w:rsidR="000A78EA" w:rsidRDefault="000A78EA">
            <w:pPr>
              <w:pStyle w:val="ConsPlusNormal"/>
              <w:jc w:val="right"/>
            </w:pPr>
            <w:r>
              <w:t>1.3</w:t>
            </w:r>
          </w:p>
        </w:tc>
        <w:tc>
          <w:tcPr>
            <w:tcW w:w="1245" w:type="dxa"/>
          </w:tcPr>
          <w:p w:rsidR="000A78EA" w:rsidRDefault="000A78EA">
            <w:pPr>
              <w:pStyle w:val="ConsPlusNormal"/>
              <w:jc w:val="right"/>
            </w:pPr>
            <w:r>
              <w:t>0.3</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7</w:t>
            </w:r>
          </w:p>
        </w:tc>
        <w:tc>
          <w:tcPr>
            <w:tcW w:w="964" w:type="dxa"/>
          </w:tcPr>
          <w:p w:rsidR="000A78EA" w:rsidRDefault="000A78EA">
            <w:pPr>
              <w:pStyle w:val="ConsPlusNormal"/>
              <w:jc w:val="right"/>
            </w:pPr>
            <w:r>
              <w:t>25</w:t>
            </w:r>
          </w:p>
        </w:tc>
        <w:tc>
          <w:tcPr>
            <w:tcW w:w="1074" w:type="dxa"/>
          </w:tcPr>
          <w:p w:rsidR="000A78EA" w:rsidRDefault="000A78EA">
            <w:pPr>
              <w:pStyle w:val="ConsPlusNormal"/>
              <w:jc w:val="right"/>
            </w:pPr>
            <w:r>
              <w:t>1.2</w:t>
            </w:r>
          </w:p>
        </w:tc>
        <w:tc>
          <w:tcPr>
            <w:tcW w:w="1245" w:type="dxa"/>
          </w:tcPr>
          <w:p w:rsidR="000A78EA" w:rsidRDefault="000A78EA">
            <w:pPr>
              <w:pStyle w:val="ConsPlusNormal"/>
              <w:jc w:val="right"/>
            </w:pPr>
            <w:r>
              <w:t>0.3</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10</w:t>
            </w:r>
          </w:p>
        </w:tc>
        <w:tc>
          <w:tcPr>
            <w:tcW w:w="964" w:type="dxa"/>
          </w:tcPr>
          <w:p w:rsidR="000A78EA" w:rsidRDefault="000A78EA">
            <w:pPr>
              <w:pStyle w:val="ConsPlusNormal"/>
              <w:jc w:val="right"/>
            </w:pPr>
            <w:r>
              <w:t>12</w:t>
            </w:r>
          </w:p>
        </w:tc>
        <w:tc>
          <w:tcPr>
            <w:tcW w:w="1074" w:type="dxa"/>
          </w:tcPr>
          <w:p w:rsidR="000A78EA" w:rsidRDefault="000A78EA">
            <w:pPr>
              <w:pStyle w:val="ConsPlusNormal"/>
              <w:jc w:val="right"/>
            </w:pPr>
            <w:r>
              <w:t>7.9</w:t>
            </w:r>
          </w:p>
        </w:tc>
        <w:tc>
          <w:tcPr>
            <w:tcW w:w="1245" w:type="dxa"/>
          </w:tcPr>
          <w:p w:rsidR="000A78EA" w:rsidRDefault="000A78EA">
            <w:pPr>
              <w:pStyle w:val="ConsPlusNormal"/>
              <w:jc w:val="right"/>
            </w:pPr>
            <w:r>
              <w:t>0.8</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11</w:t>
            </w:r>
          </w:p>
        </w:tc>
        <w:tc>
          <w:tcPr>
            <w:tcW w:w="964" w:type="dxa"/>
          </w:tcPr>
          <w:p w:rsidR="000A78EA" w:rsidRDefault="000A78EA">
            <w:pPr>
              <w:pStyle w:val="ConsPlusNormal"/>
              <w:jc w:val="right"/>
            </w:pPr>
            <w:r>
              <w:t>4</w:t>
            </w:r>
          </w:p>
        </w:tc>
        <w:tc>
          <w:tcPr>
            <w:tcW w:w="1074" w:type="dxa"/>
          </w:tcPr>
          <w:p w:rsidR="000A78EA" w:rsidRDefault="000A78EA">
            <w:pPr>
              <w:pStyle w:val="ConsPlusNormal"/>
              <w:jc w:val="right"/>
            </w:pPr>
            <w:r>
              <w:t>4.4</w:t>
            </w:r>
          </w:p>
        </w:tc>
        <w:tc>
          <w:tcPr>
            <w:tcW w:w="1245" w:type="dxa"/>
          </w:tcPr>
          <w:p w:rsidR="000A78EA" w:rsidRDefault="000A78EA">
            <w:pPr>
              <w:pStyle w:val="ConsPlusNormal"/>
              <w:jc w:val="right"/>
            </w:pPr>
            <w:r>
              <w:t>0.4</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14</w:t>
            </w:r>
          </w:p>
        </w:tc>
        <w:tc>
          <w:tcPr>
            <w:tcW w:w="964" w:type="dxa"/>
          </w:tcPr>
          <w:p w:rsidR="000A78EA" w:rsidRDefault="000A78EA">
            <w:pPr>
              <w:pStyle w:val="ConsPlusNormal"/>
              <w:jc w:val="right"/>
            </w:pPr>
            <w:r>
              <w:t>6</w:t>
            </w:r>
          </w:p>
        </w:tc>
        <w:tc>
          <w:tcPr>
            <w:tcW w:w="1074" w:type="dxa"/>
          </w:tcPr>
          <w:p w:rsidR="000A78EA" w:rsidRDefault="000A78EA">
            <w:pPr>
              <w:pStyle w:val="ConsPlusNormal"/>
              <w:jc w:val="right"/>
            </w:pPr>
            <w:r>
              <w:t>0.2</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15</w:t>
            </w:r>
          </w:p>
        </w:tc>
        <w:tc>
          <w:tcPr>
            <w:tcW w:w="964" w:type="dxa"/>
          </w:tcPr>
          <w:p w:rsidR="000A78EA" w:rsidRDefault="000A78EA">
            <w:pPr>
              <w:pStyle w:val="ConsPlusNormal"/>
              <w:jc w:val="right"/>
            </w:pPr>
            <w:r>
              <w:t>14</w:t>
            </w:r>
          </w:p>
        </w:tc>
        <w:tc>
          <w:tcPr>
            <w:tcW w:w="1074" w:type="dxa"/>
          </w:tcPr>
          <w:p w:rsidR="000A78EA" w:rsidRDefault="000A78EA">
            <w:pPr>
              <w:pStyle w:val="ConsPlusNormal"/>
              <w:jc w:val="right"/>
            </w:pPr>
            <w:r>
              <w:t>1.1</w:t>
            </w:r>
          </w:p>
        </w:tc>
        <w:tc>
          <w:tcPr>
            <w:tcW w:w="1245" w:type="dxa"/>
          </w:tcPr>
          <w:p w:rsidR="000A78EA" w:rsidRDefault="000A78EA">
            <w:pPr>
              <w:pStyle w:val="ConsPlusNormal"/>
              <w:jc w:val="right"/>
            </w:pPr>
            <w:r>
              <w:t>0.4</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15</w:t>
            </w:r>
          </w:p>
        </w:tc>
        <w:tc>
          <w:tcPr>
            <w:tcW w:w="964" w:type="dxa"/>
          </w:tcPr>
          <w:p w:rsidR="000A78EA" w:rsidRDefault="000A78EA">
            <w:pPr>
              <w:pStyle w:val="ConsPlusNormal"/>
              <w:jc w:val="right"/>
            </w:pPr>
            <w:r>
              <w:t>15</w:t>
            </w:r>
          </w:p>
        </w:tc>
        <w:tc>
          <w:tcPr>
            <w:tcW w:w="1074" w:type="dxa"/>
          </w:tcPr>
          <w:p w:rsidR="000A78EA" w:rsidRDefault="000A78EA">
            <w:pPr>
              <w:pStyle w:val="ConsPlusNormal"/>
              <w:jc w:val="right"/>
            </w:pPr>
            <w:r>
              <w:t>2.2</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15</w:t>
            </w:r>
          </w:p>
        </w:tc>
        <w:tc>
          <w:tcPr>
            <w:tcW w:w="964" w:type="dxa"/>
          </w:tcPr>
          <w:p w:rsidR="000A78EA" w:rsidRDefault="000A78EA">
            <w:pPr>
              <w:pStyle w:val="ConsPlusNormal"/>
              <w:jc w:val="right"/>
            </w:pPr>
            <w:r>
              <w:t>17</w:t>
            </w:r>
          </w:p>
        </w:tc>
        <w:tc>
          <w:tcPr>
            <w:tcW w:w="1074" w:type="dxa"/>
          </w:tcPr>
          <w:p w:rsidR="000A78EA" w:rsidRDefault="000A78EA">
            <w:pPr>
              <w:pStyle w:val="ConsPlusNormal"/>
              <w:jc w:val="right"/>
            </w:pPr>
            <w:r>
              <w:t>0.7</w:t>
            </w:r>
          </w:p>
        </w:tc>
        <w:tc>
          <w:tcPr>
            <w:tcW w:w="1245" w:type="dxa"/>
          </w:tcPr>
          <w:p w:rsidR="000A78EA" w:rsidRDefault="000A78EA">
            <w:pPr>
              <w:pStyle w:val="ConsPlusNormal"/>
              <w:jc w:val="right"/>
            </w:pPr>
            <w:r>
              <w:t>0.3</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15</w:t>
            </w:r>
          </w:p>
        </w:tc>
        <w:tc>
          <w:tcPr>
            <w:tcW w:w="964" w:type="dxa"/>
          </w:tcPr>
          <w:p w:rsidR="000A78EA" w:rsidRDefault="000A78EA">
            <w:pPr>
              <w:pStyle w:val="ConsPlusNormal"/>
              <w:jc w:val="right"/>
            </w:pPr>
            <w:r>
              <w:t>18</w:t>
            </w:r>
          </w:p>
        </w:tc>
        <w:tc>
          <w:tcPr>
            <w:tcW w:w="1074" w:type="dxa"/>
          </w:tcPr>
          <w:p w:rsidR="000A78EA" w:rsidRDefault="000A78EA">
            <w:pPr>
              <w:pStyle w:val="ConsPlusNormal"/>
              <w:jc w:val="right"/>
            </w:pPr>
            <w:r>
              <w:t>2</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16</w:t>
            </w:r>
          </w:p>
        </w:tc>
        <w:tc>
          <w:tcPr>
            <w:tcW w:w="964" w:type="dxa"/>
          </w:tcPr>
          <w:p w:rsidR="000A78EA" w:rsidRDefault="000A78EA">
            <w:pPr>
              <w:pStyle w:val="ConsPlusNormal"/>
              <w:jc w:val="right"/>
            </w:pPr>
            <w:r>
              <w:t>4</w:t>
            </w:r>
          </w:p>
        </w:tc>
        <w:tc>
          <w:tcPr>
            <w:tcW w:w="1074" w:type="dxa"/>
          </w:tcPr>
          <w:p w:rsidR="000A78EA" w:rsidRDefault="000A78EA">
            <w:pPr>
              <w:pStyle w:val="ConsPlusNormal"/>
              <w:jc w:val="right"/>
            </w:pPr>
            <w:r>
              <w:t>1.6</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16</w:t>
            </w:r>
          </w:p>
        </w:tc>
        <w:tc>
          <w:tcPr>
            <w:tcW w:w="964" w:type="dxa"/>
          </w:tcPr>
          <w:p w:rsidR="000A78EA" w:rsidRDefault="000A78EA">
            <w:pPr>
              <w:pStyle w:val="ConsPlusNormal"/>
              <w:jc w:val="right"/>
            </w:pPr>
            <w:r>
              <w:t>7</w:t>
            </w:r>
          </w:p>
        </w:tc>
        <w:tc>
          <w:tcPr>
            <w:tcW w:w="1074" w:type="dxa"/>
          </w:tcPr>
          <w:p w:rsidR="000A78EA" w:rsidRDefault="000A78EA">
            <w:pPr>
              <w:pStyle w:val="ConsPlusNormal"/>
              <w:jc w:val="right"/>
            </w:pPr>
            <w:r>
              <w:t>0.3</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16</w:t>
            </w:r>
          </w:p>
        </w:tc>
        <w:tc>
          <w:tcPr>
            <w:tcW w:w="964" w:type="dxa"/>
          </w:tcPr>
          <w:p w:rsidR="000A78EA" w:rsidRDefault="000A78EA">
            <w:pPr>
              <w:pStyle w:val="ConsPlusNormal"/>
              <w:jc w:val="right"/>
            </w:pPr>
            <w:r>
              <w:t>11</w:t>
            </w:r>
          </w:p>
        </w:tc>
        <w:tc>
          <w:tcPr>
            <w:tcW w:w="1074" w:type="dxa"/>
          </w:tcPr>
          <w:p w:rsidR="000A78EA" w:rsidRDefault="000A78EA">
            <w:pPr>
              <w:pStyle w:val="ConsPlusNormal"/>
              <w:jc w:val="right"/>
            </w:pPr>
            <w:r>
              <w:t>1.6</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21</w:t>
            </w:r>
          </w:p>
        </w:tc>
        <w:tc>
          <w:tcPr>
            <w:tcW w:w="964" w:type="dxa"/>
          </w:tcPr>
          <w:p w:rsidR="000A78EA" w:rsidRDefault="000A78EA">
            <w:pPr>
              <w:pStyle w:val="ConsPlusNormal"/>
              <w:jc w:val="right"/>
            </w:pPr>
            <w:r>
              <w:t>2</w:t>
            </w:r>
          </w:p>
        </w:tc>
        <w:tc>
          <w:tcPr>
            <w:tcW w:w="1074" w:type="dxa"/>
          </w:tcPr>
          <w:p w:rsidR="000A78EA" w:rsidRDefault="000A78EA">
            <w:pPr>
              <w:pStyle w:val="ConsPlusNormal"/>
              <w:jc w:val="right"/>
            </w:pPr>
            <w:r>
              <w:t>0.2</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21</w:t>
            </w:r>
          </w:p>
        </w:tc>
        <w:tc>
          <w:tcPr>
            <w:tcW w:w="964" w:type="dxa"/>
          </w:tcPr>
          <w:p w:rsidR="000A78EA" w:rsidRDefault="000A78EA">
            <w:pPr>
              <w:pStyle w:val="ConsPlusNormal"/>
              <w:jc w:val="right"/>
            </w:pPr>
            <w:r>
              <w:t>7</w:t>
            </w:r>
          </w:p>
        </w:tc>
        <w:tc>
          <w:tcPr>
            <w:tcW w:w="1074" w:type="dxa"/>
          </w:tcPr>
          <w:p w:rsidR="000A78EA" w:rsidRDefault="000A78EA">
            <w:pPr>
              <w:pStyle w:val="ConsPlusNormal"/>
              <w:jc w:val="right"/>
            </w:pPr>
            <w:r>
              <w:t>0.4</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21</w:t>
            </w:r>
          </w:p>
        </w:tc>
        <w:tc>
          <w:tcPr>
            <w:tcW w:w="964" w:type="dxa"/>
          </w:tcPr>
          <w:p w:rsidR="000A78EA" w:rsidRDefault="000A78EA">
            <w:pPr>
              <w:pStyle w:val="ConsPlusNormal"/>
              <w:jc w:val="right"/>
            </w:pPr>
            <w:r>
              <w:t>10</w:t>
            </w:r>
          </w:p>
        </w:tc>
        <w:tc>
          <w:tcPr>
            <w:tcW w:w="1074" w:type="dxa"/>
          </w:tcPr>
          <w:p w:rsidR="000A78EA" w:rsidRDefault="000A78EA">
            <w:pPr>
              <w:pStyle w:val="ConsPlusNormal"/>
              <w:jc w:val="right"/>
            </w:pPr>
            <w:r>
              <w:t>2.3</w:t>
            </w:r>
          </w:p>
        </w:tc>
        <w:tc>
          <w:tcPr>
            <w:tcW w:w="1245" w:type="dxa"/>
          </w:tcPr>
          <w:p w:rsidR="000A78EA" w:rsidRDefault="000A78EA">
            <w:pPr>
              <w:pStyle w:val="ConsPlusNormal"/>
              <w:jc w:val="right"/>
            </w:pPr>
            <w:r>
              <w:t>0.9</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21</w:t>
            </w:r>
          </w:p>
        </w:tc>
        <w:tc>
          <w:tcPr>
            <w:tcW w:w="964" w:type="dxa"/>
          </w:tcPr>
          <w:p w:rsidR="000A78EA" w:rsidRDefault="000A78EA">
            <w:pPr>
              <w:pStyle w:val="ConsPlusNormal"/>
              <w:jc w:val="right"/>
            </w:pPr>
            <w:r>
              <w:t>16</w:t>
            </w:r>
          </w:p>
        </w:tc>
        <w:tc>
          <w:tcPr>
            <w:tcW w:w="1074" w:type="dxa"/>
          </w:tcPr>
          <w:p w:rsidR="000A78EA" w:rsidRDefault="000A78EA">
            <w:pPr>
              <w:pStyle w:val="ConsPlusNormal"/>
              <w:jc w:val="right"/>
            </w:pPr>
            <w:r>
              <w:t>1</w:t>
            </w:r>
          </w:p>
        </w:tc>
        <w:tc>
          <w:tcPr>
            <w:tcW w:w="1245" w:type="dxa"/>
          </w:tcPr>
          <w:p w:rsidR="000A78EA" w:rsidRDefault="000A78EA">
            <w:pPr>
              <w:pStyle w:val="ConsPlusNormal"/>
              <w:jc w:val="right"/>
            </w:pPr>
            <w:r>
              <w:t>0.4</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21</w:t>
            </w:r>
          </w:p>
        </w:tc>
        <w:tc>
          <w:tcPr>
            <w:tcW w:w="964" w:type="dxa"/>
          </w:tcPr>
          <w:p w:rsidR="000A78EA" w:rsidRDefault="000A78EA">
            <w:pPr>
              <w:pStyle w:val="ConsPlusNormal"/>
              <w:jc w:val="right"/>
            </w:pPr>
            <w:r>
              <w:t>17</w:t>
            </w:r>
          </w:p>
        </w:tc>
        <w:tc>
          <w:tcPr>
            <w:tcW w:w="1074" w:type="dxa"/>
          </w:tcPr>
          <w:p w:rsidR="000A78EA" w:rsidRDefault="000A78EA">
            <w:pPr>
              <w:pStyle w:val="ConsPlusNormal"/>
              <w:jc w:val="right"/>
            </w:pPr>
            <w:r>
              <w:t>1.9</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22</w:t>
            </w:r>
          </w:p>
        </w:tc>
        <w:tc>
          <w:tcPr>
            <w:tcW w:w="964" w:type="dxa"/>
          </w:tcPr>
          <w:p w:rsidR="000A78EA" w:rsidRDefault="000A78EA">
            <w:pPr>
              <w:pStyle w:val="ConsPlusNormal"/>
              <w:jc w:val="right"/>
            </w:pPr>
            <w:r>
              <w:t>4</w:t>
            </w:r>
          </w:p>
        </w:tc>
        <w:tc>
          <w:tcPr>
            <w:tcW w:w="1074" w:type="dxa"/>
          </w:tcPr>
          <w:p w:rsidR="000A78EA" w:rsidRDefault="000A78EA">
            <w:pPr>
              <w:pStyle w:val="ConsPlusNormal"/>
              <w:jc w:val="right"/>
            </w:pPr>
            <w:r>
              <w:t>1</w:t>
            </w:r>
          </w:p>
        </w:tc>
        <w:tc>
          <w:tcPr>
            <w:tcW w:w="1245" w:type="dxa"/>
          </w:tcPr>
          <w:p w:rsidR="000A78EA" w:rsidRDefault="000A78EA">
            <w:pPr>
              <w:pStyle w:val="ConsPlusNormal"/>
              <w:jc w:val="right"/>
            </w:pPr>
            <w:r>
              <w:t>0.4</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22</w:t>
            </w:r>
          </w:p>
        </w:tc>
        <w:tc>
          <w:tcPr>
            <w:tcW w:w="964" w:type="dxa"/>
          </w:tcPr>
          <w:p w:rsidR="000A78EA" w:rsidRDefault="000A78EA">
            <w:pPr>
              <w:pStyle w:val="ConsPlusNormal"/>
              <w:jc w:val="right"/>
            </w:pPr>
            <w:r>
              <w:t>7</w:t>
            </w:r>
          </w:p>
        </w:tc>
        <w:tc>
          <w:tcPr>
            <w:tcW w:w="1074" w:type="dxa"/>
          </w:tcPr>
          <w:p w:rsidR="000A78EA" w:rsidRDefault="000A78EA">
            <w:pPr>
              <w:pStyle w:val="ConsPlusNormal"/>
              <w:jc w:val="right"/>
            </w:pPr>
            <w:r>
              <w:t>0.4</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22</w:t>
            </w:r>
          </w:p>
        </w:tc>
        <w:tc>
          <w:tcPr>
            <w:tcW w:w="964" w:type="dxa"/>
          </w:tcPr>
          <w:p w:rsidR="000A78EA" w:rsidRDefault="000A78EA">
            <w:pPr>
              <w:pStyle w:val="ConsPlusNormal"/>
              <w:jc w:val="right"/>
            </w:pPr>
            <w:r>
              <w:t>11</w:t>
            </w:r>
          </w:p>
        </w:tc>
        <w:tc>
          <w:tcPr>
            <w:tcW w:w="1074" w:type="dxa"/>
          </w:tcPr>
          <w:p w:rsidR="000A78EA" w:rsidRDefault="000A78EA">
            <w:pPr>
              <w:pStyle w:val="ConsPlusNormal"/>
              <w:jc w:val="right"/>
            </w:pPr>
            <w:r>
              <w:t>1.8</w:t>
            </w:r>
          </w:p>
        </w:tc>
        <w:tc>
          <w:tcPr>
            <w:tcW w:w="1245" w:type="dxa"/>
          </w:tcPr>
          <w:p w:rsidR="000A78EA" w:rsidRDefault="000A78EA">
            <w:pPr>
              <w:pStyle w:val="ConsPlusNormal"/>
              <w:jc w:val="right"/>
            </w:pPr>
            <w:r>
              <w:t>0.7</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22</w:t>
            </w:r>
          </w:p>
        </w:tc>
        <w:tc>
          <w:tcPr>
            <w:tcW w:w="964" w:type="dxa"/>
          </w:tcPr>
          <w:p w:rsidR="000A78EA" w:rsidRDefault="000A78EA">
            <w:pPr>
              <w:pStyle w:val="ConsPlusNormal"/>
              <w:jc w:val="right"/>
            </w:pPr>
            <w:r>
              <w:t>12</w:t>
            </w:r>
          </w:p>
        </w:tc>
        <w:tc>
          <w:tcPr>
            <w:tcW w:w="1074" w:type="dxa"/>
          </w:tcPr>
          <w:p w:rsidR="000A78EA" w:rsidRDefault="000A78EA">
            <w:pPr>
              <w:pStyle w:val="ConsPlusNormal"/>
              <w:jc w:val="right"/>
            </w:pPr>
            <w:r>
              <w:t>8.6</w:t>
            </w:r>
          </w:p>
        </w:tc>
        <w:tc>
          <w:tcPr>
            <w:tcW w:w="1245" w:type="dxa"/>
          </w:tcPr>
          <w:p w:rsidR="000A78EA" w:rsidRDefault="000A78EA">
            <w:pPr>
              <w:pStyle w:val="ConsPlusNormal"/>
              <w:jc w:val="right"/>
            </w:pPr>
            <w:r>
              <w:t>0.9</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22</w:t>
            </w:r>
          </w:p>
        </w:tc>
        <w:tc>
          <w:tcPr>
            <w:tcW w:w="964" w:type="dxa"/>
          </w:tcPr>
          <w:p w:rsidR="000A78EA" w:rsidRDefault="000A78EA">
            <w:pPr>
              <w:pStyle w:val="ConsPlusNormal"/>
              <w:jc w:val="right"/>
            </w:pPr>
            <w:r>
              <w:t>24</w:t>
            </w:r>
          </w:p>
        </w:tc>
        <w:tc>
          <w:tcPr>
            <w:tcW w:w="1074" w:type="dxa"/>
          </w:tcPr>
          <w:p w:rsidR="000A78EA" w:rsidRDefault="000A78EA">
            <w:pPr>
              <w:pStyle w:val="ConsPlusNormal"/>
              <w:jc w:val="right"/>
            </w:pPr>
            <w:r>
              <w:t>0.1</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26</w:t>
            </w:r>
          </w:p>
        </w:tc>
        <w:tc>
          <w:tcPr>
            <w:tcW w:w="964" w:type="dxa"/>
          </w:tcPr>
          <w:p w:rsidR="000A78EA" w:rsidRDefault="000A78EA">
            <w:pPr>
              <w:pStyle w:val="ConsPlusNormal"/>
              <w:jc w:val="right"/>
            </w:pPr>
            <w:r>
              <w:t>11</w:t>
            </w:r>
          </w:p>
        </w:tc>
        <w:tc>
          <w:tcPr>
            <w:tcW w:w="1074" w:type="dxa"/>
          </w:tcPr>
          <w:p w:rsidR="000A78EA" w:rsidRDefault="000A78EA">
            <w:pPr>
              <w:pStyle w:val="ConsPlusNormal"/>
              <w:jc w:val="right"/>
            </w:pPr>
            <w:r>
              <w:t>1.2</w:t>
            </w:r>
          </w:p>
        </w:tc>
        <w:tc>
          <w:tcPr>
            <w:tcW w:w="1245" w:type="dxa"/>
          </w:tcPr>
          <w:p w:rsidR="000A78EA" w:rsidRDefault="000A78EA">
            <w:pPr>
              <w:pStyle w:val="ConsPlusNormal"/>
              <w:jc w:val="right"/>
            </w:pPr>
            <w:r>
              <w:t>0.3</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26</w:t>
            </w:r>
          </w:p>
        </w:tc>
        <w:tc>
          <w:tcPr>
            <w:tcW w:w="964" w:type="dxa"/>
          </w:tcPr>
          <w:p w:rsidR="000A78EA" w:rsidRDefault="000A78EA">
            <w:pPr>
              <w:pStyle w:val="ConsPlusNormal"/>
              <w:jc w:val="right"/>
            </w:pPr>
            <w:r>
              <w:t>14</w:t>
            </w:r>
          </w:p>
        </w:tc>
        <w:tc>
          <w:tcPr>
            <w:tcW w:w="1074" w:type="dxa"/>
          </w:tcPr>
          <w:p w:rsidR="000A78EA" w:rsidRDefault="000A78EA">
            <w:pPr>
              <w:pStyle w:val="ConsPlusNormal"/>
              <w:jc w:val="right"/>
            </w:pPr>
            <w:r>
              <w:t>1.1</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26</w:t>
            </w:r>
          </w:p>
        </w:tc>
        <w:tc>
          <w:tcPr>
            <w:tcW w:w="964" w:type="dxa"/>
          </w:tcPr>
          <w:p w:rsidR="000A78EA" w:rsidRDefault="000A78EA">
            <w:pPr>
              <w:pStyle w:val="ConsPlusNormal"/>
              <w:jc w:val="right"/>
            </w:pPr>
            <w:r>
              <w:t>18</w:t>
            </w:r>
          </w:p>
        </w:tc>
        <w:tc>
          <w:tcPr>
            <w:tcW w:w="1074" w:type="dxa"/>
          </w:tcPr>
          <w:p w:rsidR="000A78EA" w:rsidRDefault="000A78EA">
            <w:pPr>
              <w:pStyle w:val="ConsPlusNormal"/>
              <w:jc w:val="right"/>
            </w:pPr>
            <w:r>
              <w:t>1.2</w:t>
            </w:r>
          </w:p>
        </w:tc>
        <w:tc>
          <w:tcPr>
            <w:tcW w:w="1245" w:type="dxa"/>
          </w:tcPr>
          <w:p w:rsidR="000A78EA" w:rsidRDefault="000A78EA">
            <w:pPr>
              <w:pStyle w:val="ConsPlusNormal"/>
              <w:jc w:val="right"/>
            </w:pPr>
            <w:r>
              <w:t>0.4</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27</w:t>
            </w:r>
          </w:p>
        </w:tc>
        <w:tc>
          <w:tcPr>
            <w:tcW w:w="964" w:type="dxa"/>
          </w:tcPr>
          <w:p w:rsidR="000A78EA" w:rsidRDefault="000A78EA">
            <w:pPr>
              <w:pStyle w:val="ConsPlusNormal"/>
              <w:jc w:val="right"/>
            </w:pPr>
            <w:r>
              <w:t>25</w:t>
            </w:r>
          </w:p>
        </w:tc>
        <w:tc>
          <w:tcPr>
            <w:tcW w:w="1074" w:type="dxa"/>
          </w:tcPr>
          <w:p w:rsidR="000A78EA" w:rsidRDefault="000A78EA">
            <w:pPr>
              <w:pStyle w:val="ConsPlusNormal"/>
              <w:jc w:val="right"/>
            </w:pPr>
            <w:r>
              <w:t>2.5</w:t>
            </w:r>
          </w:p>
        </w:tc>
        <w:tc>
          <w:tcPr>
            <w:tcW w:w="1245" w:type="dxa"/>
          </w:tcPr>
          <w:p w:rsidR="000A78EA" w:rsidRDefault="000A78EA">
            <w:pPr>
              <w:pStyle w:val="ConsPlusNormal"/>
              <w:jc w:val="right"/>
            </w:pPr>
            <w:r>
              <w:t>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27</w:t>
            </w:r>
          </w:p>
        </w:tc>
        <w:tc>
          <w:tcPr>
            <w:tcW w:w="964" w:type="dxa"/>
          </w:tcPr>
          <w:p w:rsidR="000A78EA" w:rsidRDefault="000A78EA">
            <w:pPr>
              <w:pStyle w:val="ConsPlusNormal"/>
              <w:jc w:val="right"/>
            </w:pPr>
            <w:r>
              <w:t>27</w:t>
            </w:r>
          </w:p>
        </w:tc>
        <w:tc>
          <w:tcPr>
            <w:tcW w:w="1074" w:type="dxa"/>
          </w:tcPr>
          <w:p w:rsidR="000A78EA" w:rsidRDefault="000A78EA">
            <w:pPr>
              <w:pStyle w:val="ConsPlusNormal"/>
              <w:jc w:val="right"/>
            </w:pPr>
            <w:r>
              <w:t>0.8</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27</w:t>
            </w:r>
          </w:p>
        </w:tc>
        <w:tc>
          <w:tcPr>
            <w:tcW w:w="964" w:type="dxa"/>
          </w:tcPr>
          <w:p w:rsidR="000A78EA" w:rsidRDefault="000A78EA">
            <w:pPr>
              <w:pStyle w:val="ConsPlusNormal"/>
              <w:jc w:val="right"/>
            </w:pPr>
            <w:r>
              <w:t>29</w:t>
            </w:r>
          </w:p>
        </w:tc>
        <w:tc>
          <w:tcPr>
            <w:tcW w:w="1074" w:type="dxa"/>
          </w:tcPr>
          <w:p w:rsidR="000A78EA" w:rsidRDefault="000A78EA">
            <w:pPr>
              <w:pStyle w:val="ConsPlusNormal"/>
              <w:jc w:val="right"/>
            </w:pPr>
            <w:r>
              <w:t>1.4</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27</w:t>
            </w:r>
          </w:p>
        </w:tc>
        <w:tc>
          <w:tcPr>
            <w:tcW w:w="964" w:type="dxa"/>
          </w:tcPr>
          <w:p w:rsidR="000A78EA" w:rsidRDefault="000A78EA">
            <w:pPr>
              <w:pStyle w:val="ConsPlusNormal"/>
              <w:jc w:val="right"/>
            </w:pPr>
            <w:r>
              <w:t>32</w:t>
            </w:r>
          </w:p>
        </w:tc>
        <w:tc>
          <w:tcPr>
            <w:tcW w:w="1074" w:type="dxa"/>
          </w:tcPr>
          <w:p w:rsidR="000A78EA" w:rsidRDefault="000A78EA">
            <w:pPr>
              <w:pStyle w:val="ConsPlusNormal"/>
              <w:jc w:val="right"/>
            </w:pPr>
            <w:r>
              <w:t>2.9</w:t>
            </w:r>
          </w:p>
        </w:tc>
        <w:tc>
          <w:tcPr>
            <w:tcW w:w="1245" w:type="dxa"/>
          </w:tcPr>
          <w:p w:rsidR="000A78EA" w:rsidRDefault="000A78EA">
            <w:pPr>
              <w:pStyle w:val="ConsPlusNormal"/>
              <w:jc w:val="right"/>
            </w:pPr>
            <w:r>
              <w:t>0.3</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28</w:t>
            </w:r>
          </w:p>
        </w:tc>
        <w:tc>
          <w:tcPr>
            <w:tcW w:w="964" w:type="dxa"/>
          </w:tcPr>
          <w:p w:rsidR="000A78EA" w:rsidRDefault="000A78EA">
            <w:pPr>
              <w:pStyle w:val="ConsPlusNormal"/>
              <w:jc w:val="right"/>
            </w:pPr>
            <w:r>
              <w:t>3</w:t>
            </w:r>
          </w:p>
        </w:tc>
        <w:tc>
          <w:tcPr>
            <w:tcW w:w="1074" w:type="dxa"/>
          </w:tcPr>
          <w:p w:rsidR="000A78EA" w:rsidRDefault="000A78EA">
            <w:pPr>
              <w:pStyle w:val="ConsPlusNormal"/>
              <w:jc w:val="right"/>
            </w:pPr>
            <w:r>
              <w:t>0.8</w:t>
            </w:r>
          </w:p>
        </w:tc>
        <w:tc>
          <w:tcPr>
            <w:tcW w:w="1245" w:type="dxa"/>
          </w:tcPr>
          <w:p w:rsidR="000A78EA" w:rsidRDefault="000A78EA">
            <w:pPr>
              <w:pStyle w:val="ConsPlusNormal"/>
              <w:jc w:val="right"/>
            </w:pPr>
            <w:r>
              <w:t>0.3</w:t>
            </w:r>
          </w:p>
        </w:tc>
      </w:tr>
      <w:tr w:rsidR="000A78EA">
        <w:tc>
          <w:tcPr>
            <w:tcW w:w="2835" w:type="dxa"/>
          </w:tcPr>
          <w:p w:rsidR="000A78EA" w:rsidRDefault="000A78EA">
            <w:pPr>
              <w:pStyle w:val="ConsPlusNormal"/>
            </w:pPr>
            <w:r>
              <w:t>Линия электропередачи</w:t>
            </w:r>
          </w:p>
        </w:tc>
        <w:tc>
          <w:tcPr>
            <w:tcW w:w="1757" w:type="dxa"/>
          </w:tcPr>
          <w:p w:rsidR="000A78EA" w:rsidRDefault="000A78EA">
            <w:pPr>
              <w:pStyle w:val="ConsPlusNormal"/>
            </w:pPr>
            <w:r>
              <w:t>Васильевское уч. л-во</w:t>
            </w:r>
          </w:p>
        </w:tc>
        <w:tc>
          <w:tcPr>
            <w:tcW w:w="1077" w:type="dxa"/>
          </w:tcPr>
          <w:p w:rsidR="000A78EA" w:rsidRDefault="000A78EA">
            <w:pPr>
              <w:pStyle w:val="ConsPlusNormal"/>
              <w:jc w:val="right"/>
            </w:pPr>
            <w:r>
              <w:t>28</w:t>
            </w:r>
          </w:p>
        </w:tc>
        <w:tc>
          <w:tcPr>
            <w:tcW w:w="964" w:type="dxa"/>
          </w:tcPr>
          <w:p w:rsidR="000A78EA" w:rsidRDefault="000A78EA">
            <w:pPr>
              <w:pStyle w:val="ConsPlusNormal"/>
              <w:jc w:val="right"/>
            </w:pPr>
            <w:r>
              <w:t>6</w:t>
            </w:r>
          </w:p>
        </w:tc>
        <w:tc>
          <w:tcPr>
            <w:tcW w:w="1074" w:type="dxa"/>
          </w:tcPr>
          <w:p w:rsidR="000A78EA" w:rsidRDefault="000A78EA">
            <w:pPr>
              <w:pStyle w:val="ConsPlusNormal"/>
              <w:jc w:val="right"/>
            </w:pPr>
            <w:r>
              <w:t>2.5</w:t>
            </w:r>
          </w:p>
        </w:tc>
        <w:tc>
          <w:tcPr>
            <w:tcW w:w="1245" w:type="dxa"/>
          </w:tcPr>
          <w:p w:rsidR="000A78EA" w:rsidRDefault="000A78EA">
            <w:pPr>
              <w:pStyle w:val="ConsPlusNormal"/>
              <w:jc w:val="right"/>
            </w:pPr>
            <w:r>
              <w:t>0.7</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28</w:t>
            </w:r>
          </w:p>
        </w:tc>
        <w:tc>
          <w:tcPr>
            <w:tcW w:w="964" w:type="dxa"/>
          </w:tcPr>
          <w:p w:rsidR="000A78EA" w:rsidRDefault="000A78EA">
            <w:pPr>
              <w:pStyle w:val="ConsPlusNormal"/>
              <w:jc w:val="right"/>
            </w:pPr>
            <w:r>
              <w:t>7</w:t>
            </w:r>
          </w:p>
        </w:tc>
        <w:tc>
          <w:tcPr>
            <w:tcW w:w="1074" w:type="dxa"/>
          </w:tcPr>
          <w:p w:rsidR="000A78EA" w:rsidRDefault="000A78EA">
            <w:pPr>
              <w:pStyle w:val="ConsPlusNormal"/>
              <w:jc w:val="right"/>
            </w:pPr>
            <w:r>
              <w:t>12.8</w:t>
            </w:r>
          </w:p>
        </w:tc>
        <w:tc>
          <w:tcPr>
            <w:tcW w:w="1245" w:type="dxa"/>
          </w:tcPr>
          <w:p w:rsidR="000A78EA" w:rsidRDefault="000A78EA">
            <w:pPr>
              <w:pStyle w:val="ConsPlusNormal"/>
              <w:jc w:val="right"/>
            </w:pPr>
            <w:r>
              <w:t>1.3</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28</w:t>
            </w:r>
          </w:p>
        </w:tc>
        <w:tc>
          <w:tcPr>
            <w:tcW w:w="964" w:type="dxa"/>
          </w:tcPr>
          <w:p w:rsidR="000A78EA" w:rsidRDefault="000A78EA">
            <w:pPr>
              <w:pStyle w:val="ConsPlusNormal"/>
              <w:jc w:val="right"/>
            </w:pPr>
            <w:r>
              <w:t>24</w:t>
            </w:r>
          </w:p>
        </w:tc>
        <w:tc>
          <w:tcPr>
            <w:tcW w:w="1074" w:type="dxa"/>
          </w:tcPr>
          <w:p w:rsidR="000A78EA" w:rsidRDefault="000A78EA">
            <w:pPr>
              <w:pStyle w:val="ConsPlusNormal"/>
              <w:jc w:val="right"/>
            </w:pPr>
            <w:r>
              <w:t>2.6</w:t>
            </w:r>
          </w:p>
        </w:tc>
        <w:tc>
          <w:tcPr>
            <w:tcW w:w="1245" w:type="dxa"/>
          </w:tcPr>
          <w:p w:rsidR="000A78EA" w:rsidRDefault="000A78EA">
            <w:pPr>
              <w:pStyle w:val="ConsPlusNormal"/>
              <w:jc w:val="right"/>
            </w:pPr>
            <w:r>
              <w:t>0.3</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32</w:t>
            </w:r>
          </w:p>
        </w:tc>
        <w:tc>
          <w:tcPr>
            <w:tcW w:w="964" w:type="dxa"/>
          </w:tcPr>
          <w:p w:rsidR="000A78EA" w:rsidRDefault="000A78EA">
            <w:pPr>
              <w:pStyle w:val="ConsPlusNormal"/>
              <w:jc w:val="right"/>
            </w:pPr>
            <w:r>
              <w:t>7</w:t>
            </w:r>
          </w:p>
        </w:tc>
        <w:tc>
          <w:tcPr>
            <w:tcW w:w="1074" w:type="dxa"/>
          </w:tcPr>
          <w:p w:rsidR="000A78EA" w:rsidRDefault="000A78EA">
            <w:pPr>
              <w:pStyle w:val="ConsPlusNormal"/>
              <w:jc w:val="right"/>
            </w:pPr>
            <w:r>
              <w:t>5.9</w:t>
            </w:r>
          </w:p>
        </w:tc>
        <w:tc>
          <w:tcPr>
            <w:tcW w:w="1245" w:type="dxa"/>
          </w:tcPr>
          <w:p w:rsidR="000A78EA" w:rsidRDefault="000A78EA">
            <w:pPr>
              <w:pStyle w:val="ConsPlusNormal"/>
              <w:jc w:val="right"/>
            </w:pPr>
            <w:r>
              <w:t>0.6</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32</w:t>
            </w:r>
          </w:p>
        </w:tc>
        <w:tc>
          <w:tcPr>
            <w:tcW w:w="964" w:type="dxa"/>
          </w:tcPr>
          <w:p w:rsidR="000A78EA" w:rsidRDefault="000A78EA">
            <w:pPr>
              <w:pStyle w:val="ConsPlusNormal"/>
              <w:jc w:val="right"/>
            </w:pPr>
            <w:r>
              <w:t>13</w:t>
            </w:r>
          </w:p>
        </w:tc>
        <w:tc>
          <w:tcPr>
            <w:tcW w:w="1074" w:type="dxa"/>
          </w:tcPr>
          <w:p w:rsidR="000A78EA" w:rsidRDefault="000A78EA">
            <w:pPr>
              <w:pStyle w:val="ConsPlusNormal"/>
              <w:jc w:val="right"/>
            </w:pPr>
            <w:r>
              <w:t>3.2</w:t>
            </w:r>
          </w:p>
        </w:tc>
        <w:tc>
          <w:tcPr>
            <w:tcW w:w="1245" w:type="dxa"/>
          </w:tcPr>
          <w:p w:rsidR="000A78EA" w:rsidRDefault="000A78EA">
            <w:pPr>
              <w:pStyle w:val="ConsPlusNormal"/>
              <w:jc w:val="right"/>
            </w:pPr>
            <w:r>
              <w:t>0.3</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32</w:t>
            </w:r>
          </w:p>
        </w:tc>
        <w:tc>
          <w:tcPr>
            <w:tcW w:w="964" w:type="dxa"/>
          </w:tcPr>
          <w:p w:rsidR="000A78EA" w:rsidRDefault="000A78EA">
            <w:pPr>
              <w:pStyle w:val="ConsPlusNormal"/>
              <w:jc w:val="right"/>
            </w:pPr>
            <w:r>
              <w:t>23</w:t>
            </w:r>
          </w:p>
        </w:tc>
        <w:tc>
          <w:tcPr>
            <w:tcW w:w="1074" w:type="dxa"/>
          </w:tcPr>
          <w:p w:rsidR="000A78EA" w:rsidRDefault="000A78EA">
            <w:pPr>
              <w:pStyle w:val="ConsPlusNormal"/>
              <w:jc w:val="right"/>
            </w:pPr>
            <w:r>
              <w:t>1.2</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33</w:t>
            </w:r>
          </w:p>
        </w:tc>
        <w:tc>
          <w:tcPr>
            <w:tcW w:w="964" w:type="dxa"/>
          </w:tcPr>
          <w:p w:rsidR="000A78EA" w:rsidRDefault="000A78EA">
            <w:pPr>
              <w:pStyle w:val="ConsPlusNormal"/>
              <w:jc w:val="right"/>
            </w:pPr>
            <w:r>
              <w:t>15</w:t>
            </w:r>
          </w:p>
        </w:tc>
        <w:tc>
          <w:tcPr>
            <w:tcW w:w="1074" w:type="dxa"/>
          </w:tcPr>
          <w:p w:rsidR="000A78EA" w:rsidRDefault="000A78EA">
            <w:pPr>
              <w:pStyle w:val="ConsPlusNormal"/>
              <w:jc w:val="right"/>
            </w:pPr>
            <w:r>
              <w:t>8</w:t>
            </w:r>
          </w:p>
        </w:tc>
        <w:tc>
          <w:tcPr>
            <w:tcW w:w="1245" w:type="dxa"/>
          </w:tcPr>
          <w:p w:rsidR="000A78EA" w:rsidRDefault="000A78EA">
            <w:pPr>
              <w:pStyle w:val="ConsPlusNormal"/>
              <w:jc w:val="right"/>
            </w:pPr>
            <w:r>
              <w:t>0.8</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34</w:t>
            </w:r>
          </w:p>
        </w:tc>
        <w:tc>
          <w:tcPr>
            <w:tcW w:w="964" w:type="dxa"/>
          </w:tcPr>
          <w:p w:rsidR="000A78EA" w:rsidRDefault="000A78EA">
            <w:pPr>
              <w:pStyle w:val="ConsPlusNormal"/>
              <w:jc w:val="right"/>
            </w:pPr>
            <w:r>
              <w:t>8</w:t>
            </w:r>
          </w:p>
        </w:tc>
        <w:tc>
          <w:tcPr>
            <w:tcW w:w="1074" w:type="dxa"/>
          </w:tcPr>
          <w:p w:rsidR="000A78EA" w:rsidRDefault="000A78EA">
            <w:pPr>
              <w:pStyle w:val="ConsPlusNormal"/>
              <w:jc w:val="right"/>
            </w:pPr>
            <w:r>
              <w:t>4</w:t>
            </w:r>
          </w:p>
        </w:tc>
        <w:tc>
          <w:tcPr>
            <w:tcW w:w="1245" w:type="dxa"/>
          </w:tcPr>
          <w:p w:rsidR="000A78EA" w:rsidRDefault="000A78EA">
            <w:pPr>
              <w:pStyle w:val="ConsPlusNormal"/>
              <w:jc w:val="right"/>
            </w:pPr>
            <w:r>
              <w:t>0.4</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49</w:t>
            </w:r>
          </w:p>
        </w:tc>
        <w:tc>
          <w:tcPr>
            <w:tcW w:w="964" w:type="dxa"/>
          </w:tcPr>
          <w:p w:rsidR="000A78EA" w:rsidRDefault="000A78EA">
            <w:pPr>
              <w:pStyle w:val="ConsPlusNormal"/>
              <w:jc w:val="right"/>
            </w:pPr>
            <w:r>
              <w:t>10</w:t>
            </w:r>
          </w:p>
        </w:tc>
        <w:tc>
          <w:tcPr>
            <w:tcW w:w="1074" w:type="dxa"/>
          </w:tcPr>
          <w:p w:rsidR="000A78EA" w:rsidRDefault="000A78EA">
            <w:pPr>
              <w:pStyle w:val="ConsPlusNormal"/>
              <w:jc w:val="right"/>
            </w:pPr>
            <w:r>
              <w:t>2.9</w:t>
            </w:r>
          </w:p>
        </w:tc>
        <w:tc>
          <w:tcPr>
            <w:tcW w:w="1245" w:type="dxa"/>
          </w:tcPr>
          <w:p w:rsidR="000A78EA" w:rsidRDefault="000A78EA">
            <w:pPr>
              <w:pStyle w:val="ConsPlusNormal"/>
              <w:jc w:val="right"/>
            </w:pPr>
            <w:r>
              <w:t>0.6</w:t>
            </w:r>
          </w:p>
        </w:tc>
      </w:tr>
      <w:tr w:rsidR="000A78EA">
        <w:tc>
          <w:tcPr>
            <w:tcW w:w="2835" w:type="dxa"/>
          </w:tcPr>
          <w:p w:rsidR="000A78EA" w:rsidRDefault="000A78EA">
            <w:pPr>
              <w:pStyle w:val="ConsPlusNormal"/>
            </w:pPr>
            <w:r>
              <w:t>Итого</w:t>
            </w:r>
          </w:p>
        </w:tc>
        <w:tc>
          <w:tcPr>
            <w:tcW w:w="1757" w:type="dxa"/>
          </w:tcPr>
          <w:p w:rsidR="000A78EA" w:rsidRDefault="000A78EA">
            <w:pPr>
              <w:pStyle w:val="ConsPlusNormal"/>
            </w:pPr>
          </w:p>
        </w:tc>
        <w:tc>
          <w:tcPr>
            <w:tcW w:w="1077" w:type="dxa"/>
          </w:tcPr>
          <w:p w:rsidR="000A78EA" w:rsidRDefault="000A78EA">
            <w:pPr>
              <w:pStyle w:val="ConsPlusNormal"/>
            </w:pPr>
          </w:p>
        </w:tc>
        <w:tc>
          <w:tcPr>
            <w:tcW w:w="964" w:type="dxa"/>
          </w:tcPr>
          <w:p w:rsidR="000A78EA" w:rsidRDefault="000A78EA">
            <w:pPr>
              <w:pStyle w:val="ConsPlusNormal"/>
            </w:pPr>
          </w:p>
        </w:tc>
        <w:tc>
          <w:tcPr>
            <w:tcW w:w="1074" w:type="dxa"/>
          </w:tcPr>
          <w:p w:rsidR="000A78EA" w:rsidRDefault="000A78EA">
            <w:pPr>
              <w:pStyle w:val="ConsPlusNormal"/>
              <w:jc w:val="right"/>
            </w:pPr>
            <w:r>
              <w:t>111.7</w:t>
            </w:r>
          </w:p>
        </w:tc>
        <w:tc>
          <w:tcPr>
            <w:tcW w:w="1245" w:type="dxa"/>
          </w:tcPr>
          <w:p w:rsidR="000A78EA" w:rsidRDefault="000A78EA">
            <w:pPr>
              <w:pStyle w:val="ConsPlusNormal"/>
              <w:jc w:val="right"/>
            </w:pPr>
            <w:r>
              <w:t>16.9</w:t>
            </w:r>
          </w:p>
        </w:tc>
      </w:tr>
      <w:tr w:rsidR="000A78EA">
        <w:tc>
          <w:tcPr>
            <w:tcW w:w="2835" w:type="dxa"/>
          </w:tcPr>
          <w:p w:rsidR="000A78EA" w:rsidRDefault="000A78EA">
            <w:pPr>
              <w:pStyle w:val="ConsPlusNormal"/>
            </w:pPr>
            <w:r>
              <w:t>Газопровод</w:t>
            </w:r>
          </w:p>
        </w:tc>
        <w:tc>
          <w:tcPr>
            <w:tcW w:w="1757" w:type="dxa"/>
          </w:tcPr>
          <w:p w:rsidR="000A78EA" w:rsidRDefault="000A78EA">
            <w:pPr>
              <w:pStyle w:val="ConsPlusNormal"/>
            </w:pPr>
            <w:r>
              <w:t>Васильевское уч. л-во</w:t>
            </w:r>
          </w:p>
        </w:tc>
        <w:tc>
          <w:tcPr>
            <w:tcW w:w="1077" w:type="dxa"/>
          </w:tcPr>
          <w:p w:rsidR="000A78EA" w:rsidRDefault="000A78EA">
            <w:pPr>
              <w:pStyle w:val="ConsPlusNormal"/>
              <w:jc w:val="right"/>
            </w:pPr>
            <w:r>
              <w:t>19</w:t>
            </w:r>
          </w:p>
        </w:tc>
        <w:tc>
          <w:tcPr>
            <w:tcW w:w="964" w:type="dxa"/>
          </w:tcPr>
          <w:p w:rsidR="000A78EA" w:rsidRDefault="000A78EA">
            <w:pPr>
              <w:pStyle w:val="ConsPlusNormal"/>
              <w:jc w:val="right"/>
            </w:pPr>
            <w:r>
              <w:t>8</w:t>
            </w:r>
          </w:p>
        </w:tc>
        <w:tc>
          <w:tcPr>
            <w:tcW w:w="1074" w:type="dxa"/>
          </w:tcPr>
          <w:p w:rsidR="000A78EA" w:rsidRDefault="000A78EA">
            <w:pPr>
              <w:pStyle w:val="ConsPlusNormal"/>
              <w:jc w:val="right"/>
            </w:pPr>
            <w:r>
              <w:t>2.7</w:t>
            </w:r>
          </w:p>
        </w:tc>
        <w:tc>
          <w:tcPr>
            <w:tcW w:w="1245" w:type="dxa"/>
          </w:tcPr>
          <w:p w:rsidR="000A78EA" w:rsidRDefault="000A78EA">
            <w:pPr>
              <w:pStyle w:val="ConsPlusNormal"/>
              <w:jc w:val="right"/>
            </w:pPr>
            <w:r>
              <w:t>0.7</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20</w:t>
            </w:r>
          </w:p>
        </w:tc>
        <w:tc>
          <w:tcPr>
            <w:tcW w:w="964" w:type="dxa"/>
          </w:tcPr>
          <w:p w:rsidR="000A78EA" w:rsidRDefault="000A78EA">
            <w:pPr>
              <w:pStyle w:val="ConsPlusNormal"/>
              <w:jc w:val="right"/>
            </w:pPr>
            <w:r>
              <w:t>17</w:t>
            </w:r>
          </w:p>
        </w:tc>
        <w:tc>
          <w:tcPr>
            <w:tcW w:w="1074" w:type="dxa"/>
          </w:tcPr>
          <w:p w:rsidR="000A78EA" w:rsidRDefault="000A78EA">
            <w:pPr>
              <w:pStyle w:val="ConsPlusNormal"/>
              <w:jc w:val="right"/>
            </w:pPr>
            <w:r>
              <w:t>0.3</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20</w:t>
            </w:r>
          </w:p>
        </w:tc>
        <w:tc>
          <w:tcPr>
            <w:tcW w:w="964" w:type="dxa"/>
          </w:tcPr>
          <w:p w:rsidR="000A78EA" w:rsidRDefault="000A78EA">
            <w:pPr>
              <w:pStyle w:val="ConsPlusNormal"/>
              <w:jc w:val="right"/>
            </w:pPr>
            <w:r>
              <w:t>21</w:t>
            </w:r>
          </w:p>
        </w:tc>
        <w:tc>
          <w:tcPr>
            <w:tcW w:w="1074" w:type="dxa"/>
          </w:tcPr>
          <w:p w:rsidR="000A78EA" w:rsidRDefault="000A78EA">
            <w:pPr>
              <w:pStyle w:val="ConsPlusNormal"/>
              <w:jc w:val="right"/>
            </w:pPr>
            <w:r>
              <w:t>2.4</w:t>
            </w:r>
          </w:p>
        </w:tc>
        <w:tc>
          <w:tcPr>
            <w:tcW w:w="1245" w:type="dxa"/>
          </w:tcPr>
          <w:p w:rsidR="000A78EA" w:rsidRDefault="000A78EA">
            <w:pPr>
              <w:pStyle w:val="ConsPlusNormal"/>
              <w:jc w:val="right"/>
            </w:pPr>
            <w:r>
              <w:t>0.6</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21</w:t>
            </w:r>
          </w:p>
        </w:tc>
        <w:tc>
          <w:tcPr>
            <w:tcW w:w="964" w:type="dxa"/>
          </w:tcPr>
          <w:p w:rsidR="000A78EA" w:rsidRDefault="000A78EA">
            <w:pPr>
              <w:pStyle w:val="ConsPlusNormal"/>
              <w:jc w:val="right"/>
            </w:pPr>
            <w:r>
              <w:t>4</w:t>
            </w:r>
          </w:p>
        </w:tc>
        <w:tc>
          <w:tcPr>
            <w:tcW w:w="1074" w:type="dxa"/>
          </w:tcPr>
          <w:p w:rsidR="000A78EA" w:rsidRDefault="000A78EA">
            <w:pPr>
              <w:pStyle w:val="ConsPlusNormal"/>
              <w:jc w:val="right"/>
            </w:pPr>
            <w:r>
              <w:t>2.3</w:t>
            </w:r>
          </w:p>
        </w:tc>
        <w:tc>
          <w:tcPr>
            <w:tcW w:w="1245" w:type="dxa"/>
          </w:tcPr>
          <w:p w:rsidR="000A78EA" w:rsidRDefault="000A78EA">
            <w:pPr>
              <w:pStyle w:val="ConsPlusNormal"/>
              <w:jc w:val="right"/>
            </w:pPr>
            <w:r>
              <w:t>0.6</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22</w:t>
            </w:r>
          </w:p>
        </w:tc>
        <w:tc>
          <w:tcPr>
            <w:tcW w:w="964" w:type="dxa"/>
          </w:tcPr>
          <w:p w:rsidR="000A78EA" w:rsidRDefault="000A78EA">
            <w:pPr>
              <w:pStyle w:val="ConsPlusNormal"/>
              <w:jc w:val="right"/>
            </w:pPr>
            <w:r>
              <w:t>3</w:t>
            </w:r>
          </w:p>
        </w:tc>
        <w:tc>
          <w:tcPr>
            <w:tcW w:w="1074" w:type="dxa"/>
          </w:tcPr>
          <w:p w:rsidR="000A78EA" w:rsidRDefault="000A78EA">
            <w:pPr>
              <w:pStyle w:val="ConsPlusNormal"/>
              <w:jc w:val="right"/>
            </w:pPr>
            <w:r>
              <w:t>0.4</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22</w:t>
            </w:r>
          </w:p>
        </w:tc>
        <w:tc>
          <w:tcPr>
            <w:tcW w:w="964" w:type="dxa"/>
          </w:tcPr>
          <w:p w:rsidR="000A78EA" w:rsidRDefault="000A78EA">
            <w:pPr>
              <w:pStyle w:val="ConsPlusNormal"/>
              <w:jc w:val="right"/>
            </w:pPr>
            <w:r>
              <w:t>6</w:t>
            </w:r>
          </w:p>
        </w:tc>
        <w:tc>
          <w:tcPr>
            <w:tcW w:w="1074" w:type="dxa"/>
          </w:tcPr>
          <w:p w:rsidR="000A78EA" w:rsidRDefault="000A78EA">
            <w:pPr>
              <w:pStyle w:val="ConsPlusNormal"/>
              <w:jc w:val="right"/>
            </w:pPr>
            <w:r>
              <w:t>0.5</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r>
              <w:t>Итого</w:t>
            </w:r>
          </w:p>
        </w:tc>
        <w:tc>
          <w:tcPr>
            <w:tcW w:w="1757" w:type="dxa"/>
          </w:tcPr>
          <w:p w:rsidR="000A78EA" w:rsidRDefault="000A78EA">
            <w:pPr>
              <w:pStyle w:val="ConsPlusNormal"/>
            </w:pPr>
          </w:p>
        </w:tc>
        <w:tc>
          <w:tcPr>
            <w:tcW w:w="1077" w:type="dxa"/>
          </w:tcPr>
          <w:p w:rsidR="000A78EA" w:rsidRDefault="000A78EA">
            <w:pPr>
              <w:pStyle w:val="ConsPlusNormal"/>
            </w:pPr>
          </w:p>
        </w:tc>
        <w:tc>
          <w:tcPr>
            <w:tcW w:w="964" w:type="dxa"/>
          </w:tcPr>
          <w:p w:rsidR="000A78EA" w:rsidRDefault="000A78EA">
            <w:pPr>
              <w:pStyle w:val="ConsPlusNormal"/>
            </w:pPr>
          </w:p>
        </w:tc>
        <w:tc>
          <w:tcPr>
            <w:tcW w:w="1074" w:type="dxa"/>
          </w:tcPr>
          <w:p w:rsidR="000A78EA" w:rsidRDefault="000A78EA">
            <w:pPr>
              <w:pStyle w:val="ConsPlusNormal"/>
              <w:jc w:val="right"/>
            </w:pPr>
            <w:r>
              <w:t>8.6</w:t>
            </w:r>
          </w:p>
        </w:tc>
        <w:tc>
          <w:tcPr>
            <w:tcW w:w="1245" w:type="dxa"/>
          </w:tcPr>
          <w:p w:rsidR="000A78EA" w:rsidRDefault="000A78EA">
            <w:pPr>
              <w:pStyle w:val="ConsPlusNormal"/>
              <w:jc w:val="right"/>
            </w:pPr>
            <w:r>
              <w:t>2.2</w:t>
            </w:r>
          </w:p>
        </w:tc>
      </w:tr>
      <w:tr w:rsidR="000A78EA">
        <w:tc>
          <w:tcPr>
            <w:tcW w:w="2835" w:type="dxa"/>
          </w:tcPr>
          <w:p w:rsidR="000A78EA" w:rsidRDefault="000A78EA">
            <w:pPr>
              <w:pStyle w:val="ConsPlusNormal"/>
            </w:pPr>
            <w:r>
              <w:t>Прочие трассы</w:t>
            </w:r>
          </w:p>
        </w:tc>
        <w:tc>
          <w:tcPr>
            <w:tcW w:w="1757" w:type="dxa"/>
          </w:tcPr>
          <w:p w:rsidR="000A78EA" w:rsidRDefault="000A78EA">
            <w:pPr>
              <w:pStyle w:val="ConsPlusNormal"/>
            </w:pPr>
            <w:r>
              <w:t>Васильевское уч. л-во</w:t>
            </w:r>
          </w:p>
        </w:tc>
        <w:tc>
          <w:tcPr>
            <w:tcW w:w="1077" w:type="dxa"/>
          </w:tcPr>
          <w:p w:rsidR="000A78EA" w:rsidRDefault="000A78EA">
            <w:pPr>
              <w:pStyle w:val="ConsPlusNormal"/>
              <w:jc w:val="right"/>
            </w:pPr>
            <w:r>
              <w:t>1</w:t>
            </w:r>
          </w:p>
        </w:tc>
        <w:tc>
          <w:tcPr>
            <w:tcW w:w="964" w:type="dxa"/>
          </w:tcPr>
          <w:p w:rsidR="000A78EA" w:rsidRDefault="000A78EA">
            <w:pPr>
              <w:pStyle w:val="ConsPlusNormal"/>
              <w:jc w:val="right"/>
            </w:pPr>
            <w:r>
              <w:t>18</w:t>
            </w:r>
          </w:p>
        </w:tc>
        <w:tc>
          <w:tcPr>
            <w:tcW w:w="1074" w:type="dxa"/>
          </w:tcPr>
          <w:p w:rsidR="000A78EA" w:rsidRDefault="000A78EA">
            <w:pPr>
              <w:pStyle w:val="ConsPlusNormal"/>
              <w:jc w:val="right"/>
            </w:pPr>
            <w:r>
              <w:t>4.6</w:t>
            </w:r>
          </w:p>
        </w:tc>
        <w:tc>
          <w:tcPr>
            <w:tcW w:w="1245" w:type="dxa"/>
          </w:tcPr>
          <w:p w:rsidR="000A78EA" w:rsidRDefault="000A78EA">
            <w:pPr>
              <w:pStyle w:val="ConsPlusNormal"/>
              <w:jc w:val="right"/>
            </w:pPr>
            <w:r>
              <w:t>0.6</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w:t>
            </w:r>
          </w:p>
        </w:tc>
        <w:tc>
          <w:tcPr>
            <w:tcW w:w="964" w:type="dxa"/>
          </w:tcPr>
          <w:p w:rsidR="000A78EA" w:rsidRDefault="000A78EA">
            <w:pPr>
              <w:pStyle w:val="ConsPlusNormal"/>
              <w:jc w:val="right"/>
            </w:pPr>
            <w:r>
              <w:t>1</w:t>
            </w:r>
          </w:p>
        </w:tc>
        <w:tc>
          <w:tcPr>
            <w:tcW w:w="1074" w:type="dxa"/>
          </w:tcPr>
          <w:p w:rsidR="000A78EA" w:rsidRDefault="000A78EA">
            <w:pPr>
              <w:pStyle w:val="ConsPlusNormal"/>
              <w:jc w:val="right"/>
            </w:pPr>
            <w:r>
              <w:t>5.2</w:t>
            </w:r>
          </w:p>
        </w:tc>
        <w:tc>
          <w:tcPr>
            <w:tcW w:w="1245" w:type="dxa"/>
          </w:tcPr>
          <w:p w:rsidR="000A78EA" w:rsidRDefault="000A78EA">
            <w:pPr>
              <w:pStyle w:val="ConsPlusNormal"/>
              <w:jc w:val="right"/>
            </w:pPr>
            <w:r>
              <w:t>1.7</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5</w:t>
            </w:r>
          </w:p>
        </w:tc>
        <w:tc>
          <w:tcPr>
            <w:tcW w:w="964" w:type="dxa"/>
          </w:tcPr>
          <w:p w:rsidR="000A78EA" w:rsidRDefault="000A78EA">
            <w:pPr>
              <w:pStyle w:val="ConsPlusNormal"/>
              <w:jc w:val="right"/>
            </w:pPr>
            <w:r>
              <w:t>3</w:t>
            </w:r>
          </w:p>
        </w:tc>
        <w:tc>
          <w:tcPr>
            <w:tcW w:w="1074" w:type="dxa"/>
          </w:tcPr>
          <w:p w:rsidR="000A78EA" w:rsidRDefault="000A78EA">
            <w:pPr>
              <w:pStyle w:val="ConsPlusNormal"/>
              <w:jc w:val="right"/>
            </w:pPr>
            <w:r>
              <w:t>5.1</w:t>
            </w:r>
          </w:p>
        </w:tc>
        <w:tc>
          <w:tcPr>
            <w:tcW w:w="1245" w:type="dxa"/>
          </w:tcPr>
          <w:p w:rsidR="000A78EA" w:rsidRDefault="000A78EA">
            <w:pPr>
              <w:pStyle w:val="ConsPlusNormal"/>
              <w:jc w:val="right"/>
            </w:pPr>
            <w:r>
              <w:t>1.5</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6</w:t>
            </w:r>
          </w:p>
        </w:tc>
        <w:tc>
          <w:tcPr>
            <w:tcW w:w="964" w:type="dxa"/>
          </w:tcPr>
          <w:p w:rsidR="000A78EA" w:rsidRDefault="000A78EA">
            <w:pPr>
              <w:pStyle w:val="ConsPlusNormal"/>
              <w:jc w:val="right"/>
            </w:pPr>
            <w:r>
              <w:t>2</w:t>
            </w:r>
          </w:p>
        </w:tc>
        <w:tc>
          <w:tcPr>
            <w:tcW w:w="1074" w:type="dxa"/>
          </w:tcPr>
          <w:p w:rsidR="000A78EA" w:rsidRDefault="000A78EA">
            <w:pPr>
              <w:pStyle w:val="ConsPlusNormal"/>
              <w:jc w:val="right"/>
            </w:pPr>
            <w:r>
              <w:t>0.4</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6</w:t>
            </w:r>
          </w:p>
        </w:tc>
        <w:tc>
          <w:tcPr>
            <w:tcW w:w="964" w:type="dxa"/>
          </w:tcPr>
          <w:p w:rsidR="000A78EA" w:rsidRDefault="000A78EA">
            <w:pPr>
              <w:pStyle w:val="ConsPlusNormal"/>
              <w:jc w:val="right"/>
            </w:pPr>
            <w:r>
              <w:t>11</w:t>
            </w:r>
          </w:p>
        </w:tc>
        <w:tc>
          <w:tcPr>
            <w:tcW w:w="1074" w:type="dxa"/>
          </w:tcPr>
          <w:p w:rsidR="000A78EA" w:rsidRDefault="000A78EA">
            <w:pPr>
              <w:pStyle w:val="ConsPlusNormal"/>
              <w:jc w:val="right"/>
            </w:pPr>
            <w:r>
              <w:t>5.1</w:t>
            </w:r>
          </w:p>
        </w:tc>
        <w:tc>
          <w:tcPr>
            <w:tcW w:w="1245" w:type="dxa"/>
          </w:tcPr>
          <w:p w:rsidR="000A78EA" w:rsidRDefault="000A78EA">
            <w:pPr>
              <w:pStyle w:val="ConsPlusNormal"/>
              <w:jc w:val="right"/>
            </w:pPr>
            <w:r>
              <w:t>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7</w:t>
            </w:r>
          </w:p>
        </w:tc>
        <w:tc>
          <w:tcPr>
            <w:tcW w:w="964" w:type="dxa"/>
          </w:tcPr>
          <w:p w:rsidR="000A78EA" w:rsidRDefault="000A78EA">
            <w:pPr>
              <w:pStyle w:val="ConsPlusNormal"/>
              <w:jc w:val="right"/>
            </w:pPr>
            <w:r>
              <w:t>3</w:t>
            </w:r>
          </w:p>
        </w:tc>
        <w:tc>
          <w:tcPr>
            <w:tcW w:w="1074" w:type="dxa"/>
          </w:tcPr>
          <w:p w:rsidR="000A78EA" w:rsidRDefault="000A78EA">
            <w:pPr>
              <w:pStyle w:val="ConsPlusNormal"/>
              <w:jc w:val="right"/>
            </w:pPr>
            <w:r>
              <w:t>1.5</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8</w:t>
            </w:r>
          </w:p>
        </w:tc>
        <w:tc>
          <w:tcPr>
            <w:tcW w:w="964" w:type="dxa"/>
          </w:tcPr>
          <w:p w:rsidR="000A78EA" w:rsidRDefault="000A78EA">
            <w:pPr>
              <w:pStyle w:val="ConsPlusNormal"/>
              <w:jc w:val="right"/>
            </w:pPr>
            <w:r>
              <w:t>21</w:t>
            </w:r>
          </w:p>
        </w:tc>
        <w:tc>
          <w:tcPr>
            <w:tcW w:w="1074" w:type="dxa"/>
          </w:tcPr>
          <w:p w:rsidR="000A78EA" w:rsidRDefault="000A78EA">
            <w:pPr>
              <w:pStyle w:val="ConsPlusNormal"/>
              <w:jc w:val="right"/>
            </w:pPr>
            <w:r>
              <w:t>2.5</w:t>
            </w:r>
          </w:p>
        </w:tc>
        <w:tc>
          <w:tcPr>
            <w:tcW w:w="1245" w:type="dxa"/>
          </w:tcPr>
          <w:p w:rsidR="000A78EA" w:rsidRDefault="000A78EA">
            <w:pPr>
              <w:pStyle w:val="ConsPlusNormal"/>
              <w:jc w:val="right"/>
            </w:pPr>
            <w:r>
              <w:t>0.3</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9</w:t>
            </w:r>
          </w:p>
        </w:tc>
        <w:tc>
          <w:tcPr>
            <w:tcW w:w="964" w:type="dxa"/>
          </w:tcPr>
          <w:p w:rsidR="000A78EA" w:rsidRDefault="000A78EA">
            <w:pPr>
              <w:pStyle w:val="ConsPlusNormal"/>
              <w:jc w:val="right"/>
            </w:pPr>
            <w:r>
              <w:t>11</w:t>
            </w:r>
          </w:p>
        </w:tc>
        <w:tc>
          <w:tcPr>
            <w:tcW w:w="1074" w:type="dxa"/>
          </w:tcPr>
          <w:p w:rsidR="000A78EA" w:rsidRDefault="000A78EA">
            <w:pPr>
              <w:pStyle w:val="ConsPlusNormal"/>
              <w:jc w:val="right"/>
            </w:pPr>
            <w:r>
              <w:t>0.9</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10</w:t>
            </w:r>
          </w:p>
        </w:tc>
        <w:tc>
          <w:tcPr>
            <w:tcW w:w="964" w:type="dxa"/>
          </w:tcPr>
          <w:p w:rsidR="000A78EA" w:rsidRDefault="000A78EA">
            <w:pPr>
              <w:pStyle w:val="ConsPlusNormal"/>
              <w:jc w:val="right"/>
            </w:pPr>
            <w:r>
              <w:t>11</w:t>
            </w:r>
          </w:p>
        </w:tc>
        <w:tc>
          <w:tcPr>
            <w:tcW w:w="1074" w:type="dxa"/>
          </w:tcPr>
          <w:p w:rsidR="000A78EA" w:rsidRDefault="000A78EA">
            <w:pPr>
              <w:pStyle w:val="ConsPlusNormal"/>
              <w:jc w:val="right"/>
            </w:pPr>
            <w:r>
              <w:t>2.8</w:t>
            </w:r>
          </w:p>
        </w:tc>
        <w:tc>
          <w:tcPr>
            <w:tcW w:w="1245" w:type="dxa"/>
          </w:tcPr>
          <w:p w:rsidR="000A78EA" w:rsidRDefault="000A78EA">
            <w:pPr>
              <w:pStyle w:val="ConsPlusNormal"/>
              <w:jc w:val="right"/>
            </w:pPr>
            <w:r>
              <w:t>0.9</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10</w:t>
            </w:r>
          </w:p>
        </w:tc>
        <w:tc>
          <w:tcPr>
            <w:tcW w:w="964" w:type="dxa"/>
          </w:tcPr>
          <w:p w:rsidR="000A78EA" w:rsidRDefault="000A78EA">
            <w:pPr>
              <w:pStyle w:val="ConsPlusNormal"/>
              <w:jc w:val="right"/>
            </w:pPr>
            <w:r>
              <w:t>13</w:t>
            </w:r>
          </w:p>
        </w:tc>
        <w:tc>
          <w:tcPr>
            <w:tcW w:w="1074" w:type="dxa"/>
          </w:tcPr>
          <w:p w:rsidR="000A78EA" w:rsidRDefault="000A78EA">
            <w:pPr>
              <w:pStyle w:val="ConsPlusNormal"/>
              <w:jc w:val="right"/>
            </w:pPr>
            <w:r>
              <w:t>2.2</w:t>
            </w:r>
          </w:p>
        </w:tc>
        <w:tc>
          <w:tcPr>
            <w:tcW w:w="1245" w:type="dxa"/>
          </w:tcPr>
          <w:p w:rsidR="000A78EA" w:rsidRDefault="000A78EA">
            <w:pPr>
              <w:pStyle w:val="ConsPlusNormal"/>
              <w:jc w:val="right"/>
            </w:pPr>
            <w:r>
              <w:t>0.5</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11</w:t>
            </w:r>
          </w:p>
        </w:tc>
        <w:tc>
          <w:tcPr>
            <w:tcW w:w="964" w:type="dxa"/>
          </w:tcPr>
          <w:p w:rsidR="000A78EA" w:rsidRDefault="000A78EA">
            <w:pPr>
              <w:pStyle w:val="ConsPlusNormal"/>
              <w:jc w:val="right"/>
            </w:pPr>
            <w:r>
              <w:t>3</w:t>
            </w:r>
          </w:p>
        </w:tc>
        <w:tc>
          <w:tcPr>
            <w:tcW w:w="1074" w:type="dxa"/>
          </w:tcPr>
          <w:p w:rsidR="000A78EA" w:rsidRDefault="000A78EA">
            <w:pPr>
              <w:pStyle w:val="ConsPlusNormal"/>
              <w:jc w:val="right"/>
            </w:pPr>
            <w:r>
              <w:t>0.7</w:t>
            </w:r>
          </w:p>
        </w:tc>
        <w:tc>
          <w:tcPr>
            <w:tcW w:w="1245" w:type="dxa"/>
          </w:tcPr>
          <w:p w:rsidR="000A78EA" w:rsidRDefault="000A78EA">
            <w:pPr>
              <w:pStyle w:val="ConsPlusNormal"/>
              <w:jc w:val="right"/>
            </w:pPr>
            <w:r>
              <w:t>0.3</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11</w:t>
            </w:r>
          </w:p>
        </w:tc>
        <w:tc>
          <w:tcPr>
            <w:tcW w:w="964" w:type="dxa"/>
          </w:tcPr>
          <w:p w:rsidR="000A78EA" w:rsidRDefault="000A78EA">
            <w:pPr>
              <w:pStyle w:val="ConsPlusNormal"/>
              <w:jc w:val="right"/>
            </w:pPr>
            <w:r>
              <w:t>5</w:t>
            </w:r>
          </w:p>
        </w:tc>
        <w:tc>
          <w:tcPr>
            <w:tcW w:w="1074" w:type="dxa"/>
          </w:tcPr>
          <w:p w:rsidR="000A78EA" w:rsidRDefault="000A78EA">
            <w:pPr>
              <w:pStyle w:val="ConsPlusNormal"/>
              <w:jc w:val="right"/>
            </w:pPr>
            <w:r>
              <w:t>2.6</w:t>
            </w:r>
          </w:p>
        </w:tc>
        <w:tc>
          <w:tcPr>
            <w:tcW w:w="1245" w:type="dxa"/>
          </w:tcPr>
          <w:p w:rsidR="000A78EA" w:rsidRDefault="000A78EA">
            <w:pPr>
              <w:pStyle w:val="ConsPlusNormal"/>
              <w:jc w:val="right"/>
            </w:pPr>
            <w:r>
              <w:t>0.6</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13</w:t>
            </w:r>
          </w:p>
        </w:tc>
        <w:tc>
          <w:tcPr>
            <w:tcW w:w="964" w:type="dxa"/>
          </w:tcPr>
          <w:p w:rsidR="000A78EA" w:rsidRDefault="000A78EA">
            <w:pPr>
              <w:pStyle w:val="ConsPlusNormal"/>
              <w:jc w:val="right"/>
            </w:pPr>
            <w:r>
              <w:t>14</w:t>
            </w:r>
          </w:p>
        </w:tc>
        <w:tc>
          <w:tcPr>
            <w:tcW w:w="1074" w:type="dxa"/>
          </w:tcPr>
          <w:p w:rsidR="000A78EA" w:rsidRDefault="000A78EA">
            <w:pPr>
              <w:pStyle w:val="ConsPlusNormal"/>
              <w:jc w:val="right"/>
            </w:pPr>
            <w:r>
              <w:t>0.2</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14</w:t>
            </w:r>
          </w:p>
        </w:tc>
        <w:tc>
          <w:tcPr>
            <w:tcW w:w="964" w:type="dxa"/>
          </w:tcPr>
          <w:p w:rsidR="000A78EA" w:rsidRDefault="000A78EA">
            <w:pPr>
              <w:pStyle w:val="ConsPlusNormal"/>
              <w:jc w:val="right"/>
            </w:pPr>
            <w:r>
              <w:t>3</w:t>
            </w:r>
          </w:p>
        </w:tc>
        <w:tc>
          <w:tcPr>
            <w:tcW w:w="1074" w:type="dxa"/>
          </w:tcPr>
          <w:p w:rsidR="000A78EA" w:rsidRDefault="000A78EA">
            <w:pPr>
              <w:pStyle w:val="ConsPlusNormal"/>
              <w:jc w:val="right"/>
            </w:pPr>
            <w:r>
              <w:t>1.7</w:t>
            </w:r>
          </w:p>
        </w:tc>
        <w:tc>
          <w:tcPr>
            <w:tcW w:w="1245" w:type="dxa"/>
          </w:tcPr>
          <w:p w:rsidR="000A78EA" w:rsidRDefault="000A78EA">
            <w:pPr>
              <w:pStyle w:val="ConsPlusNormal"/>
              <w:jc w:val="right"/>
            </w:pPr>
            <w:r>
              <w:t>0.4</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15</w:t>
            </w:r>
          </w:p>
        </w:tc>
        <w:tc>
          <w:tcPr>
            <w:tcW w:w="964" w:type="dxa"/>
          </w:tcPr>
          <w:p w:rsidR="000A78EA" w:rsidRDefault="000A78EA">
            <w:pPr>
              <w:pStyle w:val="ConsPlusNormal"/>
              <w:jc w:val="right"/>
            </w:pPr>
            <w:r>
              <w:t>4</w:t>
            </w:r>
          </w:p>
        </w:tc>
        <w:tc>
          <w:tcPr>
            <w:tcW w:w="1074" w:type="dxa"/>
          </w:tcPr>
          <w:p w:rsidR="000A78EA" w:rsidRDefault="000A78EA">
            <w:pPr>
              <w:pStyle w:val="ConsPlusNormal"/>
              <w:jc w:val="right"/>
            </w:pPr>
            <w:r>
              <w:t>3.5</w:t>
            </w:r>
          </w:p>
        </w:tc>
        <w:tc>
          <w:tcPr>
            <w:tcW w:w="1245" w:type="dxa"/>
          </w:tcPr>
          <w:p w:rsidR="000A78EA" w:rsidRDefault="000A78EA">
            <w:pPr>
              <w:pStyle w:val="ConsPlusNormal"/>
              <w:jc w:val="right"/>
            </w:pPr>
            <w:r>
              <w:t>0.5</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15</w:t>
            </w:r>
          </w:p>
        </w:tc>
        <w:tc>
          <w:tcPr>
            <w:tcW w:w="964" w:type="dxa"/>
          </w:tcPr>
          <w:p w:rsidR="000A78EA" w:rsidRDefault="000A78EA">
            <w:pPr>
              <w:pStyle w:val="ConsPlusNormal"/>
              <w:jc w:val="right"/>
            </w:pPr>
            <w:r>
              <w:t>16</w:t>
            </w:r>
          </w:p>
        </w:tc>
        <w:tc>
          <w:tcPr>
            <w:tcW w:w="1074" w:type="dxa"/>
          </w:tcPr>
          <w:p w:rsidR="000A78EA" w:rsidRDefault="000A78EA">
            <w:pPr>
              <w:pStyle w:val="ConsPlusNormal"/>
              <w:jc w:val="right"/>
            </w:pPr>
            <w:r>
              <w:t>0.2</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15</w:t>
            </w:r>
          </w:p>
        </w:tc>
        <w:tc>
          <w:tcPr>
            <w:tcW w:w="964" w:type="dxa"/>
          </w:tcPr>
          <w:p w:rsidR="000A78EA" w:rsidRDefault="000A78EA">
            <w:pPr>
              <w:pStyle w:val="ConsPlusNormal"/>
              <w:jc w:val="right"/>
            </w:pPr>
            <w:r>
              <w:t>19</w:t>
            </w:r>
          </w:p>
        </w:tc>
        <w:tc>
          <w:tcPr>
            <w:tcW w:w="1074" w:type="dxa"/>
          </w:tcPr>
          <w:p w:rsidR="000A78EA" w:rsidRDefault="000A78EA">
            <w:pPr>
              <w:pStyle w:val="ConsPlusNormal"/>
              <w:jc w:val="right"/>
            </w:pPr>
            <w:r>
              <w:t>0.3</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16</w:t>
            </w:r>
          </w:p>
        </w:tc>
        <w:tc>
          <w:tcPr>
            <w:tcW w:w="964" w:type="dxa"/>
          </w:tcPr>
          <w:p w:rsidR="000A78EA" w:rsidRDefault="000A78EA">
            <w:pPr>
              <w:pStyle w:val="ConsPlusNormal"/>
              <w:jc w:val="right"/>
            </w:pPr>
            <w:r>
              <w:t>3</w:t>
            </w:r>
          </w:p>
        </w:tc>
        <w:tc>
          <w:tcPr>
            <w:tcW w:w="1074" w:type="dxa"/>
          </w:tcPr>
          <w:p w:rsidR="000A78EA" w:rsidRDefault="000A78EA">
            <w:pPr>
              <w:pStyle w:val="ConsPlusNormal"/>
              <w:jc w:val="right"/>
            </w:pPr>
            <w:r>
              <w:t>0.4</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16</w:t>
            </w:r>
          </w:p>
        </w:tc>
        <w:tc>
          <w:tcPr>
            <w:tcW w:w="964" w:type="dxa"/>
          </w:tcPr>
          <w:p w:rsidR="000A78EA" w:rsidRDefault="000A78EA">
            <w:pPr>
              <w:pStyle w:val="ConsPlusNormal"/>
              <w:jc w:val="right"/>
            </w:pPr>
            <w:r>
              <w:t>5</w:t>
            </w:r>
          </w:p>
        </w:tc>
        <w:tc>
          <w:tcPr>
            <w:tcW w:w="1074" w:type="dxa"/>
          </w:tcPr>
          <w:p w:rsidR="000A78EA" w:rsidRDefault="000A78EA">
            <w:pPr>
              <w:pStyle w:val="ConsPlusNormal"/>
              <w:jc w:val="right"/>
            </w:pPr>
            <w:r>
              <w:t>0.5</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16</w:t>
            </w:r>
          </w:p>
        </w:tc>
        <w:tc>
          <w:tcPr>
            <w:tcW w:w="964" w:type="dxa"/>
          </w:tcPr>
          <w:p w:rsidR="000A78EA" w:rsidRDefault="000A78EA">
            <w:pPr>
              <w:pStyle w:val="ConsPlusNormal"/>
              <w:jc w:val="right"/>
            </w:pPr>
            <w:r>
              <w:t>12</w:t>
            </w:r>
          </w:p>
        </w:tc>
        <w:tc>
          <w:tcPr>
            <w:tcW w:w="1074" w:type="dxa"/>
          </w:tcPr>
          <w:p w:rsidR="000A78EA" w:rsidRDefault="000A78EA">
            <w:pPr>
              <w:pStyle w:val="ConsPlusNormal"/>
              <w:jc w:val="right"/>
            </w:pPr>
            <w:r>
              <w:t>0.6</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16</w:t>
            </w:r>
          </w:p>
        </w:tc>
        <w:tc>
          <w:tcPr>
            <w:tcW w:w="964" w:type="dxa"/>
          </w:tcPr>
          <w:p w:rsidR="000A78EA" w:rsidRDefault="000A78EA">
            <w:pPr>
              <w:pStyle w:val="ConsPlusNormal"/>
              <w:jc w:val="right"/>
            </w:pPr>
            <w:r>
              <w:t>14</w:t>
            </w:r>
          </w:p>
        </w:tc>
        <w:tc>
          <w:tcPr>
            <w:tcW w:w="1074" w:type="dxa"/>
          </w:tcPr>
          <w:p w:rsidR="000A78EA" w:rsidRDefault="000A78EA">
            <w:pPr>
              <w:pStyle w:val="ConsPlusNormal"/>
              <w:jc w:val="right"/>
            </w:pPr>
            <w:r>
              <w:t>3.6</w:t>
            </w:r>
          </w:p>
        </w:tc>
        <w:tc>
          <w:tcPr>
            <w:tcW w:w="1245" w:type="dxa"/>
          </w:tcPr>
          <w:p w:rsidR="000A78EA" w:rsidRDefault="000A78EA">
            <w:pPr>
              <w:pStyle w:val="ConsPlusNormal"/>
              <w:jc w:val="right"/>
            </w:pPr>
            <w:r>
              <w:t>0.5</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16</w:t>
            </w:r>
          </w:p>
        </w:tc>
        <w:tc>
          <w:tcPr>
            <w:tcW w:w="964" w:type="dxa"/>
          </w:tcPr>
          <w:p w:rsidR="000A78EA" w:rsidRDefault="000A78EA">
            <w:pPr>
              <w:pStyle w:val="ConsPlusNormal"/>
              <w:jc w:val="right"/>
            </w:pPr>
            <w:r>
              <w:t>15</w:t>
            </w:r>
          </w:p>
        </w:tc>
        <w:tc>
          <w:tcPr>
            <w:tcW w:w="1074" w:type="dxa"/>
          </w:tcPr>
          <w:p w:rsidR="000A78EA" w:rsidRDefault="000A78EA">
            <w:pPr>
              <w:pStyle w:val="ConsPlusNormal"/>
              <w:jc w:val="right"/>
            </w:pPr>
            <w:r>
              <w:t>0.1</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16</w:t>
            </w:r>
          </w:p>
        </w:tc>
        <w:tc>
          <w:tcPr>
            <w:tcW w:w="964" w:type="dxa"/>
          </w:tcPr>
          <w:p w:rsidR="000A78EA" w:rsidRDefault="000A78EA">
            <w:pPr>
              <w:pStyle w:val="ConsPlusNormal"/>
              <w:jc w:val="right"/>
            </w:pPr>
            <w:r>
              <w:t>16</w:t>
            </w:r>
          </w:p>
        </w:tc>
        <w:tc>
          <w:tcPr>
            <w:tcW w:w="1074" w:type="dxa"/>
          </w:tcPr>
          <w:p w:rsidR="000A78EA" w:rsidRDefault="000A78EA">
            <w:pPr>
              <w:pStyle w:val="ConsPlusNormal"/>
              <w:jc w:val="right"/>
            </w:pPr>
            <w:r>
              <w:t>0.3</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17</w:t>
            </w:r>
          </w:p>
        </w:tc>
        <w:tc>
          <w:tcPr>
            <w:tcW w:w="964" w:type="dxa"/>
          </w:tcPr>
          <w:p w:rsidR="000A78EA" w:rsidRDefault="000A78EA">
            <w:pPr>
              <w:pStyle w:val="ConsPlusNormal"/>
              <w:jc w:val="right"/>
            </w:pPr>
            <w:r>
              <w:t>8</w:t>
            </w:r>
          </w:p>
        </w:tc>
        <w:tc>
          <w:tcPr>
            <w:tcW w:w="1074" w:type="dxa"/>
          </w:tcPr>
          <w:p w:rsidR="000A78EA" w:rsidRDefault="000A78EA">
            <w:pPr>
              <w:pStyle w:val="ConsPlusNormal"/>
              <w:jc w:val="right"/>
            </w:pPr>
            <w:r>
              <w:t>1.2</w:t>
            </w:r>
          </w:p>
        </w:tc>
        <w:tc>
          <w:tcPr>
            <w:tcW w:w="1245" w:type="dxa"/>
          </w:tcPr>
          <w:p w:rsidR="000A78EA" w:rsidRDefault="000A78EA">
            <w:pPr>
              <w:pStyle w:val="ConsPlusNormal"/>
              <w:jc w:val="right"/>
            </w:pPr>
            <w:r>
              <w:t>0.6</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17</w:t>
            </w:r>
          </w:p>
        </w:tc>
        <w:tc>
          <w:tcPr>
            <w:tcW w:w="964" w:type="dxa"/>
          </w:tcPr>
          <w:p w:rsidR="000A78EA" w:rsidRDefault="000A78EA">
            <w:pPr>
              <w:pStyle w:val="ConsPlusNormal"/>
              <w:jc w:val="right"/>
            </w:pPr>
            <w:r>
              <w:t>9</w:t>
            </w:r>
          </w:p>
        </w:tc>
        <w:tc>
          <w:tcPr>
            <w:tcW w:w="1074" w:type="dxa"/>
          </w:tcPr>
          <w:p w:rsidR="000A78EA" w:rsidRDefault="000A78EA">
            <w:pPr>
              <w:pStyle w:val="ConsPlusNormal"/>
              <w:jc w:val="right"/>
            </w:pPr>
            <w:r>
              <w:t>2.4</w:t>
            </w:r>
          </w:p>
        </w:tc>
        <w:tc>
          <w:tcPr>
            <w:tcW w:w="1245" w:type="dxa"/>
          </w:tcPr>
          <w:p w:rsidR="000A78EA" w:rsidRDefault="000A78EA">
            <w:pPr>
              <w:pStyle w:val="ConsPlusNormal"/>
              <w:jc w:val="right"/>
            </w:pPr>
            <w:r>
              <w:t>0.6</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18</w:t>
            </w:r>
          </w:p>
        </w:tc>
        <w:tc>
          <w:tcPr>
            <w:tcW w:w="964" w:type="dxa"/>
          </w:tcPr>
          <w:p w:rsidR="000A78EA" w:rsidRDefault="000A78EA">
            <w:pPr>
              <w:pStyle w:val="ConsPlusNormal"/>
              <w:jc w:val="right"/>
            </w:pPr>
            <w:r>
              <w:t>17</w:t>
            </w:r>
          </w:p>
        </w:tc>
        <w:tc>
          <w:tcPr>
            <w:tcW w:w="1074" w:type="dxa"/>
          </w:tcPr>
          <w:p w:rsidR="000A78EA" w:rsidRDefault="000A78EA">
            <w:pPr>
              <w:pStyle w:val="ConsPlusNormal"/>
              <w:jc w:val="right"/>
            </w:pPr>
            <w:r>
              <w:t>1.1</w:t>
            </w:r>
          </w:p>
        </w:tc>
        <w:tc>
          <w:tcPr>
            <w:tcW w:w="1245" w:type="dxa"/>
          </w:tcPr>
          <w:p w:rsidR="000A78EA" w:rsidRDefault="000A78EA">
            <w:pPr>
              <w:pStyle w:val="ConsPlusNormal"/>
              <w:jc w:val="right"/>
            </w:pPr>
            <w:r>
              <w:t>0.5</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18</w:t>
            </w:r>
          </w:p>
        </w:tc>
        <w:tc>
          <w:tcPr>
            <w:tcW w:w="964" w:type="dxa"/>
          </w:tcPr>
          <w:p w:rsidR="000A78EA" w:rsidRDefault="000A78EA">
            <w:pPr>
              <w:pStyle w:val="ConsPlusNormal"/>
              <w:jc w:val="right"/>
            </w:pPr>
            <w:r>
              <w:t>18</w:t>
            </w:r>
          </w:p>
        </w:tc>
        <w:tc>
          <w:tcPr>
            <w:tcW w:w="1074" w:type="dxa"/>
          </w:tcPr>
          <w:p w:rsidR="000A78EA" w:rsidRDefault="000A78EA">
            <w:pPr>
              <w:pStyle w:val="ConsPlusNormal"/>
              <w:jc w:val="right"/>
            </w:pPr>
            <w:r>
              <w:t>2</w:t>
            </w:r>
          </w:p>
        </w:tc>
        <w:tc>
          <w:tcPr>
            <w:tcW w:w="1245" w:type="dxa"/>
          </w:tcPr>
          <w:p w:rsidR="000A78EA" w:rsidRDefault="000A78EA">
            <w:pPr>
              <w:pStyle w:val="ConsPlusNormal"/>
              <w:jc w:val="right"/>
            </w:pPr>
            <w:r>
              <w:t>0.5</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20</w:t>
            </w:r>
          </w:p>
        </w:tc>
        <w:tc>
          <w:tcPr>
            <w:tcW w:w="964" w:type="dxa"/>
          </w:tcPr>
          <w:p w:rsidR="000A78EA" w:rsidRDefault="000A78EA">
            <w:pPr>
              <w:pStyle w:val="ConsPlusNormal"/>
              <w:jc w:val="right"/>
            </w:pPr>
            <w:r>
              <w:t>26</w:t>
            </w:r>
          </w:p>
        </w:tc>
        <w:tc>
          <w:tcPr>
            <w:tcW w:w="1074" w:type="dxa"/>
          </w:tcPr>
          <w:p w:rsidR="000A78EA" w:rsidRDefault="000A78EA">
            <w:pPr>
              <w:pStyle w:val="ConsPlusNormal"/>
              <w:jc w:val="right"/>
            </w:pPr>
            <w:r>
              <w:t>3.3</w:t>
            </w:r>
          </w:p>
        </w:tc>
        <w:tc>
          <w:tcPr>
            <w:tcW w:w="1245" w:type="dxa"/>
          </w:tcPr>
          <w:p w:rsidR="000A78EA" w:rsidRDefault="000A78EA">
            <w:pPr>
              <w:pStyle w:val="ConsPlusNormal"/>
              <w:jc w:val="right"/>
            </w:pPr>
            <w:r>
              <w:t>0.6</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21</w:t>
            </w:r>
          </w:p>
        </w:tc>
        <w:tc>
          <w:tcPr>
            <w:tcW w:w="964" w:type="dxa"/>
          </w:tcPr>
          <w:p w:rsidR="000A78EA" w:rsidRDefault="000A78EA">
            <w:pPr>
              <w:pStyle w:val="ConsPlusNormal"/>
              <w:jc w:val="right"/>
            </w:pPr>
            <w:r>
              <w:t>18</w:t>
            </w:r>
          </w:p>
        </w:tc>
        <w:tc>
          <w:tcPr>
            <w:tcW w:w="1074" w:type="dxa"/>
          </w:tcPr>
          <w:p w:rsidR="000A78EA" w:rsidRDefault="000A78EA">
            <w:pPr>
              <w:pStyle w:val="ConsPlusNormal"/>
              <w:jc w:val="right"/>
            </w:pPr>
            <w:r>
              <w:t>0.1</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22</w:t>
            </w:r>
          </w:p>
        </w:tc>
        <w:tc>
          <w:tcPr>
            <w:tcW w:w="964" w:type="dxa"/>
          </w:tcPr>
          <w:p w:rsidR="000A78EA" w:rsidRDefault="000A78EA">
            <w:pPr>
              <w:pStyle w:val="ConsPlusNormal"/>
              <w:jc w:val="right"/>
            </w:pPr>
            <w:r>
              <w:t>13</w:t>
            </w:r>
          </w:p>
        </w:tc>
        <w:tc>
          <w:tcPr>
            <w:tcW w:w="1074" w:type="dxa"/>
          </w:tcPr>
          <w:p w:rsidR="000A78EA" w:rsidRDefault="000A78EA">
            <w:pPr>
              <w:pStyle w:val="ConsPlusNormal"/>
              <w:jc w:val="right"/>
            </w:pPr>
            <w:r>
              <w:t>3.5</w:t>
            </w:r>
          </w:p>
        </w:tc>
        <w:tc>
          <w:tcPr>
            <w:tcW w:w="1245" w:type="dxa"/>
          </w:tcPr>
          <w:p w:rsidR="000A78EA" w:rsidRDefault="000A78EA">
            <w:pPr>
              <w:pStyle w:val="ConsPlusNormal"/>
              <w:jc w:val="right"/>
            </w:pPr>
            <w:r>
              <w:t>1.1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27</w:t>
            </w:r>
          </w:p>
        </w:tc>
        <w:tc>
          <w:tcPr>
            <w:tcW w:w="964" w:type="dxa"/>
          </w:tcPr>
          <w:p w:rsidR="000A78EA" w:rsidRDefault="000A78EA">
            <w:pPr>
              <w:pStyle w:val="ConsPlusNormal"/>
              <w:jc w:val="right"/>
            </w:pPr>
            <w:r>
              <w:t>4</w:t>
            </w:r>
          </w:p>
        </w:tc>
        <w:tc>
          <w:tcPr>
            <w:tcW w:w="1074" w:type="dxa"/>
          </w:tcPr>
          <w:p w:rsidR="000A78EA" w:rsidRDefault="000A78EA">
            <w:pPr>
              <w:pStyle w:val="ConsPlusNormal"/>
              <w:jc w:val="right"/>
            </w:pPr>
            <w:r>
              <w:t>4.3</w:t>
            </w:r>
          </w:p>
        </w:tc>
        <w:tc>
          <w:tcPr>
            <w:tcW w:w="1245" w:type="dxa"/>
          </w:tcPr>
          <w:p w:rsidR="000A78EA" w:rsidRDefault="000A78EA">
            <w:pPr>
              <w:pStyle w:val="ConsPlusNormal"/>
              <w:jc w:val="right"/>
            </w:pPr>
            <w:r>
              <w:t>0.7</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27</w:t>
            </w:r>
          </w:p>
        </w:tc>
        <w:tc>
          <w:tcPr>
            <w:tcW w:w="964" w:type="dxa"/>
          </w:tcPr>
          <w:p w:rsidR="000A78EA" w:rsidRDefault="000A78EA">
            <w:pPr>
              <w:pStyle w:val="ConsPlusNormal"/>
              <w:jc w:val="right"/>
            </w:pPr>
            <w:r>
              <w:t>13</w:t>
            </w:r>
          </w:p>
        </w:tc>
        <w:tc>
          <w:tcPr>
            <w:tcW w:w="1074" w:type="dxa"/>
          </w:tcPr>
          <w:p w:rsidR="000A78EA" w:rsidRDefault="000A78EA">
            <w:pPr>
              <w:pStyle w:val="ConsPlusNormal"/>
              <w:jc w:val="right"/>
            </w:pPr>
            <w:r>
              <w:t>0.1</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27</w:t>
            </w:r>
          </w:p>
        </w:tc>
        <w:tc>
          <w:tcPr>
            <w:tcW w:w="964" w:type="dxa"/>
          </w:tcPr>
          <w:p w:rsidR="000A78EA" w:rsidRDefault="000A78EA">
            <w:pPr>
              <w:pStyle w:val="ConsPlusNormal"/>
              <w:jc w:val="right"/>
            </w:pPr>
            <w:r>
              <w:t>31</w:t>
            </w:r>
          </w:p>
        </w:tc>
        <w:tc>
          <w:tcPr>
            <w:tcW w:w="1074" w:type="dxa"/>
          </w:tcPr>
          <w:p w:rsidR="000A78EA" w:rsidRDefault="000A78EA">
            <w:pPr>
              <w:pStyle w:val="ConsPlusNormal"/>
              <w:jc w:val="right"/>
            </w:pPr>
            <w:r>
              <w:t>0.3</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r>
              <w:t>Прочие трассы</w:t>
            </w:r>
          </w:p>
        </w:tc>
        <w:tc>
          <w:tcPr>
            <w:tcW w:w="1757" w:type="dxa"/>
          </w:tcPr>
          <w:p w:rsidR="000A78EA" w:rsidRDefault="000A78EA">
            <w:pPr>
              <w:pStyle w:val="ConsPlusNormal"/>
            </w:pPr>
            <w:r>
              <w:t>Васильевское уч. л-во</w:t>
            </w:r>
          </w:p>
        </w:tc>
        <w:tc>
          <w:tcPr>
            <w:tcW w:w="1077" w:type="dxa"/>
          </w:tcPr>
          <w:p w:rsidR="000A78EA" w:rsidRDefault="000A78EA">
            <w:pPr>
              <w:pStyle w:val="ConsPlusNormal"/>
              <w:jc w:val="right"/>
            </w:pPr>
            <w:r>
              <w:t>28</w:t>
            </w:r>
          </w:p>
        </w:tc>
        <w:tc>
          <w:tcPr>
            <w:tcW w:w="964" w:type="dxa"/>
          </w:tcPr>
          <w:p w:rsidR="000A78EA" w:rsidRDefault="000A78EA">
            <w:pPr>
              <w:pStyle w:val="ConsPlusNormal"/>
              <w:jc w:val="right"/>
            </w:pPr>
            <w:r>
              <w:t>8</w:t>
            </w:r>
          </w:p>
        </w:tc>
        <w:tc>
          <w:tcPr>
            <w:tcW w:w="1074" w:type="dxa"/>
          </w:tcPr>
          <w:p w:rsidR="000A78EA" w:rsidRDefault="000A78EA">
            <w:pPr>
              <w:pStyle w:val="ConsPlusNormal"/>
              <w:jc w:val="right"/>
            </w:pPr>
            <w:r>
              <w:t>2.9</w:t>
            </w:r>
          </w:p>
        </w:tc>
        <w:tc>
          <w:tcPr>
            <w:tcW w:w="1245" w:type="dxa"/>
          </w:tcPr>
          <w:p w:rsidR="000A78EA" w:rsidRDefault="000A78EA">
            <w:pPr>
              <w:pStyle w:val="ConsPlusNormal"/>
              <w:jc w:val="right"/>
            </w:pPr>
            <w:r>
              <w:t>1.4</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28</w:t>
            </w:r>
          </w:p>
        </w:tc>
        <w:tc>
          <w:tcPr>
            <w:tcW w:w="964" w:type="dxa"/>
          </w:tcPr>
          <w:p w:rsidR="000A78EA" w:rsidRDefault="000A78EA">
            <w:pPr>
              <w:pStyle w:val="ConsPlusNormal"/>
              <w:jc w:val="right"/>
            </w:pPr>
            <w:r>
              <w:t>28</w:t>
            </w:r>
          </w:p>
        </w:tc>
        <w:tc>
          <w:tcPr>
            <w:tcW w:w="1074" w:type="dxa"/>
          </w:tcPr>
          <w:p w:rsidR="000A78EA" w:rsidRDefault="000A78EA">
            <w:pPr>
              <w:pStyle w:val="ConsPlusNormal"/>
              <w:jc w:val="right"/>
            </w:pPr>
            <w:r>
              <w:t>0.1</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29</w:t>
            </w:r>
          </w:p>
        </w:tc>
        <w:tc>
          <w:tcPr>
            <w:tcW w:w="964" w:type="dxa"/>
          </w:tcPr>
          <w:p w:rsidR="000A78EA" w:rsidRDefault="000A78EA">
            <w:pPr>
              <w:pStyle w:val="ConsPlusNormal"/>
              <w:jc w:val="right"/>
            </w:pPr>
            <w:r>
              <w:t>21</w:t>
            </w:r>
          </w:p>
        </w:tc>
        <w:tc>
          <w:tcPr>
            <w:tcW w:w="1074" w:type="dxa"/>
          </w:tcPr>
          <w:p w:rsidR="000A78EA" w:rsidRDefault="000A78EA">
            <w:pPr>
              <w:pStyle w:val="ConsPlusNormal"/>
              <w:jc w:val="right"/>
            </w:pPr>
            <w:r>
              <w:t>0.8</w:t>
            </w:r>
          </w:p>
        </w:tc>
        <w:tc>
          <w:tcPr>
            <w:tcW w:w="1245" w:type="dxa"/>
          </w:tcPr>
          <w:p w:rsidR="000A78EA" w:rsidRDefault="000A78EA">
            <w:pPr>
              <w:pStyle w:val="ConsPlusNormal"/>
              <w:jc w:val="right"/>
            </w:pPr>
            <w:r>
              <w:t>0.4</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32</w:t>
            </w:r>
          </w:p>
        </w:tc>
        <w:tc>
          <w:tcPr>
            <w:tcW w:w="964" w:type="dxa"/>
          </w:tcPr>
          <w:p w:rsidR="000A78EA" w:rsidRDefault="000A78EA">
            <w:pPr>
              <w:pStyle w:val="ConsPlusNormal"/>
              <w:jc w:val="right"/>
            </w:pPr>
            <w:r>
              <w:t>5</w:t>
            </w:r>
          </w:p>
        </w:tc>
        <w:tc>
          <w:tcPr>
            <w:tcW w:w="1074" w:type="dxa"/>
          </w:tcPr>
          <w:p w:rsidR="000A78EA" w:rsidRDefault="000A78EA">
            <w:pPr>
              <w:pStyle w:val="ConsPlusNormal"/>
              <w:jc w:val="right"/>
            </w:pPr>
            <w:r>
              <w:t>1.3</w:t>
            </w:r>
          </w:p>
        </w:tc>
        <w:tc>
          <w:tcPr>
            <w:tcW w:w="1245" w:type="dxa"/>
          </w:tcPr>
          <w:p w:rsidR="000A78EA" w:rsidRDefault="000A78EA">
            <w:pPr>
              <w:pStyle w:val="ConsPlusNormal"/>
              <w:jc w:val="right"/>
            </w:pPr>
            <w:r>
              <w:t>0.3</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32</w:t>
            </w:r>
          </w:p>
        </w:tc>
        <w:tc>
          <w:tcPr>
            <w:tcW w:w="964" w:type="dxa"/>
          </w:tcPr>
          <w:p w:rsidR="000A78EA" w:rsidRDefault="000A78EA">
            <w:pPr>
              <w:pStyle w:val="ConsPlusNormal"/>
              <w:jc w:val="right"/>
            </w:pPr>
            <w:r>
              <w:t>31</w:t>
            </w:r>
          </w:p>
        </w:tc>
        <w:tc>
          <w:tcPr>
            <w:tcW w:w="1074" w:type="dxa"/>
          </w:tcPr>
          <w:p w:rsidR="000A78EA" w:rsidRDefault="000A78EA">
            <w:pPr>
              <w:pStyle w:val="ConsPlusNormal"/>
              <w:jc w:val="right"/>
            </w:pPr>
            <w:r>
              <w:t>0.5</w:t>
            </w:r>
          </w:p>
        </w:tc>
        <w:tc>
          <w:tcPr>
            <w:tcW w:w="1245" w:type="dxa"/>
          </w:tcPr>
          <w:p w:rsidR="000A78EA" w:rsidRDefault="000A78EA">
            <w:pPr>
              <w:pStyle w:val="ConsPlusNormal"/>
              <w:jc w:val="right"/>
            </w:pPr>
            <w:r>
              <w:t>0.3</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35</w:t>
            </w:r>
          </w:p>
        </w:tc>
        <w:tc>
          <w:tcPr>
            <w:tcW w:w="964" w:type="dxa"/>
          </w:tcPr>
          <w:p w:rsidR="000A78EA" w:rsidRDefault="000A78EA">
            <w:pPr>
              <w:pStyle w:val="ConsPlusNormal"/>
              <w:jc w:val="right"/>
            </w:pPr>
            <w:r>
              <w:t>4</w:t>
            </w:r>
          </w:p>
        </w:tc>
        <w:tc>
          <w:tcPr>
            <w:tcW w:w="1074" w:type="dxa"/>
          </w:tcPr>
          <w:p w:rsidR="000A78EA" w:rsidRDefault="000A78EA">
            <w:pPr>
              <w:pStyle w:val="ConsPlusNormal"/>
              <w:jc w:val="right"/>
            </w:pPr>
            <w:r>
              <w:t>2</w:t>
            </w:r>
          </w:p>
        </w:tc>
        <w:tc>
          <w:tcPr>
            <w:tcW w:w="1245" w:type="dxa"/>
          </w:tcPr>
          <w:p w:rsidR="000A78EA" w:rsidRDefault="000A78EA">
            <w:pPr>
              <w:pStyle w:val="ConsPlusNormal"/>
              <w:jc w:val="right"/>
            </w:pPr>
            <w:r>
              <w:t>0.5</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36</w:t>
            </w:r>
          </w:p>
        </w:tc>
        <w:tc>
          <w:tcPr>
            <w:tcW w:w="964" w:type="dxa"/>
          </w:tcPr>
          <w:p w:rsidR="000A78EA" w:rsidRDefault="000A78EA">
            <w:pPr>
              <w:pStyle w:val="ConsPlusNormal"/>
              <w:jc w:val="right"/>
            </w:pPr>
            <w:r>
              <w:t>7</w:t>
            </w:r>
          </w:p>
        </w:tc>
        <w:tc>
          <w:tcPr>
            <w:tcW w:w="1074" w:type="dxa"/>
          </w:tcPr>
          <w:p w:rsidR="000A78EA" w:rsidRDefault="000A78EA">
            <w:pPr>
              <w:pStyle w:val="ConsPlusNormal"/>
              <w:jc w:val="right"/>
            </w:pPr>
            <w:r>
              <w:t>0.5</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41</w:t>
            </w:r>
          </w:p>
        </w:tc>
        <w:tc>
          <w:tcPr>
            <w:tcW w:w="964" w:type="dxa"/>
          </w:tcPr>
          <w:p w:rsidR="000A78EA" w:rsidRDefault="000A78EA">
            <w:pPr>
              <w:pStyle w:val="ConsPlusNormal"/>
              <w:jc w:val="right"/>
            </w:pPr>
            <w:r>
              <w:t>26</w:t>
            </w:r>
          </w:p>
        </w:tc>
        <w:tc>
          <w:tcPr>
            <w:tcW w:w="1074" w:type="dxa"/>
          </w:tcPr>
          <w:p w:rsidR="000A78EA" w:rsidRDefault="000A78EA">
            <w:pPr>
              <w:pStyle w:val="ConsPlusNormal"/>
              <w:jc w:val="right"/>
            </w:pPr>
            <w:r>
              <w:t>0.1</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42</w:t>
            </w:r>
          </w:p>
        </w:tc>
        <w:tc>
          <w:tcPr>
            <w:tcW w:w="964" w:type="dxa"/>
          </w:tcPr>
          <w:p w:rsidR="000A78EA" w:rsidRDefault="000A78EA">
            <w:pPr>
              <w:pStyle w:val="ConsPlusNormal"/>
              <w:jc w:val="right"/>
            </w:pPr>
            <w:r>
              <w:t>17</w:t>
            </w:r>
          </w:p>
        </w:tc>
        <w:tc>
          <w:tcPr>
            <w:tcW w:w="1074" w:type="dxa"/>
          </w:tcPr>
          <w:p w:rsidR="000A78EA" w:rsidRDefault="000A78EA">
            <w:pPr>
              <w:pStyle w:val="ConsPlusNormal"/>
              <w:jc w:val="right"/>
            </w:pPr>
            <w:r>
              <w:t>1.4</w:t>
            </w:r>
          </w:p>
        </w:tc>
        <w:tc>
          <w:tcPr>
            <w:tcW w:w="1245" w:type="dxa"/>
          </w:tcPr>
          <w:p w:rsidR="000A78EA" w:rsidRDefault="000A78EA">
            <w:pPr>
              <w:pStyle w:val="ConsPlusNormal"/>
              <w:jc w:val="right"/>
            </w:pPr>
            <w:r>
              <w:t>0.8</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43</w:t>
            </w:r>
          </w:p>
        </w:tc>
        <w:tc>
          <w:tcPr>
            <w:tcW w:w="964" w:type="dxa"/>
          </w:tcPr>
          <w:p w:rsidR="000A78EA" w:rsidRDefault="000A78EA">
            <w:pPr>
              <w:pStyle w:val="ConsPlusNormal"/>
              <w:jc w:val="right"/>
            </w:pPr>
            <w:r>
              <w:t>13</w:t>
            </w:r>
          </w:p>
        </w:tc>
        <w:tc>
          <w:tcPr>
            <w:tcW w:w="1074" w:type="dxa"/>
          </w:tcPr>
          <w:p w:rsidR="000A78EA" w:rsidRDefault="000A78EA">
            <w:pPr>
              <w:pStyle w:val="ConsPlusNormal"/>
              <w:jc w:val="right"/>
            </w:pPr>
            <w:r>
              <w:t>1.1</w:t>
            </w:r>
          </w:p>
        </w:tc>
        <w:tc>
          <w:tcPr>
            <w:tcW w:w="1245" w:type="dxa"/>
          </w:tcPr>
          <w:p w:rsidR="000A78EA" w:rsidRDefault="000A78EA">
            <w:pPr>
              <w:pStyle w:val="ConsPlusNormal"/>
              <w:jc w:val="right"/>
            </w:pPr>
            <w:r>
              <w:t>0.5</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44</w:t>
            </w:r>
          </w:p>
        </w:tc>
        <w:tc>
          <w:tcPr>
            <w:tcW w:w="964" w:type="dxa"/>
          </w:tcPr>
          <w:p w:rsidR="000A78EA" w:rsidRDefault="000A78EA">
            <w:pPr>
              <w:pStyle w:val="ConsPlusNormal"/>
              <w:jc w:val="right"/>
            </w:pPr>
            <w:r>
              <w:t>9</w:t>
            </w:r>
          </w:p>
        </w:tc>
        <w:tc>
          <w:tcPr>
            <w:tcW w:w="1074" w:type="dxa"/>
          </w:tcPr>
          <w:p w:rsidR="000A78EA" w:rsidRDefault="000A78EA">
            <w:pPr>
              <w:pStyle w:val="ConsPlusNormal"/>
              <w:jc w:val="right"/>
            </w:pPr>
            <w:r>
              <w:t>1</w:t>
            </w:r>
          </w:p>
        </w:tc>
        <w:tc>
          <w:tcPr>
            <w:tcW w:w="1245" w:type="dxa"/>
          </w:tcPr>
          <w:p w:rsidR="000A78EA" w:rsidRDefault="000A78EA">
            <w:pPr>
              <w:pStyle w:val="ConsPlusNormal"/>
              <w:jc w:val="right"/>
            </w:pPr>
            <w:r>
              <w:t>0.5</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45</w:t>
            </w:r>
          </w:p>
        </w:tc>
        <w:tc>
          <w:tcPr>
            <w:tcW w:w="964" w:type="dxa"/>
          </w:tcPr>
          <w:p w:rsidR="000A78EA" w:rsidRDefault="000A78EA">
            <w:pPr>
              <w:pStyle w:val="ConsPlusNormal"/>
              <w:jc w:val="right"/>
            </w:pPr>
            <w:r>
              <w:t>7</w:t>
            </w:r>
          </w:p>
        </w:tc>
        <w:tc>
          <w:tcPr>
            <w:tcW w:w="1074" w:type="dxa"/>
          </w:tcPr>
          <w:p w:rsidR="000A78EA" w:rsidRDefault="000A78EA">
            <w:pPr>
              <w:pStyle w:val="ConsPlusNormal"/>
              <w:jc w:val="right"/>
            </w:pPr>
            <w:r>
              <w:t>0.4</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45</w:t>
            </w:r>
          </w:p>
        </w:tc>
        <w:tc>
          <w:tcPr>
            <w:tcW w:w="964" w:type="dxa"/>
          </w:tcPr>
          <w:p w:rsidR="000A78EA" w:rsidRDefault="000A78EA">
            <w:pPr>
              <w:pStyle w:val="ConsPlusNormal"/>
              <w:jc w:val="right"/>
            </w:pPr>
            <w:r>
              <w:t>8</w:t>
            </w:r>
          </w:p>
        </w:tc>
        <w:tc>
          <w:tcPr>
            <w:tcW w:w="1074" w:type="dxa"/>
          </w:tcPr>
          <w:p w:rsidR="000A78EA" w:rsidRDefault="000A78EA">
            <w:pPr>
              <w:pStyle w:val="ConsPlusNormal"/>
              <w:jc w:val="right"/>
            </w:pPr>
            <w:r>
              <w:t>2.9</w:t>
            </w:r>
          </w:p>
        </w:tc>
        <w:tc>
          <w:tcPr>
            <w:tcW w:w="1245" w:type="dxa"/>
          </w:tcPr>
          <w:p w:rsidR="000A78EA" w:rsidRDefault="000A78EA">
            <w:pPr>
              <w:pStyle w:val="ConsPlusNormal"/>
              <w:jc w:val="right"/>
            </w:pPr>
            <w:r>
              <w:t>0.3</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45</w:t>
            </w:r>
          </w:p>
        </w:tc>
        <w:tc>
          <w:tcPr>
            <w:tcW w:w="964" w:type="dxa"/>
          </w:tcPr>
          <w:p w:rsidR="000A78EA" w:rsidRDefault="000A78EA">
            <w:pPr>
              <w:pStyle w:val="ConsPlusNormal"/>
              <w:jc w:val="right"/>
            </w:pPr>
            <w:r>
              <w:t>14</w:t>
            </w:r>
          </w:p>
        </w:tc>
        <w:tc>
          <w:tcPr>
            <w:tcW w:w="1074" w:type="dxa"/>
          </w:tcPr>
          <w:p w:rsidR="000A78EA" w:rsidRDefault="000A78EA">
            <w:pPr>
              <w:pStyle w:val="ConsPlusNormal"/>
              <w:jc w:val="right"/>
            </w:pPr>
            <w:r>
              <w:t>1</w:t>
            </w:r>
          </w:p>
        </w:tc>
        <w:tc>
          <w:tcPr>
            <w:tcW w:w="1245" w:type="dxa"/>
          </w:tcPr>
          <w:p w:rsidR="000A78EA" w:rsidRDefault="000A78EA">
            <w:pPr>
              <w:pStyle w:val="ConsPlusNormal"/>
              <w:jc w:val="right"/>
            </w:pPr>
            <w:r>
              <w:t>0.5</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48</w:t>
            </w:r>
          </w:p>
        </w:tc>
        <w:tc>
          <w:tcPr>
            <w:tcW w:w="964" w:type="dxa"/>
          </w:tcPr>
          <w:p w:rsidR="000A78EA" w:rsidRDefault="000A78EA">
            <w:pPr>
              <w:pStyle w:val="ConsPlusNormal"/>
              <w:jc w:val="right"/>
            </w:pPr>
            <w:r>
              <w:t>6</w:t>
            </w:r>
          </w:p>
        </w:tc>
        <w:tc>
          <w:tcPr>
            <w:tcW w:w="1074" w:type="dxa"/>
          </w:tcPr>
          <w:p w:rsidR="000A78EA" w:rsidRDefault="000A78EA">
            <w:pPr>
              <w:pStyle w:val="ConsPlusNormal"/>
              <w:jc w:val="right"/>
            </w:pPr>
            <w:r>
              <w:t>0.9</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48</w:t>
            </w:r>
          </w:p>
        </w:tc>
        <w:tc>
          <w:tcPr>
            <w:tcW w:w="964" w:type="dxa"/>
          </w:tcPr>
          <w:p w:rsidR="000A78EA" w:rsidRDefault="000A78EA">
            <w:pPr>
              <w:pStyle w:val="ConsPlusNormal"/>
              <w:jc w:val="right"/>
            </w:pPr>
            <w:r>
              <w:t>8</w:t>
            </w:r>
          </w:p>
        </w:tc>
        <w:tc>
          <w:tcPr>
            <w:tcW w:w="1074" w:type="dxa"/>
          </w:tcPr>
          <w:p w:rsidR="000A78EA" w:rsidRDefault="000A78EA">
            <w:pPr>
              <w:pStyle w:val="ConsPlusNormal"/>
              <w:jc w:val="right"/>
            </w:pPr>
            <w:r>
              <w:t>1.7</w:t>
            </w:r>
          </w:p>
        </w:tc>
        <w:tc>
          <w:tcPr>
            <w:tcW w:w="1245" w:type="dxa"/>
          </w:tcPr>
          <w:p w:rsidR="000A78EA" w:rsidRDefault="000A78EA">
            <w:pPr>
              <w:pStyle w:val="ConsPlusNormal"/>
              <w:jc w:val="right"/>
            </w:pPr>
            <w:r>
              <w:t>0.2</w:t>
            </w:r>
          </w:p>
        </w:tc>
      </w:tr>
      <w:tr w:rsidR="000A78EA">
        <w:tc>
          <w:tcPr>
            <w:tcW w:w="2835" w:type="dxa"/>
          </w:tcPr>
          <w:p w:rsidR="000A78EA" w:rsidRDefault="000A78EA">
            <w:pPr>
              <w:pStyle w:val="ConsPlusNormal"/>
            </w:pPr>
          </w:p>
        </w:tc>
        <w:tc>
          <w:tcPr>
            <w:tcW w:w="1757" w:type="dxa"/>
          </w:tcPr>
          <w:p w:rsidR="000A78EA" w:rsidRDefault="000A78EA">
            <w:pPr>
              <w:pStyle w:val="ConsPlusNormal"/>
            </w:pPr>
          </w:p>
        </w:tc>
        <w:tc>
          <w:tcPr>
            <w:tcW w:w="1077" w:type="dxa"/>
          </w:tcPr>
          <w:p w:rsidR="000A78EA" w:rsidRDefault="000A78EA">
            <w:pPr>
              <w:pStyle w:val="ConsPlusNormal"/>
              <w:jc w:val="right"/>
            </w:pPr>
            <w:r>
              <w:t>48</w:t>
            </w:r>
          </w:p>
        </w:tc>
        <w:tc>
          <w:tcPr>
            <w:tcW w:w="964" w:type="dxa"/>
          </w:tcPr>
          <w:p w:rsidR="000A78EA" w:rsidRDefault="000A78EA">
            <w:pPr>
              <w:pStyle w:val="ConsPlusNormal"/>
              <w:jc w:val="right"/>
            </w:pPr>
            <w:r>
              <w:t>10</w:t>
            </w:r>
          </w:p>
        </w:tc>
        <w:tc>
          <w:tcPr>
            <w:tcW w:w="1074" w:type="dxa"/>
          </w:tcPr>
          <w:p w:rsidR="000A78EA" w:rsidRDefault="000A78EA">
            <w:pPr>
              <w:pStyle w:val="ConsPlusNormal"/>
              <w:jc w:val="right"/>
            </w:pPr>
            <w:r>
              <w:t>1.5</w:t>
            </w:r>
          </w:p>
        </w:tc>
        <w:tc>
          <w:tcPr>
            <w:tcW w:w="1245" w:type="dxa"/>
          </w:tcPr>
          <w:p w:rsidR="000A78EA" w:rsidRDefault="000A78EA">
            <w:pPr>
              <w:pStyle w:val="ConsPlusNormal"/>
              <w:jc w:val="right"/>
            </w:pPr>
            <w:r>
              <w:t>0.1</w:t>
            </w:r>
          </w:p>
        </w:tc>
      </w:tr>
      <w:tr w:rsidR="000A78EA">
        <w:tc>
          <w:tcPr>
            <w:tcW w:w="2835" w:type="dxa"/>
          </w:tcPr>
          <w:p w:rsidR="000A78EA" w:rsidRDefault="000A78EA">
            <w:pPr>
              <w:pStyle w:val="ConsPlusNormal"/>
            </w:pPr>
            <w:r>
              <w:t>Итого</w:t>
            </w:r>
          </w:p>
        </w:tc>
        <w:tc>
          <w:tcPr>
            <w:tcW w:w="1757" w:type="dxa"/>
          </w:tcPr>
          <w:p w:rsidR="000A78EA" w:rsidRDefault="000A78EA">
            <w:pPr>
              <w:pStyle w:val="ConsPlusNormal"/>
            </w:pPr>
          </w:p>
        </w:tc>
        <w:tc>
          <w:tcPr>
            <w:tcW w:w="1077" w:type="dxa"/>
          </w:tcPr>
          <w:p w:rsidR="000A78EA" w:rsidRDefault="000A78EA">
            <w:pPr>
              <w:pStyle w:val="ConsPlusNormal"/>
            </w:pPr>
          </w:p>
        </w:tc>
        <w:tc>
          <w:tcPr>
            <w:tcW w:w="964" w:type="dxa"/>
          </w:tcPr>
          <w:p w:rsidR="000A78EA" w:rsidRDefault="000A78EA">
            <w:pPr>
              <w:pStyle w:val="ConsPlusNormal"/>
            </w:pPr>
          </w:p>
        </w:tc>
        <w:tc>
          <w:tcPr>
            <w:tcW w:w="1074" w:type="dxa"/>
          </w:tcPr>
          <w:p w:rsidR="000A78EA" w:rsidRDefault="000A78EA">
            <w:pPr>
              <w:pStyle w:val="ConsPlusNormal"/>
              <w:jc w:val="right"/>
            </w:pPr>
            <w:r>
              <w:t>83.4</w:t>
            </w:r>
          </w:p>
        </w:tc>
        <w:tc>
          <w:tcPr>
            <w:tcW w:w="1245" w:type="dxa"/>
          </w:tcPr>
          <w:p w:rsidR="000A78EA" w:rsidRDefault="000A78EA">
            <w:pPr>
              <w:pStyle w:val="ConsPlusNormal"/>
              <w:jc w:val="right"/>
            </w:pPr>
            <w:r>
              <w:t>21.6</w:t>
            </w:r>
          </w:p>
        </w:tc>
      </w:tr>
      <w:tr w:rsidR="000A78EA">
        <w:tc>
          <w:tcPr>
            <w:tcW w:w="2835" w:type="dxa"/>
          </w:tcPr>
          <w:p w:rsidR="000A78EA" w:rsidRDefault="000A78EA">
            <w:pPr>
              <w:pStyle w:val="ConsPlusNormal"/>
            </w:pPr>
            <w:r>
              <w:t>Итого по уч. лесничеству</w:t>
            </w:r>
          </w:p>
        </w:tc>
        <w:tc>
          <w:tcPr>
            <w:tcW w:w="1757" w:type="dxa"/>
          </w:tcPr>
          <w:p w:rsidR="000A78EA" w:rsidRDefault="000A78EA">
            <w:pPr>
              <w:pStyle w:val="ConsPlusNormal"/>
            </w:pPr>
          </w:p>
        </w:tc>
        <w:tc>
          <w:tcPr>
            <w:tcW w:w="1077" w:type="dxa"/>
          </w:tcPr>
          <w:p w:rsidR="000A78EA" w:rsidRDefault="000A78EA">
            <w:pPr>
              <w:pStyle w:val="ConsPlusNormal"/>
            </w:pPr>
          </w:p>
        </w:tc>
        <w:tc>
          <w:tcPr>
            <w:tcW w:w="964" w:type="dxa"/>
          </w:tcPr>
          <w:p w:rsidR="000A78EA" w:rsidRDefault="000A78EA">
            <w:pPr>
              <w:pStyle w:val="ConsPlusNormal"/>
            </w:pPr>
          </w:p>
        </w:tc>
        <w:tc>
          <w:tcPr>
            <w:tcW w:w="1074" w:type="dxa"/>
          </w:tcPr>
          <w:p w:rsidR="000A78EA" w:rsidRDefault="000A78EA">
            <w:pPr>
              <w:pStyle w:val="ConsPlusNormal"/>
              <w:jc w:val="right"/>
            </w:pPr>
            <w:r>
              <w:t>250.8</w:t>
            </w:r>
          </w:p>
        </w:tc>
        <w:tc>
          <w:tcPr>
            <w:tcW w:w="1245" w:type="dxa"/>
          </w:tcPr>
          <w:p w:rsidR="000A78EA" w:rsidRDefault="000A78EA">
            <w:pPr>
              <w:pStyle w:val="ConsPlusNormal"/>
              <w:jc w:val="right"/>
            </w:pPr>
            <w:r>
              <w:t>43.8</w:t>
            </w:r>
          </w:p>
        </w:tc>
      </w:tr>
      <w:tr w:rsidR="000A78EA">
        <w:tc>
          <w:tcPr>
            <w:tcW w:w="2835" w:type="dxa"/>
          </w:tcPr>
          <w:p w:rsidR="000A78EA" w:rsidRDefault="000A78EA">
            <w:pPr>
              <w:pStyle w:val="ConsPlusNormal"/>
            </w:pPr>
            <w:r>
              <w:t>В том числе по объектам:</w:t>
            </w:r>
          </w:p>
        </w:tc>
        <w:tc>
          <w:tcPr>
            <w:tcW w:w="1757" w:type="dxa"/>
          </w:tcPr>
          <w:p w:rsidR="000A78EA" w:rsidRDefault="000A78EA">
            <w:pPr>
              <w:pStyle w:val="ConsPlusNormal"/>
            </w:pPr>
          </w:p>
        </w:tc>
        <w:tc>
          <w:tcPr>
            <w:tcW w:w="1077" w:type="dxa"/>
          </w:tcPr>
          <w:p w:rsidR="000A78EA" w:rsidRDefault="000A78EA">
            <w:pPr>
              <w:pStyle w:val="ConsPlusNormal"/>
            </w:pPr>
          </w:p>
        </w:tc>
        <w:tc>
          <w:tcPr>
            <w:tcW w:w="964" w:type="dxa"/>
          </w:tcPr>
          <w:p w:rsidR="000A78EA" w:rsidRDefault="000A78EA">
            <w:pPr>
              <w:pStyle w:val="ConsPlusNormal"/>
            </w:pPr>
          </w:p>
        </w:tc>
        <w:tc>
          <w:tcPr>
            <w:tcW w:w="1074" w:type="dxa"/>
          </w:tcPr>
          <w:p w:rsidR="000A78EA" w:rsidRDefault="000A78EA">
            <w:pPr>
              <w:pStyle w:val="ConsPlusNormal"/>
            </w:pPr>
          </w:p>
        </w:tc>
        <w:tc>
          <w:tcPr>
            <w:tcW w:w="1245" w:type="dxa"/>
          </w:tcPr>
          <w:p w:rsidR="000A78EA" w:rsidRDefault="000A78EA">
            <w:pPr>
              <w:pStyle w:val="ConsPlusNormal"/>
            </w:pPr>
          </w:p>
        </w:tc>
      </w:tr>
      <w:tr w:rsidR="000A78EA">
        <w:tc>
          <w:tcPr>
            <w:tcW w:w="2835" w:type="dxa"/>
          </w:tcPr>
          <w:p w:rsidR="000A78EA" w:rsidRDefault="000A78EA">
            <w:pPr>
              <w:pStyle w:val="ConsPlusNormal"/>
            </w:pPr>
            <w:r>
              <w:t>Железнодорожные пути общего пользования</w:t>
            </w:r>
          </w:p>
        </w:tc>
        <w:tc>
          <w:tcPr>
            <w:tcW w:w="1757" w:type="dxa"/>
          </w:tcPr>
          <w:p w:rsidR="000A78EA" w:rsidRDefault="000A78EA">
            <w:pPr>
              <w:pStyle w:val="ConsPlusNormal"/>
            </w:pPr>
          </w:p>
        </w:tc>
        <w:tc>
          <w:tcPr>
            <w:tcW w:w="1077" w:type="dxa"/>
          </w:tcPr>
          <w:p w:rsidR="000A78EA" w:rsidRDefault="000A78EA">
            <w:pPr>
              <w:pStyle w:val="ConsPlusNormal"/>
            </w:pPr>
          </w:p>
        </w:tc>
        <w:tc>
          <w:tcPr>
            <w:tcW w:w="964" w:type="dxa"/>
          </w:tcPr>
          <w:p w:rsidR="000A78EA" w:rsidRDefault="000A78EA">
            <w:pPr>
              <w:pStyle w:val="ConsPlusNormal"/>
            </w:pPr>
          </w:p>
        </w:tc>
        <w:tc>
          <w:tcPr>
            <w:tcW w:w="1074" w:type="dxa"/>
          </w:tcPr>
          <w:p w:rsidR="000A78EA" w:rsidRDefault="000A78EA">
            <w:pPr>
              <w:pStyle w:val="ConsPlusNormal"/>
              <w:jc w:val="right"/>
            </w:pPr>
            <w:r>
              <w:t>1.4</w:t>
            </w:r>
          </w:p>
        </w:tc>
        <w:tc>
          <w:tcPr>
            <w:tcW w:w="1245" w:type="dxa"/>
          </w:tcPr>
          <w:p w:rsidR="000A78EA" w:rsidRDefault="000A78EA">
            <w:pPr>
              <w:pStyle w:val="ConsPlusNormal"/>
              <w:jc w:val="right"/>
            </w:pPr>
            <w:r>
              <w:t>0.7</w:t>
            </w:r>
          </w:p>
        </w:tc>
      </w:tr>
      <w:tr w:rsidR="000A78EA">
        <w:tc>
          <w:tcPr>
            <w:tcW w:w="2835" w:type="dxa"/>
          </w:tcPr>
          <w:p w:rsidR="000A78EA" w:rsidRDefault="000A78EA">
            <w:pPr>
              <w:pStyle w:val="ConsPlusNormal"/>
            </w:pPr>
            <w:r>
              <w:t>Автомобильные дороги с искусственным покрытием</w:t>
            </w:r>
          </w:p>
        </w:tc>
        <w:tc>
          <w:tcPr>
            <w:tcW w:w="1757" w:type="dxa"/>
          </w:tcPr>
          <w:p w:rsidR="000A78EA" w:rsidRDefault="000A78EA">
            <w:pPr>
              <w:pStyle w:val="ConsPlusNormal"/>
            </w:pPr>
          </w:p>
        </w:tc>
        <w:tc>
          <w:tcPr>
            <w:tcW w:w="1077" w:type="dxa"/>
          </w:tcPr>
          <w:p w:rsidR="000A78EA" w:rsidRDefault="000A78EA">
            <w:pPr>
              <w:pStyle w:val="ConsPlusNormal"/>
            </w:pPr>
          </w:p>
        </w:tc>
        <w:tc>
          <w:tcPr>
            <w:tcW w:w="964" w:type="dxa"/>
          </w:tcPr>
          <w:p w:rsidR="000A78EA" w:rsidRDefault="000A78EA">
            <w:pPr>
              <w:pStyle w:val="ConsPlusNormal"/>
            </w:pPr>
          </w:p>
        </w:tc>
        <w:tc>
          <w:tcPr>
            <w:tcW w:w="1074" w:type="dxa"/>
          </w:tcPr>
          <w:p w:rsidR="000A78EA" w:rsidRDefault="000A78EA">
            <w:pPr>
              <w:pStyle w:val="ConsPlusNormal"/>
              <w:jc w:val="right"/>
            </w:pPr>
            <w:r>
              <w:t>3.9</w:t>
            </w:r>
          </w:p>
        </w:tc>
        <w:tc>
          <w:tcPr>
            <w:tcW w:w="1245" w:type="dxa"/>
          </w:tcPr>
          <w:p w:rsidR="000A78EA" w:rsidRDefault="000A78EA">
            <w:pPr>
              <w:pStyle w:val="ConsPlusNormal"/>
              <w:jc w:val="right"/>
            </w:pPr>
            <w:r>
              <w:t>2.4</w:t>
            </w:r>
          </w:p>
        </w:tc>
      </w:tr>
      <w:tr w:rsidR="000A78EA">
        <w:tc>
          <w:tcPr>
            <w:tcW w:w="2835" w:type="dxa"/>
          </w:tcPr>
          <w:p w:rsidR="000A78EA" w:rsidRDefault="000A78EA">
            <w:pPr>
              <w:pStyle w:val="ConsPlusNormal"/>
            </w:pPr>
            <w:r>
              <w:t>Линии электропередачи</w:t>
            </w:r>
          </w:p>
        </w:tc>
        <w:tc>
          <w:tcPr>
            <w:tcW w:w="1757" w:type="dxa"/>
          </w:tcPr>
          <w:p w:rsidR="000A78EA" w:rsidRDefault="000A78EA">
            <w:pPr>
              <w:pStyle w:val="ConsPlusNormal"/>
            </w:pPr>
          </w:p>
        </w:tc>
        <w:tc>
          <w:tcPr>
            <w:tcW w:w="1077" w:type="dxa"/>
          </w:tcPr>
          <w:p w:rsidR="000A78EA" w:rsidRDefault="000A78EA">
            <w:pPr>
              <w:pStyle w:val="ConsPlusNormal"/>
            </w:pPr>
          </w:p>
        </w:tc>
        <w:tc>
          <w:tcPr>
            <w:tcW w:w="964" w:type="dxa"/>
          </w:tcPr>
          <w:p w:rsidR="000A78EA" w:rsidRDefault="000A78EA">
            <w:pPr>
              <w:pStyle w:val="ConsPlusNormal"/>
            </w:pPr>
          </w:p>
        </w:tc>
        <w:tc>
          <w:tcPr>
            <w:tcW w:w="1074" w:type="dxa"/>
          </w:tcPr>
          <w:p w:rsidR="000A78EA" w:rsidRDefault="000A78EA">
            <w:pPr>
              <w:pStyle w:val="ConsPlusNormal"/>
              <w:jc w:val="right"/>
            </w:pPr>
            <w:r>
              <w:t>111.7</w:t>
            </w:r>
          </w:p>
        </w:tc>
        <w:tc>
          <w:tcPr>
            <w:tcW w:w="1245" w:type="dxa"/>
          </w:tcPr>
          <w:p w:rsidR="000A78EA" w:rsidRDefault="000A78EA">
            <w:pPr>
              <w:pStyle w:val="ConsPlusNormal"/>
              <w:jc w:val="right"/>
            </w:pPr>
            <w:r>
              <w:t>16.9</w:t>
            </w:r>
          </w:p>
        </w:tc>
      </w:tr>
      <w:tr w:rsidR="000A78EA">
        <w:tc>
          <w:tcPr>
            <w:tcW w:w="2835" w:type="dxa"/>
          </w:tcPr>
          <w:p w:rsidR="000A78EA" w:rsidRDefault="000A78EA">
            <w:pPr>
              <w:pStyle w:val="ConsPlusNormal"/>
            </w:pPr>
            <w:r>
              <w:t>Газопроводы</w:t>
            </w:r>
          </w:p>
        </w:tc>
        <w:tc>
          <w:tcPr>
            <w:tcW w:w="1757" w:type="dxa"/>
          </w:tcPr>
          <w:p w:rsidR="000A78EA" w:rsidRDefault="000A78EA">
            <w:pPr>
              <w:pStyle w:val="ConsPlusNormal"/>
            </w:pPr>
          </w:p>
        </w:tc>
        <w:tc>
          <w:tcPr>
            <w:tcW w:w="1077" w:type="dxa"/>
          </w:tcPr>
          <w:p w:rsidR="000A78EA" w:rsidRDefault="000A78EA">
            <w:pPr>
              <w:pStyle w:val="ConsPlusNormal"/>
            </w:pPr>
          </w:p>
        </w:tc>
        <w:tc>
          <w:tcPr>
            <w:tcW w:w="964" w:type="dxa"/>
          </w:tcPr>
          <w:p w:rsidR="000A78EA" w:rsidRDefault="000A78EA">
            <w:pPr>
              <w:pStyle w:val="ConsPlusNormal"/>
            </w:pPr>
          </w:p>
        </w:tc>
        <w:tc>
          <w:tcPr>
            <w:tcW w:w="1074" w:type="dxa"/>
          </w:tcPr>
          <w:p w:rsidR="000A78EA" w:rsidRDefault="000A78EA">
            <w:pPr>
              <w:pStyle w:val="ConsPlusNormal"/>
              <w:jc w:val="right"/>
            </w:pPr>
            <w:r>
              <w:t>8.6</w:t>
            </w:r>
          </w:p>
        </w:tc>
        <w:tc>
          <w:tcPr>
            <w:tcW w:w="1245" w:type="dxa"/>
          </w:tcPr>
          <w:p w:rsidR="000A78EA" w:rsidRDefault="000A78EA">
            <w:pPr>
              <w:pStyle w:val="ConsPlusNormal"/>
              <w:jc w:val="right"/>
            </w:pPr>
            <w:r>
              <w:t>2.2</w:t>
            </w:r>
          </w:p>
        </w:tc>
      </w:tr>
      <w:tr w:rsidR="000A78EA">
        <w:tc>
          <w:tcPr>
            <w:tcW w:w="2835" w:type="dxa"/>
          </w:tcPr>
          <w:p w:rsidR="000A78EA" w:rsidRDefault="000A78EA">
            <w:pPr>
              <w:pStyle w:val="ConsPlusNormal"/>
            </w:pPr>
            <w:r>
              <w:t>Прочие трассы</w:t>
            </w:r>
          </w:p>
        </w:tc>
        <w:tc>
          <w:tcPr>
            <w:tcW w:w="1757" w:type="dxa"/>
          </w:tcPr>
          <w:p w:rsidR="000A78EA" w:rsidRDefault="000A78EA">
            <w:pPr>
              <w:pStyle w:val="ConsPlusNormal"/>
            </w:pPr>
          </w:p>
        </w:tc>
        <w:tc>
          <w:tcPr>
            <w:tcW w:w="1077" w:type="dxa"/>
          </w:tcPr>
          <w:p w:rsidR="000A78EA" w:rsidRDefault="000A78EA">
            <w:pPr>
              <w:pStyle w:val="ConsPlusNormal"/>
            </w:pPr>
          </w:p>
        </w:tc>
        <w:tc>
          <w:tcPr>
            <w:tcW w:w="964" w:type="dxa"/>
          </w:tcPr>
          <w:p w:rsidR="000A78EA" w:rsidRDefault="000A78EA">
            <w:pPr>
              <w:pStyle w:val="ConsPlusNormal"/>
            </w:pPr>
          </w:p>
        </w:tc>
        <w:tc>
          <w:tcPr>
            <w:tcW w:w="1074" w:type="dxa"/>
          </w:tcPr>
          <w:p w:rsidR="000A78EA" w:rsidRDefault="000A78EA">
            <w:pPr>
              <w:pStyle w:val="ConsPlusNormal"/>
              <w:jc w:val="right"/>
            </w:pPr>
            <w:r>
              <w:t>83.4</w:t>
            </w:r>
          </w:p>
        </w:tc>
        <w:tc>
          <w:tcPr>
            <w:tcW w:w="1245" w:type="dxa"/>
          </w:tcPr>
          <w:p w:rsidR="000A78EA" w:rsidRDefault="000A78EA">
            <w:pPr>
              <w:pStyle w:val="ConsPlusNormal"/>
              <w:jc w:val="right"/>
            </w:pPr>
            <w:r>
              <w:t>21.6</w:t>
            </w:r>
          </w:p>
        </w:tc>
      </w:tr>
      <w:tr w:rsidR="000A78EA">
        <w:tc>
          <w:tcPr>
            <w:tcW w:w="2835" w:type="dxa"/>
          </w:tcPr>
          <w:p w:rsidR="000A78EA" w:rsidRDefault="000A78EA">
            <w:pPr>
              <w:pStyle w:val="ConsPlusNormal"/>
            </w:pPr>
            <w:r>
              <w:t>Прочие земли</w:t>
            </w:r>
          </w:p>
        </w:tc>
        <w:tc>
          <w:tcPr>
            <w:tcW w:w="1757" w:type="dxa"/>
          </w:tcPr>
          <w:p w:rsidR="000A78EA" w:rsidRDefault="000A78EA">
            <w:pPr>
              <w:pStyle w:val="ConsPlusNormal"/>
            </w:pPr>
          </w:p>
        </w:tc>
        <w:tc>
          <w:tcPr>
            <w:tcW w:w="1077" w:type="dxa"/>
          </w:tcPr>
          <w:p w:rsidR="000A78EA" w:rsidRDefault="000A78EA">
            <w:pPr>
              <w:pStyle w:val="ConsPlusNormal"/>
            </w:pPr>
          </w:p>
        </w:tc>
        <w:tc>
          <w:tcPr>
            <w:tcW w:w="964" w:type="dxa"/>
          </w:tcPr>
          <w:p w:rsidR="000A78EA" w:rsidRDefault="000A78EA">
            <w:pPr>
              <w:pStyle w:val="ConsPlusNormal"/>
            </w:pPr>
          </w:p>
        </w:tc>
        <w:tc>
          <w:tcPr>
            <w:tcW w:w="1074" w:type="dxa"/>
          </w:tcPr>
          <w:p w:rsidR="000A78EA" w:rsidRDefault="000A78EA">
            <w:pPr>
              <w:pStyle w:val="ConsPlusNormal"/>
              <w:jc w:val="right"/>
            </w:pPr>
            <w:r>
              <w:t>41,8</w:t>
            </w:r>
          </w:p>
        </w:tc>
        <w:tc>
          <w:tcPr>
            <w:tcW w:w="1245" w:type="dxa"/>
          </w:tcPr>
          <w:p w:rsidR="000A78EA" w:rsidRDefault="000A78EA">
            <w:pPr>
              <w:pStyle w:val="ConsPlusNormal"/>
              <w:jc w:val="right"/>
            </w:pPr>
            <w:r>
              <w:t>0</w:t>
            </w:r>
          </w:p>
        </w:tc>
      </w:tr>
      <w:tr w:rsidR="000A78EA">
        <w:tc>
          <w:tcPr>
            <w:tcW w:w="2835" w:type="dxa"/>
          </w:tcPr>
          <w:p w:rsidR="000A78EA" w:rsidRDefault="000A78EA">
            <w:pPr>
              <w:pStyle w:val="ConsPlusNormal"/>
            </w:pPr>
            <w:r>
              <w:t>Всего по Тольяттинскому лесничеству</w:t>
            </w:r>
          </w:p>
        </w:tc>
        <w:tc>
          <w:tcPr>
            <w:tcW w:w="1757" w:type="dxa"/>
          </w:tcPr>
          <w:p w:rsidR="000A78EA" w:rsidRDefault="000A78EA">
            <w:pPr>
              <w:pStyle w:val="ConsPlusNormal"/>
            </w:pPr>
          </w:p>
        </w:tc>
        <w:tc>
          <w:tcPr>
            <w:tcW w:w="1077" w:type="dxa"/>
          </w:tcPr>
          <w:p w:rsidR="000A78EA" w:rsidRDefault="000A78EA">
            <w:pPr>
              <w:pStyle w:val="ConsPlusNormal"/>
            </w:pPr>
          </w:p>
        </w:tc>
        <w:tc>
          <w:tcPr>
            <w:tcW w:w="964" w:type="dxa"/>
          </w:tcPr>
          <w:p w:rsidR="000A78EA" w:rsidRDefault="000A78EA">
            <w:pPr>
              <w:pStyle w:val="ConsPlusNormal"/>
            </w:pPr>
          </w:p>
        </w:tc>
        <w:tc>
          <w:tcPr>
            <w:tcW w:w="1074" w:type="dxa"/>
          </w:tcPr>
          <w:p w:rsidR="000A78EA" w:rsidRDefault="000A78EA">
            <w:pPr>
              <w:pStyle w:val="ConsPlusNormal"/>
              <w:jc w:val="right"/>
            </w:pPr>
            <w:r>
              <w:t>387.2</w:t>
            </w:r>
          </w:p>
        </w:tc>
        <w:tc>
          <w:tcPr>
            <w:tcW w:w="1245" w:type="dxa"/>
          </w:tcPr>
          <w:p w:rsidR="000A78EA" w:rsidRDefault="000A78EA">
            <w:pPr>
              <w:pStyle w:val="ConsPlusNormal"/>
              <w:jc w:val="right"/>
            </w:pPr>
            <w:r>
              <w:t>88.7</w:t>
            </w:r>
          </w:p>
        </w:tc>
      </w:tr>
      <w:tr w:rsidR="000A78EA">
        <w:tc>
          <w:tcPr>
            <w:tcW w:w="2835" w:type="dxa"/>
          </w:tcPr>
          <w:p w:rsidR="000A78EA" w:rsidRDefault="000A78EA">
            <w:pPr>
              <w:pStyle w:val="ConsPlusNormal"/>
            </w:pPr>
            <w:r>
              <w:t>В том числе по объектам:</w:t>
            </w:r>
          </w:p>
        </w:tc>
        <w:tc>
          <w:tcPr>
            <w:tcW w:w="1757" w:type="dxa"/>
          </w:tcPr>
          <w:p w:rsidR="000A78EA" w:rsidRDefault="000A78EA">
            <w:pPr>
              <w:pStyle w:val="ConsPlusNormal"/>
            </w:pPr>
          </w:p>
        </w:tc>
        <w:tc>
          <w:tcPr>
            <w:tcW w:w="1077" w:type="dxa"/>
          </w:tcPr>
          <w:p w:rsidR="000A78EA" w:rsidRDefault="000A78EA">
            <w:pPr>
              <w:pStyle w:val="ConsPlusNormal"/>
            </w:pPr>
          </w:p>
        </w:tc>
        <w:tc>
          <w:tcPr>
            <w:tcW w:w="964" w:type="dxa"/>
          </w:tcPr>
          <w:p w:rsidR="000A78EA" w:rsidRDefault="000A78EA">
            <w:pPr>
              <w:pStyle w:val="ConsPlusNormal"/>
            </w:pPr>
          </w:p>
        </w:tc>
        <w:tc>
          <w:tcPr>
            <w:tcW w:w="1074" w:type="dxa"/>
          </w:tcPr>
          <w:p w:rsidR="000A78EA" w:rsidRDefault="000A78EA">
            <w:pPr>
              <w:pStyle w:val="ConsPlusNormal"/>
            </w:pPr>
          </w:p>
        </w:tc>
        <w:tc>
          <w:tcPr>
            <w:tcW w:w="1245" w:type="dxa"/>
          </w:tcPr>
          <w:p w:rsidR="000A78EA" w:rsidRDefault="000A78EA">
            <w:pPr>
              <w:pStyle w:val="ConsPlusNormal"/>
            </w:pPr>
          </w:p>
        </w:tc>
      </w:tr>
      <w:tr w:rsidR="000A78EA">
        <w:tc>
          <w:tcPr>
            <w:tcW w:w="2835" w:type="dxa"/>
          </w:tcPr>
          <w:p w:rsidR="000A78EA" w:rsidRDefault="000A78EA">
            <w:pPr>
              <w:pStyle w:val="ConsPlusNormal"/>
            </w:pPr>
            <w:r>
              <w:t>Железнодорожные пути общего пользования</w:t>
            </w:r>
          </w:p>
        </w:tc>
        <w:tc>
          <w:tcPr>
            <w:tcW w:w="1757" w:type="dxa"/>
          </w:tcPr>
          <w:p w:rsidR="000A78EA" w:rsidRDefault="000A78EA">
            <w:pPr>
              <w:pStyle w:val="ConsPlusNormal"/>
            </w:pPr>
          </w:p>
        </w:tc>
        <w:tc>
          <w:tcPr>
            <w:tcW w:w="1077" w:type="dxa"/>
          </w:tcPr>
          <w:p w:rsidR="000A78EA" w:rsidRDefault="000A78EA">
            <w:pPr>
              <w:pStyle w:val="ConsPlusNormal"/>
            </w:pPr>
          </w:p>
        </w:tc>
        <w:tc>
          <w:tcPr>
            <w:tcW w:w="964" w:type="dxa"/>
          </w:tcPr>
          <w:p w:rsidR="000A78EA" w:rsidRDefault="000A78EA">
            <w:pPr>
              <w:pStyle w:val="ConsPlusNormal"/>
            </w:pPr>
          </w:p>
        </w:tc>
        <w:tc>
          <w:tcPr>
            <w:tcW w:w="1074" w:type="dxa"/>
          </w:tcPr>
          <w:p w:rsidR="000A78EA" w:rsidRDefault="000A78EA">
            <w:pPr>
              <w:pStyle w:val="ConsPlusNormal"/>
              <w:jc w:val="right"/>
            </w:pPr>
            <w:r>
              <w:t>1.4</w:t>
            </w:r>
          </w:p>
        </w:tc>
        <w:tc>
          <w:tcPr>
            <w:tcW w:w="1245" w:type="dxa"/>
          </w:tcPr>
          <w:p w:rsidR="000A78EA" w:rsidRDefault="000A78EA">
            <w:pPr>
              <w:pStyle w:val="ConsPlusNormal"/>
              <w:jc w:val="right"/>
            </w:pPr>
            <w:r>
              <w:t>0.7</w:t>
            </w:r>
          </w:p>
        </w:tc>
      </w:tr>
      <w:tr w:rsidR="000A78EA">
        <w:tc>
          <w:tcPr>
            <w:tcW w:w="2835" w:type="dxa"/>
          </w:tcPr>
          <w:p w:rsidR="000A78EA" w:rsidRDefault="000A78EA">
            <w:pPr>
              <w:pStyle w:val="ConsPlusNormal"/>
            </w:pPr>
            <w:r>
              <w:t>Автомобильные дороги с искусственным покрытием</w:t>
            </w:r>
          </w:p>
        </w:tc>
        <w:tc>
          <w:tcPr>
            <w:tcW w:w="1757" w:type="dxa"/>
          </w:tcPr>
          <w:p w:rsidR="000A78EA" w:rsidRDefault="000A78EA">
            <w:pPr>
              <w:pStyle w:val="ConsPlusNormal"/>
            </w:pPr>
          </w:p>
        </w:tc>
        <w:tc>
          <w:tcPr>
            <w:tcW w:w="1077" w:type="dxa"/>
          </w:tcPr>
          <w:p w:rsidR="000A78EA" w:rsidRDefault="000A78EA">
            <w:pPr>
              <w:pStyle w:val="ConsPlusNormal"/>
            </w:pPr>
          </w:p>
        </w:tc>
        <w:tc>
          <w:tcPr>
            <w:tcW w:w="964" w:type="dxa"/>
          </w:tcPr>
          <w:p w:rsidR="000A78EA" w:rsidRDefault="000A78EA">
            <w:pPr>
              <w:pStyle w:val="ConsPlusNormal"/>
            </w:pPr>
          </w:p>
        </w:tc>
        <w:tc>
          <w:tcPr>
            <w:tcW w:w="1074" w:type="dxa"/>
          </w:tcPr>
          <w:p w:rsidR="000A78EA" w:rsidRDefault="000A78EA">
            <w:pPr>
              <w:pStyle w:val="ConsPlusNormal"/>
              <w:jc w:val="right"/>
            </w:pPr>
            <w:r>
              <w:t>11.6</w:t>
            </w:r>
          </w:p>
        </w:tc>
        <w:tc>
          <w:tcPr>
            <w:tcW w:w="1245" w:type="dxa"/>
          </w:tcPr>
          <w:p w:rsidR="000A78EA" w:rsidRDefault="000A78EA">
            <w:pPr>
              <w:pStyle w:val="ConsPlusNormal"/>
              <w:jc w:val="right"/>
            </w:pPr>
            <w:r>
              <w:t>6.8</w:t>
            </w:r>
          </w:p>
        </w:tc>
      </w:tr>
      <w:tr w:rsidR="000A78EA">
        <w:tc>
          <w:tcPr>
            <w:tcW w:w="2835" w:type="dxa"/>
          </w:tcPr>
          <w:p w:rsidR="000A78EA" w:rsidRDefault="000A78EA">
            <w:pPr>
              <w:pStyle w:val="ConsPlusNormal"/>
            </w:pPr>
            <w:r>
              <w:t>Линии электропередачи</w:t>
            </w:r>
          </w:p>
        </w:tc>
        <w:tc>
          <w:tcPr>
            <w:tcW w:w="1757" w:type="dxa"/>
          </w:tcPr>
          <w:p w:rsidR="000A78EA" w:rsidRDefault="000A78EA">
            <w:pPr>
              <w:pStyle w:val="ConsPlusNormal"/>
            </w:pPr>
          </w:p>
        </w:tc>
        <w:tc>
          <w:tcPr>
            <w:tcW w:w="1077" w:type="dxa"/>
          </w:tcPr>
          <w:p w:rsidR="000A78EA" w:rsidRDefault="000A78EA">
            <w:pPr>
              <w:pStyle w:val="ConsPlusNormal"/>
            </w:pPr>
          </w:p>
        </w:tc>
        <w:tc>
          <w:tcPr>
            <w:tcW w:w="964" w:type="dxa"/>
          </w:tcPr>
          <w:p w:rsidR="000A78EA" w:rsidRDefault="000A78EA">
            <w:pPr>
              <w:pStyle w:val="ConsPlusNormal"/>
            </w:pPr>
          </w:p>
        </w:tc>
        <w:tc>
          <w:tcPr>
            <w:tcW w:w="1074" w:type="dxa"/>
          </w:tcPr>
          <w:p w:rsidR="000A78EA" w:rsidRDefault="000A78EA">
            <w:pPr>
              <w:pStyle w:val="ConsPlusNormal"/>
              <w:jc w:val="right"/>
            </w:pPr>
            <w:r>
              <w:t>156</w:t>
            </w:r>
          </w:p>
        </w:tc>
        <w:tc>
          <w:tcPr>
            <w:tcW w:w="1245" w:type="dxa"/>
          </w:tcPr>
          <w:p w:rsidR="000A78EA" w:rsidRDefault="000A78EA">
            <w:pPr>
              <w:pStyle w:val="ConsPlusNormal"/>
              <w:jc w:val="right"/>
            </w:pPr>
            <w:r>
              <w:t>27.6</w:t>
            </w:r>
          </w:p>
        </w:tc>
      </w:tr>
      <w:tr w:rsidR="000A78EA">
        <w:tc>
          <w:tcPr>
            <w:tcW w:w="2835" w:type="dxa"/>
          </w:tcPr>
          <w:p w:rsidR="000A78EA" w:rsidRDefault="000A78EA">
            <w:pPr>
              <w:pStyle w:val="ConsPlusNormal"/>
            </w:pPr>
            <w:r>
              <w:t>Газопроводы</w:t>
            </w:r>
          </w:p>
        </w:tc>
        <w:tc>
          <w:tcPr>
            <w:tcW w:w="1757" w:type="dxa"/>
          </w:tcPr>
          <w:p w:rsidR="000A78EA" w:rsidRDefault="000A78EA">
            <w:pPr>
              <w:pStyle w:val="ConsPlusNormal"/>
            </w:pPr>
          </w:p>
        </w:tc>
        <w:tc>
          <w:tcPr>
            <w:tcW w:w="1077" w:type="dxa"/>
          </w:tcPr>
          <w:p w:rsidR="000A78EA" w:rsidRDefault="000A78EA">
            <w:pPr>
              <w:pStyle w:val="ConsPlusNormal"/>
            </w:pPr>
          </w:p>
        </w:tc>
        <w:tc>
          <w:tcPr>
            <w:tcW w:w="964" w:type="dxa"/>
          </w:tcPr>
          <w:p w:rsidR="000A78EA" w:rsidRDefault="000A78EA">
            <w:pPr>
              <w:pStyle w:val="ConsPlusNormal"/>
            </w:pPr>
          </w:p>
        </w:tc>
        <w:tc>
          <w:tcPr>
            <w:tcW w:w="1074" w:type="dxa"/>
          </w:tcPr>
          <w:p w:rsidR="000A78EA" w:rsidRDefault="000A78EA">
            <w:pPr>
              <w:pStyle w:val="ConsPlusNormal"/>
              <w:jc w:val="right"/>
            </w:pPr>
            <w:r>
              <w:t>11.9</w:t>
            </w:r>
          </w:p>
        </w:tc>
        <w:tc>
          <w:tcPr>
            <w:tcW w:w="1245" w:type="dxa"/>
          </w:tcPr>
          <w:p w:rsidR="000A78EA" w:rsidRDefault="000A78EA">
            <w:pPr>
              <w:pStyle w:val="ConsPlusNormal"/>
              <w:jc w:val="right"/>
            </w:pPr>
            <w:r>
              <w:t>3.5</w:t>
            </w:r>
          </w:p>
        </w:tc>
      </w:tr>
      <w:tr w:rsidR="000A78EA">
        <w:tc>
          <w:tcPr>
            <w:tcW w:w="2835" w:type="dxa"/>
          </w:tcPr>
          <w:p w:rsidR="000A78EA" w:rsidRDefault="000A78EA">
            <w:pPr>
              <w:pStyle w:val="ConsPlusNormal"/>
            </w:pPr>
            <w:r>
              <w:t>Прочие трассы</w:t>
            </w:r>
          </w:p>
        </w:tc>
        <w:tc>
          <w:tcPr>
            <w:tcW w:w="1757" w:type="dxa"/>
          </w:tcPr>
          <w:p w:rsidR="000A78EA" w:rsidRDefault="000A78EA">
            <w:pPr>
              <w:pStyle w:val="ConsPlusNormal"/>
            </w:pPr>
          </w:p>
        </w:tc>
        <w:tc>
          <w:tcPr>
            <w:tcW w:w="1077" w:type="dxa"/>
          </w:tcPr>
          <w:p w:rsidR="000A78EA" w:rsidRDefault="000A78EA">
            <w:pPr>
              <w:pStyle w:val="ConsPlusNormal"/>
            </w:pPr>
          </w:p>
        </w:tc>
        <w:tc>
          <w:tcPr>
            <w:tcW w:w="964" w:type="dxa"/>
          </w:tcPr>
          <w:p w:rsidR="000A78EA" w:rsidRDefault="000A78EA">
            <w:pPr>
              <w:pStyle w:val="ConsPlusNormal"/>
            </w:pPr>
          </w:p>
        </w:tc>
        <w:tc>
          <w:tcPr>
            <w:tcW w:w="1074" w:type="dxa"/>
          </w:tcPr>
          <w:p w:rsidR="000A78EA" w:rsidRDefault="000A78EA">
            <w:pPr>
              <w:pStyle w:val="ConsPlusNormal"/>
              <w:jc w:val="right"/>
            </w:pPr>
            <w:r>
              <w:t>163.5</w:t>
            </w:r>
          </w:p>
        </w:tc>
        <w:tc>
          <w:tcPr>
            <w:tcW w:w="1245" w:type="dxa"/>
          </w:tcPr>
          <w:p w:rsidR="000A78EA" w:rsidRDefault="000A78EA">
            <w:pPr>
              <w:pStyle w:val="ConsPlusNormal"/>
              <w:jc w:val="right"/>
            </w:pPr>
            <w:r>
              <w:t>49.9</w:t>
            </w:r>
          </w:p>
        </w:tc>
      </w:tr>
      <w:tr w:rsidR="000A78EA">
        <w:tc>
          <w:tcPr>
            <w:tcW w:w="2835" w:type="dxa"/>
          </w:tcPr>
          <w:p w:rsidR="000A78EA" w:rsidRDefault="000A78EA">
            <w:pPr>
              <w:pStyle w:val="ConsPlusNormal"/>
            </w:pPr>
            <w:r>
              <w:t>Прочие земли</w:t>
            </w:r>
          </w:p>
        </w:tc>
        <w:tc>
          <w:tcPr>
            <w:tcW w:w="1757" w:type="dxa"/>
          </w:tcPr>
          <w:p w:rsidR="000A78EA" w:rsidRDefault="000A78EA">
            <w:pPr>
              <w:pStyle w:val="ConsPlusNormal"/>
            </w:pPr>
          </w:p>
        </w:tc>
        <w:tc>
          <w:tcPr>
            <w:tcW w:w="1077" w:type="dxa"/>
          </w:tcPr>
          <w:p w:rsidR="000A78EA" w:rsidRDefault="000A78EA">
            <w:pPr>
              <w:pStyle w:val="ConsPlusNormal"/>
            </w:pPr>
          </w:p>
        </w:tc>
        <w:tc>
          <w:tcPr>
            <w:tcW w:w="964" w:type="dxa"/>
          </w:tcPr>
          <w:p w:rsidR="000A78EA" w:rsidRDefault="000A78EA">
            <w:pPr>
              <w:pStyle w:val="ConsPlusNormal"/>
            </w:pPr>
          </w:p>
        </w:tc>
        <w:tc>
          <w:tcPr>
            <w:tcW w:w="1074" w:type="dxa"/>
          </w:tcPr>
          <w:p w:rsidR="000A78EA" w:rsidRDefault="000A78EA">
            <w:pPr>
              <w:pStyle w:val="ConsPlusNormal"/>
              <w:jc w:val="right"/>
            </w:pPr>
            <w:r>
              <w:t>41,8</w:t>
            </w:r>
          </w:p>
        </w:tc>
        <w:tc>
          <w:tcPr>
            <w:tcW w:w="1245" w:type="dxa"/>
          </w:tcPr>
          <w:p w:rsidR="000A78EA" w:rsidRDefault="000A78EA">
            <w:pPr>
              <w:pStyle w:val="ConsPlusNormal"/>
              <w:jc w:val="right"/>
            </w:pPr>
            <w:r>
              <w:t>0</w:t>
            </w:r>
          </w:p>
        </w:tc>
      </w:tr>
    </w:tbl>
    <w:p w:rsidR="000A78EA" w:rsidRDefault="000A78EA">
      <w:pPr>
        <w:pStyle w:val="ConsPlusNormal"/>
        <w:jc w:val="both"/>
      </w:pPr>
    </w:p>
    <w:p w:rsidR="000A78EA" w:rsidRDefault="000A78EA">
      <w:pPr>
        <w:pStyle w:val="ConsPlusTitle"/>
        <w:ind w:firstLine="540"/>
        <w:jc w:val="both"/>
        <w:outlineLvl w:val="3"/>
      </w:pPr>
      <w:r>
        <w:t>1.1.10. Поквартальная карта-схема подразделения лесов по целевому назначению</w:t>
      </w:r>
    </w:p>
    <w:p w:rsidR="000A78EA" w:rsidRDefault="000A78EA">
      <w:pPr>
        <w:pStyle w:val="ConsPlusNormal"/>
        <w:jc w:val="both"/>
      </w:pPr>
    </w:p>
    <w:p w:rsidR="000A78EA" w:rsidRDefault="000A78EA">
      <w:pPr>
        <w:pStyle w:val="ConsPlusNormal"/>
        <w:ind w:firstLine="540"/>
        <w:jc w:val="both"/>
      </w:pPr>
      <w:r>
        <w:t>Поквартальная карта-схема подразделения лесов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инфраструктуры, объектов, не связанных с созданием лесной инфраструктуры, приведена на рис. 6. Карта-схема лесов по преобладающим породам приведена на рис. 7.</w:t>
      </w:r>
    </w:p>
    <w:p w:rsidR="000A78EA" w:rsidRDefault="000A78EA">
      <w:pPr>
        <w:pStyle w:val="ConsPlusNormal"/>
        <w:jc w:val="both"/>
      </w:pPr>
    </w:p>
    <w:p w:rsidR="000A78EA" w:rsidRDefault="000A78EA">
      <w:pPr>
        <w:pStyle w:val="ConsPlusTitle"/>
        <w:jc w:val="center"/>
        <w:outlineLvl w:val="4"/>
      </w:pPr>
      <w:bookmarkStart w:id="8" w:name="P2304"/>
      <w:bookmarkEnd w:id="8"/>
      <w:r>
        <w:t>Карта-схема по целевому назначению лесов с нанесением ООПТ,</w:t>
      </w:r>
    </w:p>
    <w:p w:rsidR="000A78EA" w:rsidRDefault="000A78EA">
      <w:pPr>
        <w:pStyle w:val="ConsPlusTitle"/>
        <w:jc w:val="center"/>
      </w:pPr>
      <w:r>
        <w:t>объектов лесной инфраструктуры, объектов, не связанных</w:t>
      </w:r>
    </w:p>
    <w:p w:rsidR="000A78EA" w:rsidRDefault="000A78EA">
      <w:pPr>
        <w:pStyle w:val="ConsPlusTitle"/>
        <w:jc w:val="center"/>
      </w:pPr>
      <w:r>
        <w:t>с созданием лесной инфраструктуры (рис. 6)</w:t>
      </w:r>
    </w:p>
    <w:p w:rsidR="000A78EA" w:rsidRDefault="000A78EA">
      <w:pPr>
        <w:pStyle w:val="ConsPlusNormal"/>
        <w:jc w:val="both"/>
      </w:pPr>
    </w:p>
    <w:p w:rsidR="000A78EA" w:rsidRDefault="000A78EA">
      <w:pPr>
        <w:pStyle w:val="ConsPlusNormal"/>
        <w:jc w:val="both"/>
      </w:pPr>
    </w:p>
    <w:p w:rsidR="000A78EA" w:rsidRDefault="000A78EA">
      <w:pPr>
        <w:pStyle w:val="ConsPlusTitle"/>
        <w:jc w:val="center"/>
        <w:outlineLvl w:val="4"/>
      </w:pPr>
      <w:r>
        <w:t>Карта-схема по преобладающим породам (рис. 7)</w:t>
      </w:r>
    </w:p>
    <w:p w:rsidR="000A78EA" w:rsidRDefault="000A78EA">
      <w:pPr>
        <w:pStyle w:val="ConsPlusNormal"/>
        <w:jc w:val="both"/>
      </w:pPr>
    </w:p>
    <w:p w:rsidR="000A78EA" w:rsidRDefault="000A78EA">
      <w:pPr>
        <w:pStyle w:val="ConsPlusNormal"/>
        <w:jc w:val="both"/>
      </w:pPr>
    </w:p>
    <w:p w:rsidR="000A78EA" w:rsidRDefault="000A78EA">
      <w:pPr>
        <w:pStyle w:val="ConsPlusTitle"/>
        <w:ind w:firstLine="540"/>
        <w:jc w:val="both"/>
        <w:outlineLvl w:val="2"/>
      </w:pPr>
      <w:r>
        <w:t>1.2. Виды разрешенного использования лесов</w:t>
      </w:r>
    </w:p>
    <w:p w:rsidR="000A78EA" w:rsidRDefault="000A78EA">
      <w:pPr>
        <w:pStyle w:val="ConsPlusNormal"/>
        <w:jc w:val="both"/>
      </w:pPr>
    </w:p>
    <w:p w:rsidR="000A78EA" w:rsidRDefault="000A78EA">
      <w:pPr>
        <w:pStyle w:val="ConsPlusNormal"/>
        <w:ind w:firstLine="540"/>
        <w:jc w:val="both"/>
      </w:pPr>
      <w:r>
        <w:t>Использование лесов осуществляется гражданами, юридическими лицами, являющимися участниками лесных отношений (ст. 4 ЛК РФ). При этом лес рассматривается как динамически возобновляемый и поддающийся трансформации природный ресурс, исходя из ст. 5 ЛК РФ, согласно которой использование, охрана, защита и воспроизводство лесов осуществляются из понятия о лесе, как об экологической системе или как о природном ресурсе.</w:t>
      </w:r>
    </w:p>
    <w:p w:rsidR="000A78EA" w:rsidRDefault="000A78EA">
      <w:pPr>
        <w:pStyle w:val="ConsPlusNormal"/>
        <w:spacing w:before="220"/>
        <w:ind w:firstLine="540"/>
        <w:jc w:val="both"/>
      </w:pPr>
      <w:r>
        <w:t>Леса могут использоваться для одной или нескольких целей, предусмотренных частью 1 ст. 25 ЛК РФ, если иное не установлено ЛК РФ или другими федеральными законами.</w:t>
      </w:r>
    </w:p>
    <w:p w:rsidR="000A78EA" w:rsidRDefault="000A78EA">
      <w:pPr>
        <w:pStyle w:val="ConsPlusNormal"/>
        <w:spacing w:before="220"/>
        <w:ind w:firstLine="540"/>
        <w:jc w:val="both"/>
      </w:pPr>
      <w:r>
        <w:t>В зависимости от целевого назначения лесов, категорий защитных лесов, с учетом выделенных ОЗУ для лесных кварталов Тольяттинского лесничества в пределах участковых лесничеств в таблице 5 установлены разрешенные виды разрешенного использования лесов.</w:t>
      </w:r>
    </w:p>
    <w:p w:rsidR="000A78EA" w:rsidRDefault="000A78EA">
      <w:pPr>
        <w:pStyle w:val="ConsPlusNormal"/>
        <w:jc w:val="both"/>
      </w:pPr>
    </w:p>
    <w:p w:rsidR="000A78EA" w:rsidRDefault="000A78EA">
      <w:pPr>
        <w:pStyle w:val="ConsPlusNormal"/>
        <w:jc w:val="right"/>
        <w:outlineLvl w:val="3"/>
      </w:pPr>
      <w:r>
        <w:t>Таблица 5</w:t>
      </w:r>
    </w:p>
    <w:p w:rsidR="000A78EA" w:rsidRDefault="000A78EA">
      <w:pPr>
        <w:pStyle w:val="ConsPlusNormal"/>
        <w:jc w:val="both"/>
      </w:pPr>
    </w:p>
    <w:p w:rsidR="000A78EA" w:rsidRDefault="000A78EA">
      <w:pPr>
        <w:pStyle w:val="ConsPlusTitle"/>
        <w:jc w:val="center"/>
      </w:pPr>
      <w:r>
        <w:t>Виды разрешенного использования лесов</w:t>
      </w:r>
    </w:p>
    <w:p w:rsidR="000A78EA" w:rsidRDefault="000A78E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78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8EA" w:rsidRDefault="000A7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78EA" w:rsidRDefault="000A78EA">
            <w:pPr>
              <w:pStyle w:val="ConsPlusNormal"/>
              <w:jc w:val="both"/>
            </w:pPr>
            <w:r>
              <w:rPr>
                <w:color w:val="392C69"/>
              </w:rPr>
              <w:t>КонсультантПлюс: примечание.</w:t>
            </w:r>
          </w:p>
          <w:p w:rsidR="000A78EA" w:rsidRDefault="000A78EA">
            <w:pPr>
              <w:pStyle w:val="ConsPlusNormal"/>
              <w:jc w:val="both"/>
            </w:pPr>
            <w:r>
              <w:rPr>
                <w:color w:val="392C69"/>
              </w:rPr>
              <w:t>В официальном тексте документа, видимо, допущена опечатка: текст сноски &lt;*&gt;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r>
    </w:tbl>
    <w:p w:rsidR="000A78EA" w:rsidRDefault="000A78E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843"/>
        <w:gridCol w:w="1985"/>
        <w:gridCol w:w="1275"/>
      </w:tblGrid>
      <w:tr w:rsidR="000A78EA">
        <w:tc>
          <w:tcPr>
            <w:tcW w:w="3402" w:type="dxa"/>
          </w:tcPr>
          <w:p w:rsidR="000A78EA" w:rsidRDefault="000A78EA">
            <w:pPr>
              <w:pStyle w:val="ConsPlusNormal"/>
              <w:jc w:val="center"/>
            </w:pPr>
            <w:r>
              <w:t>Виды разрешенного использования лесов</w:t>
            </w:r>
          </w:p>
        </w:tc>
        <w:tc>
          <w:tcPr>
            <w:tcW w:w="1843" w:type="dxa"/>
          </w:tcPr>
          <w:p w:rsidR="000A78EA" w:rsidRDefault="000A78EA">
            <w:pPr>
              <w:pStyle w:val="ConsPlusNormal"/>
              <w:jc w:val="center"/>
            </w:pPr>
            <w:r>
              <w:t>Наименование участкового лесничества</w:t>
            </w:r>
          </w:p>
        </w:tc>
        <w:tc>
          <w:tcPr>
            <w:tcW w:w="1985" w:type="dxa"/>
          </w:tcPr>
          <w:p w:rsidR="000A78EA" w:rsidRDefault="000A78EA">
            <w:pPr>
              <w:pStyle w:val="ConsPlusNormal"/>
              <w:jc w:val="center"/>
            </w:pPr>
            <w:r>
              <w:t>Перечень лесных кварталов или их частей</w:t>
            </w:r>
          </w:p>
        </w:tc>
        <w:tc>
          <w:tcPr>
            <w:tcW w:w="1275" w:type="dxa"/>
          </w:tcPr>
          <w:p w:rsidR="000A78EA" w:rsidRDefault="000A78EA">
            <w:pPr>
              <w:pStyle w:val="ConsPlusNormal"/>
              <w:jc w:val="center"/>
            </w:pPr>
            <w:r>
              <w:t>Площадь, га</w:t>
            </w:r>
          </w:p>
        </w:tc>
      </w:tr>
      <w:tr w:rsidR="000A78EA">
        <w:tc>
          <w:tcPr>
            <w:tcW w:w="3402" w:type="dxa"/>
          </w:tcPr>
          <w:p w:rsidR="000A78EA" w:rsidRDefault="000A78EA">
            <w:pPr>
              <w:pStyle w:val="ConsPlusNormal"/>
              <w:jc w:val="center"/>
            </w:pPr>
            <w:r>
              <w:t>1</w:t>
            </w:r>
          </w:p>
        </w:tc>
        <w:tc>
          <w:tcPr>
            <w:tcW w:w="1843" w:type="dxa"/>
          </w:tcPr>
          <w:p w:rsidR="000A78EA" w:rsidRDefault="000A78EA">
            <w:pPr>
              <w:pStyle w:val="ConsPlusNormal"/>
              <w:jc w:val="center"/>
            </w:pPr>
            <w:r>
              <w:t>2</w:t>
            </w:r>
          </w:p>
        </w:tc>
        <w:tc>
          <w:tcPr>
            <w:tcW w:w="1985" w:type="dxa"/>
          </w:tcPr>
          <w:p w:rsidR="000A78EA" w:rsidRDefault="000A78EA">
            <w:pPr>
              <w:pStyle w:val="ConsPlusNormal"/>
              <w:jc w:val="center"/>
            </w:pPr>
            <w:r>
              <w:t>3</w:t>
            </w:r>
          </w:p>
        </w:tc>
        <w:tc>
          <w:tcPr>
            <w:tcW w:w="1275" w:type="dxa"/>
          </w:tcPr>
          <w:p w:rsidR="000A78EA" w:rsidRDefault="000A78EA">
            <w:pPr>
              <w:pStyle w:val="ConsPlusNormal"/>
              <w:jc w:val="center"/>
            </w:pPr>
            <w:r>
              <w:t>4</w:t>
            </w:r>
          </w:p>
        </w:tc>
      </w:tr>
      <w:tr w:rsidR="000A78EA">
        <w:tc>
          <w:tcPr>
            <w:tcW w:w="3402" w:type="dxa"/>
            <w:vMerge w:val="restart"/>
          </w:tcPr>
          <w:p w:rsidR="000A78EA" w:rsidRDefault="000A78EA">
            <w:pPr>
              <w:pStyle w:val="ConsPlusNormal"/>
            </w:pPr>
            <w:r>
              <w:t>1. Заготовка древесины</w:t>
            </w:r>
          </w:p>
          <w:p w:rsidR="000A78EA" w:rsidRDefault="000A78EA">
            <w:pPr>
              <w:pStyle w:val="ConsPlusNormal"/>
            </w:pPr>
            <w:r>
              <w:t>(ст. 29 ЛК РФ)</w:t>
            </w:r>
          </w:p>
        </w:tc>
        <w:tc>
          <w:tcPr>
            <w:tcW w:w="1843" w:type="dxa"/>
          </w:tcPr>
          <w:p w:rsidR="000A78EA" w:rsidRDefault="000A78EA">
            <w:pPr>
              <w:pStyle w:val="ConsPlusNormal"/>
            </w:pPr>
            <w:r>
              <w:t>Тольяттинское</w:t>
            </w:r>
          </w:p>
        </w:tc>
        <w:tc>
          <w:tcPr>
            <w:tcW w:w="1985" w:type="dxa"/>
          </w:tcPr>
          <w:p w:rsidR="000A78EA" w:rsidRDefault="000A78EA">
            <w:pPr>
              <w:pStyle w:val="ConsPlusNormal"/>
              <w:jc w:val="center"/>
            </w:pPr>
            <w:r>
              <w:t>1-60</w:t>
            </w:r>
          </w:p>
        </w:tc>
        <w:tc>
          <w:tcPr>
            <w:tcW w:w="1275" w:type="dxa"/>
          </w:tcPr>
          <w:p w:rsidR="000A78EA" w:rsidRDefault="000A78EA">
            <w:pPr>
              <w:pStyle w:val="ConsPlusNormal"/>
              <w:jc w:val="center"/>
            </w:pPr>
            <w:r>
              <w:t>5378,0</w:t>
            </w:r>
          </w:p>
        </w:tc>
      </w:tr>
      <w:tr w:rsidR="000A78EA">
        <w:tc>
          <w:tcPr>
            <w:tcW w:w="3402" w:type="dxa"/>
            <w:vMerge/>
          </w:tcPr>
          <w:p w:rsidR="000A78EA" w:rsidRDefault="000A78EA">
            <w:pPr>
              <w:pStyle w:val="ConsPlusNormal"/>
            </w:pPr>
          </w:p>
        </w:tc>
        <w:tc>
          <w:tcPr>
            <w:tcW w:w="1843" w:type="dxa"/>
          </w:tcPr>
          <w:p w:rsidR="000A78EA" w:rsidRDefault="000A78EA">
            <w:pPr>
              <w:pStyle w:val="ConsPlusNormal"/>
            </w:pPr>
            <w:r>
              <w:t>Васильевское</w:t>
            </w:r>
          </w:p>
        </w:tc>
        <w:tc>
          <w:tcPr>
            <w:tcW w:w="1985" w:type="dxa"/>
          </w:tcPr>
          <w:p w:rsidR="000A78EA" w:rsidRDefault="000A78EA">
            <w:pPr>
              <w:pStyle w:val="ConsPlusNormal"/>
              <w:jc w:val="center"/>
            </w:pPr>
            <w:r>
              <w:t>1-51</w:t>
            </w:r>
          </w:p>
        </w:tc>
        <w:tc>
          <w:tcPr>
            <w:tcW w:w="1275" w:type="dxa"/>
          </w:tcPr>
          <w:p w:rsidR="000A78EA" w:rsidRDefault="000A78EA">
            <w:pPr>
              <w:pStyle w:val="ConsPlusNormal"/>
              <w:jc w:val="center"/>
            </w:pPr>
            <w:r>
              <w:t>2601,0</w:t>
            </w:r>
          </w:p>
        </w:tc>
      </w:tr>
      <w:tr w:rsidR="000A78EA">
        <w:tc>
          <w:tcPr>
            <w:tcW w:w="3402" w:type="dxa"/>
            <w:vMerge/>
          </w:tcPr>
          <w:p w:rsidR="000A78EA" w:rsidRDefault="000A78EA">
            <w:pPr>
              <w:pStyle w:val="ConsPlusNormal"/>
            </w:pPr>
          </w:p>
        </w:tc>
        <w:tc>
          <w:tcPr>
            <w:tcW w:w="1843" w:type="dxa"/>
          </w:tcPr>
          <w:p w:rsidR="000A78EA" w:rsidRDefault="000A78EA">
            <w:pPr>
              <w:pStyle w:val="ConsPlusNormal"/>
            </w:pPr>
            <w:r>
              <w:t>Итого</w:t>
            </w:r>
          </w:p>
        </w:tc>
        <w:tc>
          <w:tcPr>
            <w:tcW w:w="1985" w:type="dxa"/>
          </w:tcPr>
          <w:p w:rsidR="000A78EA" w:rsidRDefault="000A78EA">
            <w:pPr>
              <w:pStyle w:val="ConsPlusNormal"/>
            </w:pPr>
          </w:p>
        </w:tc>
        <w:tc>
          <w:tcPr>
            <w:tcW w:w="1275" w:type="dxa"/>
          </w:tcPr>
          <w:p w:rsidR="000A78EA" w:rsidRDefault="000A78EA">
            <w:pPr>
              <w:pStyle w:val="ConsPlusNormal"/>
              <w:jc w:val="center"/>
            </w:pPr>
            <w:r>
              <w:t>7979,0</w:t>
            </w:r>
          </w:p>
        </w:tc>
      </w:tr>
      <w:tr w:rsidR="000A78EA">
        <w:tc>
          <w:tcPr>
            <w:tcW w:w="3402" w:type="dxa"/>
            <w:vMerge w:val="restart"/>
          </w:tcPr>
          <w:p w:rsidR="000A78EA" w:rsidRDefault="000A78EA">
            <w:pPr>
              <w:pStyle w:val="ConsPlusNormal"/>
            </w:pPr>
            <w:r>
              <w:t>2. Заготовка живицы</w:t>
            </w:r>
          </w:p>
          <w:p w:rsidR="000A78EA" w:rsidRDefault="000A78EA">
            <w:pPr>
              <w:pStyle w:val="ConsPlusNormal"/>
            </w:pPr>
            <w:r>
              <w:t>(ст. 31 ЛК РФ)</w:t>
            </w:r>
          </w:p>
        </w:tc>
        <w:tc>
          <w:tcPr>
            <w:tcW w:w="1843" w:type="dxa"/>
          </w:tcPr>
          <w:p w:rsidR="000A78EA" w:rsidRDefault="000A78EA">
            <w:pPr>
              <w:pStyle w:val="ConsPlusNormal"/>
            </w:pPr>
            <w:r>
              <w:t>Тольяттинское</w:t>
            </w:r>
          </w:p>
        </w:tc>
        <w:tc>
          <w:tcPr>
            <w:tcW w:w="1985" w:type="dxa"/>
          </w:tcPr>
          <w:p w:rsidR="000A78EA" w:rsidRDefault="000A78EA">
            <w:pPr>
              <w:pStyle w:val="ConsPlusNormal"/>
              <w:jc w:val="center"/>
            </w:pPr>
            <w:r>
              <w:t>1-60</w:t>
            </w:r>
          </w:p>
        </w:tc>
        <w:tc>
          <w:tcPr>
            <w:tcW w:w="1275" w:type="dxa"/>
          </w:tcPr>
          <w:p w:rsidR="000A78EA" w:rsidRDefault="000A78EA">
            <w:pPr>
              <w:pStyle w:val="ConsPlusNormal"/>
              <w:jc w:val="center"/>
            </w:pPr>
            <w:r>
              <w:t>-</w:t>
            </w:r>
          </w:p>
        </w:tc>
      </w:tr>
      <w:tr w:rsidR="000A78EA">
        <w:tc>
          <w:tcPr>
            <w:tcW w:w="3402" w:type="dxa"/>
            <w:vMerge/>
          </w:tcPr>
          <w:p w:rsidR="000A78EA" w:rsidRDefault="000A78EA">
            <w:pPr>
              <w:pStyle w:val="ConsPlusNormal"/>
            </w:pPr>
          </w:p>
        </w:tc>
        <w:tc>
          <w:tcPr>
            <w:tcW w:w="1843" w:type="dxa"/>
          </w:tcPr>
          <w:p w:rsidR="000A78EA" w:rsidRDefault="000A78EA">
            <w:pPr>
              <w:pStyle w:val="ConsPlusNormal"/>
            </w:pPr>
            <w:r>
              <w:t>Васильевское</w:t>
            </w:r>
          </w:p>
        </w:tc>
        <w:tc>
          <w:tcPr>
            <w:tcW w:w="1985" w:type="dxa"/>
          </w:tcPr>
          <w:p w:rsidR="000A78EA" w:rsidRDefault="000A78EA">
            <w:pPr>
              <w:pStyle w:val="ConsPlusNormal"/>
              <w:jc w:val="center"/>
            </w:pPr>
            <w:r>
              <w:t>1-51</w:t>
            </w:r>
          </w:p>
        </w:tc>
        <w:tc>
          <w:tcPr>
            <w:tcW w:w="1275" w:type="dxa"/>
          </w:tcPr>
          <w:p w:rsidR="000A78EA" w:rsidRDefault="000A78EA">
            <w:pPr>
              <w:pStyle w:val="ConsPlusNormal"/>
              <w:jc w:val="center"/>
            </w:pPr>
            <w:r>
              <w:t>-</w:t>
            </w:r>
          </w:p>
        </w:tc>
      </w:tr>
      <w:tr w:rsidR="000A78EA">
        <w:tc>
          <w:tcPr>
            <w:tcW w:w="3402" w:type="dxa"/>
            <w:vMerge/>
          </w:tcPr>
          <w:p w:rsidR="000A78EA" w:rsidRDefault="000A78EA">
            <w:pPr>
              <w:pStyle w:val="ConsPlusNormal"/>
            </w:pPr>
          </w:p>
        </w:tc>
        <w:tc>
          <w:tcPr>
            <w:tcW w:w="1843" w:type="dxa"/>
          </w:tcPr>
          <w:p w:rsidR="000A78EA" w:rsidRDefault="000A78EA">
            <w:pPr>
              <w:pStyle w:val="ConsPlusNormal"/>
            </w:pPr>
            <w:r>
              <w:t>Итого</w:t>
            </w:r>
          </w:p>
        </w:tc>
        <w:tc>
          <w:tcPr>
            <w:tcW w:w="1985" w:type="dxa"/>
          </w:tcPr>
          <w:p w:rsidR="000A78EA" w:rsidRDefault="000A78EA">
            <w:pPr>
              <w:pStyle w:val="ConsPlusNormal"/>
            </w:pPr>
          </w:p>
        </w:tc>
        <w:tc>
          <w:tcPr>
            <w:tcW w:w="1275" w:type="dxa"/>
          </w:tcPr>
          <w:p w:rsidR="000A78EA" w:rsidRDefault="000A78EA">
            <w:pPr>
              <w:pStyle w:val="ConsPlusNormal"/>
            </w:pPr>
          </w:p>
        </w:tc>
      </w:tr>
      <w:tr w:rsidR="000A78EA">
        <w:tc>
          <w:tcPr>
            <w:tcW w:w="3402" w:type="dxa"/>
            <w:vMerge w:val="restart"/>
          </w:tcPr>
          <w:p w:rsidR="000A78EA" w:rsidRDefault="000A78EA">
            <w:pPr>
              <w:pStyle w:val="ConsPlusNormal"/>
            </w:pPr>
            <w:r>
              <w:t>3. Заготовка и сбор недревесных лесных ресурсов</w:t>
            </w:r>
          </w:p>
          <w:p w:rsidR="000A78EA" w:rsidRDefault="000A78EA">
            <w:pPr>
              <w:pStyle w:val="ConsPlusNormal"/>
            </w:pPr>
            <w:r>
              <w:t>(ст. 32 ЛК РФ)</w:t>
            </w:r>
          </w:p>
        </w:tc>
        <w:tc>
          <w:tcPr>
            <w:tcW w:w="1843" w:type="dxa"/>
          </w:tcPr>
          <w:p w:rsidR="000A78EA" w:rsidRDefault="000A78EA">
            <w:pPr>
              <w:pStyle w:val="ConsPlusNormal"/>
            </w:pPr>
            <w:r>
              <w:t>Тольяттинское</w:t>
            </w:r>
          </w:p>
        </w:tc>
        <w:tc>
          <w:tcPr>
            <w:tcW w:w="1985" w:type="dxa"/>
          </w:tcPr>
          <w:p w:rsidR="000A78EA" w:rsidRDefault="000A78EA">
            <w:pPr>
              <w:pStyle w:val="ConsPlusNormal"/>
              <w:jc w:val="center"/>
            </w:pPr>
            <w:r>
              <w:t>1-60</w:t>
            </w:r>
          </w:p>
        </w:tc>
        <w:tc>
          <w:tcPr>
            <w:tcW w:w="1275" w:type="dxa"/>
          </w:tcPr>
          <w:p w:rsidR="000A78EA" w:rsidRDefault="000A78EA">
            <w:pPr>
              <w:pStyle w:val="ConsPlusNormal"/>
              <w:jc w:val="center"/>
            </w:pPr>
            <w:r>
              <w:t>5378,0</w:t>
            </w:r>
          </w:p>
        </w:tc>
      </w:tr>
      <w:tr w:rsidR="000A78EA">
        <w:tc>
          <w:tcPr>
            <w:tcW w:w="3402" w:type="dxa"/>
            <w:vMerge/>
          </w:tcPr>
          <w:p w:rsidR="000A78EA" w:rsidRDefault="000A78EA">
            <w:pPr>
              <w:pStyle w:val="ConsPlusNormal"/>
            </w:pPr>
          </w:p>
        </w:tc>
        <w:tc>
          <w:tcPr>
            <w:tcW w:w="1843" w:type="dxa"/>
          </w:tcPr>
          <w:p w:rsidR="000A78EA" w:rsidRDefault="000A78EA">
            <w:pPr>
              <w:pStyle w:val="ConsPlusNormal"/>
            </w:pPr>
            <w:r>
              <w:t>Васильевское</w:t>
            </w:r>
          </w:p>
        </w:tc>
        <w:tc>
          <w:tcPr>
            <w:tcW w:w="1985" w:type="dxa"/>
          </w:tcPr>
          <w:p w:rsidR="000A78EA" w:rsidRDefault="000A78EA">
            <w:pPr>
              <w:pStyle w:val="ConsPlusNormal"/>
              <w:jc w:val="center"/>
            </w:pPr>
            <w:r>
              <w:t>1-51</w:t>
            </w:r>
          </w:p>
        </w:tc>
        <w:tc>
          <w:tcPr>
            <w:tcW w:w="1275" w:type="dxa"/>
          </w:tcPr>
          <w:p w:rsidR="000A78EA" w:rsidRDefault="000A78EA">
            <w:pPr>
              <w:pStyle w:val="ConsPlusNormal"/>
              <w:jc w:val="center"/>
            </w:pPr>
            <w:r>
              <w:t>2601,0</w:t>
            </w:r>
          </w:p>
        </w:tc>
      </w:tr>
      <w:tr w:rsidR="000A78EA">
        <w:tc>
          <w:tcPr>
            <w:tcW w:w="3402" w:type="dxa"/>
            <w:vMerge/>
          </w:tcPr>
          <w:p w:rsidR="000A78EA" w:rsidRDefault="000A78EA">
            <w:pPr>
              <w:pStyle w:val="ConsPlusNormal"/>
            </w:pPr>
          </w:p>
        </w:tc>
        <w:tc>
          <w:tcPr>
            <w:tcW w:w="1843" w:type="dxa"/>
          </w:tcPr>
          <w:p w:rsidR="000A78EA" w:rsidRDefault="000A78EA">
            <w:pPr>
              <w:pStyle w:val="ConsPlusNormal"/>
            </w:pPr>
            <w:r>
              <w:t>Итого</w:t>
            </w:r>
          </w:p>
        </w:tc>
        <w:tc>
          <w:tcPr>
            <w:tcW w:w="1985" w:type="dxa"/>
          </w:tcPr>
          <w:p w:rsidR="000A78EA" w:rsidRDefault="000A78EA">
            <w:pPr>
              <w:pStyle w:val="ConsPlusNormal"/>
            </w:pPr>
          </w:p>
        </w:tc>
        <w:tc>
          <w:tcPr>
            <w:tcW w:w="1275" w:type="dxa"/>
          </w:tcPr>
          <w:p w:rsidR="000A78EA" w:rsidRDefault="000A78EA">
            <w:pPr>
              <w:pStyle w:val="ConsPlusNormal"/>
              <w:jc w:val="center"/>
            </w:pPr>
            <w:r>
              <w:t>7979,0</w:t>
            </w:r>
          </w:p>
        </w:tc>
      </w:tr>
      <w:tr w:rsidR="000A78EA">
        <w:tc>
          <w:tcPr>
            <w:tcW w:w="3402" w:type="dxa"/>
            <w:vMerge w:val="restart"/>
          </w:tcPr>
          <w:p w:rsidR="000A78EA" w:rsidRDefault="000A78EA">
            <w:pPr>
              <w:pStyle w:val="ConsPlusNormal"/>
            </w:pPr>
            <w:r>
              <w:t>4. Заготовка пищевых лесных ресурсов и сбор лекарственных растений</w:t>
            </w:r>
          </w:p>
          <w:p w:rsidR="000A78EA" w:rsidRDefault="000A78EA">
            <w:pPr>
              <w:pStyle w:val="ConsPlusNormal"/>
            </w:pPr>
            <w:r>
              <w:t>(ст. 35 ЛК РФ)</w:t>
            </w:r>
          </w:p>
        </w:tc>
        <w:tc>
          <w:tcPr>
            <w:tcW w:w="1843" w:type="dxa"/>
          </w:tcPr>
          <w:p w:rsidR="000A78EA" w:rsidRDefault="000A78EA">
            <w:pPr>
              <w:pStyle w:val="ConsPlusNormal"/>
            </w:pPr>
            <w:r>
              <w:t>Тольяттинское</w:t>
            </w:r>
          </w:p>
        </w:tc>
        <w:tc>
          <w:tcPr>
            <w:tcW w:w="1985" w:type="dxa"/>
          </w:tcPr>
          <w:p w:rsidR="000A78EA" w:rsidRDefault="000A78EA">
            <w:pPr>
              <w:pStyle w:val="ConsPlusNormal"/>
              <w:jc w:val="center"/>
            </w:pPr>
            <w:r>
              <w:t>1-60</w:t>
            </w:r>
          </w:p>
        </w:tc>
        <w:tc>
          <w:tcPr>
            <w:tcW w:w="1275" w:type="dxa"/>
          </w:tcPr>
          <w:p w:rsidR="000A78EA" w:rsidRDefault="000A78EA">
            <w:pPr>
              <w:pStyle w:val="ConsPlusNormal"/>
              <w:jc w:val="center"/>
            </w:pPr>
            <w:r>
              <w:t>5378,0</w:t>
            </w:r>
          </w:p>
        </w:tc>
      </w:tr>
      <w:tr w:rsidR="000A78EA">
        <w:tc>
          <w:tcPr>
            <w:tcW w:w="3402" w:type="dxa"/>
            <w:vMerge/>
          </w:tcPr>
          <w:p w:rsidR="000A78EA" w:rsidRDefault="000A78EA">
            <w:pPr>
              <w:pStyle w:val="ConsPlusNormal"/>
            </w:pPr>
          </w:p>
        </w:tc>
        <w:tc>
          <w:tcPr>
            <w:tcW w:w="1843" w:type="dxa"/>
          </w:tcPr>
          <w:p w:rsidR="000A78EA" w:rsidRDefault="000A78EA">
            <w:pPr>
              <w:pStyle w:val="ConsPlusNormal"/>
            </w:pPr>
            <w:r>
              <w:t>Васильевское</w:t>
            </w:r>
          </w:p>
        </w:tc>
        <w:tc>
          <w:tcPr>
            <w:tcW w:w="1985" w:type="dxa"/>
          </w:tcPr>
          <w:p w:rsidR="000A78EA" w:rsidRDefault="000A78EA">
            <w:pPr>
              <w:pStyle w:val="ConsPlusNormal"/>
              <w:jc w:val="center"/>
            </w:pPr>
            <w:r>
              <w:t>1-51</w:t>
            </w:r>
          </w:p>
        </w:tc>
        <w:tc>
          <w:tcPr>
            <w:tcW w:w="1275" w:type="dxa"/>
          </w:tcPr>
          <w:p w:rsidR="000A78EA" w:rsidRDefault="000A78EA">
            <w:pPr>
              <w:pStyle w:val="ConsPlusNormal"/>
              <w:jc w:val="center"/>
            </w:pPr>
            <w:r>
              <w:t>2601,0</w:t>
            </w:r>
          </w:p>
        </w:tc>
      </w:tr>
      <w:tr w:rsidR="000A78EA">
        <w:tc>
          <w:tcPr>
            <w:tcW w:w="3402" w:type="dxa"/>
            <w:vMerge/>
          </w:tcPr>
          <w:p w:rsidR="000A78EA" w:rsidRDefault="000A78EA">
            <w:pPr>
              <w:pStyle w:val="ConsPlusNormal"/>
            </w:pPr>
          </w:p>
        </w:tc>
        <w:tc>
          <w:tcPr>
            <w:tcW w:w="1843" w:type="dxa"/>
          </w:tcPr>
          <w:p w:rsidR="000A78EA" w:rsidRDefault="000A78EA">
            <w:pPr>
              <w:pStyle w:val="ConsPlusNormal"/>
            </w:pPr>
            <w:r>
              <w:t>Итого</w:t>
            </w:r>
          </w:p>
        </w:tc>
        <w:tc>
          <w:tcPr>
            <w:tcW w:w="1985" w:type="dxa"/>
          </w:tcPr>
          <w:p w:rsidR="000A78EA" w:rsidRDefault="000A78EA">
            <w:pPr>
              <w:pStyle w:val="ConsPlusNormal"/>
            </w:pPr>
          </w:p>
        </w:tc>
        <w:tc>
          <w:tcPr>
            <w:tcW w:w="1275" w:type="dxa"/>
          </w:tcPr>
          <w:p w:rsidR="000A78EA" w:rsidRDefault="000A78EA">
            <w:pPr>
              <w:pStyle w:val="ConsPlusNormal"/>
              <w:jc w:val="center"/>
            </w:pPr>
            <w:r>
              <w:t>7979,0</w:t>
            </w:r>
          </w:p>
        </w:tc>
      </w:tr>
      <w:tr w:rsidR="000A78EA">
        <w:tc>
          <w:tcPr>
            <w:tcW w:w="3402" w:type="dxa"/>
            <w:vMerge w:val="restart"/>
          </w:tcPr>
          <w:p w:rsidR="000A78EA" w:rsidRDefault="000A78EA">
            <w:pPr>
              <w:pStyle w:val="ConsPlusNormal"/>
            </w:pPr>
            <w:r>
              <w:t>5. Осуществление видов деятельности в сфере охотничьего хозяйства</w:t>
            </w:r>
          </w:p>
          <w:p w:rsidR="000A78EA" w:rsidRDefault="000A78EA">
            <w:pPr>
              <w:pStyle w:val="ConsPlusNormal"/>
            </w:pPr>
            <w:r>
              <w:t>(ст. 36 ЛК РФ)</w:t>
            </w:r>
          </w:p>
        </w:tc>
        <w:tc>
          <w:tcPr>
            <w:tcW w:w="1843" w:type="dxa"/>
          </w:tcPr>
          <w:p w:rsidR="000A78EA" w:rsidRDefault="000A78EA">
            <w:pPr>
              <w:pStyle w:val="ConsPlusNormal"/>
            </w:pPr>
            <w:r>
              <w:t>Тольяттинское</w:t>
            </w:r>
          </w:p>
        </w:tc>
        <w:tc>
          <w:tcPr>
            <w:tcW w:w="1985" w:type="dxa"/>
          </w:tcPr>
          <w:p w:rsidR="000A78EA" w:rsidRDefault="000A78EA">
            <w:pPr>
              <w:pStyle w:val="ConsPlusNormal"/>
              <w:jc w:val="center"/>
            </w:pPr>
            <w:r>
              <w:t>1-60</w:t>
            </w:r>
          </w:p>
        </w:tc>
        <w:tc>
          <w:tcPr>
            <w:tcW w:w="1275" w:type="dxa"/>
          </w:tcPr>
          <w:p w:rsidR="000A78EA" w:rsidRDefault="000A78EA">
            <w:pPr>
              <w:pStyle w:val="ConsPlusNormal"/>
              <w:jc w:val="center"/>
            </w:pPr>
            <w:r>
              <w:t>-</w:t>
            </w:r>
          </w:p>
        </w:tc>
      </w:tr>
      <w:tr w:rsidR="000A78EA">
        <w:tc>
          <w:tcPr>
            <w:tcW w:w="3402" w:type="dxa"/>
            <w:vMerge/>
          </w:tcPr>
          <w:p w:rsidR="000A78EA" w:rsidRDefault="000A78EA">
            <w:pPr>
              <w:pStyle w:val="ConsPlusNormal"/>
            </w:pPr>
          </w:p>
        </w:tc>
        <w:tc>
          <w:tcPr>
            <w:tcW w:w="1843" w:type="dxa"/>
          </w:tcPr>
          <w:p w:rsidR="000A78EA" w:rsidRDefault="000A78EA">
            <w:pPr>
              <w:pStyle w:val="ConsPlusNormal"/>
            </w:pPr>
            <w:r>
              <w:t>Васильевское</w:t>
            </w:r>
          </w:p>
        </w:tc>
        <w:tc>
          <w:tcPr>
            <w:tcW w:w="1985" w:type="dxa"/>
          </w:tcPr>
          <w:p w:rsidR="000A78EA" w:rsidRDefault="000A78EA">
            <w:pPr>
              <w:pStyle w:val="ConsPlusNormal"/>
              <w:jc w:val="center"/>
            </w:pPr>
            <w:r>
              <w:t>1-51</w:t>
            </w:r>
          </w:p>
        </w:tc>
        <w:tc>
          <w:tcPr>
            <w:tcW w:w="1275" w:type="dxa"/>
          </w:tcPr>
          <w:p w:rsidR="000A78EA" w:rsidRDefault="000A78EA">
            <w:pPr>
              <w:pStyle w:val="ConsPlusNormal"/>
              <w:jc w:val="center"/>
            </w:pPr>
            <w:r>
              <w:t>-</w:t>
            </w:r>
          </w:p>
        </w:tc>
      </w:tr>
      <w:tr w:rsidR="000A78EA">
        <w:tc>
          <w:tcPr>
            <w:tcW w:w="3402" w:type="dxa"/>
            <w:vMerge/>
          </w:tcPr>
          <w:p w:rsidR="000A78EA" w:rsidRDefault="000A78EA">
            <w:pPr>
              <w:pStyle w:val="ConsPlusNormal"/>
            </w:pPr>
          </w:p>
        </w:tc>
        <w:tc>
          <w:tcPr>
            <w:tcW w:w="1843" w:type="dxa"/>
          </w:tcPr>
          <w:p w:rsidR="000A78EA" w:rsidRDefault="000A78EA">
            <w:pPr>
              <w:pStyle w:val="ConsPlusNormal"/>
            </w:pPr>
            <w:r>
              <w:t>Итого</w:t>
            </w:r>
          </w:p>
        </w:tc>
        <w:tc>
          <w:tcPr>
            <w:tcW w:w="1985" w:type="dxa"/>
          </w:tcPr>
          <w:p w:rsidR="000A78EA" w:rsidRDefault="000A78EA">
            <w:pPr>
              <w:pStyle w:val="ConsPlusNormal"/>
            </w:pPr>
          </w:p>
        </w:tc>
        <w:tc>
          <w:tcPr>
            <w:tcW w:w="1275" w:type="dxa"/>
          </w:tcPr>
          <w:p w:rsidR="000A78EA" w:rsidRDefault="000A78EA">
            <w:pPr>
              <w:pStyle w:val="ConsPlusNormal"/>
              <w:jc w:val="center"/>
            </w:pPr>
            <w:r>
              <w:t>-</w:t>
            </w:r>
          </w:p>
        </w:tc>
      </w:tr>
      <w:tr w:rsidR="000A78EA">
        <w:tc>
          <w:tcPr>
            <w:tcW w:w="3402" w:type="dxa"/>
            <w:vMerge w:val="restart"/>
          </w:tcPr>
          <w:p w:rsidR="000A78EA" w:rsidRDefault="000A78EA">
            <w:pPr>
              <w:pStyle w:val="ConsPlusNormal"/>
            </w:pPr>
            <w:r>
              <w:t>6. Использование лесов для ведения сельского хозяйства</w:t>
            </w:r>
          </w:p>
          <w:p w:rsidR="000A78EA" w:rsidRDefault="000A78EA">
            <w:pPr>
              <w:pStyle w:val="ConsPlusNormal"/>
            </w:pPr>
            <w:r>
              <w:t>(ст. 38 ЛК РФ)</w:t>
            </w:r>
          </w:p>
        </w:tc>
        <w:tc>
          <w:tcPr>
            <w:tcW w:w="1843" w:type="dxa"/>
          </w:tcPr>
          <w:p w:rsidR="000A78EA" w:rsidRDefault="000A78EA">
            <w:pPr>
              <w:pStyle w:val="ConsPlusNormal"/>
            </w:pPr>
            <w:r>
              <w:t>Тольяттинское</w:t>
            </w:r>
          </w:p>
        </w:tc>
        <w:tc>
          <w:tcPr>
            <w:tcW w:w="1985" w:type="dxa"/>
          </w:tcPr>
          <w:p w:rsidR="000A78EA" w:rsidRDefault="000A78EA">
            <w:pPr>
              <w:pStyle w:val="ConsPlusNormal"/>
              <w:jc w:val="center"/>
            </w:pPr>
            <w:r>
              <w:t>1-60</w:t>
            </w:r>
          </w:p>
        </w:tc>
        <w:tc>
          <w:tcPr>
            <w:tcW w:w="1275" w:type="dxa"/>
          </w:tcPr>
          <w:p w:rsidR="000A78EA" w:rsidRDefault="000A78EA">
            <w:pPr>
              <w:pStyle w:val="ConsPlusNormal"/>
              <w:jc w:val="center"/>
            </w:pPr>
            <w:r>
              <w:t>-</w:t>
            </w:r>
          </w:p>
        </w:tc>
      </w:tr>
      <w:tr w:rsidR="000A78EA">
        <w:tc>
          <w:tcPr>
            <w:tcW w:w="3402" w:type="dxa"/>
            <w:vMerge/>
          </w:tcPr>
          <w:p w:rsidR="000A78EA" w:rsidRDefault="000A78EA">
            <w:pPr>
              <w:pStyle w:val="ConsPlusNormal"/>
            </w:pPr>
          </w:p>
        </w:tc>
        <w:tc>
          <w:tcPr>
            <w:tcW w:w="1843" w:type="dxa"/>
          </w:tcPr>
          <w:p w:rsidR="000A78EA" w:rsidRDefault="000A78EA">
            <w:pPr>
              <w:pStyle w:val="ConsPlusNormal"/>
            </w:pPr>
            <w:r>
              <w:t>Васильевское</w:t>
            </w:r>
          </w:p>
        </w:tc>
        <w:tc>
          <w:tcPr>
            <w:tcW w:w="1985" w:type="dxa"/>
          </w:tcPr>
          <w:p w:rsidR="000A78EA" w:rsidRDefault="000A78EA">
            <w:pPr>
              <w:pStyle w:val="ConsPlusNormal"/>
              <w:jc w:val="center"/>
            </w:pPr>
            <w:r>
              <w:t>1-51</w:t>
            </w:r>
          </w:p>
        </w:tc>
        <w:tc>
          <w:tcPr>
            <w:tcW w:w="1275" w:type="dxa"/>
          </w:tcPr>
          <w:p w:rsidR="000A78EA" w:rsidRDefault="000A78EA">
            <w:pPr>
              <w:pStyle w:val="ConsPlusNormal"/>
              <w:jc w:val="center"/>
            </w:pPr>
            <w:r>
              <w:t>-</w:t>
            </w:r>
          </w:p>
        </w:tc>
      </w:tr>
      <w:tr w:rsidR="000A78EA">
        <w:tc>
          <w:tcPr>
            <w:tcW w:w="3402" w:type="dxa"/>
            <w:vMerge/>
          </w:tcPr>
          <w:p w:rsidR="000A78EA" w:rsidRDefault="000A78EA">
            <w:pPr>
              <w:pStyle w:val="ConsPlusNormal"/>
            </w:pPr>
          </w:p>
        </w:tc>
        <w:tc>
          <w:tcPr>
            <w:tcW w:w="1843" w:type="dxa"/>
          </w:tcPr>
          <w:p w:rsidR="000A78EA" w:rsidRDefault="000A78EA">
            <w:pPr>
              <w:pStyle w:val="ConsPlusNormal"/>
            </w:pPr>
            <w:r>
              <w:t>Итого</w:t>
            </w:r>
          </w:p>
        </w:tc>
        <w:tc>
          <w:tcPr>
            <w:tcW w:w="1985" w:type="dxa"/>
          </w:tcPr>
          <w:p w:rsidR="000A78EA" w:rsidRDefault="000A78EA">
            <w:pPr>
              <w:pStyle w:val="ConsPlusNormal"/>
            </w:pPr>
          </w:p>
        </w:tc>
        <w:tc>
          <w:tcPr>
            <w:tcW w:w="1275" w:type="dxa"/>
          </w:tcPr>
          <w:p w:rsidR="000A78EA" w:rsidRDefault="000A78EA">
            <w:pPr>
              <w:pStyle w:val="ConsPlusNormal"/>
              <w:jc w:val="center"/>
            </w:pPr>
            <w:r>
              <w:t>-</w:t>
            </w:r>
          </w:p>
        </w:tc>
      </w:tr>
      <w:tr w:rsidR="000A78EA">
        <w:tc>
          <w:tcPr>
            <w:tcW w:w="3402" w:type="dxa"/>
            <w:vMerge w:val="restart"/>
          </w:tcPr>
          <w:p w:rsidR="000A78EA" w:rsidRDefault="000A78EA">
            <w:pPr>
              <w:pStyle w:val="ConsPlusNormal"/>
            </w:pPr>
            <w:r>
              <w:t>7. Осуществление научно-исследовательской, образовательной деятельности</w:t>
            </w:r>
          </w:p>
          <w:p w:rsidR="000A78EA" w:rsidRDefault="000A78EA">
            <w:pPr>
              <w:pStyle w:val="ConsPlusNormal"/>
            </w:pPr>
            <w:r>
              <w:t>(ст. 40 ЛК РФ)</w:t>
            </w:r>
          </w:p>
        </w:tc>
        <w:tc>
          <w:tcPr>
            <w:tcW w:w="1843" w:type="dxa"/>
          </w:tcPr>
          <w:p w:rsidR="000A78EA" w:rsidRDefault="000A78EA">
            <w:pPr>
              <w:pStyle w:val="ConsPlusNormal"/>
            </w:pPr>
            <w:r>
              <w:t>Тольяттинское</w:t>
            </w:r>
          </w:p>
        </w:tc>
        <w:tc>
          <w:tcPr>
            <w:tcW w:w="1985" w:type="dxa"/>
          </w:tcPr>
          <w:p w:rsidR="000A78EA" w:rsidRDefault="000A78EA">
            <w:pPr>
              <w:pStyle w:val="ConsPlusNormal"/>
              <w:jc w:val="center"/>
            </w:pPr>
            <w:r>
              <w:t>1-60</w:t>
            </w:r>
          </w:p>
        </w:tc>
        <w:tc>
          <w:tcPr>
            <w:tcW w:w="1275" w:type="dxa"/>
          </w:tcPr>
          <w:p w:rsidR="000A78EA" w:rsidRDefault="000A78EA">
            <w:pPr>
              <w:pStyle w:val="ConsPlusNormal"/>
              <w:jc w:val="center"/>
            </w:pPr>
            <w:r>
              <w:t>5378,0</w:t>
            </w:r>
          </w:p>
        </w:tc>
      </w:tr>
      <w:tr w:rsidR="000A78EA">
        <w:tc>
          <w:tcPr>
            <w:tcW w:w="3402" w:type="dxa"/>
            <w:vMerge/>
          </w:tcPr>
          <w:p w:rsidR="000A78EA" w:rsidRDefault="000A78EA">
            <w:pPr>
              <w:pStyle w:val="ConsPlusNormal"/>
            </w:pPr>
          </w:p>
        </w:tc>
        <w:tc>
          <w:tcPr>
            <w:tcW w:w="1843" w:type="dxa"/>
          </w:tcPr>
          <w:p w:rsidR="000A78EA" w:rsidRDefault="000A78EA">
            <w:pPr>
              <w:pStyle w:val="ConsPlusNormal"/>
            </w:pPr>
            <w:r>
              <w:t>Васильевское</w:t>
            </w:r>
          </w:p>
        </w:tc>
        <w:tc>
          <w:tcPr>
            <w:tcW w:w="1985" w:type="dxa"/>
          </w:tcPr>
          <w:p w:rsidR="000A78EA" w:rsidRDefault="000A78EA">
            <w:pPr>
              <w:pStyle w:val="ConsPlusNormal"/>
              <w:jc w:val="center"/>
            </w:pPr>
            <w:r>
              <w:t>1-51</w:t>
            </w:r>
          </w:p>
        </w:tc>
        <w:tc>
          <w:tcPr>
            <w:tcW w:w="1275" w:type="dxa"/>
          </w:tcPr>
          <w:p w:rsidR="000A78EA" w:rsidRDefault="000A78EA">
            <w:pPr>
              <w:pStyle w:val="ConsPlusNormal"/>
              <w:jc w:val="center"/>
            </w:pPr>
            <w:r>
              <w:t>2601,0</w:t>
            </w:r>
          </w:p>
        </w:tc>
      </w:tr>
      <w:tr w:rsidR="000A78EA">
        <w:tc>
          <w:tcPr>
            <w:tcW w:w="3402" w:type="dxa"/>
            <w:vMerge/>
          </w:tcPr>
          <w:p w:rsidR="000A78EA" w:rsidRDefault="000A78EA">
            <w:pPr>
              <w:pStyle w:val="ConsPlusNormal"/>
            </w:pPr>
          </w:p>
        </w:tc>
        <w:tc>
          <w:tcPr>
            <w:tcW w:w="1843" w:type="dxa"/>
          </w:tcPr>
          <w:p w:rsidR="000A78EA" w:rsidRDefault="000A78EA">
            <w:pPr>
              <w:pStyle w:val="ConsPlusNormal"/>
            </w:pPr>
            <w:r>
              <w:t>Итого</w:t>
            </w:r>
          </w:p>
        </w:tc>
        <w:tc>
          <w:tcPr>
            <w:tcW w:w="1985" w:type="dxa"/>
          </w:tcPr>
          <w:p w:rsidR="000A78EA" w:rsidRDefault="000A78EA">
            <w:pPr>
              <w:pStyle w:val="ConsPlusNormal"/>
            </w:pPr>
          </w:p>
        </w:tc>
        <w:tc>
          <w:tcPr>
            <w:tcW w:w="1275" w:type="dxa"/>
          </w:tcPr>
          <w:p w:rsidR="000A78EA" w:rsidRDefault="000A78EA">
            <w:pPr>
              <w:pStyle w:val="ConsPlusNormal"/>
              <w:jc w:val="center"/>
            </w:pPr>
            <w:r>
              <w:t>7979,0</w:t>
            </w:r>
          </w:p>
        </w:tc>
      </w:tr>
      <w:tr w:rsidR="000A78EA">
        <w:tc>
          <w:tcPr>
            <w:tcW w:w="3402" w:type="dxa"/>
            <w:vMerge w:val="restart"/>
          </w:tcPr>
          <w:p w:rsidR="000A78EA" w:rsidRDefault="000A78EA">
            <w:pPr>
              <w:pStyle w:val="ConsPlusNormal"/>
            </w:pPr>
            <w:r>
              <w:t>8. Осуществление рекреационной деятельности</w:t>
            </w:r>
          </w:p>
          <w:p w:rsidR="000A78EA" w:rsidRDefault="000A78EA">
            <w:pPr>
              <w:pStyle w:val="ConsPlusNormal"/>
            </w:pPr>
            <w:r>
              <w:t>(ст. 41 ЛК РФ)</w:t>
            </w:r>
          </w:p>
        </w:tc>
        <w:tc>
          <w:tcPr>
            <w:tcW w:w="1843" w:type="dxa"/>
          </w:tcPr>
          <w:p w:rsidR="000A78EA" w:rsidRDefault="000A78EA">
            <w:pPr>
              <w:pStyle w:val="ConsPlusNormal"/>
            </w:pPr>
            <w:r>
              <w:t>Тольяттинское</w:t>
            </w:r>
          </w:p>
        </w:tc>
        <w:tc>
          <w:tcPr>
            <w:tcW w:w="1985" w:type="dxa"/>
          </w:tcPr>
          <w:p w:rsidR="000A78EA" w:rsidRDefault="000A78EA">
            <w:pPr>
              <w:pStyle w:val="ConsPlusNormal"/>
              <w:jc w:val="center"/>
            </w:pPr>
            <w:r>
              <w:t>1-60</w:t>
            </w:r>
          </w:p>
        </w:tc>
        <w:tc>
          <w:tcPr>
            <w:tcW w:w="1275" w:type="dxa"/>
          </w:tcPr>
          <w:p w:rsidR="000A78EA" w:rsidRDefault="000A78EA">
            <w:pPr>
              <w:pStyle w:val="ConsPlusNormal"/>
              <w:jc w:val="center"/>
            </w:pPr>
            <w:r>
              <w:t>5378,0</w:t>
            </w:r>
          </w:p>
        </w:tc>
      </w:tr>
      <w:tr w:rsidR="000A78EA">
        <w:tc>
          <w:tcPr>
            <w:tcW w:w="3402" w:type="dxa"/>
            <w:vMerge/>
          </w:tcPr>
          <w:p w:rsidR="000A78EA" w:rsidRDefault="000A78EA">
            <w:pPr>
              <w:pStyle w:val="ConsPlusNormal"/>
            </w:pPr>
          </w:p>
        </w:tc>
        <w:tc>
          <w:tcPr>
            <w:tcW w:w="1843" w:type="dxa"/>
          </w:tcPr>
          <w:p w:rsidR="000A78EA" w:rsidRDefault="000A78EA">
            <w:pPr>
              <w:pStyle w:val="ConsPlusNormal"/>
            </w:pPr>
            <w:r>
              <w:t>Васильевское</w:t>
            </w:r>
          </w:p>
        </w:tc>
        <w:tc>
          <w:tcPr>
            <w:tcW w:w="1985" w:type="dxa"/>
          </w:tcPr>
          <w:p w:rsidR="000A78EA" w:rsidRDefault="000A78EA">
            <w:pPr>
              <w:pStyle w:val="ConsPlusNormal"/>
              <w:jc w:val="center"/>
            </w:pPr>
            <w:r>
              <w:t>1-51</w:t>
            </w:r>
          </w:p>
        </w:tc>
        <w:tc>
          <w:tcPr>
            <w:tcW w:w="1275" w:type="dxa"/>
          </w:tcPr>
          <w:p w:rsidR="000A78EA" w:rsidRDefault="000A78EA">
            <w:pPr>
              <w:pStyle w:val="ConsPlusNormal"/>
              <w:jc w:val="center"/>
            </w:pPr>
            <w:r>
              <w:t>2601,0</w:t>
            </w:r>
          </w:p>
        </w:tc>
      </w:tr>
      <w:tr w:rsidR="000A78EA">
        <w:tc>
          <w:tcPr>
            <w:tcW w:w="3402" w:type="dxa"/>
            <w:vMerge/>
          </w:tcPr>
          <w:p w:rsidR="000A78EA" w:rsidRDefault="000A78EA">
            <w:pPr>
              <w:pStyle w:val="ConsPlusNormal"/>
            </w:pPr>
          </w:p>
        </w:tc>
        <w:tc>
          <w:tcPr>
            <w:tcW w:w="1843" w:type="dxa"/>
          </w:tcPr>
          <w:p w:rsidR="000A78EA" w:rsidRDefault="000A78EA">
            <w:pPr>
              <w:pStyle w:val="ConsPlusNormal"/>
            </w:pPr>
            <w:r>
              <w:t>Итого</w:t>
            </w:r>
          </w:p>
        </w:tc>
        <w:tc>
          <w:tcPr>
            <w:tcW w:w="1985" w:type="dxa"/>
          </w:tcPr>
          <w:p w:rsidR="000A78EA" w:rsidRDefault="000A78EA">
            <w:pPr>
              <w:pStyle w:val="ConsPlusNormal"/>
            </w:pPr>
          </w:p>
        </w:tc>
        <w:tc>
          <w:tcPr>
            <w:tcW w:w="1275" w:type="dxa"/>
          </w:tcPr>
          <w:p w:rsidR="000A78EA" w:rsidRDefault="000A78EA">
            <w:pPr>
              <w:pStyle w:val="ConsPlusNormal"/>
              <w:jc w:val="center"/>
            </w:pPr>
            <w:r>
              <w:t>7979,0</w:t>
            </w:r>
          </w:p>
        </w:tc>
      </w:tr>
      <w:tr w:rsidR="000A78EA">
        <w:tc>
          <w:tcPr>
            <w:tcW w:w="3402" w:type="dxa"/>
            <w:vMerge w:val="restart"/>
          </w:tcPr>
          <w:p w:rsidR="000A78EA" w:rsidRDefault="000A78EA">
            <w:pPr>
              <w:pStyle w:val="ConsPlusNormal"/>
            </w:pPr>
            <w:r>
              <w:t>9. Создание лесных плантаций и их эксплуатация</w:t>
            </w:r>
          </w:p>
          <w:p w:rsidR="000A78EA" w:rsidRDefault="000A78EA">
            <w:pPr>
              <w:pStyle w:val="ConsPlusNormal"/>
            </w:pPr>
            <w:r>
              <w:t>(ст. 42 ЛК РФ)</w:t>
            </w:r>
          </w:p>
        </w:tc>
        <w:tc>
          <w:tcPr>
            <w:tcW w:w="1843" w:type="dxa"/>
          </w:tcPr>
          <w:p w:rsidR="000A78EA" w:rsidRDefault="000A78EA">
            <w:pPr>
              <w:pStyle w:val="ConsPlusNormal"/>
            </w:pPr>
            <w:r>
              <w:t>Тольяттинское</w:t>
            </w:r>
          </w:p>
        </w:tc>
        <w:tc>
          <w:tcPr>
            <w:tcW w:w="1985" w:type="dxa"/>
          </w:tcPr>
          <w:p w:rsidR="000A78EA" w:rsidRDefault="000A78EA">
            <w:pPr>
              <w:pStyle w:val="ConsPlusNormal"/>
              <w:jc w:val="center"/>
            </w:pPr>
            <w:r>
              <w:t>1-60</w:t>
            </w:r>
          </w:p>
        </w:tc>
        <w:tc>
          <w:tcPr>
            <w:tcW w:w="1275" w:type="dxa"/>
          </w:tcPr>
          <w:p w:rsidR="000A78EA" w:rsidRDefault="000A78EA">
            <w:pPr>
              <w:pStyle w:val="ConsPlusNormal"/>
              <w:jc w:val="center"/>
            </w:pPr>
            <w:r>
              <w:t>-</w:t>
            </w:r>
          </w:p>
        </w:tc>
      </w:tr>
      <w:tr w:rsidR="000A78EA">
        <w:tc>
          <w:tcPr>
            <w:tcW w:w="3402" w:type="dxa"/>
            <w:vMerge/>
          </w:tcPr>
          <w:p w:rsidR="000A78EA" w:rsidRDefault="000A78EA">
            <w:pPr>
              <w:pStyle w:val="ConsPlusNormal"/>
            </w:pPr>
          </w:p>
        </w:tc>
        <w:tc>
          <w:tcPr>
            <w:tcW w:w="1843" w:type="dxa"/>
          </w:tcPr>
          <w:p w:rsidR="000A78EA" w:rsidRDefault="000A78EA">
            <w:pPr>
              <w:pStyle w:val="ConsPlusNormal"/>
            </w:pPr>
            <w:r>
              <w:t>Васильевское</w:t>
            </w:r>
          </w:p>
        </w:tc>
        <w:tc>
          <w:tcPr>
            <w:tcW w:w="1985" w:type="dxa"/>
          </w:tcPr>
          <w:p w:rsidR="000A78EA" w:rsidRDefault="000A78EA">
            <w:pPr>
              <w:pStyle w:val="ConsPlusNormal"/>
              <w:jc w:val="center"/>
            </w:pPr>
            <w:r>
              <w:t>1-51</w:t>
            </w:r>
          </w:p>
        </w:tc>
        <w:tc>
          <w:tcPr>
            <w:tcW w:w="1275" w:type="dxa"/>
          </w:tcPr>
          <w:p w:rsidR="000A78EA" w:rsidRDefault="000A78EA">
            <w:pPr>
              <w:pStyle w:val="ConsPlusNormal"/>
              <w:jc w:val="center"/>
            </w:pPr>
            <w:r>
              <w:t>-</w:t>
            </w:r>
          </w:p>
        </w:tc>
      </w:tr>
      <w:tr w:rsidR="000A78EA">
        <w:tc>
          <w:tcPr>
            <w:tcW w:w="3402" w:type="dxa"/>
            <w:vMerge/>
          </w:tcPr>
          <w:p w:rsidR="000A78EA" w:rsidRDefault="000A78EA">
            <w:pPr>
              <w:pStyle w:val="ConsPlusNormal"/>
            </w:pPr>
          </w:p>
        </w:tc>
        <w:tc>
          <w:tcPr>
            <w:tcW w:w="1843" w:type="dxa"/>
          </w:tcPr>
          <w:p w:rsidR="000A78EA" w:rsidRDefault="000A78EA">
            <w:pPr>
              <w:pStyle w:val="ConsPlusNormal"/>
            </w:pPr>
            <w:r>
              <w:t>Итого</w:t>
            </w:r>
          </w:p>
        </w:tc>
        <w:tc>
          <w:tcPr>
            <w:tcW w:w="1985" w:type="dxa"/>
          </w:tcPr>
          <w:p w:rsidR="000A78EA" w:rsidRDefault="000A78EA">
            <w:pPr>
              <w:pStyle w:val="ConsPlusNormal"/>
            </w:pPr>
          </w:p>
        </w:tc>
        <w:tc>
          <w:tcPr>
            <w:tcW w:w="1275" w:type="dxa"/>
          </w:tcPr>
          <w:p w:rsidR="000A78EA" w:rsidRDefault="000A78EA">
            <w:pPr>
              <w:pStyle w:val="ConsPlusNormal"/>
              <w:jc w:val="center"/>
            </w:pPr>
            <w:r>
              <w:t>-</w:t>
            </w:r>
          </w:p>
        </w:tc>
      </w:tr>
      <w:tr w:rsidR="000A78EA">
        <w:tc>
          <w:tcPr>
            <w:tcW w:w="3402" w:type="dxa"/>
            <w:vMerge w:val="restart"/>
          </w:tcPr>
          <w:p w:rsidR="000A78EA" w:rsidRDefault="000A78EA">
            <w:pPr>
              <w:pStyle w:val="ConsPlusNormal"/>
            </w:pPr>
            <w:r>
              <w:t>10. Выращивание лесных плодовых, ягодных, декоративных растений, лекарственных растений</w:t>
            </w:r>
          </w:p>
          <w:p w:rsidR="000A78EA" w:rsidRDefault="000A78EA">
            <w:pPr>
              <w:pStyle w:val="ConsPlusNormal"/>
            </w:pPr>
            <w:r>
              <w:t>(ст. 39 ЛК РФ)</w:t>
            </w:r>
          </w:p>
        </w:tc>
        <w:tc>
          <w:tcPr>
            <w:tcW w:w="1843" w:type="dxa"/>
          </w:tcPr>
          <w:p w:rsidR="000A78EA" w:rsidRDefault="000A78EA">
            <w:pPr>
              <w:pStyle w:val="ConsPlusNormal"/>
            </w:pPr>
            <w:r>
              <w:t>Тольяттинское</w:t>
            </w:r>
          </w:p>
        </w:tc>
        <w:tc>
          <w:tcPr>
            <w:tcW w:w="1985" w:type="dxa"/>
          </w:tcPr>
          <w:p w:rsidR="000A78EA" w:rsidRDefault="000A78EA">
            <w:pPr>
              <w:pStyle w:val="ConsPlusNormal"/>
              <w:jc w:val="center"/>
            </w:pPr>
            <w:r>
              <w:t>1-60</w:t>
            </w:r>
          </w:p>
        </w:tc>
        <w:tc>
          <w:tcPr>
            <w:tcW w:w="1275" w:type="dxa"/>
          </w:tcPr>
          <w:p w:rsidR="000A78EA" w:rsidRDefault="000A78EA">
            <w:pPr>
              <w:pStyle w:val="ConsPlusNormal"/>
              <w:jc w:val="center"/>
            </w:pPr>
            <w:r>
              <w:t>5378,0</w:t>
            </w:r>
          </w:p>
        </w:tc>
      </w:tr>
      <w:tr w:rsidR="000A78EA">
        <w:tc>
          <w:tcPr>
            <w:tcW w:w="3402" w:type="dxa"/>
            <w:vMerge/>
          </w:tcPr>
          <w:p w:rsidR="000A78EA" w:rsidRDefault="000A78EA">
            <w:pPr>
              <w:pStyle w:val="ConsPlusNormal"/>
            </w:pPr>
          </w:p>
        </w:tc>
        <w:tc>
          <w:tcPr>
            <w:tcW w:w="1843" w:type="dxa"/>
          </w:tcPr>
          <w:p w:rsidR="000A78EA" w:rsidRDefault="000A78EA">
            <w:pPr>
              <w:pStyle w:val="ConsPlusNormal"/>
            </w:pPr>
            <w:r>
              <w:t>Васильевское</w:t>
            </w:r>
          </w:p>
        </w:tc>
        <w:tc>
          <w:tcPr>
            <w:tcW w:w="1985" w:type="dxa"/>
          </w:tcPr>
          <w:p w:rsidR="000A78EA" w:rsidRDefault="000A78EA">
            <w:pPr>
              <w:pStyle w:val="ConsPlusNormal"/>
              <w:jc w:val="center"/>
            </w:pPr>
            <w:r>
              <w:t>1-51</w:t>
            </w:r>
          </w:p>
        </w:tc>
        <w:tc>
          <w:tcPr>
            <w:tcW w:w="1275" w:type="dxa"/>
          </w:tcPr>
          <w:p w:rsidR="000A78EA" w:rsidRDefault="000A78EA">
            <w:pPr>
              <w:pStyle w:val="ConsPlusNormal"/>
              <w:jc w:val="center"/>
            </w:pPr>
            <w:r>
              <w:t>2601,0</w:t>
            </w:r>
          </w:p>
        </w:tc>
      </w:tr>
      <w:tr w:rsidR="000A78EA">
        <w:tc>
          <w:tcPr>
            <w:tcW w:w="3402" w:type="dxa"/>
            <w:vMerge/>
          </w:tcPr>
          <w:p w:rsidR="000A78EA" w:rsidRDefault="000A78EA">
            <w:pPr>
              <w:pStyle w:val="ConsPlusNormal"/>
            </w:pPr>
          </w:p>
        </w:tc>
        <w:tc>
          <w:tcPr>
            <w:tcW w:w="1843" w:type="dxa"/>
          </w:tcPr>
          <w:p w:rsidR="000A78EA" w:rsidRDefault="000A78EA">
            <w:pPr>
              <w:pStyle w:val="ConsPlusNormal"/>
            </w:pPr>
            <w:r>
              <w:t>Итого</w:t>
            </w:r>
          </w:p>
        </w:tc>
        <w:tc>
          <w:tcPr>
            <w:tcW w:w="1985" w:type="dxa"/>
          </w:tcPr>
          <w:p w:rsidR="000A78EA" w:rsidRDefault="000A78EA">
            <w:pPr>
              <w:pStyle w:val="ConsPlusNormal"/>
            </w:pPr>
          </w:p>
        </w:tc>
        <w:tc>
          <w:tcPr>
            <w:tcW w:w="1275" w:type="dxa"/>
          </w:tcPr>
          <w:p w:rsidR="000A78EA" w:rsidRDefault="000A78EA">
            <w:pPr>
              <w:pStyle w:val="ConsPlusNormal"/>
              <w:jc w:val="center"/>
            </w:pPr>
            <w:r>
              <w:t>7979,0</w:t>
            </w:r>
          </w:p>
        </w:tc>
      </w:tr>
      <w:tr w:rsidR="000A78EA">
        <w:tc>
          <w:tcPr>
            <w:tcW w:w="3402" w:type="dxa"/>
            <w:vMerge w:val="restart"/>
            <w:tcBorders>
              <w:bottom w:val="nil"/>
            </w:tcBorders>
          </w:tcPr>
          <w:p w:rsidR="000A78EA" w:rsidRDefault="000A78EA">
            <w:pPr>
              <w:pStyle w:val="ConsPlusNormal"/>
            </w:pPr>
            <w:r>
              <w:t>10.1. Создание лесных питомников и их эксплуатация (ст. 39.1 ЛК РФ)</w:t>
            </w:r>
          </w:p>
        </w:tc>
        <w:tc>
          <w:tcPr>
            <w:tcW w:w="1843" w:type="dxa"/>
          </w:tcPr>
          <w:p w:rsidR="000A78EA" w:rsidRDefault="000A78EA">
            <w:pPr>
              <w:pStyle w:val="ConsPlusNormal"/>
            </w:pPr>
            <w:r>
              <w:t>Тольяттинское</w:t>
            </w:r>
          </w:p>
        </w:tc>
        <w:tc>
          <w:tcPr>
            <w:tcW w:w="1985" w:type="dxa"/>
          </w:tcPr>
          <w:p w:rsidR="000A78EA" w:rsidRDefault="000A78EA">
            <w:pPr>
              <w:pStyle w:val="ConsPlusNormal"/>
              <w:jc w:val="center"/>
            </w:pPr>
            <w:r>
              <w:t>1-60</w:t>
            </w:r>
          </w:p>
        </w:tc>
        <w:tc>
          <w:tcPr>
            <w:tcW w:w="1275" w:type="dxa"/>
          </w:tcPr>
          <w:p w:rsidR="000A78EA" w:rsidRDefault="000A78EA">
            <w:pPr>
              <w:pStyle w:val="ConsPlusNormal"/>
              <w:jc w:val="center"/>
            </w:pPr>
            <w:r>
              <w:t>5378,0</w:t>
            </w:r>
          </w:p>
        </w:tc>
      </w:tr>
      <w:tr w:rsidR="000A78EA">
        <w:tc>
          <w:tcPr>
            <w:tcW w:w="3402" w:type="dxa"/>
            <w:vMerge/>
            <w:tcBorders>
              <w:bottom w:val="nil"/>
            </w:tcBorders>
          </w:tcPr>
          <w:p w:rsidR="000A78EA" w:rsidRDefault="000A78EA">
            <w:pPr>
              <w:pStyle w:val="ConsPlusNormal"/>
            </w:pPr>
          </w:p>
        </w:tc>
        <w:tc>
          <w:tcPr>
            <w:tcW w:w="1843" w:type="dxa"/>
          </w:tcPr>
          <w:p w:rsidR="000A78EA" w:rsidRDefault="000A78EA">
            <w:pPr>
              <w:pStyle w:val="ConsPlusNormal"/>
            </w:pPr>
            <w:r>
              <w:t>Васильевское</w:t>
            </w:r>
          </w:p>
        </w:tc>
        <w:tc>
          <w:tcPr>
            <w:tcW w:w="1985" w:type="dxa"/>
          </w:tcPr>
          <w:p w:rsidR="000A78EA" w:rsidRDefault="000A78EA">
            <w:pPr>
              <w:pStyle w:val="ConsPlusNormal"/>
              <w:jc w:val="center"/>
            </w:pPr>
            <w:r>
              <w:t>1-51</w:t>
            </w:r>
          </w:p>
        </w:tc>
        <w:tc>
          <w:tcPr>
            <w:tcW w:w="1275" w:type="dxa"/>
          </w:tcPr>
          <w:p w:rsidR="000A78EA" w:rsidRDefault="000A78EA">
            <w:pPr>
              <w:pStyle w:val="ConsPlusNormal"/>
              <w:jc w:val="center"/>
            </w:pPr>
            <w:r>
              <w:t>2601,0</w:t>
            </w:r>
          </w:p>
        </w:tc>
      </w:tr>
      <w:tr w:rsidR="000A78EA">
        <w:tblPrEx>
          <w:tblBorders>
            <w:insideH w:val="nil"/>
          </w:tblBorders>
        </w:tblPrEx>
        <w:tc>
          <w:tcPr>
            <w:tcW w:w="3402" w:type="dxa"/>
            <w:vMerge/>
            <w:tcBorders>
              <w:bottom w:val="nil"/>
            </w:tcBorders>
          </w:tcPr>
          <w:p w:rsidR="000A78EA" w:rsidRDefault="000A78EA">
            <w:pPr>
              <w:pStyle w:val="ConsPlusNormal"/>
            </w:pPr>
          </w:p>
        </w:tc>
        <w:tc>
          <w:tcPr>
            <w:tcW w:w="1843" w:type="dxa"/>
            <w:tcBorders>
              <w:bottom w:val="nil"/>
            </w:tcBorders>
          </w:tcPr>
          <w:p w:rsidR="000A78EA" w:rsidRDefault="000A78EA">
            <w:pPr>
              <w:pStyle w:val="ConsPlusNormal"/>
            </w:pPr>
            <w:r>
              <w:t>Итого</w:t>
            </w:r>
          </w:p>
        </w:tc>
        <w:tc>
          <w:tcPr>
            <w:tcW w:w="1985" w:type="dxa"/>
            <w:tcBorders>
              <w:bottom w:val="nil"/>
            </w:tcBorders>
          </w:tcPr>
          <w:p w:rsidR="000A78EA" w:rsidRDefault="000A78EA">
            <w:pPr>
              <w:pStyle w:val="ConsPlusNormal"/>
            </w:pPr>
          </w:p>
        </w:tc>
        <w:tc>
          <w:tcPr>
            <w:tcW w:w="1275" w:type="dxa"/>
            <w:tcBorders>
              <w:bottom w:val="nil"/>
            </w:tcBorders>
          </w:tcPr>
          <w:p w:rsidR="000A78EA" w:rsidRDefault="000A78EA">
            <w:pPr>
              <w:pStyle w:val="ConsPlusNormal"/>
              <w:jc w:val="center"/>
            </w:pPr>
            <w:r>
              <w:t>7979,0</w:t>
            </w:r>
          </w:p>
        </w:tc>
      </w:tr>
      <w:tr w:rsidR="000A78EA">
        <w:tblPrEx>
          <w:tblBorders>
            <w:insideH w:val="nil"/>
          </w:tblBorders>
        </w:tblPrEx>
        <w:tc>
          <w:tcPr>
            <w:tcW w:w="8505" w:type="dxa"/>
            <w:gridSpan w:val="4"/>
            <w:tcBorders>
              <w:top w:val="nil"/>
            </w:tcBorders>
          </w:tcPr>
          <w:p w:rsidR="000A78EA" w:rsidRDefault="000A78EA">
            <w:pPr>
              <w:pStyle w:val="ConsPlusNormal"/>
              <w:jc w:val="both"/>
            </w:pPr>
            <w:r>
              <w:t>(в ред. Постановления Администрации городского округа Тольятти Самарской области от 25.02.2022 N 404-п/1)</w:t>
            </w:r>
          </w:p>
        </w:tc>
      </w:tr>
      <w:tr w:rsidR="000A78EA">
        <w:tc>
          <w:tcPr>
            <w:tcW w:w="3402" w:type="dxa"/>
            <w:vMerge w:val="restart"/>
          </w:tcPr>
          <w:p w:rsidR="000A78EA" w:rsidRDefault="000A78EA">
            <w:pPr>
              <w:pStyle w:val="ConsPlusNormal"/>
            </w:pPr>
            <w:r>
              <w:t>11. Выполнение работ по геологическому изучению недр, для разработки месторождений полезных ископаемых</w:t>
            </w:r>
          </w:p>
          <w:p w:rsidR="000A78EA" w:rsidRDefault="000A78EA">
            <w:pPr>
              <w:pStyle w:val="ConsPlusNormal"/>
            </w:pPr>
            <w:r>
              <w:t>(ст. 43 ЛК РФ)</w:t>
            </w:r>
          </w:p>
        </w:tc>
        <w:tc>
          <w:tcPr>
            <w:tcW w:w="1843" w:type="dxa"/>
          </w:tcPr>
          <w:p w:rsidR="000A78EA" w:rsidRDefault="000A78EA">
            <w:pPr>
              <w:pStyle w:val="ConsPlusNormal"/>
            </w:pPr>
            <w:r>
              <w:t>Тольяттинское</w:t>
            </w:r>
          </w:p>
        </w:tc>
        <w:tc>
          <w:tcPr>
            <w:tcW w:w="1985" w:type="dxa"/>
          </w:tcPr>
          <w:p w:rsidR="000A78EA" w:rsidRDefault="000A78EA">
            <w:pPr>
              <w:pStyle w:val="ConsPlusNormal"/>
              <w:jc w:val="center"/>
            </w:pPr>
            <w:r>
              <w:t>1-60</w:t>
            </w:r>
          </w:p>
        </w:tc>
        <w:tc>
          <w:tcPr>
            <w:tcW w:w="1275" w:type="dxa"/>
          </w:tcPr>
          <w:p w:rsidR="000A78EA" w:rsidRDefault="000A78EA">
            <w:pPr>
              <w:pStyle w:val="ConsPlusNormal"/>
              <w:jc w:val="center"/>
            </w:pPr>
            <w:r>
              <w:t>-</w:t>
            </w:r>
          </w:p>
        </w:tc>
      </w:tr>
      <w:tr w:rsidR="000A78EA">
        <w:tc>
          <w:tcPr>
            <w:tcW w:w="3402" w:type="dxa"/>
            <w:vMerge/>
          </w:tcPr>
          <w:p w:rsidR="000A78EA" w:rsidRDefault="000A78EA">
            <w:pPr>
              <w:pStyle w:val="ConsPlusNormal"/>
            </w:pPr>
          </w:p>
        </w:tc>
        <w:tc>
          <w:tcPr>
            <w:tcW w:w="1843" w:type="dxa"/>
          </w:tcPr>
          <w:p w:rsidR="000A78EA" w:rsidRDefault="000A78EA">
            <w:pPr>
              <w:pStyle w:val="ConsPlusNormal"/>
            </w:pPr>
            <w:r>
              <w:t>Васильевское</w:t>
            </w:r>
          </w:p>
        </w:tc>
        <w:tc>
          <w:tcPr>
            <w:tcW w:w="1985" w:type="dxa"/>
          </w:tcPr>
          <w:p w:rsidR="000A78EA" w:rsidRDefault="000A78EA">
            <w:pPr>
              <w:pStyle w:val="ConsPlusNormal"/>
              <w:jc w:val="center"/>
            </w:pPr>
            <w:r>
              <w:t>1-51</w:t>
            </w:r>
          </w:p>
        </w:tc>
        <w:tc>
          <w:tcPr>
            <w:tcW w:w="1275" w:type="dxa"/>
          </w:tcPr>
          <w:p w:rsidR="000A78EA" w:rsidRDefault="000A78EA">
            <w:pPr>
              <w:pStyle w:val="ConsPlusNormal"/>
              <w:jc w:val="center"/>
            </w:pPr>
            <w:r>
              <w:t>-</w:t>
            </w:r>
          </w:p>
        </w:tc>
      </w:tr>
      <w:tr w:rsidR="000A78EA">
        <w:tc>
          <w:tcPr>
            <w:tcW w:w="3402" w:type="dxa"/>
            <w:vMerge/>
          </w:tcPr>
          <w:p w:rsidR="000A78EA" w:rsidRDefault="000A78EA">
            <w:pPr>
              <w:pStyle w:val="ConsPlusNormal"/>
            </w:pPr>
          </w:p>
        </w:tc>
        <w:tc>
          <w:tcPr>
            <w:tcW w:w="1843" w:type="dxa"/>
          </w:tcPr>
          <w:p w:rsidR="000A78EA" w:rsidRDefault="000A78EA">
            <w:pPr>
              <w:pStyle w:val="ConsPlusNormal"/>
            </w:pPr>
            <w:r>
              <w:t>Итого</w:t>
            </w:r>
          </w:p>
        </w:tc>
        <w:tc>
          <w:tcPr>
            <w:tcW w:w="1985" w:type="dxa"/>
          </w:tcPr>
          <w:p w:rsidR="000A78EA" w:rsidRDefault="000A78EA">
            <w:pPr>
              <w:pStyle w:val="ConsPlusNormal"/>
            </w:pPr>
          </w:p>
        </w:tc>
        <w:tc>
          <w:tcPr>
            <w:tcW w:w="1275" w:type="dxa"/>
          </w:tcPr>
          <w:p w:rsidR="000A78EA" w:rsidRDefault="000A78EA">
            <w:pPr>
              <w:pStyle w:val="ConsPlusNormal"/>
              <w:jc w:val="center"/>
            </w:pPr>
            <w:r>
              <w:t>-</w:t>
            </w:r>
          </w:p>
        </w:tc>
      </w:tr>
      <w:tr w:rsidR="000A78EA">
        <w:tc>
          <w:tcPr>
            <w:tcW w:w="3402" w:type="dxa"/>
            <w:vMerge w:val="restart"/>
          </w:tcPr>
          <w:p w:rsidR="000A78EA" w:rsidRDefault="000A78EA">
            <w:pPr>
              <w:pStyle w:val="ConsPlusNormal"/>
            </w:pPr>
            <w:r>
              <w:t>12. Строительство и эксплуатация водохранилищ и иных искусственных водных объектов, а также гидротехнических сооружений и специализированных портов</w:t>
            </w:r>
          </w:p>
          <w:p w:rsidR="000A78EA" w:rsidRDefault="000A78EA">
            <w:pPr>
              <w:pStyle w:val="ConsPlusNormal"/>
            </w:pPr>
            <w:r>
              <w:t>(ст. 44 ЛК РФ)</w:t>
            </w:r>
          </w:p>
        </w:tc>
        <w:tc>
          <w:tcPr>
            <w:tcW w:w="1843" w:type="dxa"/>
          </w:tcPr>
          <w:p w:rsidR="000A78EA" w:rsidRDefault="000A78EA">
            <w:pPr>
              <w:pStyle w:val="ConsPlusNormal"/>
            </w:pPr>
            <w:r>
              <w:t>Тольяттинское</w:t>
            </w:r>
          </w:p>
        </w:tc>
        <w:tc>
          <w:tcPr>
            <w:tcW w:w="1985" w:type="dxa"/>
          </w:tcPr>
          <w:p w:rsidR="000A78EA" w:rsidRDefault="000A78EA">
            <w:pPr>
              <w:pStyle w:val="ConsPlusNormal"/>
              <w:jc w:val="center"/>
            </w:pPr>
            <w:r>
              <w:t>1-60</w:t>
            </w:r>
          </w:p>
        </w:tc>
        <w:tc>
          <w:tcPr>
            <w:tcW w:w="1275" w:type="dxa"/>
          </w:tcPr>
          <w:p w:rsidR="000A78EA" w:rsidRDefault="000A78EA">
            <w:pPr>
              <w:pStyle w:val="ConsPlusNormal"/>
              <w:jc w:val="center"/>
            </w:pPr>
            <w:r>
              <w:t>5378,0</w:t>
            </w:r>
          </w:p>
        </w:tc>
      </w:tr>
      <w:tr w:rsidR="000A78EA">
        <w:tc>
          <w:tcPr>
            <w:tcW w:w="3402" w:type="dxa"/>
            <w:vMerge/>
          </w:tcPr>
          <w:p w:rsidR="000A78EA" w:rsidRDefault="000A78EA">
            <w:pPr>
              <w:pStyle w:val="ConsPlusNormal"/>
            </w:pPr>
          </w:p>
        </w:tc>
        <w:tc>
          <w:tcPr>
            <w:tcW w:w="1843" w:type="dxa"/>
          </w:tcPr>
          <w:p w:rsidR="000A78EA" w:rsidRDefault="000A78EA">
            <w:pPr>
              <w:pStyle w:val="ConsPlusNormal"/>
            </w:pPr>
            <w:r>
              <w:t>Васильевское</w:t>
            </w:r>
          </w:p>
        </w:tc>
        <w:tc>
          <w:tcPr>
            <w:tcW w:w="1985" w:type="dxa"/>
          </w:tcPr>
          <w:p w:rsidR="000A78EA" w:rsidRDefault="000A78EA">
            <w:pPr>
              <w:pStyle w:val="ConsPlusNormal"/>
              <w:jc w:val="center"/>
            </w:pPr>
            <w:r>
              <w:t>1-51</w:t>
            </w:r>
          </w:p>
        </w:tc>
        <w:tc>
          <w:tcPr>
            <w:tcW w:w="1275" w:type="dxa"/>
          </w:tcPr>
          <w:p w:rsidR="000A78EA" w:rsidRDefault="000A78EA">
            <w:pPr>
              <w:pStyle w:val="ConsPlusNormal"/>
              <w:jc w:val="center"/>
            </w:pPr>
            <w:r>
              <w:t>2601,0</w:t>
            </w:r>
          </w:p>
        </w:tc>
      </w:tr>
      <w:tr w:rsidR="000A78EA">
        <w:tc>
          <w:tcPr>
            <w:tcW w:w="3402" w:type="dxa"/>
            <w:vMerge/>
          </w:tcPr>
          <w:p w:rsidR="000A78EA" w:rsidRDefault="000A78EA">
            <w:pPr>
              <w:pStyle w:val="ConsPlusNormal"/>
            </w:pPr>
          </w:p>
        </w:tc>
        <w:tc>
          <w:tcPr>
            <w:tcW w:w="1843" w:type="dxa"/>
          </w:tcPr>
          <w:p w:rsidR="000A78EA" w:rsidRDefault="000A78EA">
            <w:pPr>
              <w:pStyle w:val="ConsPlusNormal"/>
            </w:pPr>
            <w:r>
              <w:t>Итого</w:t>
            </w:r>
          </w:p>
        </w:tc>
        <w:tc>
          <w:tcPr>
            <w:tcW w:w="1985" w:type="dxa"/>
          </w:tcPr>
          <w:p w:rsidR="000A78EA" w:rsidRDefault="000A78EA">
            <w:pPr>
              <w:pStyle w:val="ConsPlusNormal"/>
            </w:pPr>
          </w:p>
        </w:tc>
        <w:tc>
          <w:tcPr>
            <w:tcW w:w="1275" w:type="dxa"/>
          </w:tcPr>
          <w:p w:rsidR="000A78EA" w:rsidRDefault="000A78EA">
            <w:pPr>
              <w:pStyle w:val="ConsPlusNormal"/>
              <w:jc w:val="center"/>
            </w:pPr>
            <w:r>
              <w:t>7979,0</w:t>
            </w:r>
          </w:p>
        </w:tc>
      </w:tr>
      <w:tr w:rsidR="000A78EA">
        <w:tc>
          <w:tcPr>
            <w:tcW w:w="3402" w:type="dxa"/>
            <w:vMerge w:val="restart"/>
          </w:tcPr>
          <w:p w:rsidR="000A78EA" w:rsidRDefault="000A78EA">
            <w:pPr>
              <w:pStyle w:val="ConsPlusNormal"/>
            </w:pPr>
            <w:r>
              <w:t>13. Строительство, реконструкция, эксплуатация линейных объектов</w:t>
            </w:r>
          </w:p>
          <w:p w:rsidR="000A78EA" w:rsidRDefault="000A78EA">
            <w:pPr>
              <w:pStyle w:val="ConsPlusNormal"/>
            </w:pPr>
            <w:r>
              <w:t>(ст. 45 ЛК РФ) &lt;*&gt;</w:t>
            </w:r>
          </w:p>
        </w:tc>
        <w:tc>
          <w:tcPr>
            <w:tcW w:w="1843" w:type="dxa"/>
          </w:tcPr>
          <w:p w:rsidR="000A78EA" w:rsidRDefault="000A78EA">
            <w:pPr>
              <w:pStyle w:val="ConsPlusNormal"/>
            </w:pPr>
            <w:r>
              <w:t>Тольяттинское</w:t>
            </w:r>
          </w:p>
        </w:tc>
        <w:tc>
          <w:tcPr>
            <w:tcW w:w="1985" w:type="dxa"/>
          </w:tcPr>
          <w:p w:rsidR="000A78EA" w:rsidRDefault="000A78EA">
            <w:pPr>
              <w:pStyle w:val="ConsPlusNormal"/>
              <w:jc w:val="center"/>
            </w:pPr>
            <w:r>
              <w:t>1-60</w:t>
            </w:r>
          </w:p>
        </w:tc>
        <w:tc>
          <w:tcPr>
            <w:tcW w:w="1275" w:type="dxa"/>
          </w:tcPr>
          <w:p w:rsidR="000A78EA" w:rsidRDefault="000A78EA">
            <w:pPr>
              <w:pStyle w:val="ConsPlusNormal"/>
              <w:jc w:val="center"/>
            </w:pPr>
            <w:r>
              <w:t>5378,0</w:t>
            </w:r>
          </w:p>
        </w:tc>
      </w:tr>
      <w:tr w:rsidR="000A78EA">
        <w:tc>
          <w:tcPr>
            <w:tcW w:w="3402" w:type="dxa"/>
            <w:vMerge/>
          </w:tcPr>
          <w:p w:rsidR="000A78EA" w:rsidRDefault="000A78EA">
            <w:pPr>
              <w:pStyle w:val="ConsPlusNormal"/>
            </w:pPr>
          </w:p>
        </w:tc>
        <w:tc>
          <w:tcPr>
            <w:tcW w:w="1843" w:type="dxa"/>
          </w:tcPr>
          <w:p w:rsidR="000A78EA" w:rsidRDefault="000A78EA">
            <w:pPr>
              <w:pStyle w:val="ConsPlusNormal"/>
            </w:pPr>
            <w:r>
              <w:t>Васильевское</w:t>
            </w:r>
          </w:p>
        </w:tc>
        <w:tc>
          <w:tcPr>
            <w:tcW w:w="1985" w:type="dxa"/>
          </w:tcPr>
          <w:p w:rsidR="000A78EA" w:rsidRDefault="000A78EA">
            <w:pPr>
              <w:pStyle w:val="ConsPlusNormal"/>
              <w:jc w:val="center"/>
            </w:pPr>
            <w:r>
              <w:t>1-51</w:t>
            </w:r>
          </w:p>
        </w:tc>
        <w:tc>
          <w:tcPr>
            <w:tcW w:w="1275" w:type="dxa"/>
          </w:tcPr>
          <w:p w:rsidR="000A78EA" w:rsidRDefault="000A78EA">
            <w:pPr>
              <w:pStyle w:val="ConsPlusNormal"/>
              <w:jc w:val="center"/>
            </w:pPr>
            <w:r>
              <w:t>2601,0</w:t>
            </w:r>
          </w:p>
        </w:tc>
      </w:tr>
      <w:tr w:rsidR="000A78EA">
        <w:tc>
          <w:tcPr>
            <w:tcW w:w="3402" w:type="dxa"/>
            <w:vMerge/>
          </w:tcPr>
          <w:p w:rsidR="000A78EA" w:rsidRDefault="000A78EA">
            <w:pPr>
              <w:pStyle w:val="ConsPlusNormal"/>
            </w:pPr>
          </w:p>
        </w:tc>
        <w:tc>
          <w:tcPr>
            <w:tcW w:w="1843" w:type="dxa"/>
          </w:tcPr>
          <w:p w:rsidR="000A78EA" w:rsidRDefault="000A78EA">
            <w:pPr>
              <w:pStyle w:val="ConsPlusNormal"/>
            </w:pPr>
            <w:r>
              <w:t>Итого</w:t>
            </w:r>
          </w:p>
        </w:tc>
        <w:tc>
          <w:tcPr>
            <w:tcW w:w="1985" w:type="dxa"/>
          </w:tcPr>
          <w:p w:rsidR="000A78EA" w:rsidRDefault="000A78EA">
            <w:pPr>
              <w:pStyle w:val="ConsPlusNormal"/>
            </w:pPr>
          </w:p>
        </w:tc>
        <w:tc>
          <w:tcPr>
            <w:tcW w:w="1275" w:type="dxa"/>
          </w:tcPr>
          <w:p w:rsidR="000A78EA" w:rsidRDefault="000A78EA">
            <w:pPr>
              <w:pStyle w:val="ConsPlusNormal"/>
              <w:jc w:val="center"/>
            </w:pPr>
            <w:r>
              <w:t>7979,0</w:t>
            </w:r>
          </w:p>
        </w:tc>
      </w:tr>
      <w:tr w:rsidR="000A78EA">
        <w:tc>
          <w:tcPr>
            <w:tcW w:w="3402" w:type="dxa"/>
            <w:vMerge w:val="restart"/>
          </w:tcPr>
          <w:p w:rsidR="000A78EA" w:rsidRDefault="000A78EA">
            <w:pPr>
              <w:pStyle w:val="ConsPlusNormal"/>
            </w:pPr>
            <w:r>
              <w:t>14. Переработка древесины и иных лесных ресурсов</w:t>
            </w:r>
          </w:p>
          <w:p w:rsidR="000A78EA" w:rsidRDefault="000A78EA">
            <w:pPr>
              <w:pStyle w:val="ConsPlusNormal"/>
            </w:pPr>
            <w:r>
              <w:t>(ст. 46 ЛК РФ)</w:t>
            </w:r>
          </w:p>
        </w:tc>
        <w:tc>
          <w:tcPr>
            <w:tcW w:w="1843" w:type="dxa"/>
          </w:tcPr>
          <w:p w:rsidR="000A78EA" w:rsidRDefault="000A78EA">
            <w:pPr>
              <w:pStyle w:val="ConsPlusNormal"/>
            </w:pPr>
            <w:r>
              <w:t>Тольяттинское</w:t>
            </w:r>
          </w:p>
        </w:tc>
        <w:tc>
          <w:tcPr>
            <w:tcW w:w="1985" w:type="dxa"/>
          </w:tcPr>
          <w:p w:rsidR="000A78EA" w:rsidRDefault="000A78EA">
            <w:pPr>
              <w:pStyle w:val="ConsPlusNormal"/>
              <w:jc w:val="center"/>
            </w:pPr>
            <w:r>
              <w:t>1-60</w:t>
            </w:r>
          </w:p>
        </w:tc>
        <w:tc>
          <w:tcPr>
            <w:tcW w:w="1275" w:type="dxa"/>
          </w:tcPr>
          <w:p w:rsidR="000A78EA" w:rsidRDefault="000A78EA">
            <w:pPr>
              <w:pStyle w:val="ConsPlusNormal"/>
              <w:jc w:val="center"/>
            </w:pPr>
            <w:r>
              <w:t>-</w:t>
            </w:r>
          </w:p>
        </w:tc>
      </w:tr>
      <w:tr w:rsidR="000A78EA">
        <w:tc>
          <w:tcPr>
            <w:tcW w:w="3402" w:type="dxa"/>
            <w:vMerge/>
          </w:tcPr>
          <w:p w:rsidR="000A78EA" w:rsidRDefault="000A78EA">
            <w:pPr>
              <w:pStyle w:val="ConsPlusNormal"/>
            </w:pPr>
          </w:p>
        </w:tc>
        <w:tc>
          <w:tcPr>
            <w:tcW w:w="1843" w:type="dxa"/>
          </w:tcPr>
          <w:p w:rsidR="000A78EA" w:rsidRDefault="000A78EA">
            <w:pPr>
              <w:pStyle w:val="ConsPlusNormal"/>
            </w:pPr>
            <w:r>
              <w:t>Васильевское</w:t>
            </w:r>
          </w:p>
        </w:tc>
        <w:tc>
          <w:tcPr>
            <w:tcW w:w="1985" w:type="dxa"/>
          </w:tcPr>
          <w:p w:rsidR="000A78EA" w:rsidRDefault="000A78EA">
            <w:pPr>
              <w:pStyle w:val="ConsPlusNormal"/>
              <w:jc w:val="center"/>
            </w:pPr>
            <w:r>
              <w:t>1-51</w:t>
            </w:r>
          </w:p>
        </w:tc>
        <w:tc>
          <w:tcPr>
            <w:tcW w:w="1275" w:type="dxa"/>
          </w:tcPr>
          <w:p w:rsidR="000A78EA" w:rsidRDefault="000A78EA">
            <w:pPr>
              <w:pStyle w:val="ConsPlusNormal"/>
              <w:jc w:val="center"/>
            </w:pPr>
            <w:r>
              <w:t>-</w:t>
            </w:r>
          </w:p>
        </w:tc>
      </w:tr>
      <w:tr w:rsidR="000A78EA">
        <w:tc>
          <w:tcPr>
            <w:tcW w:w="3402" w:type="dxa"/>
            <w:vMerge/>
          </w:tcPr>
          <w:p w:rsidR="000A78EA" w:rsidRDefault="000A78EA">
            <w:pPr>
              <w:pStyle w:val="ConsPlusNormal"/>
            </w:pPr>
          </w:p>
        </w:tc>
        <w:tc>
          <w:tcPr>
            <w:tcW w:w="1843" w:type="dxa"/>
          </w:tcPr>
          <w:p w:rsidR="000A78EA" w:rsidRDefault="000A78EA">
            <w:pPr>
              <w:pStyle w:val="ConsPlusNormal"/>
            </w:pPr>
            <w:r>
              <w:t>Итого</w:t>
            </w:r>
          </w:p>
        </w:tc>
        <w:tc>
          <w:tcPr>
            <w:tcW w:w="1985" w:type="dxa"/>
          </w:tcPr>
          <w:p w:rsidR="000A78EA" w:rsidRDefault="000A78EA">
            <w:pPr>
              <w:pStyle w:val="ConsPlusNormal"/>
            </w:pPr>
          </w:p>
        </w:tc>
        <w:tc>
          <w:tcPr>
            <w:tcW w:w="1275" w:type="dxa"/>
          </w:tcPr>
          <w:p w:rsidR="000A78EA" w:rsidRDefault="000A78EA">
            <w:pPr>
              <w:pStyle w:val="ConsPlusNormal"/>
              <w:jc w:val="center"/>
            </w:pPr>
            <w:r>
              <w:t>-</w:t>
            </w:r>
          </w:p>
        </w:tc>
      </w:tr>
      <w:tr w:rsidR="000A78EA">
        <w:tc>
          <w:tcPr>
            <w:tcW w:w="3402" w:type="dxa"/>
            <w:vMerge w:val="restart"/>
          </w:tcPr>
          <w:p w:rsidR="000A78EA" w:rsidRDefault="000A78EA">
            <w:pPr>
              <w:pStyle w:val="ConsPlusNormal"/>
            </w:pPr>
            <w:r>
              <w:t>15. Осуществление религиозной деятельности</w:t>
            </w:r>
          </w:p>
          <w:p w:rsidR="000A78EA" w:rsidRDefault="000A78EA">
            <w:pPr>
              <w:pStyle w:val="ConsPlusNormal"/>
            </w:pPr>
            <w:r>
              <w:t>(ст. 47 ЛК РФ)</w:t>
            </w:r>
          </w:p>
        </w:tc>
        <w:tc>
          <w:tcPr>
            <w:tcW w:w="1843" w:type="dxa"/>
          </w:tcPr>
          <w:p w:rsidR="000A78EA" w:rsidRDefault="000A78EA">
            <w:pPr>
              <w:pStyle w:val="ConsPlusNormal"/>
            </w:pPr>
            <w:r>
              <w:t>Тольяттинское</w:t>
            </w:r>
          </w:p>
        </w:tc>
        <w:tc>
          <w:tcPr>
            <w:tcW w:w="1985" w:type="dxa"/>
          </w:tcPr>
          <w:p w:rsidR="000A78EA" w:rsidRDefault="000A78EA">
            <w:pPr>
              <w:pStyle w:val="ConsPlusNormal"/>
              <w:jc w:val="center"/>
            </w:pPr>
            <w:r>
              <w:t>1-60</w:t>
            </w:r>
          </w:p>
        </w:tc>
        <w:tc>
          <w:tcPr>
            <w:tcW w:w="1275" w:type="dxa"/>
          </w:tcPr>
          <w:p w:rsidR="000A78EA" w:rsidRDefault="000A78EA">
            <w:pPr>
              <w:pStyle w:val="ConsPlusNormal"/>
              <w:jc w:val="center"/>
            </w:pPr>
            <w:r>
              <w:t>5378,0</w:t>
            </w:r>
          </w:p>
        </w:tc>
      </w:tr>
      <w:tr w:rsidR="000A78EA">
        <w:tc>
          <w:tcPr>
            <w:tcW w:w="3402" w:type="dxa"/>
            <w:vMerge/>
          </w:tcPr>
          <w:p w:rsidR="000A78EA" w:rsidRDefault="000A78EA">
            <w:pPr>
              <w:pStyle w:val="ConsPlusNormal"/>
            </w:pPr>
          </w:p>
        </w:tc>
        <w:tc>
          <w:tcPr>
            <w:tcW w:w="1843" w:type="dxa"/>
          </w:tcPr>
          <w:p w:rsidR="000A78EA" w:rsidRDefault="000A78EA">
            <w:pPr>
              <w:pStyle w:val="ConsPlusNormal"/>
            </w:pPr>
            <w:r>
              <w:t>Васильевское</w:t>
            </w:r>
          </w:p>
        </w:tc>
        <w:tc>
          <w:tcPr>
            <w:tcW w:w="1985" w:type="dxa"/>
          </w:tcPr>
          <w:p w:rsidR="000A78EA" w:rsidRDefault="000A78EA">
            <w:pPr>
              <w:pStyle w:val="ConsPlusNormal"/>
              <w:jc w:val="center"/>
            </w:pPr>
            <w:r>
              <w:t>1-51</w:t>
            </w:r>
          </w:p>
        </w:tc>
        <w:tc>
          <w:tcPr>
            <w:tcW w:w="1275" w:type="dxa"/>
          </w:tcPr>
          <w:p w:rsidR="000A78EA" w:rsidRDefault="000A78EA">
            <w:pPr>
              <w:pStyle w:val="ConsPlusNormal"/>
              <w:jc w:val="center"/>
            </w:pPr>
            <w:r>
              <w:t>2601,0</w:t>
            </w:r>
          </w:p>
        </w:tc>
      </w:tr>
      <w:tr w:rsidR="000A78EA">
        <w:tc>
          <w:tcPr>
            <w:tcW w:w="3402" w:type="dxa"/>
            <w:vMerge/>
          </w:tcPr>
          <w:p w:rsidR="000A78EA" w:rsidRDefault="000A78EA">
            <w:pPr>
              <w:pStyle w:val="ConsPlusNormal"/>
            </w:pPr>
          </w:p>
        </w:tc>
        <w:tc>
          <w:tcPr>
            <w:tcW w:w="1843" w:type="dxa"/>
          </w:tcPr>
          <w:p w:rsidR="000A78EA" w:rsidRDefault="000A78EA">
            <w:pPr>
              <w:pStyle w:val="ConsPlusNormal"/>
            </w:pPr>
            <w:r>
              <w:t>Итого</w:t>
            </w:r>
          </w:p>
        </w:tc>
        <w:tc>
          <w:tcPr>
            <w:tcW w:w="1985" w:type="dxa"/>
          </w:tcPr>
          <w:p w:rsidR="000A78EA" w:rsidRDefault="000A78EA">
            <w:pPr>
              <w:pStyle w:val="ConsPlusNormal"/>
            </w:pPr>
          </w:p>
        </w:tc>
        <w:tc>
          <w:tcPr>
            <w:tcW w:w="1275" w:type="dxa"/>
          </w:tcPr>
          <w:p w:rsidR="000A78EA" w:rsidRDefault="000A78EA">
            <w:pPr>
              <w:pStyle w:val="ConsPlusNormal"/>
              <w:jc w:val="center"/>
            </w:pPr>
            <w:r>
              <w:t>7979,0</w:t>
            </w:r>
          </w:p>
        </w:tc>
      </w:tr>
      <w:tr w:rsidR="000A78EA">
        <w:tc>
          <w:tcPr>
            <w:tcW w:w="3402" w:type="dxa"/>
          </w:tcPr>
          <w:p w:rsidR="000A78EA" w:rsidRDefault="000A78EA">
            <w:pPr>
              <w:pStyle w:val="ConsPlusNormal"/>
            </w:pPr>
            <w:r>
              <w:t>16. Иные виды</w:t>
            </w:r>
          </w:p>
        </w:tc>
        <w:tc>
          <w:tcPr>
            <w:tcW w:w="1843" w:type="dxa"/>
          </w:tcPr>
          <w:p w:rsidR="000A78EA" w:rsidRDefault="000A78EA">
            <w:pPr>
              <w:pStyle w:val="ConsPlusNormal"/>
            </w:pPr>
            <w:r>
              <w:t>Тольяттинское</w:t>
            </w:r>
          </w:p>
        </w:tc>
        <w:tc>
          <w:tcPr>
            <w:tcW w:w="1985" w:type="dxa"/>
          </w:tcPr>
          <w:p w:rsidR="000A78EA" w:rsidRDefault="000A78EA">
            <w:pPr>
              <w:pStyle w:val="ConsPlusNormal"/>
              <w:jc w:val="center"/>
            </w:pPr>
            <w:r>
              <w:t>1-60</w:t>
            </w:r>
          </w:p>
        </w:tc>
        <w:tc>
          <w:tcPr>
            <w:tcW w:w="1275" w:type="dxa"/>
          </w:tcPr>
          <w:p w:rsidR="000A78EA" w:rsidRDefault="000A78EA">
            <w:pPr>
              <w:pStyle w:val="ConsPlusNormal"/>
            </w:pPr>
          </w:p>
        </w:tc>
      </w:tr>
      <w:tr w:rsidR="000A78EA">
        <w:tc>
          <w:tcPr>
            <w:tcW w:w="3402" w:type="dxa"/>
          </w:tcPr>
          <w:p w:rsidR="000A78EA" w:rsidRDefault="000A78EA">
            <w:pPr>
              <w:pStyle w:val="ConsPlusNormal"/>
            </w:pPr>
          </w:p>
        </w:tc>
        <w:tc>
          <w:tcPr>
            <w:tcW w:w="1843" w:type="dxa"/>
          </w:tcPr>
          <w:p w:rsidR="000A78EA" w:rsidRDefault="000A78EA">
            <w:pPr>
              <w:pStyle w:val="ConsPlusNormal"/>
            </w:pPr>
            <w:r>
              <w:t>Васильевское</w:t>
            </w:r>
          </w:p>
        </w:tc>
        <w:tc>
          <w:tcPr>
            <w:tcW w:w="1985" w:type="dxa"/>
          </w:tcPr>
          <w:p w:rsidR="000A78EA" w:rsidRDefault="000A78EA">
            <w:pPr>
              <w:pStyle w:val="ConsPlusNormal"/>
              <w:jc w:val="center"/>
            </w:pPr>
            <w:r>
              <w:t>1-51</w:t>
            </w:r>
          </w:p>
        </w:tc>
        <w:tc>
          <w:tcPr>
            <w:tcW w:w="1275" w:type="dxa"/>
          </w:tcPr>
          <w:p w:rsidR="000A78EA" w:rsidRDefault="000A78EA">
            <w:pPr>
              <w:pStyle w:val="ConsPlusNormal"/>
            </w:pPr>
          </w:p>
        </w:tc>
      </w:tr>
      <w:tr w:rsidR="000A78EA">
        <w:tc>
          <w:tcPr>
            <w:tcW w:w="3402" w:type="dxa"/>
          </w:tcPr>
          <w:p w:rsidR="000A78EA" w:rsidRDefault="000A78EA">
            <w:pPr>
              <w:pStyle w:val="ConsPlusNormal"/>
            </w:pPr>
          </w:p>
        </w:tc>
        <w:tc>
          <w:tcPr>
            <w:tcW w:w="1843" w:type="dxa"/>
          </w:tcPr>
          <w:p w:rsidR="000A78EA" w:rsidRDefault="000A78EA">
            <w:pPr>
              <w:pStyle w:val="ConsPlusNormal"/>
            </w:pPr>
            <w:r>
              <w:t>Итого</w:t>
            </w:r>
          </w:p>
        </w:tc>
        <w:tc>
          <w:tcPr>
            <w:tcW w:w="1985" w:type="dxa"/>
          </w:tcPr>
          <w:p w:rsidR="000A78EA" w:rsidRDefault="000A78EA">
            <w:pPr>
              <w:pStyle w:val="ConsPlusNormal"/>
            </w:pPr>
          </w:p>
        </w:tc>
        <w:tc>
          <w:tcPr>
            <w:tcW w:w="1275" w:type="dxa"/>
          </w:tcPr>
          <w:p w:rsidR="000A78EA" w:rsidRDefault="000A78EA">
            <w:pPr>
              <w:pStyle w:val="ConsPlusNormal"/>
            </w:pPr>
          </w:p>
        </w:tc>
      </w:tr>
    </w:tbl>
    <w:p w:rsidR="000A78EA" w:rsidRDefault="000A78EA">
      <w:pPr>
        <w:pStyle w:val="ConsPlusNormal"/>
        <w:jc w:val="both"/>
      </w:pPr>
    </w:p>
    <w:p w:rsidR="000A78EA" w:rsidRDefault="000A78EA">
      <w:pPr>
        <w:pStyle w:val="ConsPlusNormal"/>
        <w:ind w:firstLine="540"/>
        <w:jc w:val="both"/>
      </w:pPr>
      <w:r>
        <w:t>Примечание: в соответствии с ч. 2 ст. 114 и ч. 2 ст. 116 ЛК РФ в лесах, расположенных в лесопарковых зонах, и городских лесах запрещается строительство объектов капитального строительства, за исключением велосипедных и беговых дорожек и гидротехнических сооружений.</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jc w:val="both"/>
      </w:pPr>
    </w:p>
    <w:p w:rsidR="000A78EA" w:rsidRDefault="000A78EA">
      <w:pPr>
        <w:pStyle w:val="ConsPlusNormal"/>
        <w:ind w:firstLine="540"/>
        <w:jc w:val="both"/>
      </w:pPr>
      <w:r>
        <w:t>В Тольяттинском лесничестве переданы в аренду и постоянное (бессрочное) пользование лесные участки общей площадью 121,077 га, в том числе:</w:t>
      </w:r>
    </w:p>
    <w:p w:rsidR="000A78EA" w:rsidRDefault="000A78EA">
      <w:pPr>
        <w:pStyle w:val="ConsPlusNormal"/>
        <w:spacing w:before="220"/>
        <w:ind w:firstLine="540"/>
        <w:jc w:val="both"/>
      </w:pPr>
      <w:r>
        <w:t>1) в аренду - 118,977 га:</w:t>
      </w:r>
    </w:p>
    <w:p w:rsidR="000A78EA" w:rsidRDefault="000A78EA">
      <w:pPr>
        <w:pStyle w:val="ConsPlusNormal"/>
        <w:spacing w:before="220"/>
        <w:ind w:firstLine="540"/>
        <w:jc w:val="both"/>
      </w:pPr>
      <w:r>
        <w:t>- для осуществления рекреационной деятельности - 26,3 га;</w:t>
      </w:r>
    </w:p>
    <w:p w:rsidR="000A78EA" w:rsidRDefault="000A78EA">
      <w:pPr>
        <w:pStyle w:val="ConsPlusNormal"/>
        <w:spacing w:before="220"/>
        <w:ind w:firstLine="540"/>
        <w:jc w:val="both"/>
      </w:pPr>
      <w:r>
        <w:t>- для строительства и эксплуатации водохранилищ и иных искусственных водных объектов, а также гидротехнических сооружений и специализированных портов - 79,4 га;</w:t>
      </w:r>
    </w:p>
    <w:p w:rsidR="000A78EA" w:rsidRDefault="000A78EA">
      <w:pPr>
        <w:pStyle w:val="ConsPlusNormal"/>
        <w:spacing w:before="220"/>
        <w:ind w:firstLine="540"/>
        <w:jc w:val="both"/>
      </w:pPr>
      <w:r>
        <w:t>- для строительства, реконструкции, эксплуатации линейных объектов - 13,277 га;</w:t>
      </w:r>
    </w:p>
    <w:p w:rsidR="000A78EA" w:rsidRDefault="000A78EA">
      <w:pPr>
        <w:pStyle w:val="ConsPlusNormal"/>
        <w:spacing w:before="220"/>
        <w:ind w:firstLine="540"/>
        <w:jc w:val="both"/>
      </w:pPr>
      <w:r>
        <w:t>2) в постоянное (бессрочное) пользование - 2,1 га:</w:t>
      </w:r>
    </w:p>
    <w:p w:rsidR="000A78EA" w:rsidRDefault="000A78EA">
      <w:pPr>
        <w:pStyle w:val="ConsPlusNormal"/>
        <w:spacing w:before="220"/>
        <w:ind w:firstLine="540"/>
        <w:jc w:val="both"/>
      </w:pPr>
      <w:r>
        <w:t>- для строительства, реконструкции, эксплуатации линейных объектов - 2,1 га.</w:t>
      </w:r>
    </w:p>
    <w:p w:rsidR="000A78EA" w:rsidRDefault="000A78EA">
      <w:pPr>
        <w:pStyle w:val="ConsPlusNormal"/>
        <w:spacing w:before="220"/>
        <w:ind w:firstLine="540"/>
        <w:jc w:val="both"/>
      </w:pPr>
      <w:r>
        <w:t>Сведения об арендаторах и пользователях лесных участков в Тольяттинском лесничестве приводятся в табл. 5.1.</w:t>
      </w:r>
    </w:p>
    <w:p w:rsidR="000A78EA" w:rsidRDefault="000A78EA">
      <w:pPr>
        <w:pStyle w:val="ConsPlusNormal"/>
        <w:jc w:val="both"/>
      </w:pPr>
    </w:p>
    <w:p w:rsidR="000A78EA" w:rsidRDefault="000A78EA">
      <w:pPr>
        <w:pStyle w:val="ConsPlusNormal"/>
        <w:jc w:val="right"/>
        <w:outlineLvl w:val="3"/>
      </w:pPr>
      <w:r>
        <w:t>Таблица 5.1</w:t>
      </w:r>
    </w:p>
    <w:p w:rsidR="000A78EA" w:rsidRDefault="000A78EA">
      <w:pPr>
        <w:pStyle w:val="ConsPlusNormal"/>
        <w:jc w:val="both"/>
      </w:pPr>
    </w:p>
    <w:p w:rsidR="000A78EA" w:rsidRDefault="000A78EA">
      <w:pPr>
        <w:pStyle w:val="ConsPlusTitle"/>
        <w:jc w:val="center"/>
      </w:pPr>
      <w:r>
        <w:t>Сведения о предоставленных в пользование лесных участках</w:t>
      </w:r>
    </w:p>
    <w:p w:rsidR="000A78EA" w:rsidRDefault="000A78EA">
      <w:pPr>
        <w:pStyle w:val="ConsPlusTitle"/>
        <w:jc w:val="center"/>
      </w:pPr>
      <w:r>
        <w:t>(аренду и постоянное (бессрочное) пользование)</w:t>
      </w:r>
    </w:p>
    <w:p w:rsidR="000A78EA" w:rsidRDefault="000A78EA">
      <w:pPr>
        <w:pStyle w:val="ConsPlusTitle"/>
        <w:jc w:val="center"/>
      </w:pPr>
      <w:r>
        <w:t>в Тольяттинском лесничестве</w:t>
      </w:r>
    </w:p>
    <w:p w:rsidR="000A78EA" w:rsidRDefault="000A78EA">
      <w:pPr>
        <w:pStyle w:val="ConsPlusTitle"/>
        <w:jc w:val="center"/>
      </w:pPr>
      <w:r>
        <w:t>(по состоянию на 31 декабря 2013 года)</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1"/>
        <w:gridCol w:w="1361"/>
        <w:gridCol w:w="1417"/>
        <w:gridCol w:w="1644"/>
        <w:gridCol w:w="1417"/>
        <w:gridCol w:w="1020"/>
        <w:gridCol w:w="1587"/>
      </w:tblGrid>
      <w:tr w:rsidR="000A78EA">
        <w:tc>
          <w:tcPr>
            <w:tcW w:w="591" w:type="dxa"/>
          </w:tcPr>
          <w:p w:rsidR="000A78EA" w:rsidRDefault="000A78EA">
            <w:pPr>
              <w:pStyle w:val="ConsPlusNormal"/>
              <w:jc w:val="center"/>
            </w:pPr>
            <w:r>
              <w:t>N п/п</w:t>
            </w:r>
          </w:p>
        </w:tc>
        <w:tc>
          <w:tcPr>
            <w:tcW w:w="1361" w:type="dxa"/>
          </w:tcPr>
          <w:p w:rsidR="000A78EA" w:rsidRDefault="000A78EA">
            <w:pPr>
              <w:pStyle w:val="ConsPlusNormal"/>
              <w:jc w:val="center"/>
            </w:pPr>
            <w:r>
              <w:t>Наименование пользователя лесным участком</w:t>
            </w:r>
          </w:p>
        </w:tc>
        <w:tc>
          <w:tcPr>
            <w:tcW w:w="1417" w:type="dxa"/>
          </w:tcPr>
          <w:p w:rsidR="000A78EA" w:rsidRDefault="000A78EA">
            <w:pPr>
              <w:pStyle w:val="ConsPlusNormal"/>
              <w:jc w:val="center"/>
            </w:pPr>
            <w:r>
              <w:t>Вид использования лесов</w:t>
            </w:r>
          </w:p>
        </w:tc>
        <w:tc>
          <w:tcPr>
            <w:tcW w:w="1644" w:type="dxa"/>
          </w:tcPr>
          <w:p w:rsidR="000A78EA" w:rsidRDefault="000A78EA">
            <w:pPr>
              <w:pStyle w:val="ConsPlusNormal"/>
              <w:jc w:val="center"/>
            </w:pPr>
            <w:r>
              <w:t>Дата, номер договора аренды</w:t>
            </w:r>
          </w:p>
        </w:tc>
        <w:tc>
          <w:tcPr>
            <w:tcW w:w="1417" w:type="dxa"/>
          </w:tcPr>
          <w:p w:rsidR="000A78EA" w:rsidRDefault="000A78EA">
            <w:pPr>
              <w:pStyle w:val="ConsPlusNormal"/>
              <w:jc w:val="center"/>
            </w:pPr>
            <w:r>
              <w:t>Период действия договора (с даты гос. регистрации права)</w:t>
            </w:r>
          </w:p>
        </w:tc>
        <w:tc>
          <w:tcPr>
            <w:tcW w:w="1020" w:type="dxa"/>
          </w:tcPr>
          <w:p w:rsidR="000A78EA" w:rsidRDefault="000A78EA">
            <w:pPr>
              <w:pStyle w:val="ConsPlusNormal"/>
              <w:jc w:val="center"/>
            </w:pPr>
            <w:r>
              <w:t>Площадь, га</w:t>
            </w:r>
          </w:p>
        </w:tc>
        <w:tc>
          <w:tcPr>
            <w:tcW w:w="1587" w:type="dxa"/>
          </w:tcPr>
          <w:p w:rsidR="000A78EA" w:rsidRDefault="000A78EA">
            <w:pPr>
              <w:pStyle w:val="ConsPlusNormal"/>
              <w:jc w:val="center"/>
            </w:pPr>
            <w:r>
              <w:t>Описание местоположения лесного участка по договору аренды</w:t>
            </w:r>
          </w:p>
        </w:tc>
      </w:tr>
      <w:tr w:rsidR="000A78EA">
        <w:tc>
          <w:tcPr>
            <w:tcW w:w="591" w:type="dxa"/>
          </w:tcPr>
          <w:p w:rsidR="000A78EA" w:rsidRDefault="000A78EA">
            <w:pPr>
              <w:pStyle w:val="ConsPlusNormal"/>
              <w:jc w:val="center"/>
            </w:pPr>
            <w:r>
              <w:t>1</w:t>
            </w:r>
          </w:p>
        </w:tc>
        <w:tc>
          <w:tcPr>
            <w:tcW w:w="1361" w:type="dxa"/>
          </w:tcPr>
          <w:p w:rsidR="000A78EA" w:rsidRDefault="000A78EA">
            <w:pPr>
              <w:pStyle w:val="ConsPlusNormal"/>
              <w:jc w:val="center"/>
            </w:pPr>
            <w:r>
              <w:t>2</w:t>
            </w:r>
          </w:p>
        </w:tc>
        <w:tc>
          <w:tcPr>
            <w:tcW w:w="1417" w:type="dxa"/>
          </w:tcPr>
          <w:p w:rsidR="000A78EA" w:rsidRDefault="000A78EA">
            <w:pPr>
              <w:pStyle w:val="ConsPlusNormal"/>
              <w:jc w:val="center"/>
            </w:pPr>
            <w:r>
              <w:t>3</w:t>
            </w:r>
          </w:p>
        </w:tc>
        <w:tc>
          <w:tcPr>
            <w:tcW w:w="1644" w:type="dxa"/>
          </w:tcPr>
          <w:p w:rsidR="000A78EA" w:rsidRDefault="000A78EA">
            <w:pPr>
              <w:pStyle w:val="ConsPlusNormal"/>
              <w:jc w:val="center"/>
            </w:pPr>
            <w:r>
              <w:t>4</w:t>
            </w:r>
          </w:p>
        </w:tc>
        <w:tc>
          <w:tcPr>
            <w:tcW w:w="1417" w:type="dxa"/>
          </w:tcPr>
          <w:p w:rsidR="000A78EA" w:rsidRDefault="000A78EA">
            <w:pPr>
              <w:pStyle w:val="ConsPlusNormal"/>
              <w:jc w:val="center"/>
            </w:pPr>
            <w:r>
              <w:t>5</w:t>
            </w:r>
          </w:p>
        </w:tc>
        <w:tc>
          <w:tcPr>
            <w:tcW w:w="1020" w:type="dxa"/>
          </w:tcPr>
          <w:p w:rsidR="000A78EA" w:rsidRDefault="000A78EA">
            <w:pPr>
              <w:pStyle w:val="ConsPlusNormal"/>
              <w:jc w:val="center"/>
            </w:pPr>
            <w:r>
              <w:t>6</w:t>
            </w:r>
          </w:p>
        </w:tc>
        <w:tc>
          <w:tcPr>
            <w:tcW w:w="1587" w:type="dxa"/>
          </w:tcPr>
          <w:p w:rsidR="000A78EA" w:rsidRDefault="000A78EA">
            <w:pPr>
              <w:pStyle w:val="ConsPlusNormal"/>
              <w:jc w:val="center"/>
            </w:pPr>
            <w:r>
              <w:t>7</w:t>
            </w:r>
          </w:p>
        </w:tc>
      </w:tr>
      <w:tr w:rsidR="000A78EA">
        <w:tc>
          <w:tcPr>
            <w:tcW w:w="591" w:type="dxa"/>
          </w:tcPr>
          <w:p w:rsidR="000A78EA" w:rsidRDefault="000A78EA">
            <w:pPr>
              <w:pStyle w:val="ConsPlusNormal"/>
            </w:pPr>
            <w:r>
              <w:t>1</w:t>
            </w:r>
          </w:p>
        </w:tc>
        <w:tc>
          <w:tcPr>
            <w:tcW w:w="1361" w:type="dxa"/>
          </w:tcPr>
          <w:p w:rsidR="000A78EA" w:rsidRDefault="000A78EA">
            <w:pPr>
              <w:pStyle w:val="ConsPlusNormal"/>
            </w:pPr>
            <w:r>
              <w:t>ОАО "Спин_Спорт"</w:t>
            </w:r>
          </w:p>
        </w:tc>
        <w:tc>
          <w:tcPr>
            <w:tcW w:w="1417" w:type="dxa"/>
          </w:tcPr>
          <w:p w:rsidR="000A78EA" w:rsidRDefault="000A78EA">
            <w:pPr>
              <w:pStyle w:val="ConsPlusNormal"/>
            </w:pPr>
            <w:r>
              <w:t>осуществление рекреационной деятельности</w:t>
            </w:r>
          </w:p>
        </w:tc>
        <w:tc>
          <w:tcPr>
            <w:tcW w:w="1644" w:type="dxa"/>
          </w:tcPr>
          <w:p w:rsidR="000A78EA" w:rsidRDefault="000A78EA">
            <w:pPr>
              <w:pStyle w:val="ConsPlusNormal"/>
            </w:pPr>
            <w:r>
              <w:t>договор аренды б/н от 01.06.1994; N 111/14 от 30.05.2011</w:t>
            </w:r>
          </w:p>
        </w:tc>
        <w:tc>
          <w:tcPr>
            <w:tcW w:w="1417" w:type="dxa"/>
          </w:tcPr>
          <w:p w:rsidR="000A78EA" w:rsidRDefault="000A78EA">
            <w:pPr>
              <w:pStyle w:val="ConsPlusNormal"/>
            </w:pPr>
            <w:r>
              <w:t>22.08.1995 - 01.06.2043</w:t>
            </w:r>
          </w:p>
        </w:tc>
        <w:tc>
          <w:tcPr>
            <w:tcW w:w="1020" w:type="dxa"/>
          </w:tcPr>
          <w:p w:rsidR="000A78EA" w:rsidRDefault="000A78EA">
            <w:pPr>
              <w:pStyle w:val="ConsPlusNormal"/>
              <w:jc w:val="center"/>
            </w:pPr>
            <w:r>
              <w:t>2,0</w:t>
            </w:r>
          </w:p>
        </w:tc>
        <w:tc>
          <w:tcPr>
            <w:tcW w:w="1587" w:type="dxa"/>
          </w:tcPr>
          <w:p w:rsidR="000A78EA" w:rsidRDefault="000A78EA">
            <w:pPr>
              <w:pStyle w:val="ConsPlusNormal"/>
            </w:pPr>
            <w:r>
              <w:t>Самарская обл., г. Тольятти, Тольяттинское лесничество, квартал 58, выдела 1, 2, 4, 5, 6, 7, 8, 13, 14, 19, 20, 18, 31, 33</w:t>
            </w:r>
          </w:p>
        </w:tc>
      </w:tr>
      <w:tr w:rsidR="000A78EA">
        <w:tc>
          <w:tcPr>
            <w:tcW w:w="591" w:type="dxa"/>
          </w:tcPr>
          <w:p w:rsidR="000A78EA" w:rsidRDefault="000A78EA">
            <w:pPr>
              <w:pStyle w:val="ConsPlusNormal"/>
            </w:pPr>
            <w:r>
              <w:t>2</w:t>
            </w:r>
          </w:p>
        </w:tc>
        <w:tc>
          <w:tcPr>
            <w:tcW w:w="1361" w:type="dxa"/>
          </w:tcPr>
          <w:p w:rsidR="000A78EA" w:rsidRDefault="000A78EA">
            <w:pPr>
              <w:pStyle w:val="ConsPlusNormal"/>
            </w:pPr>
            <w:r>
              <w:t>ООО "Альпро_Волга</w:t>
            </w:r>
          </w:p>
        </w:tc>
        <w:tc>
          <w:tcPr>
            <w:tcW w:w="1417" w:type="dxa"/>
          </w:tcPr>
          <w:p w:rsidR="000A78EA" w:rsidRDefault="000A78EA">
            <w:pPr>
              <w:pStyle w:val="ConsPlusNormal"/>
            </w:pPr>
            <w:r>
              <w:t>осуществление рекреационной деятельности</w:t>
            </w:r>
          </w:p>
        </w:tc>
        <w:tc>
          <w:tcPr>
            <w:tcW w:w="1644" w:type="dxa"/>
          </w:tcPr>
          <w:p w:rsidR="000A78EA" w:rsidRDefault="000A78EA">
            <w:pPr>
              <w:pStyle w:val="ConsPlusNormal"/>
            </w:pPr>
            <w:r>
              <w:t>договор аренды б/н от 25.12.1995</w:t>
            </w:r>
          </w:p>
        </w:tc>
        <w:tc>
          <w:tcPr>
            <w:tcW w:w="1417" w:type="dxa"/>
          </w:tcPr>
          <w:p w:rsidR="000A78EA" w:rsidRDefault="000A78EA">
            <w:pPr>
              <w:pStyle w:val="ConsPlusNormal"/>
            </w:pPr>
            <w:r>
              <w:t>19.01.1996</w:t>
            </w:r>
          </w:p>
        </w:tc>
        <w:tc>
          <w:tcPr>
            <w:tcW w:w="1020" w:type="dxa"/>
          </w:tcPr>
          <w:p w:rsidR="000A78EA" w:rsidRDefault="000A78EA">
            <w:pPr>
              <w:pStyle w:val="ConsPlusNormal"/>
              <w:jc w:val="center"/>
            </w:pPr>
            <w:r>
              <w:t>0,06</w:t>
            </w:r>
          </w:p>
        </w:tc>
        <w:tc>
          <w:tcPr>
            <w:tcW w:w="1587" w:type="dxa"/>
          </w:tcPr>
          <w:p w:rsidR="000A78EA" w:rsidRDefault="000A78EA">
            <w:pPr>
              <w:pStyle w:val="ConsPlusNormal"/>
            </w:pPr>
            <w:r>
              <w:t>г. Тольятти, Тольяттинское лесничество, квартал 50</w:t>
            </w:r>
          </w:p>
        </w:tc>
      </w:tr>
      <w:tr w:rsidR="000A78EA">
        <w:tc>
          <w:tcPr>
            <w:tcW w:w="591" w:type="dxa"/>
          </w:tcPr>
          <w:p w:rsidR="000A78EA" w:rsidRDefault="000A78EA">
            <w:pPr>
              <w:pStyle w:val="ConsPlusNormal"/>
            </w:pPr>
            <w:r>
              <w:t>3</w:t>
            </w:r>
          </w:p>
        </w:tc>
        <w:tc>
          <w:tcPr>
            <w:tcW w:w="1361" w:type="dxa"/>
          </w:tcPr>
          <w:p w:rsidR="000A78EA" w:rsidRDefault="000A78EA">
            <w:pPr>
              <w:pStyle w:val="ConsPlusNormal"/>
            </w:pPr>
            <w:r>
              <w:t>ООО "Заря_Бис"</w:t>
            </w:r>
          </w:p>
        </w:tc>
        <w:tc>
          <w:tcPr>
            <w:tcW w:w="1417" w:type="dxa"/>
          </w:tcPr>
          <w:p w:rsidR="000A78EA" w:rsidRDefault="000A78EA">
            <w:pPr>
              <w:pStyle w:val="ConsPlusNormal"/>
            </w:pPr>
            <w:r>
              <w:t>осуществление рекреационной деятельности</w:t>
            </w:r>
          </w:p>
        </w:tc>
        <w:tc>
          <w:tcPr>
            <w:tcW w:w="1644" w:type="dxa"/>
          </w:tcPr>
          <w:p w:rsidR="000A78EA" w:rsidRDefault="000A78EA">
            <w:pPr>
              <w:pStyle w:val="ConsPlusNormal"/>
            </w:pPr>
            <w:r>
              <w:t>договор аренды N 31 от 02.08.1996</w:t>
            </w:r>
          </w:p>
        </w:tc>
        <w:tc>
          <w:tcPr>
            <w:tcW w:w="1417" w:type="dxa"/>
          </w:tcPr>
          <w:p w:rsidR="000A78EA" w:rsidRDefault="000A78EA">
            <w:pPr>
              <w:pStyle w:val="ConsPlusNormal"/>
            </w:pPr>
            <w:r>
              <w:t>02.08.1196</w:t>
            </w:r>
          </w:p>
        </w:tc>
        <w:tc>
          <w:tcPr>
            <w:tcW w:w="1020" w:type="dxa"/>
          </w:tcPr>
          <w:p w:rsidR="000A78EA" w:rsidRDefault="000A78EA">
            <w:pPr>
              <w:pStyle w:val="ConsPlusNormal"/>
              <w:jc w:val="center"/>
            </w:pPr>
            <w:r>
              <w:t>0,64</w:t>
            </w:r>
          </w:p>
        </w:tc>
        <w:tc>
          <w:tcPr>
            <w:tcW w:w="1587" w:type="dxa"/>
          </w:tcPr>
          <w:p w:rsidR="000A78EA" w:rsidRDefault="000A78EA">
            <w:pPr>
              <w:pStyle w:val="ConsPlusNormal"/>
            </w:pPr>
            <w:r>
              <w:t>г. Тольятти, Тольяттинское лесничество, квартал 29, выд. 1</w:t>
            </w:r>
          </w:p>
        </w:tc>
      </w:tr>
      <w:tr w:rsidR="000A78EA">
        <w:tc>
          <w:tcPr>
            <w:tcW w:w="591" w:type="dxa"/>
          </w:tcPr>
          <w:p w:rsidR="000A78EA" w:rsidRDefault="000A78EA">
            <w:pPr>
              <w:pStyle w:val="ConsPlusNormal"/>
            </w:pPr>
            <w:r>
              <w:t>4</w:t>
            </w:r>
          </w:p>
        </w:tc>
        <w:tc>
          <w:tcPr>
            <w:tcW w:w="1361" w:type="dxa"/>
          </w:tcPr>
          <w:p w:rsidR="000A78EA" w:rsidRDefault="000A78EA">
            <w:pPr>
              <w:pStyle w:val="ConsPlusNormal"/>
            </w:pPr>
            <w:r>
              <w:t>ООО "Голос"</w:t>
            </w:r>
          </w:p>
        </w:tc>
        <w:tc>
          <w:tcPr>
            <w:tcW w:w="1417" w:type="dxa"/>
          </w:tcPr>
          <w:p w:rsidR="000A78EA" w:rsidRDefault="000A78EA">
            <w:pPr>
              <w:pStyle w:val="ConsPlusNormal"/>
            </w:pPr>
            <w:r>
              <w:t>осуществление рекреационной деятельности</w:t>
            </w:r>
          </w:p>
        </w:tc>
        <w:tc>
          <w:tcPr>
            <w:tcW w:w="1644" w:type="dxa"/>
          </w:tcPr>
          <w:p w:rsidR="000A78EA" w:rsidRDefault="000A78EA">
            <w:pPr>
              <w:pStyle w:val="ConsPlusNormal"/>
            </w:pPr>
            <w:r>
              <w:t>договор аренды N 26 от 11.12.1996</w:t>
            </w:r>
          </w:p>
        </w:tc>
        <w:tc>
          <w:tcPr>
            <w:tcW w:w="1417" w:type="dxa"/>
          </w:tcPr>
          <w:p w:rsidR="000A78EA" w:rsidRDefault="000A78EA">
            <w:pPr>
              <w:pStyle w:val="ConsPlusNormal"/>
            </w:pPr>
            <w:r>
              <w:t>14.12.1996 - 31.12.2045</w:t>
            </w:r>
          </w:p>
        </w:tc>
        <w:tc>
          <w:tcPr>
            <w:tcW w:w="1020" w:type="dxa"/>
          </w:tcPr>
          <w:p w:rsidR="000A78EA" w:rsidRDefault="000A78EA">
            <w:pPr>
              <w:pStyle w:val="ConsPlusNormal"/>
              <w:jc w:val="center"/>
            </w:pPr>
            <w:r>
              <w:t>0,31</w:t>
            </w:r>
          </w:p>
        </w:tc>
        <w:tc>
          <w:tcPr>
            <w:tcW w:w="1587" w:type="dxa"/>
          </w:tcPr>
          <w:p w:rsidR="000A78EA" w:rsidRDefault="000A78EA">
            <w:pPr>
              <w:pStyle w:val="ConsPlusNormal"/>
            </w:pPr>
            <w:r>
              <w:t>г. Тольятти, Тольяттинское лесничество, кварт. 22, выд. 15</w:t>
            </w:r>
          </w:p>
        </w:tc>
      </w:tr>
      <w:tr w:rsidR="000A78EA">
        <w:tc>
          <w:tcPr>
            <w:tcW w:w="591" w:type="dxa"/>
          </w:tcPr>
          <w:p w:rsidR="000A78EA" w:rsidRDefault="000A78EA">
            <w:pPr>
              <w:pStyle w:val="ConsPlusNormal"/>
            </w:pPr>
            <w:r>
              <w:t>5</w:t>
            </w:r>
          </w:p>
        </w:tc>
        <w:tc>
          <w:tcPr>
            <w:tcW w:w="1361" w:type="dxa"/>
          </w:tcPr>
          <w:p w:rsidR="000A78EA" w:rsidRDefault="000A78EA">
            <w:pPr>
              <w:pStyle w:val="ConsPlusNormal"/>
            </w:pPr>
            <w:r>
              <w:t>АОЗТ "Куйбышевазот"</w:t>
            </w:r>
          </w:p>
        </w:tc>
        <w:tc>
          <w:tcPr>
            <w:tcW w:w="1417" w:type="dxa"/>
          </w:tcPr>
          <w:p w:rsidR="000A78EA" w:rsidRDefault="000A78EA">
            <w:pPr>
              <w:pStyle w:val="ConsPlusNormal"/>
            </w:pPr>
            <w:r>
              <w:t>осуществление рекреационной деятельности</w:t>
            </w:r>
          </w:p>
        </w:tc>
        <w:tc>
          <w:tcPr>
            <w:tcW w:w="1644" w:type="dxa"/>
          </w:tcPr>
          <w:p w:rsidR="000A78EA" w:rsidRDefault="000A78EA">
            <w:pPr>
              <w:pStyle w:val="ConsPlusNormal"/>
            </w:pPr>
            <w:r>
              <w:t>договор аренды N 41 от 15.05.1997</w:t>
            </w:r>
          </w:p>
        </w:tc>
        <w:tc>
          <w:tcPr>
            <w:tcW w:w="1417" w:type="dxa"/>
          </w:tcPr>
          <w:p w:rsidR="000A78EA" w:rsidRDefault="000A78EA">
            <w:pPr>
              <w:pStyle w:val="ConsPlusNormal"/>
            </w:pPr>
            <w:r>
              <w:t>10.06.1997 - 17.04.2046</w:t>
            </w:r>
          </w:p>
        </w:tc>
        <w:tc>
          <w:tcPr>
            <w:tcW w:w="1020" w:type="dxa"/>
          </w:tcPr>
          <w:p w:rsidR="000A78EA" w:rsidRDefault="000A78EA">
            <w:pPr>
              <w:pStyle w:val="ConsPlusNormal"/>
              <w:jc w:val="center"/>
            </w:pPr>
            <w:r>
              <w:t>3,36</w:t>
            </w:r>
          </w:p>
        </w:tc>
        <w:tc>
          <w:tcPr>
            <w:tcW w:w="1587" w:type="dxa"/>
          </w:tcPr>
          <w:p w:rsidR="000A78EA" w:rsidRDefault="000A78EA">
            <w:pPr>
              <w:pStyle w:val="ConsPlusNormal"/>
            </w:pPr>
            <w:r>
              <w:t>Ставропольский район, Тольяттинское лесничество, кварт. 49</w:t>
            </w:r>
          </w:p>
        </w:tc>
      </w:tr>
      <w:tr w:rsidR="000A78EA">
        <w:tc>
          <w:tcPr>
            <w:tcW w:w="591" w:type="dxa"/>
          </w:tcPr>
          <w:p w:rsidR="000A78EA" w:rsidRDefault="000A78EA">
            <w:pPr>
              <w:pStyle w:val="ConsPlusNormal"/>
            </w:pPr>
            <w:r>
              <w:t>6</w:t>
            </w:r>
          </w:p>
        </w:tc>
        <w:tc>
          <w:tcPr>
            <w:tcW w:w="1361" w:type="dxa"/>
          </w:tcPr>
          <w:p w:rsidR="000A78EA" w:rsidRDefault="000A78EA">
            <w:pPr>
              <w:pStyle w:val="ConsPlusNormal"/>
            </w:pPr>
            <w:r>
              <w:t>ИП Устимов Юрий Борисович</w:t>
            </w:r>
          </w:p>
        </w:tc>
        <w:tc>
          <w:tcPr>
            <w:tcW w:w="1417" w:type="dxa"/>
          </w:tcPr>
          <w:p w:rsidR="000A78EA" w:rsidRDefault="000A78EA">
            <w:pPr>
              <w:pStyle w:val="ConsPlusNormal"/>
            </w:pPr>
            <w:r>
              <w:t>осуществление рекреационной деятельности</w:t>
            </w:r>
          </w:p>
        </w:tc>
        <w:tc>
          <w:tcPr>
            <w:tcW w:w="1644" w:type="dxa"/>
          </w:tcPr>
          <w:p w:rsidR="000A78EA" w:rsidRDefault="000A78EA">
            <w:pPr>
              <w:pStyle w:val="ConsPlusNormal"/>
            </w:pPr>
            <w:r>
              <w:t>договор аренды N 43 от 22.05.1997</w:t>
            </w:r>
          </w:p>
        </w:tc>
        <w:tc>
          <w:tcPr>
            <w:tcW w:w="1417" w:type="dxa"/>
          </w:tcPr>
          <w:p w:rsidR="000A78EA" w:rsidRDefault="000A78EA">
            <w:pPr>
              <w:pStyle w:val="ConsPlusNormal"/>
            </w:pPr>
            <w:r>
              <w:t>04.06.1997</w:t>
            </w:r>
          </w:p>
        </w:tc>
        <w:tc>
          <w:tcPr>
            <w:tcW w:w="1020" w:type="dxa"/>
          </w:tcPr>
          <w:p w:rsidR="000A78EA" w:rsidRDefault="000A78EA">
            <w:pPr>
              <w:pStyle w:val="ConsPlusNormal"/>
              <w:jc w:val="center"/>
            </w:pPr>
            <w:r>
              <w:t>0,05</w:t>
            </w:r>
          </w:p>
        </w:tc>
        <w:tc>
          <w:tcPr>
            <w:tcW w:w="1587" w:type="dxa"/>
          </w:tcPr>
          <w:p w:rsidR="000A78EA" w:rsidRDefault="000A78EA">
            <w:pPr>
              <w:pStyle w:val="ConsPlusNormal"/>
            </w:pPr>
            <w:r>
              <w:t>г. Тольятти, Тольяттинское лесничество, кварт. 27</w:t>
            </w:r>
          </w:p>
        </w:tc>
      </w:tr>
      <w:tr w:rsidR="000A78EA">
        <w:tc>
          <w:tcPr>
            <w:tcW w:w="591" w:type="dxa"/>
          </w:tcPr>
          <w:p w:rsidR="000A78EA" w:rsidRDefault="000A78EA">
            <w:pPr>
              <w:pStyle w:val="ConsPlusNormal"/>
            </w:pPr>
            <w:r>
              <w:t>7</w:t>
            </w:r>
          </w:p>
        </w:tc>
        <w:tc>
          <w:tcPr>
            <w:tcW w:w="1361" w:type="dxa"/>
          </w:tcPr>
          <w:p w:rsidR="000A78EA" w:rsidRDefault="000A78EA">
            <w:pPr>
              <w:pStyle w:val="ConsPlusNormal"/>
            </w:pPr>
            <w:r>
              <w:t>ООО "КАЛИФ"</w:t>
            </w:r>
          </w:p>
        </w:tc>
        <w:tc>
          <w:tcPr>
            <w:tcW w:w="1417" w:type="dxa"/>
          </w:tcPr>
          <w:p w:rsidR="000A78EA" w:rsidRDefault="000A78EA">
            <w:pPr>
              <w:pStyle w:val="ConsPlusNormal"/>
            </w:pPr>
            <w:r>
              <w:t>осуществление рекреационной деятельности</w:t>
            </w:r>
          </w:p>
        </w:tc>
        <w:tc>
          <w:tcPr>
            <w:tcW w:w="1644" w:type="dxa"/>
          </w:tcPr>
          <w:p w:rsidR="000A78EA" w:rsidRDefault="000A78EA">
            <w:pPr>
              <w:pStyle w:val="ConsPlusNormal"/>
            </w:pPr>
            <w:r>
              <w:t>договор аренды N 45 от 25.06.1997</w:t>
            </w:r>
          </w:p>
        </w:tc>
        <w:tc>
          <w:tcPr>
            <w:tcW w:w="1417" w:type="dxa"/>
          </w:tcPr>
          <w:p w:rsidR="000A78EA" w:rsidRDefault="000A78EA">
            <w:pPr>
              <w:pStyle w:val="ConsPlusNormal"/>
            </w:pPr>
            <w:r>
              <w:t>09.07.1997</w:t>
            </w:r>
          </w:p>
        </w:tc>
        <w:tc>
          <w:tcPr>
            <w:tcW w:w="1020" w:type="dxa"/>
          </w:tcPr>
          <w:p w:rsidR="000A78EA" w:rsidRDefault="000A78EA">
            <w:pPr>
              <w:pStyle w:val="ConsPlusNormal"/>
              <w:jc w:val="center"/>
            </w:pPr>
            <w:r>
              <w:t>0,06</w:t>
            </w:r>
          </w:p>
        </w:tc>
        <w:tc>
          <w:tcPr>
            <w:tcW w:w="1587" w:type="dxa"/>
          </w:tcPr>
          <w:p w:rsidR="000A78EA" w:rsidRDefault="000A78EA">
            <w:pPr>
              <w:pStyle w:val="ConsPlusNormal"/>
            </w:pPr>
            <w:r>
              <w:t>г. Тольятти, Тольяттинское лесничество, кварт. 57</w:t>
            </w:r>
          </w:p>
        </w:tc>
      </w:tr>
      <w:tr w:rsidR="000A78EA">
        <w:tc>
          <w:tcPr>
            <w:tcW w:w="591" w:type="dxa"/>
          </w:tcPr>
          <w:p w:rsidR="000A78EA" w:rsidRDefault="000A78EA">
            <w:pPr>
              <w:pStyle w:val="ConsPlusNormal"/>
            </w:pPr>
            <w:r>
              <w:t>8</w:t>
            </w:r>
          </w:p>
        </w:tc>
        <w:tc>
          <w:tcPr>
            <w:tcW w:w="1361" w:type="dxa"/>
          </w:tcPr>
          <w:p w:rsidR="000A78EA" w:rsidRDefault="000A78EA">
            <w:pPr>
              <w:pStyle w:val="ConsPlusNormal"/>
            </w:pPr>
            <w:r>
              <w:t>Берг Виктор Николаевич</w:t>
            </w:r>
          </w:p>
        </w:tc>
        <w:tc>
          <w:tcPr>
            <w:tcW w:w="1417" w:type="dxa"/>
          </w:tcPr>
          <w:p w:rsidR="000A78EA" w:rsidRDefault="000A78EA">
            <w:pPr>
              <w:pStyle w:val="ConsPlusNormal"/>
            </w:pPr>
            <w:r>
              <w:t>осуществление рекреационной деятельности</w:t>
            </w:r>
          </w:p>
        </w:tc>
        <w:tc>
          <w:tcPr>
            <w:tcW w:w="1644" w:type="dxa"/>
          </w:tcPr>
          <w:p w:rsidR="000A78EA" w:rsidRDefault="000A78EA">
            <w:pPr>
              <w:pStyle w:val="ConsPlusNormal"/>
            </w:pPr>
            <w:r>
              <w:t>договор аренды N 23/14 от 20.02.2008</w:t>
            </w:r>
          </w:p>
        </w:tc>
        <w:tc>
          <w:tcPr>
            <w:tcW w:w="1417" w:type="dxa"/>
          </w:tcPr>
          <w:p w:rsidR="000A78EA" w:rsidRDefault="000A78EA">
            <w:pPr>
              <w:pStyle w:val="ConsPlusNormal"/>
            </w:pPr>
            <w:r>
              <w:t>16.09.2008 - 05.12.2016</w:t>
            </w:r>
          </w:p>
        </w:tc>
        <w:tc>
          <w:tcPr>
            <w:tcW w:w="1020" w:type="dxa"/>
          </w:tcPr>
          <w:p w:rsidR="000A78EA" w:rsidRDefault="000A78EA">
            <w:pPr>
              <w:pStyle w:val="ConsPlusNormal"/>
              <w:jc w:val="center"/>
            </w:pPr>
            <w:r>
              <w:t>0,09</w:t>
            </w:r>
          </w:p>
        </w:tc>
        <w:tc>
          <w:tcPr>
            <w:tcW w:w="1587" w:type="dxa"/>
          </w:tcPr>
          <w:p w:rsidR="000A78EA" w:rsidRDefault="000A78EA">
            <w:pPr>
              <w:pStyle w:val="ConsPlusNormal"/>
            </w:pPr>
            <w:r>
              <w:t>Ставропольский район, Тольяттинское лесничество, кварт. 51, выд. 3</w:t>
            </w:r>
          </w:p>
        </w:tc>
      </w:tr>
      <w:tr w:rsidR="000A78EA">
        <w:tc>
          <w:tcPr>
            <w:tcW w:w="591" w:type="dxa"/>
          </w:tcPr>
          <w:p w:rsidR="000A78EA" w:rsidRDefault="000A78EA">
            <w:pPr>
              <w:pStyle w:val="ConsPlusNormal"/>
            </w:pPr>
            <w:r>
              <w:t>9</w:t>
            </w:r>
          </w:p>
        </w:tc>
        <w:tc>
          <w:tcPr>
            <w:tcW w:w="1361" w:type="dxa"/>
          </w:tcPr>
          <w:p w:rsidR="000A78EA" w:rsidRDefault="000A78EA">
            <w:pPr>
              <w:pStyle w:val="ConsPlusNormal"/>
            </w:pPr>
            <w:r>
              <w:t>ООО "ДУБРАВА сервис"</w:t>
            </w:r>
          </w:p>
        </w:tc>
        <w:tc>
          <w:tcPr>
            <w:tcW w:w="1417" w:type="dxa"/>
          </w:tcPr>
          <w:p w:rsidR="000A78EA" w:rsidRDefault="000A78EA">
            <w:pPr>
              <w:pStyle w:val="ConsPlusNormal"/>
            </w:pPr>
            <w:r>
              <w:t>осуществление рекреационной деятельности</w:t>
            </w:r>
          </w:p>
        </w:tc>
        <w:tc>
          <w:tcPr>
            <w:tcW w:w="1644" w:type="dxa"/>
          </w:tcPr>
          <w:p w:rsidR="000A78EA" w:rsidRDefault="000A78EA">
            <w:pPr>
              <w:pStyle w:val="ConsPlusNormal"/>
            </w:pPr>
            <w:r>
              <w:t>договор аренды N 5/14 от 20.03.2008</w:t>
            </w:r>
          </w:p>
        </w:tc>
        <w:tc>
          <w:tcPr>
            <w:tcW w:w="1417" w:type="dxa"/>
          </w:tcPr>
          <w:p w:rsidR="000A78EA" w:rsidRDefault="000A78EA">
            <w:pPr>
              <w:pStyle w:val="ConsPlusNormal"/>
            </w:pPr>
            <w:r>
              <w:t>02.09.2009 - 12.01.2030</w:t>
            </w:r>
          </w:p>
        </w:tc>
        <w:tc>
          <w:tcPr>
            <w:tcW w:w="1020" w:type="dxa"/>
          </w:tcPr>
          <w:p w:rsidR="000A78EA" w:rsidRDefault="000A78EA">
            <w:pPr>
              <w:pStyle w:val="ConsPlusNormal"/>
              <w:jc w:val="center"/>
            </w:pPr>
            <w:r>
              <w:t>1,20</w:t>
            </w:r>
          </w:p>
        </w:tc>
        <w:tc>
          <w:tcPr>
            <w:tcW w:w="1587" w:type="dxa"/>
          </w:tcPr>
          <w:p w:rsidR="000A78EA" w:rsidRDefault="000A78EA">
            <w:pPr>
              <w:pStyle w:val="ConsPlusNormal"/>
            </w:pPr>
            <w:r>
              <w:t>Ставропольский район, Тольяттинское лесничество, кварт. 58, выд. 27</w:t>
            </w:r>
          </w:p>
        </w:tc>
      </w:tr>
      <w:tr w:rsidR="000A78EA">
        <w:tc>
          <w:tcPr>
            <w:tcW w:w="591" w:type="dxa"/>
          </w:tcPr>
          <w:p w:rsidR="000A78EA" w:rsidRDefault="000A78EA">
            <w:pPr>
              <w:pStyle w:val="ConsPlusNormal"/>
            </w:pPr>
            <w:r>
              <w:t>10</w:t>
            </w:r>
          </w:p>
        </w:tc>
        <w:tc>
          <w:tcPr>
            <w:tcW w:w="1361" w:type="dxa"/>
          </w:tcPr>
          <w:p w:rsidR="000A78EA" w:rsidRDefault="000A78EA">
            <w:pPr>
              <w:pStyle w:val="ConsPlusNormal"/>
            </w:pPr>
            <w:r>
              <w:t>Киселев Юрий Васильевич</w:t>
            </w:r>
          </w:p>
        </w:tc>
        <w:tc>
          <w:tcPr>
            <w:tcW w:w="1417" w:type="dxa"/>
          </w:tcPr>
          <w:p w:rsidR="000A78EA" w:rsidRDefault="000A78EA">
            <w:pPr>
              <w:pStyle w:val="ConsPlusNormal"/>
            </w:pPr>
            <w:r>
              <w:t>осуществление рекреационной деятельности</w:t>
            </w:r>
          </w:p>
        </w:tc>
        <w:tc>
          <w:tcPr>
            <w:tcW w:w="1644" w:type="dxa"/>
          </w:tcPr>
          <w:p w:rsidR="000A78EA" w:rsidRDefault="000A78EA">
            <w:pPr>
              <w:pStyle w:val="ConsPlusNormal"/>
            </w:pPr>
            <w:r>
              <w:t>договор аренды N 9/14 от 15.04.2008</w:t>
            </w:r>
          </w:p>
        </w:tc>
        <w:tc>
          <w:tcPr>
            <w:tcW w:w="1417" w:type="dxa"/>
          </w:tcPr>
          <w:p w:rsidR="000A78EA" w:rsidRDefault="000A78EA">
            <w:pPr>
              <w:pStyle w:val="ConsPlusNormal"/>
            </w:pPr>
            <w:r>
              <w:t>02.02.2009 - 20.11.2055</w:t>
            </w:r>
          </w:p>
        </w:tc>
        <w:tc>
          <w:tcPr>
            <w:tcW w:w="1020" w:type="dxa"/>
          </w:tcPr>
          <w:p w:rsidR="000A78EA" w:rsidRDefault="000A78EA">
            <w:pPr>
              <w:pStyle w:val="ConsPlusNormal"/>
              <w:jc w:val="center"/>
            </w:pPr>
            <w:r>
              <w:t>4,5</w:t>
            </w:r>
          </w:p>
        </w:tc>
        <w:tc>
          <w:tcPr>
            <w:tcW w:w="1587" w:type="dxa"/>
          </w:tcPr>
          <w:p w:rsidR="000A78EA" w:rsidRDefault="000A78EA">
            <w:pPr>
              <w:pStyle w:val="ConsPlusNormal"/>
            </w:pPr>
            <w:r>
              <w:t>Ставропольский район, Тольяттинское лесничество, кварт. 50</w:t>
            </w:r>
          </w:p>
        </w:tc>
      </w:tr>
      <w:tr w:rsidR="000A78EA">
        <w:tc>
          <w:tcPr>
            <w:tcW w:w="591" w:type="dxa"/>
          </w:tcPr>
          <w:p w:rsidR="000A78EA" w:rsidRDefault="000A78EA">
            <w:pPr>
              <w:pStyle w:val="ConsPlusNormal"/>
            </w:pPr>
            <w:r>
              <w:t>11</w:t>
            </w:r>
          </w:p>
        </w:tc>
        <w:tc>
          <w:tcPr>
            <w:tcW w:w="1361" w:type="dxa"/>
          </w:tcPr>
          <w:p w:rsidR="000A78EA" w:rsidRDefault="000A78EA">
            <w:pPr>
              <w:pStyle w:val="ConsPlusNormal"/>
            </w:pPr>
            <w:r>
              <w:t>ЗАО "Яхт-клуб "Чайка"</w:t>
            </w:r>
          </w:p>
        </w:tc>
        <w:tc>
          <w:tcPr>
            <w:tcW w:w="1417" w:type="dxa"/>
          </w:tcPr>
          <w:p w:rsidR="000A78EA" w:rsidRDefault="000A78EA">
            <w:pPr>
              <w:pStyle w:val="ConsPlusNormal"/>
            </w:pPr>
            <w:r>
              <w:t>осуществление рекреационной деятельности</w:t>
            </w:r>
          </w:p>
        </w:tc>
        <w:tc>
          <w:tcPr>
            <w:tcW w:w="1644" w:type="dxa"/>
          </w:tcPr>
          <w:p w:rsidR="000A78EA" w:rsidRDefault="000A78EA">
            <w:pPr>
              <w:pStyle w:val="ConsPlusNormal"/>
            </w:pPr>
            <w:r>
              <w:t>договор аренды N 64/14 от 15.04.2008</w:t>
            </w:r>
          </w:p>
        </w:tc>
        <w:tc>
          <w:tcPr>
            <w:tcW w:w="1417" w:type="dxa"/>
          </w:tcPr>
          <w:p w:rsidR="000A78EA" w:rsidRDefault="000A78EA">
            <w:pPr>
              <w:pStyle w:val="ConsPlusNormal"/>
            </w:pPr>
            <w:r>
              <w:t>10.06.2008 - 20.01.2015</w:t>
            </w:r>
          </w:p>
        </w:tc>
        <w:tc>
          <w:tcPr>
            <w:tcW w:w="1020" w:type="dxa"/>
          </w:tcPr>
          <w:p w:rsidR="000A78EA" w:rsidRDefault="000A78EA">
            <w:pPr>
              <w:pStyle w:val="ConsPlusNormal"/>
              <w:jc w:val="center"/>
            </w:pPr>
            <w:r>
              <w:t>1,0</w:t>
            </w:r>
          </w:p>
        </w:tc>
        <w:tc>
          <w:tcPr>
            <w:tcW w:w="1587" w:type="dxa"/>
          </w:tcPr>
          <w:p w:rsidR="000A78EA" w:rsidRDefault="000A78EA">
            <w:pPr>
              <w:pStyle w:val="ConsPlusNormal"/>
            </w:pPr>
            <w:r>
              <w:t>Ставропольский район, Тольяттинское лесничество, кварт. 49, выд. 28</w:t>
            </w:r>
          </w:p>
        </w:tc>
      </w:tr>
      <w:tr w:rsidR="000A78EA">
        <w:tc>
          <w:tcPr>
            <w:tcW w:w="591" w:type="dxa"/>
          </w:tcPr>
          <w:p w:rsidR="000A78EA" w:rsidRDefault="000A78EA">
            <w:pPr>
              <w:pStyle w:val="ConsPlusNormal"/>
            </w:pPr>
            <w:r>
              <w:t>12</w:t>
            </w:r>
          </w:p>
        </w:tc>
        <w:tc>
          <w:tcPr>
            <w:tcW w:w="1361" w:type="dxa"/>
          </w:tcPr>
          <w:p w:rsidR="000A78EA" w:rsidRDefault="000A78EA">
            <w:pPr>
              <w:pStyle w:val="ConsPlusNormal"/>
            </w:pPr>
            <w:r>
              <w:t>ООО фирма "Час"</w:t>
            </w:r>
          </w:p>
        </w:tc>
        <w:tc>
          <w:tcPr>
            <w:tcW w:w="1417" w:type="dxa"/>
          </w:tcPr>
          <w:p w:rsidR="000A78EA" w:rsidRDefault="000A78EA">
            <w:pPr>
              <w:pStyle w:val="ConsPlusNormal"/>
            </w:pPr>
            <w:r>
              <w:t>осуществление рекреационной деятельности</w:t>
            </w:r>
          </w:p>
        </w:tc>
        <w:tc>
          <w:tcPr>
            <w:tcW w:w="1644" w:type="dxa"/>
          </w:tcPr>
          <w:p w:rsidR="000A78EA" w:rsidRDefault="000A78EA">
            <w:pPr>
              <w:pStyle w:val="ConsPlusNormal"/>
            </w:pPr>
            <w:r>
              <w:t>договор аренды N 13/14 от 03.07.2008</w:t>
            </w:r>
          </w:p>
        </w:tc>
        <w:tc>
          <w:tcPr>
            <w:tcW w:w="1417" w:type="dxa"/>
          </w:tcPr>
          <w:p w:rsidR="000A78EA" w:rsidRDefault="000A78EA">
            <w:pPr>
              <w:pStyle w:val="ConsPlusNormal"/>
            </w:pPr>
            <w:r>
              <w:t>05.11.2008 - 16.01.2055</w:t>
            </w:r>
          </w:p>
        </w:tc>
        <w:tc>
          <w:tcPr>
            <w:tcW w:w="1020" w:type="dxa"/>
          </w:tcPr>
          <w:p w:rsidR="000A78EA" w:rsidRDefault="000A78EA">
            <w:pPr>
              <w:pStyle w:val="ConsPlusNormal"/>
              <w:jc w:val="center"/>
            </w:pPr>
            <w:r>
              <w:t>0,69</w:t>
            </w:r>
          </w:p>
        </w:tc>
        <w:tc>
          <w:tcPr>
            <w:tcW w:w="1587" w:type="dxa"/>
          </w:tcPr>
          <w:p w:rsidR="000A78EA" w:rsidRDefault="000A78EA">
            <w:pPr>
              <w:pStyle w:val="ConsPlusNormal"/>
            </w:pPr>
            <w:r>
              <w:t>Ставропольский район, Тольяттинское лесничество, кварт. 53, выд. 14</w:t>
            </w:r>
          </w:p>
        </w:tc>
      </w:tr>
      <w:tr w:rsidR="000A78EA">
        <w:tc>
          <w:tcPr>
            <w:tcW w:w="591" w:type="dxa"/>
          </w:tcPr>
          <w:p w:rsidR="000A78EA" w:rsidRDefault="000A78EA">
            <w:pPr>
              <w:pStyle w:val="ConsPlusNormal"/>
            </w:pPr>
            <w:r>
              <w:t>13</w:t>
            </w:r>
          </w:p>
        </w:tc>
        <w:tc>
          <w:tcPr>
            <w:tcW w:w="1361" w:type="dxa"/>
          </w:tcPr>
          <w:p w:rsidR="000A78EA" w:rsidRDefault="000A78EA">
            <w:pPr>
              <w:pStyle w:val="ConsPlusNormal"/>
            </w:pPr>
            <w:r>
              <w:t>ИП Акопян Арасе Закаровна</w:t>
            </w:r>
          </w:p>
        </w:tc>
        <w:tc>
          <w:tcPr>
            <w:tcW w:w="1417" w:type="dxa"/>
          </w:tcPr>
          <w:p w:rsidR="000A78EA" w:rsidRDefault="000A78EA">
            <w:pPr>
              <w:pStyle w:val="ConsPlusNormal"/>
            </w:pPr>
            <w:r>
              <w:t>осуществление рекреационной деятельности</w:t>
            </w:r>
          </w:p>
        </w:tc>
        <w:tc>
          <w:tcPr>
            <w:tcW w:w="1644" w:type="dxa"/>
          </w:tcPr>
          <w:p w:rsidR="000A78EA" w:rsidRDefault="000A78EA">
            <w:pPr>
              <w:pStyle w:val="ConsPlusNormal"/>
            </w:pPr>
            <w:r>
              <w:t>договор аренды N 17/14 от 03.07.2008</w:t>
            </w:r>
          </w:p>
        </w:tc>
        <w:tc>
          <w:tcPr>
            <w:tcW w:w="1417" w:type="dxa"/>
          </w:tcPr>
          <w:p w:rsidR="000A78EA" w:rsidRDefault="000A78EA">
            <w:pPr>
              <w:pStyle w:val="ConsPlusNormal"/>
            </w:pPr>
            <w:r>
              <w:t>09.09.2008 - 16.01.2055</w:t>
            </w:r>
          </w:p>
        </w:tc>
        <w:tc>
          <w:tcPr>
            <w:tcW w:w="1020" w:type="dxa"/>
          </w:tcPr>
          <w:p w:rsidR="000A78EA" w:rsidRDefault="000A78EA">
            <w:pPr>
              <w:pStyle w:val="ConsPlusNormal"/>
              <w:jc w:val="center"/>
            </w:pPr>
            <w:r>
              <w:t>0,70</w:t>
            </w:r>
          </w:p>
        </w:tc>
        <w:tc>
          <w:tcPr>
            <w:tcW w:w="1587" w:type="dxa"/>
          </w:tcPr>
          <w:p w:rsidR="000A78EA" w:rsidRDefault="000A78EA">
            <w:pPr>
              <w:pStyle w:val="ConsPlusNormal"/>
            </w:pPr>
            <w:r>
              <w:t>Ставропольский район, Тольяттинское лесничество, кварт. 37, выд. 17</w:t>
            </w:r>
          </w:p>
        </w:tc>
      </w:tr>
      <w:tr w:rsidR="000A78EA">
        <w:tc>
          <w:tcPr>
            <w:tcW w:w="591" w:type="dxa"/>
          </w:tcPr>
          <w:p w:rsidR="000A78EA" w:rsidRDefault="000A78EA">
            <w:pPr>
              <w:pStyle w:val="ConsPlusNormal"/>
            </w:pPr>
            <w:r>
              <w:t>14</w:t>
            </w:r>
          </w:p>
        </w:tc>
        <w:tc>
          <w:tcPr>
            <w:tcW w:w="1361" w:type="dxa"/>
          </w:tcPr>
          <w:p w:rsidR="000A78EA" w:rsidRDefault="000A78EA">
            <w:pPr>
              <w:pStyle w:val="ConsPlusNormal"/>
            </w:pPr>
            <w:r>
              <w:t>Артемьева Светлана Владимировна</w:t>
            </w:r>
          </w:p>
        </w:tc>
        <w:tc>
          <w:tcPr>
            <w:tcW w:w="1417" w:type="dxa"/>
          </w:tcPr>
          <w:p w:rsidR="000A78EA" w:rsidRDefault="000A78EA">
            <w:pPr>
              <w:pStyle w:val="ConsPlusNormal"/>
            </w:pPr>
            <w:r>
              <w:t>осуществление рекреационной деятельности</w:t>
            </w:r>
          </w:p>
        </w:tc>
        <w:tc>
          <w:tcPr>
            <w:tcW w:w="1644" w:type="dxa"/>
          </w:tcPr>
          <w:p w:rsidR="000A78EA" w:rsidRDefault="000A78EA">
            <w:pPr>
              <w:pStyle w:val="ConsPlusNormal"/>
            </w:pPr>
            <w:r>
              <w:t>договор аренды N 24/14 от 04.09.2008</w:t>
            </w:r>
          </w:p>
        </w:tc>
        <w:tc>
          <w:tcPr>
            <w:tcW w:w="1417" w:type="dxa"/>
          </w:tcPr>
          <w:p w:rsidR="000A78EA" w:rsidRDefault="000A78EA">
            <w:pPr>
              <w:pStyle w:val="ConsPlusNormal"/>
            </w:pPr>
            <w:r>
              <w:t>28.09.2009 - 16.01.2055</w:t>
            </w:r>
          </w:p>
        </w:tc>
        <w:tc>
          <w:tcPr>
            <w:tcW w:w="1020" w:type="dxa"/>
          </w:tcPr>
          <w:p w:rsidR="000A78EA" w:rsidRDefault="000A78EA">
            <w:pPr>
              <w:pStyle w:val="ConsPlusNormal"/>
              <w:jc w:val="center"/>
            </w:pPr>
            <w:r>
              <w:t>0,62</w:t>
            </w:r>
          </w:p>
        </w:tc>
        <w:tc>
          <w:tcPr>
            <w:tcW w:w="1587" w:type="dxa"/>
          </w:tcPr>
          <w:p w:rsidR="000A78EA" w:rsidRDefault="000A78EA">
            <w:pPr>
              <w:pStyle w:val="ConsPlusNormal"/>
            </w:pPr>
            <w:r>
              <w:t>Ставропольский район, Тольяттинское лесничество, кварт. 27, выд. 7</w:t>
            </w:r>
          </w:p>
        </w:tc>
      </w:tr>
      <w:tr w:rsidR="000A78EA">
        <w:tc>
          <w:tcPr>
            <w:tcW w:w="591" w:type="dxa"/>
          </w:tcPr>
          <w:p w:rsidR="000A78EA" w:rsidRDefault="000A78EA">
            <w:pPr>
              <w:pStyle w:val="ConsPlusNormal"/>
            </w:pPr>
            <w:r>
              <w:t>15</w:t>
            </w:r>
          </w:p>
        </w:tc>
        <w:tc>
          <w:tcPr>
            <w:tcW w:w="1361" w:type="dxa"/>
          </w:tcPr>
          <w:p w:rsidR="000A78EA" w:rsidRDefault="000A78EA">
            <w:pPr>
              <w:pStyle w:val="ConsPlusNormal"/>
            </w:pPr>
            <w:r>
              <w:t>ООО "ТИВО"</w:t>
            </w:r>
          </w:p>
        </w:tc>
        <w:tc>
          <w:tcPr>
            <w:tcW w:w="1417" w:type="dxa"/>
          </w:tcPr>
          <w:p w:rsidR="000A78EA" w:rsidRDefault="000A78EA">
            <w:pPr>
              <w:pStyle w:val="ConsPlusNormal"/>
            </w:pPr>
            <w:r>
              <w:t>осуществление рекреационной деятельности</w:t>
            </w:r>
          </w:p>
        </w:tc>
        <w:tc>
          <w:tcPr>
            <w:tcW w:w="1644" w:type="dxa"/>
          </w:tcPr>
          <w:p w:rsidR="000A78EA" w:rsidRDefault="000A78EA">
            <w:pPr>
              <w:pStyle w:val="ConsPlusNormal"/>
            </w:pPr>
            <w:r>
              <w:t>договор аренды N 39/14 от 17.09.2008</w:t>
            </w:r>
          </w:p>
        </w:tc>
        <w:tc>
          <w:tcPr>
            <w:tcW w:w="1417" w:type="dxa"/>
          </w:tcPr>
          <w:p w:rsidR="000A78EA" w:rsidRDefault="000A78EA">
            <w:pPr>
              <w:pStyle w:val="ConsPlusNormal"/>
            </w:pPr>
            <w:r>
              <w:t>29.04.1997 - 31.12.2046</w:t>
            </w:r>
          </w:p>
        </w:tc>
        <w:tc>
          <w:tcPr>
            <w:tcW w:w="1020" w:type="dxa"/>
          </w:tcPr>
          <w:p w:rsidR="000A78EA" w:rsidRDefault="000A78EA">
            <w:pPr>
              <w:pStyle w:val="ConsPlusNormal"/>
              <w:jc w:val="center"/>
            </w:pPr>
            <w:r>
              <w:t>3,0</w:t>
            </w:r>
          </w:p>
        </w:tc>
        <w:tc>
          <w:tcPr>
            <w:tcW w:w="1587" w:type="dxa"/>
          </w:tcPr>
          <w:p w:rsidR="000A78EA" w:rsidRDefault="000A78EA">
            <w:pPr>
              <w:pStyle w:val="ConsPlusNormal"/>
            </w:pPr>
            <w:r>
              <w:t>г.о. Тольятти, Тольяттинское лесничество, кварт. 59, выд 18</w:t>
            </w:r>
          </w:p>
        </w:tc>
      </w:tr>
      <w:tr w:rsidR="000A78EA">
        <w:tc>
          <w:tcPr>
            <w:tcW w:w="591" w:type="dxa"/>
          </w:tcPr>
          <w:p w:rsidR="000A78EA" w:rsidRDefault="000A78EA">
            <w:pPr>
              <w:pStyle w:val="ConsPlusNormal"/>
            </w:pPr>
            <w:r>
              <w:t>16</w:t>
            </w:r>
          </w:p>
        </w:tc>
        <w:tc>
          <w:tcPr>
            <w:tcW w:w="1361" w:type="dxa"/>
          </w:tcPr>
          <w:p w:rsidR="000A78EA" w:rsidRDefault="000A78EA">
            <w:pPr>
              <w:pStyle w:val="ConsPlusNormal"/>
            </w:pPr>
            <w:r>
              <w:t>ОАО "АВТОВАЗ"</w:t>
            </w:r>
          </w:p>
        </w:tc>
        <w:tc>
          <w:tcPr>
            <w:tcW w:w="1417" w:type="dxa"/>
          </w:tcPr>
          <w:p w:rsidR="000A78EA" w:rsidRDefault="000A78EA">
            <w:pPr>
              <w:pStyle w:val="ConsPlusNormal"/>
            </w:pPr>
            <w:r>
              <w:t>осуществление рекреационной деятельности</w:t>
            </w:r>
          </w:p>
        </w:tc>
        <w:tc>
          <w:tcPr>
            <w:tcW w:w="1644" w:type="dxa"/>
          </w:tcPr>
          <w:p w:rsidR="000A78EA" w:rsidRDefault="000A78EA">
            <w:pPr>
              <w:pStyle w:val="ConsPlusNormal"/>
            </w:pPr>
            <w:r>
              <w:t>договор аренды N 8а/14 от 24.09.2008</w:t>
            </w:r>
          </w:p>
        </w:tc>
        <w:tc>
          <w:tcPr>
            <w:tcW w:w="1417" w:type="dxa"/>
          </w:tcPr>
          <w:p w:rsidR="000A78EA" w:rsidRDefault="000A78EA">
            <w:pPr>
              <w:pStyle w:val="ConsPlusNormal"/>
            </w:pPr>
            <w:r>
              <w:t>21.11.2008 - 12.10.2050</w:t>
            </w:r>
          </w:p>
        </w:tc>
        <w:tc>
          <w:tcPr>
            <w:tcW w:w="1020" w:type="dxa"/>
          </w:tcPr>
          <w:p w:rsidR="000A78EA" w:rsidRDefault="000A78EA">
            <w:pPr>
              <w:pStyle w:val="ConsPlusNormal"/>
              <w:jc w:val="center"/>
            </w:pPr>
            <w:r>
              <w:t>1,33</w:t>
            </w:r>
          </w:p>
        </w:tc>
        <w:tc>
          <w:tcPr>
            <w:tcW w:w="1587" w:type="dxa"/>
          </w:tcPr>
          <w:p w:rsidR="000A78EA" w:rsidRDefault="000A78EA">
            <w:pPr>
              <w:pStyle w:val="ConsPlusNormal"/>
            </w:pPr>
            <w:r>
              <w:t>Ставропольский район, Тольяттинское лесничество, кварт. 21, выд. 1, 2</w:t>
            </w:r>
          </w:p>
        </w:tc>
      </w:tr>
      <w:tr w:rsidR="000A78EA">
        <w:tc>
          <w:tcPr>
            <w:tcW w:w="591" w:type="dxa"/>
          </w:tcPr>
          <w:p w:rsidR="000A78EA" w:rsidRDefault="000A78EA">
            <w:pPr>
              <w:pStyle w:val="ConsPlusNormal"/>
            </w:pPr>
            <w:r>
              <w:t>17</w:t>
            </w:r>
          </w:p>
        </w:tc>
        <w:tc>
          <w:tcPr>
            <w:tcW w:w="1361" w:type="dxa"/>
          </w:tcPr>
          <w:p w:rsidR="000A78EA" w:rsidRDefault="000A78EA">
            <w:pPr>
              <w:pStyle w:val="ConsPlusNormal"/>
            </w:pPr>
            <w:r>
              <w:t>ООО "Фирма "ВАКС"</w:t>
            </w:r>
          </w:p>
        </w:tc>
        <w:tc>
          <w:tcPr>
            <w:tcW w:w="1417" w:type="dxa"/>
          </w:tcPr>
          <w:p w:rsidR="000A78EA" w:rsidRDefault="000A78EA">
            <w:pPr>
              <w:pStyle w:val="ConsPlusNormal"/>
            </w:pPr>
            <w:r>
              <w:t>осуществление рекреационной деятельности</w:t>
            </w:r>
          </w:p>
        </w:tc>
        <w:tc>
          <w:tcPr>
            <w:tcW w:w="1644" w:type="dxa"/>
          </w:tcPr>
          <w:p w:rsidR="000A78EA" w:rsidRDefault="000A78EA">
            <w:pPr>
              <w:pStyle w:val="ConsPlusNormal"/>
            </w:pPr>
            <w:r>
              <w:t>договор аренды N 34/14 от 08.10.2008</w:t>
            </w:r>
          </w:p>
        </w:tc>
        <w:tc>
          <w:tcPr>
            <w:tcW w:w="1417" w:type="dxa"/>
          </w:tcPr>
          <w:p w:rsidR="000A78EA" w:rsidRDefault="000A78EA">
            <w:pPr>
              <w:pStyle w:val="ConsPlusNormal"/>
            </w:pPr>
            <w:r>
              <w:t>18.11.2010 - 09.11.2050</w:t>
            </w:r>
          </w:p>
        </w:tc>
        <w:tc>
          <w:tcPr>
            <w:tcW w:w="1020" w:type="dxa"/>
          </w:tcPr>
          <w:p w:rsidR="000A78EA" w:rsidRDefault="000A78EA">
            <w:pPr>
              <w:pStyle w:val="ConsPlusNormal"/>
              <w:jc w:val="center"/>
            </w:pPr>
            <w:r>
              <w:t>0,50</w:t>
            </w:r>
          </w:p>
        </w:tc>
        <w:tc>
          <w:tcPr>
            <w:tcW w:w="1587" w:type="dxa"/>
          </w:tcPr>
          <w:p w:rsidR="000A78EA" w:rsidRDefault="000A78EA">
            <w:pPr>
              <w:pStyle w:val="ConsPlusNormal"/>
            </w:pPr>
            <w:r>
              <w:t>Ставропольский район, Тольяттинское лесничество, кварт. 57, выд. 14</w:t>
            </w:r>
          </w:p>
        </w:tc>
      </w:tr>
      <w:tr w:rsidR="000A78EA">
        <w:tc>
          <w:tcPr>
            <w:tcW w:w="591" w:type="dxa"/>
          </w:tcPr>
          <w:p w:rsidR="000A78EA" w:rsidRDefault="000A78EA">
            <w:pPr>
              <w:pStyle w:val="ConsPlusNormal"/>
            </w:pPr>
            <w:r>
              <w:t>18</w:t>
            </w:r>
          </w:p>
        </w:tc>
        <w:tc>
          <w:tcPr>
            <w:tcW w:w="1361" w:type="dxa"/>
          </w:tcPr>
          <w:p w:rsidR="000A78EA" w:rsidRDefault="000A78EA">
            <w:pPr>
              <w:pStyle w:val="ConsPlusNormal"/>
            </w:pPr>
            <w:r>
              <w:t>ОАО "Тольяттиазот"</w:t>
            </w:r>
          </w:p>
        </w:tc>
        <w:tc>
          <w:tcPr>
            <w:tcW w:w="1417" w:type="dxa"/>
          </w:tcPr>
          <w:p w:rsidR="000A78EA" w:rsidRDefault="000A78EA">
            <w:pPr>
              <w:pStyle w:val="ConsPlusNormal"/>
            </w:pPr>
            <w:r>
              <w:t>осуществление рекреационной деятельности</w:t>
            </w:r>
          </w:p>
        </w:tc>
        <w:tc>
          <w:tcPr>
            <w:tcW w:w="1644" w:type="dxa"/>
          </w:tcPr>
          <w:p w:rsidR="000A78EA" w:rsidRDefault="000A78EA">
            <w:pPr>
              <w:pStyle w:val="ConsPlusNormal"/>
            </w:pPr>
            <w:r>
              <w:t>договор аренды N 42/14 от 31.12.2008</w:t>
            </w:r>
          </w:p>
        </w:tc>
        <w:tc>
          <w:tcPr>
            <w:tcW w:w="1417" w:type="dxa"/>
          </w:tcPr>
          <w:p w:rsidR="000A78EA" w:rsidRDefault="000A78EA">
            <w:pPr>
              <w:pStyle w:val="ConsPlusNormal"/>
            </w:pPr>
            <w:r>
              <w:t>02.05.2012 - 17.04.2046</w:t>
            </w:r>
          </w:p>
        </w:tc>
        <w:tc>
          <w:tcPr>
            <w:tcW w:w="1020" w:type="dxa"/>
          </w:tcPr>
          <w:p w:rsidR="000A78EA" w:rsidRDefault="000A78EA">
            <w:pPr>
              <w:pStyle w:val="ConsPlusNormal"/>
              <w:jc w:val="center"/>
            </w:pPr>
            <w:r>
              <w:t>1,66</w:t>
            </w:r>
          </w:p>
        </w:tc>
        <w:tc>
          <w:tcPr>
            <w:tcW w:w="1587" w:type="dxa"/>
          </w:tcPr>
          <w:p w:rsidR="000A78EA" w:rsidRDefault="000A78EA">
            <w:pPr>
              <w:pStyle w:val="ConsPlusNormal"/>
            </w:pPr>
            <w:r>
              <w:t>Ставропольский район, Тольяттинское лесничество, кварт. 49, выд. 16</w:t>
            </w:r>
          </w:p>
        </w:tc>
      </w:tr>
      <w:tr w:rsidR="000A78EA">
        <w:tc>
          <w:tcPr>
            <w:tcW w:w="591" w:type="dxa"/>
          </w:tcPr>
          <w:p w:rsidR="000A78EA" w:rsidRDefault="000A78EA">
            <w:pPr>
              <w:pStyle w:val="ConsPlusNormal"/>
            </w:pPr>
            <w:r>
              <w:t>19</w:t>
            </w:r>
          </w:p>
        </w:tc>
        <w:tc>
          <w:tcPr>
            <w:tcW w:w="1361" w:type="dxa"/>
          </w:tcPr>
          <w:p w:rsidR="000A78EA" w:rsidRDefault="000A78EA">
            <w:pPr>
              <w:pStyle w:val="ConsPlusNormal"/>
            </w:pPr>
            <w:r>
              <w:t>ООО "Кабриолет"</w:t>
            </w:r>
          </w:p>
        </w:tc>
        <w:tc>
          <w:tcPr>
            <w:tcW w:w="1417" w:type="dxa"/>
          </w:tcPr>
          <w:p w:rsidR="000A78EA" w:rsidRDefault="000A78EA">
            <w:pPr>
              <w:pStyle w:val="ConsPlusNormal"/>
            </w:pPr>
            <w:r>
              <w:t>осуществление рекреационной деятельности</w:t>
            </w:r>
          </w:p>
        </w:tc>
        <w:tc>
          <w:tcPr>
            <w:tcW w:w="1644" w:type="dxa"/>
          </w:tcPr>
          <w:p w:rsidR="000A78EA" w:rsidRDefault="000A78EA">
            <w:pPr>
              <w:pStyle w:val="ConsPlusNormal"/>
            </w:pPr>
            <w:r>
              <w:t>договор аренды N 32/14 от 31.12.2008</w:t>
            </w:r>
          </w:p>
        </w:tc>
        <w:tc>
          <w:tcPr>
            <w:tcW w:w="1417" w:type="dxa"/>
          </w:tcPr>
          <w:p w:rsidR="000A78EA" w:rsidRDefault="000A78EA">
            <w:pPr>
              <w:pStyle w:val="ConsPlusNormal"/>
            </w:pPr>
            <w:r>
              <w:t>02.09.2009 - 30.03.2045</w:t>
            </w:r>
          </w:p>
        </w:tc>
        <w:tc>
          <w:tcPr>
            <w:tcW w:w="1020" w:type="dxa"/>
          </w:tcPr>
          <w:p w:rsidR="000A78EA" w:rsidRDefault="000A78EA">
            <w:pPr>
              <w:pStyle w:val="ConsPlusNormal"/>
              <w:jc w:val="center"/>
            </w:pPr>
            <w:r>
              <w:t>0,13</w:t>
            </w:r>
          </w:p>
        </w:tc>
        <w:tc>
          <w:tcPr>
            <w:tcW w:w="1587" w:type="dxa"/>
          </w:tcPr>
          <w:p w:rsidR="000A78EA" w:rsidRDefault="000A78EA">
            <w:pPr>
              <w:pStyle w:val="ConsPlusNormal"/>
            </w:pPr>
            <w:r>
              <w:t>Ставропольский район, Тольяттинское лесничество, кварт. 30, выд. 7</w:t>
            </w:r>
          </w:p>
        </w:tc>
      </w:tr>
      <w:tr w:rsidR="000A78EA">
        <w:tc>
          <w:tcPr>
            <w:tcW w:w="591" w:type="dxa"/>
          </w:tcPr>
          <w:p w:rsidR="000A78EA" w:rsidRDefault="000A78EA">
            <w:pPr>
              <w:pStyle w:val="ConsPlusNormal"/>
            </w:pPr>
            <w:r>
              <w:t>20</w:t>
            </w:r>
          </w:p>
        </w:tc>
        <w:tc>
          <w:tcPr>
            <w:tcW w:w="1361" w:type="dxa"/>
          </w:tcPr>
          <w:p w:rsidR="000A78EA" w:rsidRDefault="000A78EA">
            <w:pPr>
              <w:pStyle w:val="ConsPlusNormal"/>
            </w:pPr>
            <w:r>
              <w:t>ООО "Ясная поляна"</w:t>
            </w:r>
          </w:p>
        </w:tc>
        <w:tc>
          <w:tcPr>
            <w:tcW w:w="1417" w:type="dxa"/>
          </w:tcPr>
          <w:p w:rsidR="000A78EA" w:rsidRDefault="000A78EA">
            <w:pPr>
              <w:pStyle w:val="ConsPlusNormal"/>
            </w:pPr>
            <w:r>
              <w:t>осуществление рекреационной деятельности</w:t>
            </w:r>
          </w:p>
        </w:tc>
        <w:tc>
          <w:tcPr>
            <w:tcW w:w="1644" w:type="dxa"/>
          </w:tcPr>
          <w:p w:rsidR="000A78EA" w:rsidRDefault="000A78EA">
            <w:pPr>
              <w:pStyle w:val="ConsPlusNormal"/>
            </w:pPr>
            <w:r>
              <w:t>договор аренды N 27/14 от 31.12.2008</w:t>
            </w:r>
          </w:p>
        </w:tc>
        <w:tc>
          <w:tcPr>
            <w:tcW w:w="1417" w:type="dxa"/>
          </w:tcPr>
          <w:p w:rsidR="000A78EA" w:rsidRDefault="000A78EA">
            <w:pPr>
              <w:pStyle w:val="ConsPlusNormal"/>
            </w:pPr>
            <w:r>
              <w:t>15.02.2010 - 31.12.2015</w:t>
            </w:r>
          </w:p>
        </w:tc>
        <w:tc>
          <w:tcPr>
            <w:tcW w:w="1020" w:type="dxa"/>
          </w:tcPr>
          <w:p w:rsidR="000A78EA" w:rsidRDefault="000A78EA">
            <w:pPr>
              <w:pStyle w:val="ConsPlusNormal"/>
              <w:jc w:val="center"/>
            </w:pPr>
            <w:r>
              <w:t>2,40</w:t>
            </w:r>
          </w:p>
        </w:tc>
        <w:tc>
          <w:tcPr>
            <w:tcW w:w="1587" w:type="dxa"/>
          </w:tcPr>
          <w:p w:rsidR="000A78EA" w:rsidRDefault="000A78EA">
            <w:pPr>
              <w:pStyle w:val="ConsPlusNormal"/>
            </w:pPr>
            <w:r>
              <w:t>г. Тольятти, Тольяттинское лесничество, кварт. 50, выд. 38, 43, 44</w:t>
            </w:r>
          </w:p>
        </w:tc>
      </w:tr>
      <w:tr w:rsidR="000A78EA">
        <w:tc>
          <w:tcPr>
            <w:tcW w:w="591" w:type="dxa"/>
          </w:tcPr>
          <w:p w:rsidR="000A78EA" w:rsidRDefault="000A78EA">
            <w:pPr>
              <w:pStyle w:val="ConsPlusNormal"/>
            </w:pPr>
            <w:r>
              <w:t>21</w:t>
            </w:r>
          </w:p>
        </w:tc>
        <w:tc>
          <w:tcPr>
            <w:tcW w:w="1361" w:type="dxa"/>
          </w:tcPr>
          <w:p w:rsidR="000A78EA" w:rsidRDefault="000A78EA">
            <w:pPr>
              <w:pStyle w:val="ConsPlusNormal"/>
            </w:pPr>
            <w:r>
              <w:t>ООО "СТРОЙРЕГИОН"</w:t>
            </w:r>
          </w:p>
        </w:tc>
        <w:tc>
          <w:tcPr>
            <w:tcW w:w="1417" w:type="dxa"/>
          </w:tcPr>
          <w:p w:rsidR="000A78EA" w:rsidRDefault="000A78EA">
            <w:pPr>
              <w:pStyle w:val="ConsPlusNormal"/>
            </w:pPr>
            <w:r>
              <w:t>осуществление рекреационной деятельности</w:t>
            </w:r>
          </w:p>
        </w:tc>
        <w:tc>
          <w:tcPr>
            <w:tcW w:w="1644" w:type="dxa"/>
          </w:tcPr>
          <w:p w:rsidR="000A78EA" w:rsidRDefault="000A78EA">
            <w:pPr>
              <w:pStyle w:val="ConsPlusNormal"/>
            </w:pPr>
            <w:r>
              <w:t>договор аренды N 118/14 от 16.08.2013</w:t>
            </w:r>
          </w:p>
          <w:p w:rsidR="000A78EA" w:rsidRDefault="000A78EA">
            <w:pPr>
              <w:pStyle w:val="ConsPlusNormal"/>
            </w:pPr>
            <w:r>
              <w:t>(не действует)</w:t>
            </w:r>
          </w:p>
        </w:tc>
        <w:tc>
          <w:tcPr>
            <w:tcW w:w="1417" w:type="dxa"/>
          </w:tcPr>
          <w:p w:rsidR="000A78EA" w:rsidRDefault="000A78EA">
            <w:pPr>
              <w:pStyle w:val="ConsPlusNormal"/>
            </w:pPr>
          </w:p>
        </w:tc>
        <w:tc>
          <w:tcPr>
            <w:tcW w:w="1020" w:type="dxa"/>
          </w:tcPr>
          <w:p w:rsidR="000A78EA" w:rsidRDefault="000A78EA">
            <w:pPr>
              <w:pStyle w:val="ConsPlusNormal"/>
              <w:jc w:val="center"/>
            </w:pPr>
            <w:r>
              <w:t>2,0</w:t>
            </w:r>
          </w:p>
        </w:tc>
        <w:tc>
          <w:tcPr>
            <w:tcW w:w="1587" w:type="dxa"/>
          </w:tcPr>
          <w:p w:rsidR="000A78EA" w:rsidRDefault="000A78EA">
            <w:pPr>
              <w:pStyle w:val="ConsPlusNormal"/>
            </w:pPr>
            <w:r>
              <w:t>Самарская обл., г.о. Тольятти, Тольяттинское лесничество, кв. 21, выд. 31, 32, 33, пл. 2,0 га</w:t>
            </w:r>
          </w:p>
        </w:tc>
      </w:tr>
      <w:tr w:rsidR="000A78EA">
        <w:tc>
          <w:tcPr>
            <w:tcW w:w="591" w:type="dxa"/>
          </w:tcPr>
          <w:p w:rsidR="000A78EA" w:rsidRDefault="000A78EA">
            <w:pPr>
              <w:pStyle w:val="ConsPlusNormal"/>
            </w:pPr>
            <w:r>
              <w:t>22</w:t>
            </w:r>
          </w:p>
        </w:tc>
        <w:tc>
          <w:tcPr>
            <w:tcW w:w="1361" w:type="dxa"/>
          </w:tcPr>
          <w:p w:rsidR="000A78EA" w:rsidRDefault="000A78EA">
            <w:pPr>
              <w:pStyle w:val="ConsPlusNormal"/>
            </w:pPr>
            <w:r>
              <w:t>ОАО "Волжская территориальная генерирующая компания"</w:t>
            </w:r>
          </w:p>
        </w:tc>
        <w:tc>
          <w:tcPr>
            <w:tcW w:w="1417" w:type="dxa"/>
          </w:tcPr>
          <w:p w:rsidR="000A78EA" w:rsidRDefault="000A78EA">
            <w:pPr>
              <w:pStyle w:val="ConsPlusNormal"/>
            </w:pPr>
            <w:r>
              <w:t>строительство и эксплуатация водохранилищ и иных искусственных водных объектов, а также гидротехнических сооружений и специализированных портов</w:t>
            </w:r>
          </w:p>
        </w:tc>
        <w:tc>
          <w:tcPr>
            <w:tcW w:w="1644" w:type="dxa"/>
          </w:tcPr>
          <w:p w:rsidR="000A78EA" w:rsidRDefault="000A78EA">
            <w:pPr>
              <w:pStyle w:val="ConsPlusNormal"/>
            </w:pPr>
            <w:r>
              <w:t>договор аренды N 27/2012 от 22.02.2012</w:t>
            </w:r>
          </w:p>
        </w:tc>
        <w:tc>
          <w:tcPr>
            <w:tcW w:w="1417" w:type="dxa"/>
          </w:tcPr>
          <w:p w:rsidR="000A78EA" w:rsidRDefault="000A78EA">
            <w:pPr>
              <w:pStyle w:val="ConsPlusNormal"/>
            </w:pPr>
            <w:r>
              <w:t>22.02.2012 - 25.06.2045</w:t>
            </w:r>
          </w:p>
        </w:tc>
        <w:tc>
          <w:tcPr>
            <w:tcW w:w="1020" w:type="dxa"/>
          </w:tcPr>
          <w:p w:rsidR="000A78EA" w:rsidRDefault="000A78EA">
            <w:pPr>
              <w:pStyle w:val="ConsPlusNormal"/>
              <w:jc w:val="center"/>
            </w:pPr>
            <w:r>
              <w:t>79,4</w:t>
            </w:r>
          </w:p>
        </w:tc>
        <w:tc>
          <w:tcPr>
            <w:tcW w:w="1587" w:type="dxa"/>
          </w:tcPr>
          <w:p w:rsidR="000A78EA" w:rsidRDefault="000A78EA">
            <w:pPr>
              <w:pStyle w:val="ConsPlusNormal"/>
            </w:pPr>
            <w:r>
              <w:t>Самарская обл., г.о. Тольятти, Тольяттинское лесничество, Ставропольская часть, кв. 35, выд. 13, 15, 19, 20, кв. 36, выд. 7, 13, кв. 41, выд. 1, 2, кв. 42, выд. 1</w:t>
            </w:r>
          </w:p>
        </w:tc>
      </w:tr>
      <w:tr w:rsidR="000A78EA">
        <w:tc>
          <w:tcPr>
            <w:tcW w:w="591" w:type="dxa"/>
          </w:tcPr>
          <w:p w:rsidR="000A78EA" w:rsidRDefault="000A78EA">
            <w:pPr>
              <w:pStyle w:val="ConsPlusNormal"/>
            </w:pPr>
            <w:r>
              <w:t>23</w:t>
            </w:r>
          </w:p>
        </w:tc>
        <w:tc>
          <w:tcPr>
            <w:tcW w:w="1361" w:type="dxa"/>
          </w:tcPr>
          <w:p w:rsidR="000A78EA" w:rsidRDefault="000A78EA">
            <w:pPr>
              <w:pStyle w:val="ConsPlusNormal"/>
            </w:pPr>
            <w:r>
              <w:t>ИП Джаназян Карен Грачикович</w:t>
            </w:r>
          </w:p>
        </w:tc>
        <w:tc>
          <w:tcPr>
            <w:tcW w:w="1417" w:type="dxa"/>
          </w:tcPr>
          <w:p w:rsidR="000A78EA" w:rsidRDefault="000A78EA">
            <w:pPr>
              <w:pStyle w:val="ConsPlusNormal"/>
            </w:pPr>
            <w:r>
              <w:t>строительство, реконструкция, эксплуатация линейных объектов (газопровода)</w:t>
            </w:r>
          </w:p>
        </w:tc>
        <w:tc>
          <w:tcPr>
            <w:tcW w:w="1644" w:type="dxa"/>
          </w:tcPr>
          <w:p w:rsidR="000A78EA" w:rsidRDefault="000A78EA">
            <w:pPr>
              <w:pStyle w:val="ConsPlusNormal"/>
            </w:pPr>
            <w:r>
              <w:t>договор аренды N 86 от 01.10.2009</w:t>
            </w:r>
          </w:p>
        </w:tc>
        <w:tc>
          <w:tcPr>
            <w:tcW w:w="1417" w:type="dxa"/>
          </w:tcPr>
          <w:p w:rsidR="000A78EA" w:rsidRDefault="000A78EA">
            <w:pPr>
              <w:pStyle w:val="ConsPlusNormal"/>
            </w:pPr>
            <w:r>
              <w:t>01.10.2009</w:t>
            </w:r>
          </w:p>
        </w:tc>
        <w:tc>
          <w:tcPr>
            <w:tcW w:w="1020" w:type="dxa"/>
          </w:tcPr>
          <w:p w:rsidR="000A78EA" w:rsidRDefault="000A78EA">
            <w:pPr>
              <w:pStyle w:val="ConsPlusNormal"/>
              <w:jc w:val="center"/>
            </w:pPr>
            <w:r>
              <w:t>0,18</w:t>
            </w:r>
          </w:p>
        </w:tc>
        <w:tc>
          <w:tcPr>
            <w:tcW w:w="1587" w:type="dxa"/>
          </w:tcPr>
          <w:p w:rsidR="000A78EA" w:rsidRDefault="000A78EA">
            <w:pPr>
              <w:pStyle w:val="ConsPlusNormal"/>
            </w:pPr>
            <w:r>
              <w:t>Самарская обл., г.о. Тольятти, Тольяттинское лесничество, кв. 53, выд. 10, 12, 13, 15, 26</w:t>
            </w:r>
          </w:p>
        </w:tc>
      </w:tr>
      <w:tr w:rsidR="000A78EA">
        <w:tc>
          <w:tcPr>
            <w:tcW w:w="591" w:type="dxa"/>
          </w:tcPr>
          <w:p w:rsidR="000A78EA" w:rsidRDefault="000A78EA">
            <w:pPr>
              <w:pStyle w:val="ConsPlusNormal"/>
            </w:pPr>
            <w:r>
              <w:t>24</w:t>
            </w:r>
          </w:p>
        </w:tc>
        <w:tc>
          <w:tcPr>
            <w:tcW w:w="1361" w:type="dxa"/>
          </w:tcPr>
          <w:p w:rsidR="000A78EA" w:rsidRDefault="000A78EA">
            <w:pPr>
              <w:pStyle w:val="ConsPlusNormal"/>
            </w:pPr>
            <w:r>
              <w:t>ОАО "Тевис"</w:t>
            </w:r>
          </w:p>
        </w:tc>
        <w:tc>
          <w:tcPr>
            <w:tcW w:w="1417" w:type="dxa"/>
          </w:tcPr>
          <w:p w:rsidR="000A78EA" w:rsidRDefault="000A78EA">
            <w:pPr>
              <w:pStyle w:val="ConsPlusNormal"/>
            </w:pPr>
            <w:r>
              <w:t>строительство, реконструкция, эксплуатация линейных объектов (водовода)</w:t>
            </w:r>
          </w:p>
        </w:tc>
        <w:tc>
          <w:tcPr>
            <w:tcW w:w="1644" w:type="dxa"/>
          </w:tcPr>
          <w:p w:rsidR="000A78EA" w:rsidRDefault="000A78EA">
            <w:pPr>
              <w:pStyle w:val="ConsPlusNormal"/>
            </w:pPr>
            <w:r>
              <w:t>договор аренды N 109 от 20.11.2009</w:t>
            </w:r>
          </w:p>
        </w:tc>
        <w:tc>
          <w:tcPr>
            <w:tcW w:w="1417" w:type="dxa"/>
          </w:tcPr>
          <w:p w:rsidR="000A78EA" w:rsidRDefault="000A78EA">
            <w:pPr>
              <w:pStyle w:val="ConsPlusNormal"/>
            </w:pPr>
            <w:r>
              <w:t>20.11.2009</w:t>
            </w:r>
          </w:p>
        </w:tc>
        <w:tc>
          <w:tcPr>
            <w:tcW w:w="1020" w:type="dxa"/>
          </w:tcPr>
          <w:p w:rsidR="000A78EA" w:rsidRDefault="000A78EA">
            <w:pPr>
              <w:pStyle w:val="ConsPlusNormal"/>
              <w:jc w:val="center"/>
            </w:pPr>
            <w:r>
              <w:t>1,377</w:t>
            </w:r>
          </w:p>
        </w:tc>
        <w:tc>
          <w:tcPr>
            <w:tcW w:w="1587" w:type="dxa"/>
          </w:tcPr>
          <w:p w:rsidR="000A78EA" w:rsidRDefault="000A78EA">
            <w:pPr>
              <w:pStyle w:val="ConsPlusNormal"/>
            </w:pPr>
            <w:r>
              <w:t>Самарская обл., г.о. Тольятти, Тольяттинское лесничество, кв. 2, выд. 2, кв. 5, выд. 9, кв. 9, выд. 1, 10, 13, 21, 27, кв. 13, выд. 1, 8</w:t>
            </w:r>
          </w:p>
        </w:tc>
      </w:tr>
      <w:tr w:rsidR="000A78EA">
        <w:tc>
          <w:tcPr>
            <w:tcW w:w="591" w:type="dxa"/>
          </w:tcPr>
          <w:p w:rsidR="000A78EA" w:rsidRDefault="000A78EA">
            <w:pPr>
              <w:pStyle w:val="ConsPlusNormal"/>
            </w:pPr>
            <w:r>
              <w:t>25</w:t>
            </w:r>
          </w:p>
        </w:tc>
        <w:tc>
          <w:tcPr>
            <w:tcW w:w="1361" w:type="dxa"/>
          </w:tcPr>
          <w:p w:rsidR="000A78EA" w:rsidRDefault="000A78EA">
            <w:pPr>
              <w:pStyle w:val="ConsPlusNormal"/>
            </w:pPr>
            <w:r>
              <w:t>ООО "Департамент ЖКХ"</w:t>
            </w:r>
          </w:p>
        </w:tc>
        <w:tc>
          <w:tcPr>
            <w:tcW w:w="1417" w:type="dxa"/>
          </w:tcPr>
          <w:p w:rsidR="000A78EA" w:rsidRDefault="000A78EA">
            <w:pPr>
              <w:pStyle w:val="ConsPlusNormal"/>
            </w:pPr>
            <w:r>
              <w:t>строительство, реконструкция, эксплуатация линейных объектов (водозабор "Лесной")</w:t>
            </w:r>
          </w:p>
        </w:tc>
        <w:tc>
          <w:tcPr>
            <w:tcW w:w="1644" w:type="dxa"/>
          </w:tcPr>
          <w:p w:rsidR="000A78EA" w:rsidRDefault="000A78EA">
            <w:pPr>
              <w:pStyle w:val="ConsPlusNormal"/>
            </w:pPr>
            <w:r>
              <w:t>договор аренды N 65 от 20.02.2010</w:t>
            </w:r>
          </w:p>
        </w:tc>
        <w:tc>
          <w:tcPr>
            <w:tcW w:w="1417" w:type="dxa"/>
          </w:tcPr>
          <w:p w:rsidR="000A78EA" w:rsidRDefault="000A78EA">
            <w:pPr>
              <w:pStyle w:val="ConsPlusNormal"/>
            </w:pPr>
            <w:r>
              <w:t>20.02.2010</w:t>
            </w:r>
          </w:p>
        </w:tc>
        <w:tc>
          <w:tcPr>
            <w:tcW w:w="1020" w:type="dxa"/>
          </w:tcPr>
          <w:p w:rsidR="000A78EA" w:rsidRDefault="000A78EA">
            <w:pPr>
              <w:pStyle w:val="ConsPlusNormal"/>
              <w:jc w:val="center"/>
            </w:pPr>
            <w:r>
              <w:t>11,4</w:t>
            </w:r>
          </w:p>
        </w:tc>
        <w:tc>
          <w:tcPr>
            <w:tcW w:w="1587" w:type="dxa"/>
          </w:tcPr>
          <w:p w:rsidR="000A78EA" w:rsidRDefault="000A78EA">
            <w:pPr>
              <w:pStyle w:val="ConsPlusNormal"/>
            </w:pPr>
            <w:r>
              <w:t>Самарская обл., г.о. Тольятти, Тольяттинское лесничество, кв. 5, выд. 1 - 9, 11, кв. 2, выд. 6, 7, 10, кв. 9, выд. 1, 2, 10</w:t>
            </w:r>
          </w:p>
        </w:tc>
      </w:tr>
      <w:tr w:rsidR="000A78EA">
        <w:tc>
          <w:tcPr>
            <w:tcW w:w="591" w:type="dxa"/>
          </w:tcPr>
          <w:p w:rsidR="000A78EA" w:rsidRDefault="000A78EA">
            <w:pPr>
              <w:pStyle w:val="ConsPlusNormal"/>
            </w:pPr>
            <w:r>
              <w:t>26</w:t>
            </w:r>
          </w:p>
        </w:tc>
        <w:tc>
          <w:tcPr>
            <w:tcW w:w="1361" w:type="dxa"/>
          </w:tcPr>
          <w:p w:rsidR="000A78EA" w:rsidRDefault="000A78EA">
            <w:pPr>
              <w:pStyle w:val="ConsPlusNormal"/>
            </w:pPr>
            <w:r>
              <w:t>ООО "Кабриолет"</w:t>
            </w:r>
          </w:p>
        </w:tc>
        <w:tc>
          <w:tcPr>
            <w:tcW w:w="1417" w:type="dxa"/>
          </w:tcPr>
          <w:p w:rsidR="000A78EA" w:rsidRDefault="000A78EA">
            <w:pPr>
              <w:pStyle w:val="ConsPlusNormal"/>
            </w:pPr>
            <w:r>
              <w:t>строительство, реконструкция, эксплуатация линейных объектов (для эксплуатации линейного объекта - дороги)</w:t>
            </w:r>
          </w:p>
        </w:tc>
        <w:tc>
          <w:tcPr>
            <w:tcW w:w="1644" w:type="dxa"/>
          </w:tcPr>
          <w:p w:rsidR="000A78EA" w:rsidRDefault="000A78EA">
            <w:pPr>
              <w:pStyle w:val="ConsPlusNormal"/>
            </w:pPr>
            <w:r>
              <w:t>договор аренды N 288 от 06.10.2011</w:t>
            </w:r>
          </w:p>
        </w:tc>
        <w:tc>
          <w:tcPr>
            <w:tcW w:w="1417" w:type="dxa"/>
          </w:tcPr>
          <w:p w:rsidR="000A78EA" w:rsidRDefault="000A78EA">
            <w:pPr>
              <w:pStyle w:val="ConsPlusNormal"/>
            </w:pPr>
            <w:r>
              <w:t>06.10.2011</w:t>
            </w:r>
          </w:p>
        </w:tc>
        <w:tc>
          <w:tcPr>
            <w:tcW w:w="1020" w:type="dxa"/>
          </w:tcPr>
          <w:p w:rsidR="000A78EA" w:rsidRDefault="000A78EA">
            <w:pPr>
              <w:pStyle w:val="ConsPlusNormal"/>
              <w:jc w:val="center"/>
            </w:pPr>
            <w:r>
              <w:t>0,27</w:t>
            </w:r>
          </w:p>
        </w:tc>
        <w:tc>
          <w:tcPr>
            <w:tcW w:w="1587" w:type="dxa"/>
          </w:tcPr>
          <w:p w:rsidR="000A78EA" w:rsidRDefault="000A78EA">
            <w:pPr>
              <w:pStyle w:val="ConsPlusNormal"/>
            </w:pPr>
            <w:r>
              <w:t>Самарская обл., г.о. Тольятти, Тольяттинское лесничество, кв. 30, выд. 7</w:t>
            </w:r>
          </w:p>
        </w:tc>
      </w:tr>
      <w:tr w:rsidR="000A78EA">
        <w:tc>
          <w:tcPr>
            <w:tcW w:w="591" w:type="dxa"/>
          </w:tcPr>
          <w:p w:rsidR="000A78EA" w:rsidRDefault="000A78EA">
            <w:pPr>
              <w:pStyle w:val="ConsPlusNormal"/>
            </w:pPr>
          </w:p>
        </w:tc>
        <w:tc>
          <w:tcPr>
            <w:tcW w:w="1361" w:type="dxa"/>
          </w:tcPr>
          <w:p w:rsidR="000A78EA" w:rsidRDefault="000A78EA">
            <w:pPr>
              <w:pStyle w:val="ConsPlusNormal"/>
            </w:pPr>
          </w:p>
        </w:tc>
        <w:tc>
          <w:tcPr>
            <w:tcW w:w="1417" w:type="dxa"/>
          </w:tcPr>
          <w:p w:rsidR="000A78EA" w:rsidRDefault="000A78EA">
            <w:pPr>
              <w:pStyle w:val="ConsPlusNormal"/>
            </w:pPr>
          </w:p>
        </w:tc>
        <w:tc>
          <w:tcPr>
            <w:tcW w:w="1644" w:type="dxa"/>
          </w:tcPr>
          <w:p w:rsidR="000A78EA" w:rsidRDefault="000A78EA">
            <w:pPr>
              <w:pStyle w:val="ConsPlusNormal"/>
            </w:pPr>
            <w:r>
              <w:t>Итого</w:t>
            </w:r>
          </w:p>
        </w:tc>
        <w:tc>
          <w:tcPr>
            <w:tcW w:w="1417" w:type="dxa"/>
          </w:tcPr>
          <w:p w:rsidR="000A78EA" w:rsidRDefault="000A78EA">
            <w:pPr>
              <w:pStyle w:val="ConsPlusNormal"/>
            </w:pPr>
          </w:p>
        </w:tc>
        <w:tc>
          <w:tcPr>
            <w:tcW w:w="1020" w:type="dxa"/>
          </w:tcPr>
          <w:p w:rsidR="000A78EA" w:rsidRDefault="000A78EA">
            <w:pPr>
              <w:pStyle w:val="ConsPlusNormal"/>
              <w:jc w:val="center"/>
            </w:pPr>
            <w:r>
              <w:t>118,977</w:t>
            </w:r>
          </w:p>
        </w:tc>
        <w:tc>
          <w:tcPr>
            <w:tcW w:w="1587" w:type="dxa"/>
          </w:tcPr>
          <w:p w:rsidR="000A78EA" w:rsidRDefault="000A78EA">
            <w:pPr>
              <w:pStyle w:val="ConsPlusNormal"/>
            </w:pPr>
          </w:p>
        </w:tc>
      </w:tr>
      <w:tr w:rsidR="000A78EA">
        <w:tc>
          <w:tcPr>
            <w:tcW w:w="591" w:type="dxa"/>
          </w:tcPr>
          <w:p w:rsidR="000A78EA" w:rsidRDefault="000A78EA">
            <w:pPr>
              <w:pStyle w:val="ConsPlusNormal"/>
            </w:pPr>
            <w:r>
              <w:t>27</w:t>
            </w:r>
          </w:p>
        </w:tc>
        <w:tc>
          <w:tcPr>
            <w:tcW w:w="1361" w:type="dxa"/>
          </w:tcPr>
          <w:p w:rsidR="000A78EA" w:rsidRDefault="000A78EA">
            <w:pPr>
              <w:pStyle w:val="ConsPlusNormal"/>
            </w:pPr>
            <w:r>
              <w:t>Муниципальное образовательное учреждение дополнительного образования детей специализированная детско-юношеская школа олимпийского резерва</w:t>
            </w:r>
          </w:p>
        </w:tc>
        <w:tc>
          <w:tcPr>
            <w:tcW w:w="1417" w:type="dxa"/>
          </w:tcPr>
          <w:p w:rsidR="000A78EA" w:rsidRDefault="000A78EA">
            <w:pPr>
              <w:pStyle w:val="ConsPlusNormal"/>
            </w:pPr>
            <w:r>
              <w:t>строительство, реконструкция, эксплуатация линейных объектов (лыжероллерная трасса)</w:t>
            </w:r>
          </w:p>
        </w:tc>
        <w:tc>
          <w:tcPr>
            <w:tcW w:w="1644" w:type="dxa"/>
          </w:tcPr>
          <w:p w:rsidR="000A78EA" w:rsidRDefault="000A78EA">
            <w:pPr>
              <w:pStyle w:val="ConsPlusNormal"/>
            </w:pPr>
            <w:r>
              <w:t>Постоянное (бессрочное) пользование,</w:t>
            </w:r>
          </w:p>
          <w:p w:rsidR="000A78EA" w:rsidRDefault="000A78EA">
            <w:pPr>
              <w:pStyle w:val="ConsPlusNormal"/>
            </w:pPr>
            <w:r>
              <w:t>договор</w:t>
            </w:r>
          </w:p>
          <w:p w:rsidR="000A78EA" w:rsidRDefault="000A78EA">
            <w:pPr>
              <w:pStyle w:val="ConsPlusNormal"/>
            </w:pPr>
            <w:r>
              <w:t>N 02-105/95 от 08.10.2009</w:t>
            </w:r>
          </w:p>
        </w:tc>
        <w:tc>
          <w:tcPr>
            <w:tcW w:w="1417" w:type="dxa"/>
          </w:tcPr>
          <w:p w:rsidR="000A78EA" w:rsidRDefault="000A78EA">
            <w:pPr>
              <w:pStyle w:val="ConsPlusNormal"/>
            </w:pPr>
            <w:r>
              <w:t>08.10.2009</w:t>
            </w:r>
          </w:p>
        </w:tc>
        <w:tc>
          <w:tcPr>
            <w:tcW w:w="1020" w:type="dxa"/>
          </w:tcPr>
          <w:p w:rsidR="000A78EA" w:rsidRDefault="000A78EA">
            <w:pPr>
              <w:pStyle w:val="ConsPlusNormal"/>
              <w:jc w:val="center"/>
            </w:pPr>
            <w:r>
              <w:t>2,1</w:t>
            </w:r>
          </w:p>
        </w:tc>
        <w:tc>
          <w:tcPr>
            <w:tcW w:w="1587" w:type="dxa"/>
          </w:tcPr>
          <w:p w:rsidR="000A78EA" w:rsidRDefault="000A78EA">
            <w:pPr>
              <w:pStyle w:val="ConsPlusNormal"/>
            </w:pPr>
            <w:r>
              <w:t>Самарская обл., г.о. Тольятти, Тольяттинское лесничество, кварт. 17, выд. 4, 8, 9, 14, 15, кварт. 18, выд. 15</w:t>
            </w:r>
          </w:p>
        </w:tc>
      </w:tr>
      <w:tr w:rsidR="000A78EA">
        <w:tc>
          <w:tcPr>
            <w:tcW w:w="591" w:type="dxa"/>
          </w:tcPr>
          <w:p w:rsidR="000A78EA" w:rsidRDefault="000A78EA">
            <w:pPr>
              <w:pStyle w:val="ConsPlusNormal"/>
            </w:pPr>
          </w:p>
        </w:tc>
        <w:tc>
          <w:tcPr>
            <w:tcW w:w="1361" w:type="dxa"/>
          </w:tcPr>
          <w:p w:rsidR="000A78EA" w:rsidRDefault="000A78EA">
            <w:pPr>
              <w:pStyle w:val="ConsPlusNormal"/>
            </w:pPr>
          </w:p>
        </w:tc>
        <w:tc>
          <w:tcPr>
            <w:tcW w:w="1417" w:type="dxa"/>
          </w:tcPr>
          <w:p w:rsidR="000A78EA" w:rsidRDefault="000A78EA">
            <w:pPr>
              <w:pStyle w:val="ConsPlusNormal"/>
            </w:pPr>
          </w:p>
        </w:tc>
        <w:tc>
          <w:tcPr>
            <w:tcW w:w="1644" w:type="dxa"/>
          </w:tcPr>
          <w:p w:rsidR="000A78EA" w:rsidRDefault="000A78EA">
            <w:pPr>
              <w:pStyle w:val="ConsPlusNormal"/>
            </w:pPr>
            <w:r>
              <w:t>Итого</w:t>
            </w:r>
          </w:p>
        </w:tc>
        <w:tc>
          <w:tcPr>
            <w:tcW w:w="1417" w:type="dxa"/>
          </w:tcPr>
          <w:p w:rsidR="000A78EA" w:rsidRDefault="000A78EA">
            <w:pPr>
              <w:pStyle w:val="ConsPlusNormal"/>
            </w:pPr>
          </w:p>
        </w:tc>
        <w:tc>
          <w:tcPr>
            <w:tcW w:w="1020" w:type="dxa"/>
          </w:tcPr>
          <w:p w:rsidR="000A78EA" w:rsidRDefault="000A78EA">
            <w:pPr>
              <w:pStyle w:val="ConsPlusNormal"/>
              <w:jc w:val="center"/>
            </w:pPr>
            <w:r>
              <w:t>2,1</w:t>
            </w:r>
          </w:p>
        </w:tc>
        <w:tc>
          <w:tcPr>
            <w:tcW w:w="1587" w:type="dxa"/>
          </w:tcPr>
          <w:p w:rsidR="000A78EA" w:rsidRDefault="000A78EA">
            <w:pPr>
              <w:pStyle w:val="ConsPlusNormal"/>
            </w:pPr>
          </w:p>
        </w:tc>
      </w:tr>
      <w:tr w:rsidR="000A78EA">
        <w:tc>
          <w:tcPr>
            <w:tcW w:w="591" w:type="dxa"/>
          </w:tcPr>
          <w:p w:rsidR="000A78EA" w:rsidRDefault="000A78EA">
            <w:pPr>
              <w:pStyle w:val="ConsPlusNormal"/>
            </w:pPr>
          </w:p>
        </w:tc>
        <w:tc>
          <w:tcPr>
            <w:tcW w:w="1361" w:type="dxa"/>
          </w:tcPr>
          <w:p w:rsidR="000A78EA" w:rsidRDefault="000A78EA">
            <w:pPr>
              <w:pStyle w:val="ConsPlusNormal"/>
            </w:pPr>
          </w:p>
        </w:tc>
        <w:tc>
          <w:tcPr>
            <w:tcW w:w="1417" w:type="dxa"/>
          </w:tcPr>
          <w:p w:rsidR="000A78EA" w:rsidRDefault="000A78EA">
            <w:pPr>
              <w:pStyle w:val="ConsPlusNormal"/>
            </w:pPr>
          </w:p>
        </w:tc>
        <w:tc>
          <w:tcPr>
            <w:tcW w:w="1644" w:type="dxa"/>
          </w:tcPr>
          <w:p w:rsidR="000A78EA" w:rsidRDefault="000A78EA">
            <w:pPr>
              <w:pStyle w:val="ConsPlusNormal"/>
            </w:pPr>
            <w:r>
              <w:t>Всего</w:t>
            </w:r>
          </w:p>
        </w:tc>
        <w:tc>
          <w:tcPr>
            <w:tcW w:w="1417" w:type="dxa"/>
          </w:tcPr>
          <w:p w:rsidR="000A78EA" w:rsidRDefault="000A78EA">
            <w:pPr>
              <w:pStyle w:val="ConsPlusNormal"/>
            </w:pPr>
          </w:p>
        </w:tc>
        <w:tc>
          <w:tcPr>
            <w:tcW w:w="1020" w:type="dxa"/>
          </w:tcPr>
          <w:p w:rsidR="000A78EA" w:rsidRDefault="000A78EA">
            <w:pPr>
              <w:pStyle w:val="ConsPlusNormal"/>
              <w:jc w:val="center"/>
            </w:pPr>
            <w:r>
              <w:t>121,077</w:t>
            </w:r>
          </w:p>
        </w:tc>
        <w:tc>
          <w:tcPr>
            <w:tcW w:w="1587" w:type="dxa"/>
          </w:tcPr>
          <w:p w:rsidR="000A78EA" w:rsidRDefault="000A78EA">
            <w:pPr>
              <w:pStyle w:val="ConsPlusNormal"/>
            </w:pPr>
          </w:p>
        </w:tc>
      </w:tr>
    </w:tbl>
    <w:p w:rsidR="000A78EA" w:rsidRDefault="000A78EA">
      <w:pPr>
        <w:pStyle w:val="ConsPlusNormal"/>
        <w:jc w:val="both"/>
      </w:pPr>
    </w:p>
    <w:p w:rsidR="000A78EA" w:rsidRDefault="000A78EA">
      <w:pPr>
        <w:pStyle w:val="ConsPlusTitle"/>
        <w:jc w:val="center"/>
        <w:outlineLvl w:val="1"/>
      </w:pPr>
      <w:r>
        <w:t>Глава 2. НОРМАТИВЫ, ПАРАМЕТРЫ И СРОКИ ИСПОЛЬЗОВАНИЯ ЛЕСОВ</w:t>
      </w:r>
    </w:p>
    <w:p w:rsidR="000A78EA" w:rsidRDefault="000A78EA">
      <w:pPr>
        <w:pStyle w:val="ConsPlusNormal"/>
        <w:jc w:val="both"/>
      </w:pPr>
    </w:p>
    <w:p w:rsidR="000A78EA" w:rsidRDefault="000A78EA">
      <w:pPr>
        <w:pStyle w:val="ConsPlusTitle"/>
        <w:ind w:firstLine="540"/>
        <w:jc w:val="both"/>
        <w:outlineLvl w:val="2"/>
      </w:pPr>
      <w:bookmarkStart w:id="9" w:name="P2770"/>
      <w:bookmarkEnd w:id="9"/>
      <w:r>
        <w:t>2.1. Нормативы, параметры и сроки использования лесов для заготовки древесины</w:t>
      </w:r>
    </w:p>
    <w:p w:rsidR="000A78EA" w:rsidRDefault="000A78EA">
      <w:pPr>
        <w:pStyle w:val="ConsPlusNormal"/>
        <w:jc w:val="both"/>
      </w:pPr>
    </w:p>
    <w:p w:rsidR="000A78EA" w:rsidRDefault="000A78EA">
      <w:pPr>
        <w:pStyle w:val="ConsPlusNormal"/>
        <w:ind w:firstLine="540"/>
        <w:jc w:val="both"/>
      </w:pPr>
      <w:r>
        <w:t>Использование лесов для заготовки древесины регламентируется ст. 29 ЛК РФ и приказом Минприроды России от 01.12.2020 N 993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Согласно части 1 ст. 29 ЛК РФ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Для заготовки древесины предоставляются в первую очередь погибшие, поврежденные и перестойные лесные насаждения (ч. 3 ст. 29 ЛК РФ).</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Согласно части 2 ст. 23.1 ЛК РФ для заготовки древесины допускается осуществление рубок:</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1) спелых, перестойных лесных насаждений;</w:t>
      </w:r>
    </w:p>
    <w:p w:rsidR="000A78EA" w:rsidRDefault="000A78EA">
      <w:pPr>
        <w:pStyle w:val="ConsPlusNormal"/>
        <w:spacing w:before="220"/>
        <w:ind w:firstLine="540"/>
        <w:jc w:val="both"/>
      </w:pPr>
      <w:r>
        <w:t>2) средневозрастных, приспевающих, спелых, перестойных лесных насаждений при осуществлении мероприятий по сохранению лесов;</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3) лесных насаждений любого возраста на лесных участках, предназначенных для строительства, реконструкции и эксплуатации объектов, предусмотренных статьями 13, 14, 21 и 21.1 ЛК РФ, для выполнения работ, предусмотренных статьей 68.3 ЛК РФ.</w:t>
      </w:r>
    </w:p>
    <w:p w:rsidR="000A78EA" w:rsidRDefault="000A78EA">
      <w:pPr>
        <w:pStyle w:val="ConsPlusNormal"/>
        <w:jc w:val="both"/>
      </w:pPr>
      <w:r>
        <w:t>(пп. 3 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Порядок осуществления рубок лесных насаждений определяется:</w:t>
      </w:r>
    </w:p>
    <w:p w:rsidR="000A78EA" w:rsidRDefault="000A78EA">
      <w:pPr>
        <w:pStyle w:val="ConsPlusNormal"/>
        <w:spacing w:before="220"/>
        <w:ind w:firstLine="540"/>
        <w:jc w:val="both"/>
      </w:pPr>
      <w:r>
        <w:t>- при рубке в целях заготовки древесины спелых, перестойных лесных насаждений в соответствии с Правилами заготовки древесины и особенностей заготовки древесины в лесничествах, указанных в статье 23 Лесного кодекса Российской Федерации, утвержденными приказом Минприроды России от 01.12.2020 N 993;</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 для заготовки древесины при рубках ухода за лесами средневозрастных, приспевающих, спелых, перестойных лесных насаждений в соответствии с Правилами ухода за лесами, утвержденными приказом Минприроды России от 30.07.2020 N 534;</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абзац утратил силу. - Постановление Администрации городского округа Тольятти Самарской области от 25.02.2022 N 404-п/1;</w:t>
      </w:r>
    </w:p>
    <w:p w:rsidR="000A78EA" w:rsidRDefault="000A78EA">
      <w:pPr>
        <w:pStyle w:val="ConsPlusNormal"/>
        <w:spacing w:before="220"/>
        <w:ind w:firstLine="540"/>
        <w:jc w:val="both"/>
      </w:pPr>
      <w:r>
        <w:t>- Правилами санитарной безопасности в лесах, утвержденными постановлением Правительства Российской Федерации от 09.12.2020 N 2047;</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 Правилами пожарной безопасности в лесах, утвержденными постановлением Правительства Российской Федерации от 07.10.2020 N 1614;</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 Правилами лесовосстановления, утвержденными приказом Минприроды России от 04.12.2020 N 1014.</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Требования, установленные правилами заготовки древесины, правилами санитарной безопасности в лесах, правилами пожарной безопасности в лесах, правилами ухода за лесами, правилами лесовосстановления, являются обязательными для выполнения при заготовке древесины.</w:t>
      </w:r>
    </w:p>
    <w:p w:rsidR="000A78EA" w:rsidRDefault="000A78EA">
      <w:pPr>
        <w:pStyle w:val="ConsPlusNormal"/>
        <w:spacing w:before="220"/>
        <w:ind w:firstLine="540"/>
        <w:jc w:val="both"/>
      </w:pPr>
      <w:r>
        <w:t>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 (ч. 8 ст. 29 ЛК РФ).</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Граждане, юридические лица осуществляют заготовку древесины на основании договоров аренды лесных участков (ч. 9 ст. 29 ЛК РФ).</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Лица, которым лесные участки предоставлены в аренду, составляют проект освоения лесов в соответствии со статьей 12 ЛК РФ.</w:t>
      </w:r>
    </w:p>
    <w:p w:rsidR="000A78EA" w:rsidRDefault="000A78EA">
      <w:pPr>
        <w:pStyle w:val="ConsPlusNormal"/>
        <w:spacing w:before="220"/>
        <w:ind w:firstLine="540"/>
        <w:jc w:val="both"/>
      </w:pPr>
      <w:r>
        <w:t>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 (ч. 1 ст. 29.1 ЛК РФ).</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 (ч. 2 ст. 29.1 ЛК РФ).</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В соответствии со ст. 8 Закона Самарской области от 07.11.2007 N 131-ГД "О регулировании лесных отношений на территории Самарской области" к исключительным случаям осуществления заготовки древесины для обеспечения государственных нужд на основании договоров купли-продажи лесных насаждений относятся:</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1) заготовка древесины при проведении работ по ликвидации последствий чрезвычайных ситуаций природного и техногенного характера, за исключением лесных пожаров (в том числе уборка ветровалов, снеголомов, а также рубка лесов, поврежденных в результате воздействия других негативных факторов);</w:t>
      </w:r>
    </w:p>
    <w:p w:rsidR="000A78EA" w:rsidRDefault="000A78EA">
      <w:pPr>
        <w:pStyle w:val="ConsPlusNormal"/>
        <w:spacing w:before="220"/>
        <w:ind w:firstLine="540"/>
        <w:jc w:val="both"/>
      </w:pPr>
      <w:r>
        <w:t>2) заготовка древесины при проведении мероприятий по искусственному лесовосстановлению в целях реализации областных и ведомственных целевых программ;</w:t>
      </w:r>
    </w:p>
    <w:p w:rsidR="000A78EA" w:rsidRDefault="000A78EA">
      <w:pPr>
        <w:pStyle w:val="ConsPlusNormal"/>
        <w:spacing w:before="220"/>
        <w:ind w:firstLine="540"/>
        <w:jc w:val="both"/>
      </w:pPr>
      <w:r>
        <w:t>3) заготовка древесины при проведении рубок в целях ухода за лесом, санитарно-оздоровительных мероприятий на лесных участках, которые не предоставлены в аренду или постоянное (бессрочное) пользование, в случае, если указанные рубки не учтены при осуществлении закупок работ по охране, защите и воспроизводству лесов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одновременной продажей лесных насаждений для заготовки древесины в границах лесничеств в объемах, предусмотренных лесохозяйственным регламентом лесничества, или в случае, если указанные рубки не были учтены в соответствующем государственном задании в объемах, предусмотренных лесохозяйственным регламентом лесничества.</w:t>
      </w:r>
    </w:p>
    <w:p w:rsidR="000A78EA" w:rsidRDefault="000A78EA">
      <w:pPr>
        <w:pStyle w:val="ConsPlusNormal"/>
        <w:jc w:val="both"/>
      </w:pPr>
      <w:r>
        <w:t>(пп. 3 введен Постановлением Администрации городского округа Тольятти Самарской области от 25.02.2022 N 404-п/1)</w:t>
      </w:r>
    </w:p>
    <w:p w:rsidR="000A78EA" w:rsidRDefault="000A78EA">
      <w:pPr>
        <w:pStyle w:val="ConsPlusNormal"/>
        <w:spacing w:before="220"/>
        <w:ind w:firstLine="540"/>
        <w:jc w:val="both"/>
      </w:pPr>
      <w:r>
        <w:t>Заготовка древесины осуществляется в пределах расчетной лесосеки лесничества (лесопарка) по видам целевого назначения лесов, хозяйствам и преобладающим породам.</w:t>
      </w:r>
    </w:p>
    <w:p w:rsidR="000A78EA" w:rsidRDefault="000A78EA">
      <w:pPr>
        <w:pStyle w:val="ConsPlusNormal"/>
        <w:spacing w:before="220"/>
        <w:ind w:firstLine="540"/>
        <w:jc w:val="both"/>
      </w:pPr>
      <w:r>
        <w:t>В соответствии с ч. 4 и ч. 5 ст. 119 ЛК РФ на особо защитных участках лесов запрещено проведение сплошных рубок лесных насаждений, за исключением случаев, предусмотренных частью 6 статьи 21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В связи с тем, что все лесные участки Тольяттинского лесничества отнесены к особо защитным участкам лесов, заготовка древесины на них согласно ст. 23.1 ЛК РФ должна осуществляться только при вырубке средневозрастных, приспевающих, спелых, перестойных лесных насаждений при осуществлении мероприятий по сохранению лесов.</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На лесных участках, предоставленных в постоянное (бессрочное) пользование, аренду, разрешается заготовка древесины в объеме, не совпадающем с допустимым объемом изъятия древесины по лесному участку, при условии, если суммарный объем древесины, заготовленной за последние 3 года, не превышает установленной расчетной лесосеки по лесничеству.</w:t>
      </w:r>
    </w:p>
    <w:p w:rsidR="000A78EA" w:rsidRDefault="000A78EA">
      <w:pPr>
        <w:pStyle w:val="ConsPlusNormal"/>
        <w:spacing w:before="220"/>
        <w:ind w:firstLine="540"/>
        <w:jc w:val="both"/>
      </w:pPr>
      <w:r>
        <w:t>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 (ч. 5 ст. 53.7 ЛК РФ).</w:t>
      </w:r>
    </w:p>
    <w:p w:rsidR="000A78EA" w:rsidRDefault="000A78EA">
      <w:pPr>
        <w:pStyle w:val="ConsPlusNormal"/>
        <w:spacing w:before="220"/>
        <w:ind w:firstLine="540"/>
        <w:jc w:val="both"/>
      </w:pPr>
      <w:r>
        <w:t>Граждане вправе заготавливать древесину для целей отопления, возведения строений и иных собственных нужд (ч. 1 ст. 30 ЛК РФ).</w:t>
      </w:r>
    </w:p>
    <w:p w:rsidR="000A78EA" w:rsidRDefault="000A78EA">
      <w:pPr>
        <w:pStyle w:val="ConsPlusNormal"/>
        <w:spacing w:before="220"/>
        <w:ind w:firstLine="540"/>
        <w:jc w:val="both"/>
      </w:pPr>
      <w:r>
        <w:t>Граждане осуществляют заготовку древесины для собственных нужд на основании договоров купли-продажи лесных насаждений (ч. 4 ст. 30 ЛК РФ).</w:t>
      </w:r>
    </w:p>
    <w:p w:rsidR="000A78EA" w:rsidRDefault="000A78EA">
      <w:pPr>
        <w:pStyle w:val="ConsPlusNormal"/>
        <w:spacing w:before="220"/>
        <w:ind w:firstLine="540"/>
        <w:jc w:val="both"/>
      </w:pPr>
      <w:r>
        <w:t>Порядок и нормативы заготовки гражданами древесины для собственных нужд на территории Самарской области установлены Законом Самарской области от 07.11.2007 N 131-ГД "О регулировании лесных отношений на территории Самарской области".</w:t>
      </w:r>
    </w:p>
    <w:p w:rsidR="000A78EA" w:rsidRDefault="000A78EA">
      <w:pPr>
        <w:pStyle w:val="ConsPlusNormal"/>
        <w:spacing w:before="220"/>
        <w:ind w:firstLine="540"/>
        <w:jc w:val="both"/>
      </w:pPr>
      <w:r>
        <w:t>При заготовке древесины:</w:t>
      </w:r>
    </w:p>
    <w:p w:rsidR="000A78EA" w:rsidRDefault="000A78EA">
      <w:pPr>
        <w:pStyle w:val="ConsPlusNormal"/>
        <w:spacing w:before="220"/>
        <w:ind w:firstLine="540"/>
        <w:jc w:val="both"/>
      </w:pPr>
      <w:r>
        <w:t>- не допускается использование русел рек и ручьев в качестве трасс волоков и лесных дорог;</w:t>
      </w:r>
    </w:p>
    <w:p w:rsidR="000A78EA" w:rsidRDefault="000A78EA">
      <w:pPr>
        <w:pStyle w:val="ConsPlusNormal"/>
        <w:spacing w:before="220"/>
        <w:ind w:firstLine="540"/>
        <w:jc w:val="both"/>
      </w:pPr>
      <w:r>
        <w:t>- не допускается повреждение лесных насаждений, растительного покрова и почв за пределами лесосек, захламление лесов промышленными и иными отходами;</w:t>
      </w:r>
    </w:p>
    <w:p w:rsidR="000A78EA" w:rsidRDefault="000A78EA">
      <w:pPr>
        <w:pStyle w:val="ConsPlusNormal"/>
        <w:spacing w:before="220"/>
        <w:ind w:firstLine="540"/>
        <w:jc w:val="both"/>
      </w:pPr>
      <w:r>
        <w:t>- запрещается рубка и повреждение деревьев, не предназначенных для рубки и подлежащих сохранению в соответствии с законодательством Российской Федерации, в том числе источников обсеменения и плюсовых деревьев, за исключением погибших.</w:t>
      </w:r>
    </w:p>
    <w:p w:rsidR="000A78EA" w:rsidRDefault="000A78EA">
      <w:pPr>
        <w:pStyle w:val="ConsPlusNormal"/>
        <w:jc w:val="both"/>
      </w:pPr>
    </w:p>
    <w:p w:rsidR="000A78EA" w:rsidRDefault="000A78EA">
      <w:pPr>
        <w:pStyle w:val="ConsPlusTitle"/>
        <w:ind w:firstLine="540"/>
        <w:jc w:val="both"/>
        <w:outlineLvl w:val="3"/>
      </w:pPr>
      <w:r>
        <w:t>2.1.1. Расчетная лесосека для осуществления рубок спелых и перестойных лесных насаждений по выборочным и сплошным рубкам</w:t>
      </w:r>
    </w:p>
    <w:p w:rsidR="000A78EA" w:rsidRDefault="000A78EA">
      <w:pPr>
        <w:pStyle w:val="ConsPlusNormal"/>
        <w:jc w:val="both"/>
      </w:pPr>
    </w:p>
    <w:p w:rsidR="000A78EA" w:rsidRDefault="000A78EA">
      <w:pPr>
        <w:pStyle w:val="ConsPlusNormal"/>
        <w:ind w:firstLine="540"/>
        <w:jc w:val="both"/>
      </w:pPr>
      <w:r>
        <w:t>Расчетная лесосека (допустимый объем изъятия древесины) исчисляется в соответствии со ст. 29 ЛК РФ, на основании приказа Рослесхоза от 27.05.2011 N 191 "Об утверждении Порядка исчисления расчетной лесосеки" на основе возрастов рубок, установленных приказом Рослесхоза от 09.04.2015 N 105 "Об установлении возрастов рубок".</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Заготовка древесины при рубках спелых и перестойных лесных насаждений не допускается в связи с отсутствием фонда лесных насаждений, пригодных для проведения данного вида рубок.</w:t>
      </w:r>
    </w:p>
    <w:p w:rsidR="000A78EA" w:rsidRDefault="000A78EA">
      <w:pPr>
        <w:pStyle w:val="ConsPlusNormal"/>
        <w:spacing w:before="220"/>
        <w:ind w:firstLine="540"/>
        <w:jc w:val="both"/>
      </w:pPr>
      <w:r>
        <w:t>Расчетная лесосека по выборочным рубкам спелых и перестойных лесных насаждений на срок действия лесохозяйственного регламента не проектируется и типовая таблица 6 в составе лесохозяйственного регламента не приводится.</w:t>
      </w:r>
    </w:p>
    <w:p w:rsidR="000A78EA" w:rsidRDefault="000A78EA">
      <w:pPr>
        <w:pStyle w:val="ConsPlusNormal"/>
        <w:spacing w:before="220"/>
        <w:ind w:firstLine="540"/>
        <w:jc w:val="both"/>
      </w:pPr>
      <w:r>
        <w:t>В лесах лесничества сплошные рубки в спелых и перестойных лесных насаждениях запрещены законом и могут осуществляться только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леса (ч. 4 ст. 119 ЛК РФ), поэтому типовая таблица 7 в составе лесохозяйственного регламента не приводится.</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jc w:val="both"/>
      </w:pPr>
    </w:p>
    <w:p w:rsidR="000A78EA" w:rsidRDefault="000A78EA">
      <w:pPr>
        <w:pStyle w:val="ConsPlusTitle"/>
        <w:ind w:firstLine="540"/>
        <w:jc w:val="both"/>
        <w:outlineLvl w:val="3"/>
      </w:pPr>
      <w:r>
        <w:t>2.1.2. Расчетная лесосека (ежегодный допустимый объем изъятия древесины) для осуществления рубок средневозрастных, приспевающих, спелых, перестойных лесных насаждений при уходе за лесами</w:t>
      </w:r>
    </w:p>
    <w:p w:rsidR="000A78EA" w:rsidRDefault="000A78EA">
      <w:pPr>
        <w:pStyle w:val="ConsPlusNormal"/>
        <w:jc w:val="both"/>
      </w:pPr>
    </w:p>
    <w:p w:rsidR="000A78EA" w:rsidRDefault="000A78EA">
      <w:pPr>
        <w:pStyle w:val="ConsPlusNormal"/>
        <w:ind w:firstLine="540"/>
        <w:jc w:val="both"/>
      </w:pPr>
      <w:r>
        <w:t>Рубки ухода за лесами - важнейшие лесохозяйственные мероприятия, направленные на формирование устойчивых, высокопродуктивных, хозяйственно-ценных насаждений, сохранение и усиление их полезных функций и своевременное использование древесины.</w:t>
      </w:r>
    </w:p>
    <w:p w:rsidR="000A78EA" w:rsidRDefault="000A78EA">
      <w:pPr>
        <w:pStyle w:val="ConsPlusNormal"/>
        <w:spacing w:before="220"/>
        <w:ind w:firstLine="540"/>
        <w:jc w:val="both"/>
      </w:pPr>
      <w:r>
        <w:t>В защитных лесах мероприятия по уходу за лесами должны быть направлены на достижение целей сохранения средообразующих, водоохранных, защитных, санитарно-гигиенических, оздоровительных и иных полезных функций лесов.</w:t>
      </w:r>
    </w:p>
    <w:p w:rsidR="000A78EA" w:rsidRDefault="000A78EA">
      <w:pPr>
        <w:pStyle w:val="ConsPlusNormal"/>
        <w:jc w:val="both"/>
      </w:pPr>
    </w:p>
    <w:p w:rsidR="000A78EA" w:rsidRDefault="000A78EA">
      <w:pPr>
        <w:pStyle w:val="ConsPlusNormal"/>
        <w:jc w:val="right"/>
        <w:outlineLvl w:val="4"/>
      </w:pPr>
      <w:r>
        <w:t>Таблица 8</w:t>
      </w:r>
    </w:p>
    <w:p w:rsidR="000A78EA" w:rsidRDefault="000A78EA">
      <w:pPr>
        <w:pStyle w:val="ConsPlusNormal"/>
        <w:jc w:val="both"/>
      </w:pPr>
    </w:p>
    <w:p w:rsidR="000A78EA" w:rsidRDefault="000A78EA">
      <w:pPr>
        <w:pStyle w:val="ConsPlusTitle"/>
        <w:jc w:val="center"/>
      </w:pPr>
      <w:r>
        <w:t>Расчетная лесосека (ежегодный допустимый объем изъятия</w:t>
      </w:r>
    </w:p>
    <w:p w:rsidR="000A78EA" w:rsidRDefault="000A78EA">
      <w:pPr>
        <w:pStyle w:val="ConsPlusTitle"/>
        <w:jc w:val="center"/>
      </w:pPr>
      <w:r>
        <w:t>древесины) в средневозрастных, приспевающих, спелых,</w:t>
      </w:r>
    </w:p>
    <w:p w:rsidR="000A78EA" w:rsidRDefault="000A78EA">
      <w:pPr>
        <w:pStyle w:val="ConsPlusTitle"/>
        <w:jc w:val="center"/>
      </w:pPr>
      <w:r>
        <w:t>перестойных лесных насаждениях при уходе за лесами</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361"/>
        <w:gridCol w:w="851"/>
        <w:gridCol w:w="708"/>
        <w:gridCol w:w="904"/>
        <w:gridCol w:w="851"/>
        <w:gridCol w:w="938"/>
        <w:gridCol w:w="992"/>
        <w:gridCol w:w="1077"/>
        <w:gridCol w:w="810"/>
      </w:tblGrid>
      <w:tr w:rsidR="000A78EA">
        <w:tc>
          <w:tcPr>
            <w:tcW w:w="540" w:type="dxa"/>
            <w:vMerge w:val="restart"/>
          </w:tcPr>
          <w:p w:rsidR="000A78EA" w:rsidRDefault="000A78EA">
            <w:pPr>
              <w:pStyle w:val="ConsPlusNormal"/>
              <w:jc w:val="center"/>
            </w:pPr>
            <w:r>
              <w:t>N п/п</w:t>
            </w:r>
          </w:p>
        </w:tc>
        <w:tc>
          <w:tcPr>
            <w:tcW w:w="1361" w:type="dxa"/>
            <w:vMerge w:val="restart"/>
          </w:tcPr>
          <w:p w:rsidR="000A78EA" w:rsidRDefault="000A78EA">
            <w:pPr>
              <w:pStyle w:val="ConsPlusNormal"/>
              <w:jc w:val="center"/>
            </w:pPr>
            <w:r>
              <w:t>Показатели</w:t>
            </w:r>
          </w:p>
        </w:tc>
        <w:tc>
          <w:tcPr>
            <w:tcW w:w="851" w:type="dxa"/>
            <w:vMerge w:val="restart"/>
          </w:tcPr>
          <w:p w:rsidR="000A78EA" w:rsidRDefault="000A78EA">
            <w:pPr>
              <w:pStyle w:val="ConsPlusNormal"/>
              <w:jc w:val="center"/>
            </w:pPr>
            <w:r>
              <w:t>Ед. изм.</w:t>
            </w:r>
          </w:p>
        </w:tc>
        <w:tc>
          <w:tcPr>
            <w:tcW w:w="5470" w:type="dxa"/>
            <w:gridSpan w:val="6"/>
          </w:tcPr>
          <w:p w:rsidR="000A78EA" w:rsidRDefault="000A78EA">
            <w:pPr>
              <w:pStyle w:val="ConsPlusNormal"/>
              <w:jc w:val="center"/>
            </w:pPr>
            <w:r>
              <w:t>Виды ухода за лесами</w:t>
            </w:r>
          </w:p>
        </w:tc>
        <w:tc>
          <w:tcPr>
            <w:tcW w:w="810" w:type="dxa"/>
            <w:vMerge w:val="restart"/>
          </w:tcPr>
          <w:p w:rsidR="000A78EA" w:rsidRDefault="000A78EA">
            <w:pPr>
              <w:pStyle w:val="ConsPlusNormal"/>
              <w:jc w:val="center"/>
            </w:pPr>
            <w:r>
              <w:t>Итого</w:t>
            </w:r>
          </w:p>
        </w:tc>
      </w:tr>
      <w:tr w:rsidR="000A78EA">
        <w:tc>
          <w:tcPr>
            <w:tcW w:w="540" w:type="dxa"/>
            <w:vMerge/>
          </w:tcPr>
          <w:p w:rsidR="000A78EA" w:rsidRDefault="000A78EA">
            <w:pPr>
              <w:pStyle w:val="ConsPlusNormal"/>
            </w:pPr>
          </w:p>
        </w:tc>
        <w:tc>
          <w:tcPr>
            <w:tcW w:w="1361" w:type="dxa"/>
            <w:vMerge/>
          </w:tcPr>
          <w:p w:rsidR="000A78EA" w:rsidRDefault="000A78EA">
            <w:pPr>
              <w:pStyle w:val="ConsPlusNormal"/>
            </w:pPr>
          </w:p>
        </w:tc>
        <w:tc>
          <w:tcPr>
            <w:tcW w:w="851" w:type="dxa"/>
            <w:vMerge/>
          </w:tcPr>
          <w:p w:rsidR="000A78EA" w:rsidRDefault="000A78EA">
            <w:pPr>
              <w:pStyle w:val="ConsPlusNormal"/>
            </w:pPr>
          </w:p>
        </w:tc>
        <w:tc>
          <w:tcPr>
            <w:tcW w:w="708" w:type="dxa"/>
          </w:tcPr>
          <w:p w:rsidR="000A78EA" w:rsidRDefault="000A78EA">
            <w:pPr>
              <w:pStyle w:val="ConsPlusNormal"/>
              <w:jc w:val="center"/>
            </w:pPr>
            <w:r>
              <w:t>прореживания</w:t>
            </w:r>
          </w:p>
        </w:tc>
        <w:tc>
          <w:tcPr>
            <w:tcW w:w="904" w:type="dxa"/>
          </w:tcPr>
          <w:p w:rsidR="000A78EA" w:rsidRDefault="000A78EA">
            <w:pPr>
              <w:pStyle w:val="ConsPlusNormal"/>
              <w:jc w:val="center"/>
            </w:pPr>
            <w:r>
              <w:t>проходные рубки</w:t>
            </w:r>
          </w:p>
        </w:tc>
        <w:tc>
          <w:tcPr>
            <w:tcW w:w="851" w:type="dxa"/>
          </w:tcPr>
          <w:p w:rsidR="000A78EA" w:rsidRDefault="000A78EA">
            <w:pPr>
              <w:pStyle w:val="ConsPlusNormal"/>
              <w:jc w:val="center"/>
            </w:pPr>
            <w:r>
              <w:t>рубки обновления</w:t>
            </w:r>
          </w:p>
        </w:tc>
        <w:tc>
          <w:tcPr>
            <w:tcW w:w="938" w:type="dxa"/>
          </w:tcPr>
          <w:p w:rsidR="000A78EA" w:rsidRDefault="000A78EA">
            <w:pPr>
              <w:pStyle w:val="ConsPlusNormal"/>
              <w:jc w:val="center"/>
            </w:pPr>
            <w:r>
              <w:t>рубки переформирования</w:t>
            </w:r>
          </w:p>
        </w:tc>
        <w:tc>
          <w:tcPr>
            <w:tcW w:w="992" w:type="dxa"/>
          </w:tcPr>
          <w:p w:rsidR="000A78EA" w:rsidRDefault="000A78EA">
            <w:pPr>
              <w:pStyle w:val="ConsPlusNormal"/>
              <w:jc w:val="center"/>
            </w:pPr>
            <w:r>
              <w:t>рубки реконструкции</w:t>
            </w:r>
          </w:p>
        </w:tc>
        <w:tc>
          <w:tcPr>
            <w:tcW w:w="1077" w:type="dxa"/>
          </w:tcPr>
          <w:p w:rsidR="000A78EA" w:rsidRDefault="000A78EA">
            <w:pPr>
              <w:pStyle w:val="ConsPlusNormal"/>
              <w:jc w:val="center"/>
            </w:pPr>
            <w:r>
              <w:t>рубка единичных деревьев</w:t>
            </w:r>
          </w:p>
        </w:tc>
        <w:tc>
          <w:tcPr>
            <w:tcW w:w="810" w:type="dxa"/>
            <w:vMerge/>
          </w:tcPr>
          <w:p w:rsidR="000A78EA" w:rsidRDefault="000A78EA">
            <w:pPr>
              <w:pStyle w:val="ConsPlusNormal"/>
            </w:pPr>
          </w:p>
        </w:tc>
      </w:tr>
      <w:tr w:rsidR="000A78EA">
        <w:tc>
          <w:tcPr>
            <w:tcW w:w="540" w:type="dxa"/>
          </w:tcPr>
          <w:p w:rsidR="000A78EA" w:rsidRDefault="000A78EA">
            <w:pPr>
              <w:pStyle w:val="ConsPlusNormal"/>
              <w:jc w:val="center"/>
            </w:pPr>
            <w:r>
              <w:t>1</w:t>
            </w:r>
          </w:p>
        </w:tc>
        <w:tc>
          <w:tcPr>
            <w:tcW w:w="1361" w:type="dxa"/>
          </w:tcPr>
          <w:p w:rsidR="000A78EA" w:rsidRDefault="000A78EA">
            <w:pPr>
              <w:pStyle w:val="ConsPlusNormal"/>
              <w:jc w:val="center"/>
            </w:pPr>
            <w:r>
              <w:t>2</w:t>
            </w:r>
          </w:p>
        </w:tc>
        <w:tc>
          <w:tcPr>
            <w:tcW w:w="851" w:type="dxa"/>
          </w:tcPr>
          <w:p w:rsidR="000A78EA" w:rsidRDefault="000A78EA">
            <w:pPr>
              <w:pStyle w:val="ConsPlusNormal"/>
              <w:jc w:val="center"/>
            </w:pPr>
            <w:r>
              <w:t>3</w:t>
            </w:r>
          </w:p>
        </w:tc>
        <w:tc>
          <w:tcPr>
            <w:tcW w:w="708" w:type="dxa"/>
          </w:tcPr>
          <w:p w:rsidR="000A78EA" w:rsidRDefault="000A78EA">
            <w:pPr>
              <w:pStyle w:val="ConsPlusNormal"/>
              <w:jc w:val="center"/>
            </w:pPr>
            <w:r>
              <w:t>4</w:t>
            </w:r>
          </w:p>
        </w:tc>
        <w:tc>
          <w:tcPr>
            <w:tcW w:w="904" w:type="dxa"/>
          </w:tcPr>
          <w:p w:rsidR="000A78EA" w:rsidRDefault="000A78EA">
            <w:pPr>
              <w:pStyle w:val="ConsPlusNormal"/>
              <w:jc w:val="center"/>
            </w:pPr>
            <w:r>
              <w:t>5</w:t>
            </w:r>
          </w:p>
        </w:tc>
        <w:tc>
          <w:tcPr>
            <w:tcW w:w="851" w:type="dxa"/>
          </w:tcPr>
          <w:p w:rsidR="000A78EA" w:rsidRDefault="000A78EA">
            <w:pPr>
              <w:pStyle w:val="ConsPlusNormal"/>
              <w:jc w:val="center"/>
            </w:pPr>
            <w:r>
              <w:t>6</w:t>
            </w:r>
          </w:p>
        </w:tc>
        <w:tc>
          <w:tcPr>
            <w:tcW w:w="938" w:type="dxa"/>
          </w:tcPr>
          <w:p w:rsidR="000A78EA" w:rsidRDefault="000A78EA">
            <w:pPr>
              <w:pStyle w:val="ConsPlusNormal"/>
              <w:jc w:val="center"/>
            </w:pPr>
            <w:r>
              <w:t>7</w:t>
            </w:r>
          </w:p>
        </w:tc>
        <w:tc>
          <w:tcPr>
            <w:tcW w:w="992" w:type="dxa"/>
          </w:tcPr>
          <w:p w:rsidR="000A78EA" w:rsidRDefault="000A78EA">
            <w:pPr>
              <w:pStyle w:val="ConsPlusNormal"/>
              <w:jc w:val="center"/>
            </w:pPr>
            <w:r>
              <w:t>8</w:t>
            </w:r>
          </w:p>
        </w:tc>
        <w:tc>
          <w:tcPr>
            <w:tcW w:w="1077" w:type="dxa"/>
          </w:tcPr>
          <w:p w:rsidR="000A78EA" w:rsidRDefault="000A78EA">
            <w:pPr>
              <w:pStyle w:val="ConsPlusNormal"/>
              <w:jc w:val="center"/>
            </w:pPr>
            <w:r>
              <w:t>9</w:t>
            </w:r>
          </w:p>
        </w:tc>
        <w:tc>
          <w:tcPr>
            <w:tcW w:w="810" w:type="dxa"/>
          </w:tcPr>
          <w:p w:rsidR="000A78EA" w:rsidRDefault="000A78EA">
            <w:pPr>
              <w:pStyle w:val="ConsPlusNormal"/>
              <w:jc w:val="center"/>
            </w:pPr>
            <w:r>
              <w:t>10</w:t>
            </w:r>
          </w:p>
        </w:tc>
      </w:tr>
      <w:tr w:rsidR="000A78EA">
        <w:tc>
          <w:tcPr>
            <w:tcW w:w="540" w:type="dxa"/>
            <w:vMerge w:val="restart"/>
          </w:tcPr>
          <w:p w:rsidR="000A78EA" w:rsidRDefault="000A78EA">
            <w:pPr>
              <w:pStyle w:val="ConsPlusNormal"/>
              <w:jc w:val="center"/>
            </w:pPr>
            <w:r>
              <w:t>1.</w:t>
            </w:r>
          </w:p>
        </w:tc>
        <w:tc>
          <w:tcPr>
            <w:tcW w:w="1361" w:type="dxa"/>
            <w:vMerge w:val="restart"/>
          </w:tcPr>
          <w:p w:rsidR="000A78EA" w:rsidRDefault="000A78EA">
            <w:pPr>
              <w:pStyle w:val="ConsPlusNormal"/>
            </w:pPr>
            <w:r>
              <w:t>Выявленный фонд по лесоводственным требованиям</w:t>
            </w:r>
          </w:p>
        </w:tc>
        <w:tc>
          <w:tcPr>
            <w:tcW w:w="851" w:type="dxa"/>
          </w:tcPr>
          <w:p w:rsidR="000A78EA" w:rsidRDefault="000A78EA">
            <w:pPr>
              <w:pStyle w:val="ConsPlusNormal"/>
              <w:jc w:val="center"/>
            </w:pPr>
            <w:r>
              <w:t>га</w:t>
            </w:r>
          </w:p>
        </w:tc>
        <w:tc>
          <w:tcPr>
            <w:tcW w:w="708" w:type="dxa"/>
          </w:tcPr>
          <w:p w:rsidR="000A78EA" w:rsidRDefault="000A78EA">
            <w:pPr>
              <w:pStyle w:val="ConsPlusNormal"/>
              <w:jc w:val="center"/>
            </w:pPr>
            <w:r>
              <w:t>-</w:t>
            </w:r>
          </w:p>
        </w:tc>
        <w:tc>
          <w:tcPr>
            <w:tcW w:w="904" w:type="dxa"/>
          </w:tcPr>
          <w:p w:rsidR="000A78EA" w:rsidRDefault="000A78EA">
            <w:pPr>
              <w:pStyle w:val="ConsPlusNormal"/>
              <w:jc w:val="center"/>
            </w:pPr>
            <w:r>
              <w:t>-</w:t>
            </w:r>
          </w:p>
        </w:tc>
        <w:tc>
          <w:tcPr>
            <w:tcW w:w="851" w:type="dxa"/>
          </w:tcPr>
          <w:p w:rsidR="000A78EA" w:rsidRDefault="000A78EA">
            <w:pPr>
              <w:pStyle w:val="ConsPlusNormal"/>
              <w:jc w:val="center"/>
            </w:pPr>
            <w:r>
              <w:t>-</w:t>
            </w:r>
          </w:p>
        </w:tc>
        <w:tc>
          <w:tcPr>
            <w:tcW w:w="938" w:type="dxa"/>
          </w:tcPr>
          <w:p w:rsidR="000A78EA" w:rsidRDefault="000A78EA">
            <w:pPr>
              <w:pStyle w:val="ConsPlusNormal"/>
              <w:jc w:val="center"/>
            </w:pPr>
            <w:r>
              <w:t>-</w:t>
            </w:r>
          </w:p>
        </w:tc>
        <w:tc>
          <w:tcPr>
            <w:tcW w:w="992" w:type="dxa"/>
          </w:tcPr>
          <w:p w:rsidR="000A78EA" w:rsidRDefault="000A78EA">
            <w:pPr>
              <w:pStyle w:val="ConsPlusNormal"/>
              <w:jc w:val="center"/>
            </w:pPr>
            <w:r>
              <w:t>-</w:t>
            </w:r>
          </w:p>
        </w:tc>
        <w:tc>
          <w:tcPr>
            <w:tcW w:w="1077" w:type="dxa"/>
          </w:tcPr>
          <w:p w:rsidR="000A78EA" w:rsidRDefault="000A78EA">
            <w:pPr>
              <w:pStyle w:val="ConsPlusNormal"/>
              <w:jc w:val="center"/>
            </w:pPr>
            <w:r>
              <w:t>-</w:t>
            </w:r>
          </w:p>
        </w:tc>
        <w:tc>
          <w:tcPr>
            <w:tcW w:w="810" w:type="dxa"/>
          </w:tcPr>
          <w:p w:rsidR="000A78EA" w:rsidRDefault="000A78EA">
            <w:pPr>
              <w:pStyle w:val="ConsPlusNormal"/>
              <w:jc w:val="center"/>
            </w:pPr>
            <w:r>
              <w:t>-</w:t>
            </w:r>
          </w:p>
        </w:tc>
      </w:tr>
      <w:tr w:rsidR="000A78EA">
        <w:tc>
          <w:tcPr>
            <w:tcW w:w="540" w:type="dxa"/>
            <w:vMerge/>
          </w:tcPr>
          <w:p w:rsidR="000A78EA" w:rsidRDefault="000A78EA">
            <w:pPr>
              <w:pStyle w:val="ConsPlusNormal"/>
            </w:pPr>
          </w:p>
        </w:tc>
        <w:tc>
          <w:tcPr>
            <w:tcW w:w="1361" w:type="dxa"/>
            <w:vMerge/>
          </w:tcPr>
          <w:p w:rsidR="000A78EA" w:rsidRDefault="000A78EA">
            <w:pPr>
              <w:pStyle w:val="ConsPlusNormal"/>
            </w:pPr>
          </w:p>
        </w:tc>
        <w:tc>
          <w:tcPr>
            <w:tcW w:w="851" w:type="dxa"/>
          </w:tcPr>
          <w:p w:rsidR="000A78EA" w:rsidRDefault="000A78EA">
            <w:pPr>
              <w:pStyle w:val="ConsPlusNormal"/>
              <w:jc w:val="center"/>
            </w:pPr>
            <w:r>
              <w:t>м</w:t>
            </w:r>
            <w:r>
              <w:rPr>
                <w:vertAlign w:val="superscript"/>
              </w:rPr>
              <w:t>3</w:t>
            </w:r>
          </w:p>
        </w:tc>
        <w:tc>
          <w:tcPr>
            <w:tcW w:w="708" w:type="dxa"/>
          </w:tcPr>
          <w:p w:rsidR="000A78EA" w:rsidRDefault="000A78EA">
            <w:pPr>
              <w:pStyle w:val="ConsPlusNormal"/>
              <w:jc w:val="center"/>
            </w:pPr>
            <w:r>
              <w:t>-</w:t>
            </w:r>
          </w:p>
        </w:tc>
        <w:tc>
          <w:tcPr>
            <w:tcW w:w="904" w:type="dxa"/>
          </w:tcPr>
          <w:p w:rsidR="000A78EA" w:rsidRDefault="000A78EA">
            <w:pPr>
              <w:pStyle w:val="ConsPlusNormal"/>
              <w:jc w:val="center"/>
            </w:pPr>
            <w:r>
              <w:t>-</w:t>
            </w:r>
          </w:p>
        </w:tc>
        <w:tc>
          <w:tcPr>
            <w:tcW w:w="851" w:type="dxa"/>
          </w:tcPr>
          <w:p w:rsidR="000A78EA" w:rsidRDefault="000A78EA">
            <w:pPr>
              <w:pStyle w:val="ConsPlusNormal"/>
              <w:jc w:val="center"/>
            </w:pPr>
            <w:r>
              <w:t>-</w:t>
            </w:r>
          </w:p>
        </w:tc>
        <w:tc>
          <w:tcPr>
            <w:tcW w:w="938" w:type="dxa"/>
          </w:tcPr>
          <w:p w:rsidR="000A78EA" w:rsidRDefault="000A78EA">
            <w:pPr>
              <w:pStyle w:val="ConsPlusNormal"/>
              <w:jc w:val="center"/>
            </w:pPr>
            <w:r>
              <w:t>-</w:t>
            </w:r>
          </w:p>
        </w:tc>
        <w:tc>
          <w:tcPr>
            <w:tcW w:w="992" w:type="dxa"/>
          </w:tcPr>
          <w:p w:rsidR="000A78EA" w:rsidRDefault="000A78EA">
            <w:pPr>
              <w:pStyle w:val="ConsPlusNormal"/>
              <w:jc w:val="center"/>
            </w:pPr>
            <w:r>
              <w:t>-</w:t>
            </w:r>
          </w:p>
        </w:tc>
        <w:tc>
          <w:tcPr>
            <w:tcW w:w="1077" w:type="dxa"/>
          </w:tcPr>
          <w:p w:rsidR="000A78EA" w:rsidRDefault="000A78EA">
            <w:pPr>
              <w:pStyle w:val="ConsPlusNormal"/>
              <w:jc w:val="center"/>
            </w:pPr>
            <w:r>
              <w:t>-</w:t>
            </w:r>
          </w:p>
        </w:tc>
        <w:tc>
          <w:tcPr>
            <w:tcW w:w="810" w:type="dxa"/>
          </w:tcPr>
          <w:p w:rsidR="000A78EA" w:rsidRDefault="000A78EA">
            <w:pPr>
              <w:pStyle w:val="ConsPlusNormal"/>
              <w:jc w:val="center"/>
            </w:pPr>
            <w:r>
              <w:t>-</w:t>
            </w:r>
          </w:p>
        </w:tc>
      </w:tr>
      <w:tr w:rsidR="000A78EA">
        <w:tc>
          <w:tcPr>
            <w:tcW w:w="540" w:type="dxa"/>
          </w:tcPr>
          <w:p w:rsidR="000A78EA" w:rsidRDefault="000A78EA">
            <w:pPr>
              <w:pStyle w:val="ConsPlusNormal"/>
              <w:jc w:val="center"/>
            </w:pPr>
            <w:r>
              <w:t>2.</w:t>
            </w:r>
          </w:p>
        </w:tc>
        <w:tc>
          <w:tcPr>
            <w:tcW w:w="1361" w:type="dxa"/>
          </w:tcPr>
          <w:p w:rsidR="000A78EA" w:rsidRDefault="000A78EA">
            <w:pPr>
              <w:pStyle w:val="ConsPlusNormal"/>
            </w:pPr>
            <w:r>
              <w:t>Срок повторяемости</w:t>
            </w:r>
          </w:p>
        </w:tc>
        <w:tc>
          <w:tcPr>
            <w:tcW w:w="851" w:type="dxa"/>
          </w:tcPr>
          <w:p w:rsidR="000A78EA" w:rsidRDefault="000A78EA">
            <w:pPr>
              <w:pStyle w:val="ConsPlusNormal"/>
              <w:jc w:val="center"/>
            </w:pPr>
            <w:r>
              <w:t>лет</w:t>
            </w:r>
          </w:p>
        </w:tc>
        <w:tc>
          <w:tcPr>
            <w:tcW w:w="708" w:type="dxa"/>
          </w:tcPr>
          <w:p w:rsidR="000A78EA" w:rsidRDefault="000A78EA">
            <w:pPr>
              <w:pStyle w:val="ConsPlusNormal"/>
            </w:pPr>
          </w:p>
        </w:tc>
        <w:tc>
          <w:tcPr>
            <w:tcW w:w="904" w:type="dxa"/>
          </w:tcPr>
          <w:p w:rsidR="000A78EA" w:rsidRDefault="000A78EA">
            <w:pPr>
              <w:pStyle w:val="ConsPlusNormal"/>
            </w:pPr>
          </w:p>
        </w:tc>
        <w:tc>
          <w:tcPr>
            <w:tcW w:w="851" w:type="dxa"/>
          </w:tcPr>
          <w:p w:rsidR="000A78EA" w:rsidRDefault="000A78EA">
            <w:pPr>
              <w:pStyle w:val="ConsPlusNormal"/>
            </w:pPr>
          </w:p>
        </w:tc>
        <w:tc>
          <w:tcPr>
            <w:tcW w:w="938" w:type="dxa"/>
          </w:tcPr>
          <w:p w:rsidR="000A78EA" w:rsidRDefault="000A78EA">
            <w:pPr>
              <w:pStyle w:val="ConsPlusNormal"/>
            </w:pPr>
          </w:p>
        </w:tc>
        <w:tc>
          <w:tcPr>
            <w:tcW w:w="992" w:type="dxa"/>
          </w:tcPr>
          <w:p w:rsidR="000A78EA" w:rsidRDefault="000A78EA">
            <w:pPr>
              <w:pStyle w:val="ConsPlusNormal"/>
            </w:pPr>
          </w:p>
        </w:tc>
        <w:tc>
          <w:tcPr>
            <w:tcW w:w="1077" w:type="dxa"/>
          </w:tcPr>
          <w:p w:rsidR="000A78EA" w:rsidRDefault="000A78EA">
            <w:pPr>
              <w:pStyle w:val="ConsPlusNormal"/>
            </w:pPr>
          </w:p>
        </w:tc>
        <w:tc>
          <w:tcPr>
            <w:tcW w:w="810" w:type="dxa"/>
          </w:tcPr>
          <w:p w:rsidR="000A78EA" w:rsidRDefault="000A78EA">
            <w:pPr>
              <w:pStyle w:val="ConsPlusNormal"/>
            </w:pPr>
          </w:p>
        </w:tc>
      </w:tr>
      <w:tr w:rsidR="000A78EA">
        <w:tc>
          <w:tcPr>
            <w:tcW w:w="540" w:type="dxa"/>
          </w:tcPr>
          <w:p w:rsidR="000A78EA" w:rsidRDefault="000A78EA">
            <w:pPr>
              <w:pStyle w:val="ConsPlusNormal"/>
              <w:jc w:val="center"/>
            </w:pPr>
            <w:r>
              <w:t>3.</w:t>
            </w:r>
          </w:p>
        </w:tc>
        <w:tc>
          <w:tcPr>
            <w:tcW w:w="1361" w:type="dxa"/>
          </w:tcPr>
          <w:p w:rsidR="000A78EA" w:rsidRDefault="000A78EA">
            <w:pPr>
              <w:pStyle w:val="ConsPlusNormal"/>
            </w:pPr>
            <w:r>
              <w:t>Ежегодный размер пользования:</w:t>
            </w:r>
          </w:p>
        </w:tc>
        <w:tc>
          <w:tcPr>
            <w:tcW w:w="851" w:type="dxa"/>
          </w:tcPr>
          <w:p w:rsidR="000A78EA" w:rsidRDefault="000A78EA">
            <w:pPr>
              <w:pStyle w:val="ConsPlusNormal"/>
            </w:pPr>
          </w:p>
        </w:tc>
        <w:tc>
          <w:tcPr>
            <w:tcW w:w="708" w:type="dxa"/>
          </w:tcPr>
          <w:p w:rsidR="000A78EA" w:rsidRDefault="000A78EA">
            <w:pPr>
              <w:pStyle w:val="ConsPlusNormal"/>
            </w:pPr>
          </w:p>
        </w:tc>
        <w:tc>
          <w:tcPr>
            <w:tcW w:w="904" w:type="dxa"/>
          </w:tcPr>
          <w:p w:rsidR="000A78EA" w:rsidRDefault="000A78EA">
            <w:pPr>
              <w:pStyle w:val="ConsPlusNormal"/>
            </w:pPr>
          </w:p>
        </w:tc>
        <w:tc>
          <w:tcPr>
            <w:tcW w:w="851" w:type="dxa"/>
          </w:tcPr>
          <w:p w:rsidR="000A78EA" w:rsidRDefault="000A78EA">
            <w:pPr>
              <w:pStyle w:val="ConsPlusNormal"/>
            </w:pPr>
          </w:p>
        </w:tc>
        <w:tc>
          <w:tcPr>
            <w:tcW w:w="938" w:type="dxa"/>
          </w:tcPr>
          <w:p w:rsidR="000A78EA" w:rsidRDefault="000A78EA">
            <w:pPr>
              <w:pStyle w:val="ConsPlusNormal"/>
            </w:pPr>
          </w:p>
        </w:tc>
        <w:tc>
          <w:tcPr>
            <w:tcW w:w="992" w:type="dxa"/>
          </w:tcPr>
          <w:p w:rsidR="000A78EA" w:rsidRDefault="000A78EA">
            <w:pPr>
              <w:pStyle w:val="ConsPlusNormal"/>
            </w:pPr>
          </w:p>
        </w:tc>
        <w:tc>
          <w:tcPr>
            <w:tcW w:w="1077" w:type="dxa"/>
          </w:tcPr>
          <w:p w:rsidR="000A78EA" w:rsidRDefault="000A78EA">
            <w:pPr>
              <w:pStyle w:val="ConsPlusNormal"/>
            </w:pPr>
          </w:p>
        </w:tc>
        <w:tc>
          <w:tcPr>
            <w:tcW w:w="810" w:type="dxa"/>
          </w:tcPr>
          <w:p w:rsidR="000A78EA" w:rsidRDefault="000A78EA">
            <w:pPr>
              <w:pStyle w:val="ConsPlusNormal"/>
            </w:pPr>
          </w:p>
        </w:tc>
      </w:tr>
      <w:tr w:rsidR="000A78EA">
        <w:tc>
          <w:tcPr>
            <w:tcW w:w="540" w:type="dxa"/>
          </w:tcPr>
          <w:p w:rsidR="000A78EA" w:rsidRDefault="000A78EA">
            <w:pPr>
              <w:pStyle w:val="ConsPlusNormal"/>
            </w:pPr>
          </w:p>
        </w:tc>
        <w:tc>
          <w:tcPr>
            <w:tcW w:w="1361" w:type="dxa"/>
          </w:tcPr>
          <w:p w:rsidR="000A78EA" w:rsidRDefault="000A78EA">
            <w:pPr>
              <w:pStyle w:val="ConsPlusNormal"/>
            </w:pPr>
            <w:r>
              <w:t>площадь</w:t>
            </w:r>
          </w:p>
        </w:tc>
        <w:tc>
          <w:tcPr>
            <w:tcW w:w="851" w:type="dxa"/>
          </w:tcPr>
          <w:p w:rsidR="000A78EA" w:rsidRDefault="000A78EA">
            <w:pPr>
              <w:pStyle w:val="ConsPlusNormal"/>
              <w:jc w:val="center"/>
            </w:pPr>
            <w:r>
              <w:t>га</w:t>
            </w:r>
          </w:p>
        </w:tc>
        <w:tc>
          <w:tcPr>
            <w:tcW w:w="708" w:type="dxa"/>
          </w:tcPr>
          <w:p w:rsidR="000A78EA" w:rsidRDefault="000A78EA">
            <w:pPr>
              <w:pStyle w:val="ConsPlusNormal"/>
            </w:pPr>
          </w:p>
        </w:tc>
        <w:tc>
          <w:tcPr>
            <w:tcW w:w="904" w:type="dxa"/>
          </w:tcPr>
          <w:p w:rsidR="000A78EA" w:rsidRDefault="000A78EA">
            <w:pPr>
              <w:pStyle w:val="ConsPlusNormal"/>
            </w:pPr>
          </w:p>
        </w:tc>
        <w:tc>
          <w:tcPr>
            <w:tcW w:w="851" w:type="dxa"/>
          </w:tcPr>
          <w:p w:rsidR="000A78EA" w:rsidRDefault="000A78EA">
            <w:pPr>
              <w:pStyle w:val="ConsPlusNormal"/>
            </w:pPr>
          </w:p>
        </w:tc>
        <w:tc>
          <w:tcPr>
            <w:tcW w:w="938" w:type="dxa"/>
          </w:tcPr>
          <w:p w:rsidR="000A78EA" w:rsidRDefault="000A78EA">
            <w:pPr>
              <w:pStyle w:val="ConsPlusNormal"/>
            </w:pPr>
          </w:p>
        </w:tc>
        <w:tc>
          <w:tcPr>
            <w:tcW w:w="992" w:type="dxa"/>
          </w:tcPr>
          <w:p w:rsidR="000A78EA" w:rsidRDefault="000A78EA">
            <w:pPr>
              <w:pStyle w:val="ConsPlusNormal"/>
            </w:pPr>
          </w:p>
        </w:tc>
        <w:tc>
          <w:tcPr>
            <w:tcW w:w="1077" w:type="dxa"/>
          </w:tcPr>
          <w:p w:rsidR="000A78EA" w:rsidRDefault="000A78EA">
            <w:pPr>
              <w:pStyle w:val="ConsPlusNormal"/>
            </w:pPr>
          </w:p>
        </w:tc>
        <w:tc>
          <w:tcPr>
            <w:tcW w:w="810" w:type="dxa"/>
          </w:tcPr>
          <w:p w:rsidR="000A78EA" w:rsidRDefault="000A78EA">
            <w:pPr>
              <w:pStyle w:val="ConsPlusNormal"/>
            </w:pPr>
          </w:p>
        </w:tc>
      </w:tr>
      <w:tr w:rsidR="000A78EA">
        <w:tc>
          <w:tcPr>
            <w:tcW w:w="540" w:type="dxa"/>
          </w:tcPr>
          <w:p w:rsidR="000A78EA" w:rsidRDefault="000A78EA">
            <w:pPr>
              <w:pStyle w:val="ConsPlusNormal"/>
            </w:pPr>
          </w:p>
        </w:tc>
        <w:tc>
          <w:tcPr>
            <w:tcW w:w="1361" w:type="dxa"/>
          </w:tcPr>
          <w:p w:rsidR="000A78EA" w:rsidRDefault="000A78EA">
            <w:pPr>
              <w:pStyle w:val="ConsPlusNormal"/>
            </w:pPr>
            <w:r>
              <w:t>выбираемый запас:</w:t>
            </w:r>
          </w:p>
        </w:tc>
        <w:tc>
          <w:tcPr>
            <w:tcW w:w="851" w:type="dxa"/>
          </w:tcPr>
          <w:p w:rsidR="000A78EA" w:rsidRDefault="000A78EA">
            <w:pPr>
              <w:pStyle w:val="ConsPlusNormal"/>
            </w:pPr>
          </w:p>
        </w:tc>
        <w:tc>
          <w:tcPr>
            <w:tcW w:w="708" w:type="dxa"/>
          </w:tcPr>
          <w:p w:rsidR="000A78EA" w:rsidRDefault="000A78EA">
            <w:pPr>
              <w:pStyle w:val="ConsPlusNormal"/>
            </w:pPr>
          </w:p>
        </w:tc>
        <w:tc>
          <w:tcPr>
            <w:tcW w:w="904" w:type="dxa"/>
          </w:tcPr>
          <w:p w:rsidR="000A78EA" w:rsidRDefault="000A78EA">
            <w:pPr>
              <w:pStyle w:val="ConsPlusNormal"/>
            </w:pPr>
          </w:p>
        </w:tc>
        <w:tc>
          <w:tcPr>
            <w:tcW w:w="851" w:type="dxa"/>
          </w:tcPr>
          <w:p w:rsidR="000A78EA" w:rsidRDefault="000A78EA">
            <w:pPr>
              <w:pStyle w:val="ConsPlusNormal"/>
            </w:pPr>
          </w:p>
        </w:tc>
        <w:tc>
          <w:tcPr>
            <w:tcW w:w="938" w:type="dxa"/>
          </w:tcPr>
          <w:p w:rsidR="000A78EA" w:rsidRDefault="000A78EA">
            <w:pPr>
              <w:pStyle w:val="ConsPlusNormal"/>
            </w:pPr>
          </w:p>
        </w:tc>
        <w:tc>
          <w:tcPr>
            <w:tcW w:w="992" w:type="dxa"/>
          </w:tcPr>
          <w:p w:rsidR="000A78EA" w:rsidRDefault="000A78EA">
            <w:pPr>
              <w:pStyle w:val="ConsPlusNormal"/>
            </w:pPr>
          </w:p>
        </w:tc>
        <w:tc>
          <w:tcPr>
            <w:tcW w:w="1077" w:type="dxa"/>
          </w:tcPr>
          <w:p w:rsidR="000A78EA" w:rsidRDefault="000A78EA">
            <w:pPr>
              <w:pStyle w:val="ConsPlusNormal"/>
            </w:pPr>
          </w:p>
        </w:tc>
        <w:tc>
          <w:tcPr>
            <w:tcW w:w="810" w:type="dxa"/>
          </w:tcPr>
          <w:p w:rsidR="000A78EA" w:rsidRDefault="000A78EA">
            <w:pPr>
              <w:pStyle w:val="ConsPlusNormal"/>
            </w:pPr>
          </w:p>
        </w:tc>
      </w:tr>
      <w:tr w:rsidR="000A78EA">
        <w:tc>
          <w:tcPr>
            <w:tcW w:w="540" w:type="dxa"/>
          </w:tcPr>
          <w:p w:rsidR="000A78EA" w:rsidRDefault="000A78EA">
            <w:pPr>
              <w:pStyle w:val="ConsPlusNormal"/>
            </w:pPr>
          </w:p>
        </w:tc>
        <w:tc>
          <w:tcPr>
            <w:tcW w:w="1361" w:type="dxa"/>
          </w:tcPr>
          <w:p w:rsidR="000A78EA" w:rsidRDefault="000A78EA">
            <w:pPr>
              <w:pStyle w:val="ConsPlusNormal"/>
            </w:pPr>
            <w:r>
              <w:t>корневой</w:t>
            </w:r>
          </w:p>
        </w:tc>
        <w:tc>
          <w:tcPr>
            <w:tcW w:w="851" w:type="dxa"/>
          </w:tcPr>
          <w:p w:rsidR="000A78EA" w:rsidRDefault="000A78EA">
            <w:pPr>
              <w:pStyle w:val="ConsPlusNormal"/>
              <w:jc w:val="center"/>
            </w:pPr>
            <w:r>
              <w:t>тыс. м</w:t>
            </w:r>
            <w:r>
              <w:rPr>
                <w:vertAlign w:val="superscript"/>
              </w:rPr>
              <w:t>3</w:t>
            </w:r>
          </w:p>
        </w:tc>
        <w:tc>
          <w:tcPr>
            <w:tcW w:w="708" w:type="dxa"/>
          </w:tcPr>
          <w:p w:rsidR="000A78EA" w:rsidRDefault="000A78EA">
            <w:pPr>
              <w:pStyle w:val="ConsPlusNormal"/>
            </w:pPr>
          </w:p>
        </w:tc>
        <w:tc>
          <w:tcPr>
            <w:tcW w:w="904" w:type="dxa"/>
          </w:tcPr>
          <w:p w:rsidR="000A78EA" w:rsidRDefault="000A78EA">
            <w:pPr>
              <w:pStyle w:val="ConsPlusNormal"/>
            </w:pPr>
          </w:p>
        </w:tc>
        <w:tc>
          <w:tcPr>
            <w:tcW w:w="851" w:type="dxa"/>
          </w:tcPr>
          <w:p w:rsidR="000A78EA" w:rsidRDefault="000A78EA">
            <w:pPr>
              <w:pStyle w:val="ConsPlusNormal"/>
            </w:pPr>
          </w:p>
        </w:tc>
        <w:tc>
          <w:tcPr>
            <w:tcW w:w="938" w:type="dxa"/>
          </w:tcPr>
          <w:p w:rsidR="000A78EA" w:rsidRDefault="000A78EA">
            <w:pPr>
              <w:pStyle w:val="ConsPlusNormal"/>
            </w:pPr>
          </w:p>
        </w:tc>
        <w:tc>
          <w:tcPr>
            <w:tcW w:w="992" w:type="dxa"/>
          </w:tcPr>
          <w:p w:rsidR="000A78EA" w:rsidRDefault="000A78EA">
            <w:pPr>
              <w:pStyle w:val="ConsPlusNormal"/>
            </w:pPr>
          </w:p>
        </w:tc>
        <w:tc>
          <w:tcPr>
            <w:tcW w:w="1077" w:type="dxa"/>
          </w:tcPr>
          <w:p w:rsidR="000A78EA" w:rsidRDefault="000A78EA">
            <w:pPr>
              <w:pStyle w:val="ConsPlusNormal"/>
            </w:pPr>
          </w:p>
        </w:tc>
        <w:tc>
          <w:tcPr>
            <w:tcW w:w="810" w:type="dxa"/>
          </w:tcPr>
          <w:p w:rsidR="000A78EA" w:rsidRDefault="000A78EA">
            <w:pPr>
              <w:pStyle w:val="ConsPlusNormal"/>
            </w:pPr>
          </w:p>
        </w:tc>
      </w:tr>
      <w:tr w:rsidR="000A78EA">
        <w:tc>
          <w:tcPr>
            <w:tcW w:w="540" w:type="dxa"/>
          </w:tcPr>
          <w:p w:rsidR="000A78EA" w:rsidRDefault="000A78EA">
            <w:pPr>
              <w:pStyle w:val="ConsPlusNormal"/>
            </w:pPr>
          </w:p>
        </w:tc>
        <w:tc>
          <w:tcPr>
            <w:tcW w:w="1361" w:type="dxa"/>
          </w:tcPr>
          <w:p w:rsidR="000A78EA" w:rsidRDefault="000A78EA">
            <w:pPr>
              <w:pStyle w:val="ConsPlusNormal"/>
            </w:pPr>
            <w:r>
              <w:t>ликвидный</w:t>
            </w:r>
          </w:p>
        </w:tc>
        <w:tc>
          <w:tcPr>
            <w:tcW w:w="851" w:type="dxa"/>
          </w:tcPr>
          <w:p w:rsidR="000A78EA" w:rsidRDefault="000A78EA">
            <w:pPr>
              <w:pStyle w:val="ConsPlusNormal"/>
              <w:jc w:val="center"/>
            </w:pPr>
            <w:r>
              <w:t>тыс. м</w:t>
            </w:r>
            <w:r>
              <w:rPr>
                <w:vertAlign w:val="superscript"/>
              </w:rPr>
              <w:t>3</w:t>
            </w:r>
          </w:p>
        </w:tc>
        <w:tc>
          <w:tcPr>
            <w:tcW w:w="708" w:type="dxa"/>
          </w:tcPr>
          <w:p w:rsidR="000A78EA" w:rsidRDefault="000A78EA">
            <w:pPr>
              <w:pStyle w:val="ConsPlusNormal"/>
            </w:pPr>
          </w:p>
        </w:tc>
        <w:tc>
          <w:tcPr>
            <w:tcW w:w="904" w:type="dxa"/>
          </w:tcPr>
          <w:p w:rsidR="000A78EA" w:rsidRDefault="000A78EA">
            <w:pPr>
              <w:pStyle w:val="ConsPlusNormal"/>
            </w:pPr>
          </w:p>
        </w:tc>
        <w:tc>
          <w:tcPr>
            <w:tcW w:w="851" w:type="dxa"/>
          </w:tcPr>
          <w:p w:rsidR="000A78EA" w:rsidRDefault="000A78EA">
            <w:pPr>
              <w:pStyle w:val="ConsPlusNormal"/>
            </w:pPr>
          </w:p>
        </w:tc>
        <w:tc>
          <w:tcPr>
            <w:tcW w:w="938" w:type="dxa"/>
          </w:tcPr>
          <w:p w:rsidR="000A78EA" w:rsidRDefault="000A78EA">
            <w:pPr>
              <w:pStyle w:val="ConsPlusNormal"/>
            </w:pPr>
          </w:p>
        </w:tc>
        <w:tc>
          <w:tcPr>
            <w:tcW w:w="992" w:type="dxa"/>
          </w:tcPr>
          <w:p w:rsidR="000A78EA" w:rsidRDefault="000A78EA">
            <w:pPr>
              <w:pStyle w:val="ConsPlusNormal"/>
            </w:pPr>
          </w:p>
        </w:tc>
        <w:tc>
          <w:tcPr>
            <w:tcW w:w="1077" w:type="dxa"/>
          </w:tcPr>
          <w:p w:rsidR="000A78EA" w:rsidRDefault="000A78EA">
            <w:pPr>
              <w:pStyle w:val="ConsPlusNormal"/>
            </w:pPr>
          </w:p>
        </w:tc>
        <w:tc>
          <w:tcPr>
            <w:tcW w:w="810" w:type="dxa"/>
          </w:tcPr>
          <w:p w:rsidR="000A78EA" w:rsidRDefault="000A78EA">
            <w:pPr>
              <w:pStyle w:val="ConsPlusNormal"/>
            </w:pPr>
          </w:p>
        </w:tc>
      </w:tr>
      <w:tr w:rsidR="000A78EA">
        <w:tc>
          <w:tcPr>
            <w:tcW w:w="540" w:type="dxa"/>
          </w:tcPr>
          <w:p w:rsidR="000A78EA" w:rsidRDefault="000A78EA">
            <w:pPr>
              <w:pStyle w:val="ConsPlusNormal"/>
            </w:pPr>
          </w:p>
        </w:tc>
        <w:tc>
          <w:tcPr>
            <w:tcW w:w="1361" w:type="dxa"/>
          </w:tcPr>
          <w:p w:rsidR="000A78EA" w:rsidRDefault="000A78EA">
            <w:pPr>
              <w:pStyle w:val="ConsPlusNormal"/>
            </w:pPr>
            <w:r>
              <w:t>деловой</w:t>
            </w:r>
          </w:p>
        </w:tc>
        <w:tc>
          <w:tcPr>
            <w:tcW w:w="851" w:type="dxa"/>
          </w:tcPr>
          <w:p w:rsidR="000A78EA" w:rsidRDefault="000A78EA">
            <w:pPr>
              <w:pStyle w:val="ConsPlusNormal"/>
              <w:jc w:val="center"/>
            </w:pPr>
            <w:r>
              <w:t>тыс. м</w:t>
            </w:r>
            <w:r>
              <w:rPr>
                <w:vertAlign w:val="superscript"/>
              </w:rPr>
              <w:t>3</w:t>
            </w:r>
          </w:p>
        </w:tc>
        <w:tc>
          <w:tcPr>
            <w:tcW w:w="708" w:type="dxa"/>
          </w:tcPr>
          <w:p w:rsidR="000A78EA" w:rsidRDefault="000A78EA">
            <w:pPr>
              <w:pStyle w:val="ConsPlusNormal"/>
            </w:pPr>
          </w:p>
        </w:tc>
        <w:tc>
          <w:tcPr>
            <w:tcW w:w="904" w:type="dxa"/>
          </w:tcPr>
          <w:p w:rsidR="000A78EA" w:rsidRDefault="000A78EA">
            <w:pPr>
              <w:pStyle w:val="ConsPlusNormal"/>
            </w:pPr>
          </w:p>
        </w:tc>
        <w:tc>
          <w:tcPr>
            <w:tcW w:w="851" w:type="dxa"/>
          </w:tcPr>
          <w:p w:rsidR="000A78EA" w:rsidRDefault="000A78EA">
            <w:pPr>
              <w:pStyle w:val="ConsPlusNormal"/>
            </w:pPr>
          </w:p>
        </w:tc>
        <w:tc>
          <w:tcPr>
            <w:tcW w:w="938" w:type="dxa"/>
          </w:tcPr>
          <w:p w:rsidR="000A78EA" w:rsidRDefault="000A78EA">
            <w:pPr>
              <w:pStyle w:val="ConsPlusNormal"/>
            </w:pPr>
          </w:p>
        </w:tc>
        <w:tc>
          <w:tcPr>
            <w:tcW w:w="992" w:type="dxa"/>
          </w:tcPr>
          <w:p w:rsidR="000A78EA" w:rsidRDefault="000A78EA">
            <w:pPr>
              <w:pStyle w:val="ConsPlusNormal"/>
            </w:pPr>
          </w:p>
        </w:tc>
        <w:tc>
          <w:tcPr>
            <w:tcW w:w="1077" w:type="dxa"/>
          </w:tcPr>
          <w:p w:rsidR="000A78EA" w:rsidRDefault="000A78EA">
            <w:pPr>
              <w:pStyle w:val="ConsPlusNormal"/>
            </w:pPr>
          </w:p>
        </w:tc>
        <w:tc>
          <w:tcPr>
            <w:tcW w:w="810" w:type="dxa"/>
          </w:tcPr>
          <w:p w:rsidR="000A78EA" w:rsidRDefault="000A78EA">
            <w:pPr>
              <w:pStyle w:val="ConsPlusNormal"/>
            </w:pPr>
          </w:p>
        </w:tc>
      </w:tr>
    </w:tbl>
    <w:p w:rsidR="000A78EA" w:rsidRDefault="000A78EA">
      <w:pPr>
        <w:pStyle w:val="ConsPlusNormal"/>
        <w:jc w:val="both"/>
      </w:pPr>
    </w:p>
    <w:p w:rsidR="000A78EA" w:rsidRDefault="000A78EA">
      <w:pPr>
        <w:pStyle w:val="ConsPlusNormal"/>
        <w:ind w:firstLine="540"/>
        <w:jc w:val="both"/>
      </w:pPr>
      <w:r>
        <w:t>В связи с тем, что все лесные участки на территории Тольяттинского лесничества отнесены к ОЗУ, рубки ухода не проектируются.</w:t>
      </w:r>
    </w:p>
    <w:p w:rsidR="000A78EA" w:rsidRDefault="000A78EA">
      <w:pPr>
        <w:pStyle w:val="ConsPlusNormal"/>
        <w:spacing w:before="220"/>
        <w:ind w:firstLine="540"/>
        <w:jc w:val="both"/>
      </w:pPr>
      <w:r>
        <w:t>В соответствии с ч. 5 ст. 119 ЛК РФ на ОЗУ проведение выборочных рубок допускается только в целях вырубки погибших и поврежденных лесных насаждений.</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Нормативы и параметры санитарно-оздоровительных мероприятий (ежегодный допустимый объем изъятия древесины) для осуществления рубок средневозрастных, приспевающих, спелых, перестойных лесных насаждений при вырубке погибших и поврежденных лесных насаждений приводится в таблице 15.</w:t>
      </w:r>
    </w:p>
    <w:p w:rsidR="000A78EA" w:rsidRDefault="000A78EA">
      <w:pPr>
        <w:pStyle w:val="ConsPlusNormal"/>
        <w:jc w:val="both"/>
      </w:pPr>
    </w:p>
    <w:p w:rsidR="000A78EA" w:rsidRDefault="000A78EA">
      <w:pPr>
        <w:pStyle w:val="ConsPlusTitle"/>
        <w:ind w:firstLine="540"/>
        <w:jc w:val="both"/>
        <w:outlineLvl w:val="3"/>
      </w:pPr>
      <w:r>
        <w:t>2.1.3. Расчетная лесосека (ежегодный допустимый объем изъятия древесины) при всех видах рубок</w:t>
      </w:r>
    </w:p>
    <w:p w:rsidR="000A78EA" w:rsidRDefault="000A78EA">
      <w:pPr>
        <w:pStyle w:val="ConsPlusNormal"/>
        <w:jc w:val="both"/>
      </w:pPr>
    </w:p>
    <w:p w:rsidR="000A78EA" w:rsidRDefault="000A78EA">
      <w:pPr>
        <w:pStyle w:val="ConsPlusNormal"/>
        <w:jc w:val="right"/>
        <w:outlineLvl w:val="4"/>
      </w:pPr>
      <w:r>
        <w:t>Таблица 9</w:t>
      </w:r>
    </w:p>
    <w:p w:rsidR="000A78EA" w:rsidRDefault="000A78EA">
      <w:pPr>
        <w:pStyle w:val="ConsPlusNormal"/>
        <w:jc w:val="both"/>
      </w:pPr>
    </w:p>
    <w:p w:rsidR="000A78EA" w:rsidRDefault="000A78EA">
      <w:pPr>
        <w:pStyle w:val="ConsPlusNonformat"/>
        <w:jc w:val="both"/>
      </w:pPr>
      <w:r>
        <w:t xml:space="preserve">                                        (площадь - га, запас - тыс. куб. м)</w:t>
      </w:r>
    </w:p>
    <w:p w:rsidR="000A78EA" w:rsidRDefault="000A78EA">
      <w:pPr>
        <w:pStyle w:val="ConsPlusNormal"/>
        <w:sectPr w:rsidR="000A78EA" w:rsidSect="00EE0A7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783"/>
        <w:gridCol w:w="945"/>
        <w:gridCol w:w="615"/>
        <w:gridCol w:w="794"/>
        <w:gridCol w:w="945"/>
        <w:gridCol w:w="680"/>
        <w:gridCol w:w="850"/>
        <w:gridCol w:w="945"/>
        <w:gridCol w:w="737"/>
        <w:gridCol w:w="794"/>
        <w:gridCol w:w="945"/>
        <w:gridCol w:w="794"/>
        <w:gridCol w:w="850"/>
        <w:gridCol w:w="945"/>
        <w:gridCol w:w="680"/>
      </w:tblGrid>
      <w:tr w:rsidR="000A78EA">
        <w:tc>
          <w:tcPr>
            <w:tcW w:w="1247" w:type="dxa"/>
            <w:vMerge w:val="restart"/>
          </w:tcPr>
          <w:p w:rsidR="000A78EA" w:rsidRDefault="000A78EA">
            <w:pPr>
              <w:pStyle w:val="ConsPlusNormal"/>
              <w:jc w:val="center"/>
            </w:pPr>
            <w:r>
              <w:t>Хозяйства</w:t>
            </w:r>
          </w:p>
        </w:tc>
        <w:tc>
          <w:tcPr>
            <w:tcW w:w="12302" w:type="dxa"/>
            <w:gridSpan w:val="15"/>
          </w:tcPr>
          <w:p w:rsidR="000A78EA" w:rsidRDefault="000A78EA">
            <w:pPr>
              <w:pStyle w:val="ConsPlusNormal"/>
              <w:jc w:val="center"/>
            </w:pPr>
            <w:r>
              <w:t>Ежегодный допустимый объем изъятия древесины</w:t>
            </w:r>
          </w:p>
        </w:tc>
      </w:tr>
      <w:tr w:rsidR="000A78EA">
        <w:tc>
          <w:tcPr>
            <w:tcW w:w="1247" w:type="dxa"/>
            <w:vMerge/>
          </w:tcPr>
          <w:p w:rsidR="000A78EA" w:rsidRDefault="000A78EA">
            <w:pPr>
              <w:pStyle w:val="ConsPlusNormal"/>
            </w:pPr>
          </w:p>
        </w:tc>
        <w:tc>
          <w:tcPr>
            <w:tcW w:w="2343" w:type="dxa"/>
            <w:gridSpan w:val="3"/>
          </w:tcPr>
          <w:p w:rsidR="000A78EA" w:rsidRDefault="000A78EA">
            <w:pPr>
              <w:pStyle w:val="ConsPlusNormal"/>
              <w:jc w:val="center"/>
            </w:pPr>
            <w:r>
              <w:t>при рубке спелых и перестойных лесных насаждений</w:t>
            </w:r>
          </w:p>
        </w:tc>
        <w:tc>
          <w:tcPr>
            <w:tcW w:w="2419" w:type="dxa"/>
            <w:gridSpan w:val="3"/>
          </w:tcPr>
          <w:p w:rsidR="000A78EA" w:rsidRDefault="000A78EA">
            <w:pPr>
              <w:pStyle w:val="ConsPlusNormal"/>
              <w:jc w:val="center"/>
            </w:pPr>
            <w:r>
              <w:t>при рубке лесных насаждений при уходе за лесами</w:t>
            </w:r>
          </w:p>
        </w:tc>
        <w:tc>
          <w:tcPr>
            <w:tcW w:w="2532" w:type="dxa"/>
            <w:gridSpan w:val="3"/>
          </w:tcPr>
          <w:p w:rsidR="000A78EA" w:rsidRDefault="000A78EA">
            <w:pPr>
              <w:pStyle w:val="ConsPlusNormal"/>
              <w:jc w:val="center"/>
            </w:pPr>
            <w:r>
              <w:t>при рубке поврежденных и погибших лесных насаждений</w:t>
            </w:r>
          </w:p>
        </w:tc>
        <w:tc>
          <w:tcPr>
            <w:tcW w:w="2533" w:type="dxa"/>
            <w:gridSpan w:val="3"/>
          </w:tcPr>
          <w:p w:rsidR="000A78EA" w:rsidRDefault="000A78EA">
            <w:pPr>
              <w:pStyle w:val="ConsPlusNormal"/>
              <w:jc w:val="center"/>
            </w:pPr>
            <w:r>
              <w:t>при рубке лесных насаждений на лесных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 &lt;*&gt;</w:t>
            </w:r>
          </w:p>
        </w:tc>
        <w:tc>
          <w:tcPr>
            <w:tcW w:w="2475" w:type="dxa"/>
            <w:gridSpan w:val="3"/>
          </w:tcPr>
          <w:p w:rsidR="000A78EA" w:rsidRDefault="000A78EA">
            <w:pPr>
              <w:pStyle w:val="ConsPlusNormal"/>
              <w:jc w:val="center"/>
            </w:pPr>
            <w:r>
              <w:t>всего</w:t>
            </w:r>
          </w:p>
        </w:tc>
      </w:tr>
      <w:tr w:rsidR="000A78EA">
        <w:tc>
          <w:tcPr>
            <w:tcW w:w="1247" w:type="dxa"/>
            <w:vMerge/>
          </w:tcPr>
          <w:p w:rsidR="000A78EA" w:rsidRDefault="000A78EA">
            <w:pPr>
              <w:pStyle w:val="ConsPlusNormal"/>
            </w:pPr>
          </w:p>
        </w:tc>
        <w:tc>
          <w:tcPr>
            <w:tcW w:w="783" w:type="dxa"/>
            <w:vMerge w:val="restart"/>
          </w:tcPr>
          <w:p w:rsidR="000A78EA" w:rsidRDefault="000A78EA">
            <w:pPr>
              <w:pStyle w:val="ConsPlusNormal"/>
              <w:jc w:val="center"/>
            </w:pPr>
            <w:r>
              <w:t>площадь</w:t>
            </w:r>
          </w:p>
        </w:tc>
        <w:tc>
          <w:tcPr>
            <w:tcW w:w="1560" w:type="dxa"/>
            <w:gridSpan w:val="2"/>
          </w:tcPr>
          <w:p w:rsidR="000A78EA" w:rsidRDefault="000A78EA">
            <w:pPr>
              <w:pStyle w:val="ConsPlusNormal"/>
              <w:jc w:val="center"/>
            </w:pPr>
            <w:r>
              <w:t>запас</w:t>
            </w:r>
          </w:p>
        </w:tc>
        <w:tc>
          <w:tcPr>
            <w:tcW w:w="794" w:type="dxa"/>
            <w:vMerge w:val="restart"/>
          </w:tcPr>
          <w:p w:rsidR="000A78EA" w:rsidRDefault="000A78EA">
            <w:pPr>
              <w:pStyle w:val="ConsPlusNormal"/>
              <w:jc w:val="center"/>
            </w:pPr>
            <w:r>
              <w:t>площадь</w:t>
            </w:r>
          </w:p>
        </w:tc>
        <w:tc>
          <w:tcPr>
            <w:tcW w:w="1625" w:type="dxa"/>
            <w:gridSpan w:val="2"/>
          </w:tcPr>
          <w:p w:rsidR="000A78EA" w:rsidRDefault="000A78EA">
            <w:pPr>
              <w:pStyle w:val="ConsPlusNormal"/>
              <w:jc w:val="center"/>
            </w:pPr>
            <w:r>
              <w:t>запас</w:t>
            </w:r>
          </w:p>
        </w:tc>
        <w:tc>
          <w:tcPr>
            <w:tcW w:w="850" w:type="dxa"/>
            <w:vMerge w:val="restart"/>
          </w:tcPr>
          <w:p w:rsidR="000A78EA" w:rsidRDefault="000A78EA">
            <w:pPr>
              <w:pStyle w:val="ConsPlusNormal"/>
              <w:jc w:val="center"/>
            </w:pPr>
            <w:r>
              <w:t>площадь</w:t>
            </w:r>
          </w:p>
        </w:tc>
        <w:tc>
          <w:tcPr>
            <w:tcW w:w="1682" w:type="dxa"/>
            <w:gridSpan w:val="2"/>
          </w:tcPr>
          <w:p w:rsidR="000A78EA" w:rsidRDefault="000A78EA">
            <w:pPr>
              <w:pStyle w:val="ConsPlusNormal"/>
              <w:jc w:val="center"/>
            </w:pPr>
            <w:r>
              <w:t>запас</w:t>
            </w:r>
          </w:p>
        </w:tc>
        <w:tc>
          <w:tcPr>
            <w:tcW w:w="794" w:type="dxa"/>
            <w:vMerge w:val="restart"/>
          </w:tcPr>
          <w:p w:rsidR="000A78EA" w:rsidRDefault="000A78EA">
            <w:pPr>
              <w:pStyle w:val="ConsPlusNormal"/>
              <w:jc w:val="center"/>
            </w:pPr>
            <w:r>
              <w:t>площадь</w:t>
            </w:r>
          </w:p>
        </w:tc>
        <w:tc>
          <w:tcPr>
            <w:tcW w:w="1739" w:type="dxa"/>
            <w:gridSpan w:val="2"/>
          </w:tcPr>
          <w:p w:rsidR="000A78EA" w:rsidRDefault="000A78EA">
            <w:pPr>
              <w:pStyle w:val="ConsPlusNormal"/>
              <w:jc w:val="center"/>
            </w:pPr>
            <w:r>
              <w:t>запас</w:t>
            </w:r>
          </w:p>
        </w:tc>
        <w:tc>
          <w:tcPr>
            <w:tcW w:w="850" w:type="dxa"/>
            <w:vMerge w:val="restart"/>
          </w:tcPr>
          <w:p w:rsidR="000A78EA" w:rsidRDefault="000A78EA">
            <w:pPr>
              <w:pStyle w:val="ConsPlusNormal"/>
              <w:jc w:val="center"/>
            </w:pPr>
            <w:r>
              <w:t>площадь</w:t>
            </w:r>
          </w:p>
        </w:tc>
        <w:tc>
          <w:tcPr>
            <w:tcW w:w="1625" w:type="dxa"/>
            <w:gridSpan w:val="2"/>
          </w:tcPr>
          <w:p w:rsidR="000A78EA" w:rsidRDefault="000A78EA">
            <w:pPr>
              <w:pStyle w:val="ConsPlusNormal"/>
              <w:jc w:val="center"/>
            </w:pPr>
            <w:r>
              <w:t>запас</w:t>
            </w:r>
          </w:p>
        </w:tc>
      </w:tr>
      <w:tr w:rsidR="000A78EA">
        <w:tc>
          <w:tcPr>
            <w:tcW w:w="1247" w:type="dxa"/>
            <w:vMerge/>
          </w:tcPr>
          <w:p w:rsidR="000A78EA" w:rsidRDefault="000A78EA">
            <w:pPr>
              <w:pStyle w:val="ConsPlusNormal"/>
            </w:pPr>
          </w:p>
        </w:tc>
        <w:tc>
          <w:tcPr>
            <w:tcW w:w="783" w:type="dxa"/>
            <w:vMerge/>
          </w:tcPr>
          <w:p w:rsidR="000A78EA" w:rsidRDefault="000A78EA">
            <w:pPr>
              <w:pStyle w:val="ConsPlusNormal"/>
            </w:pPr>
          </w:p>
        </w:tc>
        <w:tc>
          <w:tcPr>
            <w:tcW w:w="945" w:type="dxa"/>
          </w:tcPr>
          <w:p w:rsidR="000A78EA" w:rsidRDefault="000A78EA">
            <w:pPr>
              <w:pStyle w:val="ConsPlusNormal"/>
              <w:jc w:val="center"/>
            </w:pPr>
            <w:r>
              <w:t>ликвидный</w:t>
            </w:r>
          </w:p>
        </w:tc>
        <w:tc>
          <w:tcPr>
            <w:tcW w:w="615" w:type="dxa"/>
          </w:tcPr>
          <w:p w:rsidR="000A78EA" w:rsidRDefault="000A78EA">
            <w:pPr>
              <w:pStyle w:val="ConsPlusNormal"/>
              <w:jc w:val="center"/>
            </w:pPr>
            <w:r>
              <w:t>деловой</w:t>
            </w:r>
          </w:p>
        </w:tc>
        <w:tc>
          <w:tcPr>
            <w:tcW w:w="794" w:type="dxa"/>
            <w:vMerge/>
          </w:tcPr>
          <w:p w:rsidR="000A78EA" w:rsidRDefault="000A78EA">
            <w:pPr>
              <w:pStyle w:val="ConsPlusNormal"/>
            </w:pPr>
          </w:p>
        </w:tc>
        <w:tc>
          <w:tcPr>
            <w:tcW w:w="945" w:type="dxa"/>
          </w:tcPr>
          <w:p w:rsidR="000A78EA" w:rsidRDefault="000A78EA">
            <w:pPr>
              <w:pStyle w:val="ConsPlusNormal"/>
              <w:jc w:val="center"/>
            </w:pPr>
            <w:r>
              <w:t>ликвидный</w:t>
            </w:r>
          </w:p>
        </w:tc>
        <w:tc>
          <w:tcPr>
            <w:tcW w:w="680" w:type="dxa"/>
          </w:tcPr>
          <w:p w:rsidR="000A78EA" w:rsidRDefault="000A78EA">
            <w:pPr>
              <w:pStyle w:val="ConsPlusNormal"/>
              <w:jc w:val="center"/>
            </w:pPr>
            <w:r>
              <w:t>деловой</w:t>
            </w:r>
          </w:p>
        </w:tc>
        <w:tc>
          <w:tcPr>
            <w:tcW w:w="850" w:type="dxa"/>
            <w:vMerge/>
          </w:tcPr>
          <w:p w:rsidR="000A78EA" w:rsidRDefault="000A78EA">
            <w:pPr>
              <w:pStyle w:val="ConsPlusNormal"/>
            </w:pPr>
          </w:p>
        </w:tc>
        <w:tc>
          <w:tcPr>
            <w:tcW w:w="945" w:type="dxa"/>
          </w:tcPr>
          <w:p w:rsidR="000A78EA" w:rsidRDefault="000A78EA">
            <w:pPr>
              <w:pStyle w:val="ConsPlusNormal"/>
              <w:jc w:val="center"/>
            </w:pPr>
            <w:r>
              <w:t>ликвидный</w:t>
            </w:r>
          </w:p>
        </w:tc>
        <w:tc>
          <w:tcPr>
            <w:tcW w:w="737" w:type="dxa"/>
          </w:tcPr>
          <w:p w:rsidR="000A78EA" w:rsidRDefault="000A78EA">
            <w:pPr>
              <w:pStyle w:val="ConsPlusNormal"/>
              <w:jc w:val="center"/>
            </w:pPr>
            <w:r>
              <w:t>деловой</w:t>
            </w:r>
          </w:p>
        </w:tc>
        <w:tc>
          <w:tcPr>
            <w:tcW w:w="794" w:type="dxa"/>
            <w:vMerge/>
          </w:tcPr>
          <w:p w:rsidR="000A78EA" w:rsidRDefault="000A78EA">
            <w:pPr>
              <w:pStyle w:val="ConsPlusNormal"/>
            </w:pPr>
          </w:p>
        </w:tc>
        <w:tc>
          <w:tcPr>
            <w:tcW w:w="945" w:type="dxa"/>
          </w:tcPr>
          <w:p w:rsidR="000A78EA" w:rsidRDefault="000A78EA">
            <w:pPr>
              <w:pStyle w:val="ConsPlusNormal"/>
              <w:jc w:val="center"/>
            </w:pPr>
            <w:r>
              <w:t>ликвидный</w:t>
            </w:r>
          </w:p>
        </w:tc>
        <w:tc>
          <w:tcPr>
            <w:tcW w:w="794" w:type="dxa"/>
          </w:tcPr>
          <w:p w:rsidR="000A78EA" w:rsidRDefault="000A78EA">
            <w:pPr>
              <w:pStyle w:val="ConsPlusNormal"/>
              <w:jc w:val="center"/>
            </w:pPr>
            <w:r>
              <w:t>деловой</w:t>
            </w:r>
          </w:p>
        </w:tc>
        <w:tc>
          <w:tcPr>
            <w:tcW w:w="850" w:type="dxa"/>
            <w:vMerge/>
          </w:tcPr>
          <w:p w:rsidR="000A78EA" w:rsidRDefault="000A78EA">
            <w:pPr>
              <w:pStyle w:val="ConsPlusNormal"/>
            </w:pPr>
          </w:p>
        </w:tc>
        <w:tc>
          <w:tcPr>
            <w:tcW w:w="945" w:type="dxa"/>
          </w:tcPr>
          <w:p w:rsidR="000A78EA" w:rsidRDefault="000A78EA">
            <w:pPr>
              <w:pStyle w:val="ConsPlusNormal"/>
              <w:jc w:val="center"/>
            </w:pPr>
            <w:r>
              <w:t>ликвидный</w:t>
            </w:r>
          </w:p>
        </w:tc>
        <w:tc>
          <w:tcPr>
            <w:tcW w:w="680" w:type="dxa"/>
          </w:tcPr>
          <w:p w:rsidR="000A78EA" w:rsidRDefault="000A78EA">
            <w:pPr>
              <w:pStyle w:val="ConsPlusNormal"/>
              <w:jc w:val="center"/>
            </w:pPr>
            <w:r>
              <w:t>деловой</w:t>
            </w:r>
          </w:p>
        </w:tc>
      </w:tr>
      <w:tr w:rsidR="000A78EA">
        <w:tc>
          <w:tcPr>
            <w:tcW w:w="1247" w:type="dxa"/>
          </w:tcPr>
          <w:p w:rsidR="000A78EA" w:rsidRDefault="000A78EA">
            <w:pPr>
              <w:pStyle w:val="ConsPlusNormal"/>
              <w:jc w:val="center"/>
            </w:pPr>
            <w:r>
              <w:t>1</w:t>
            </w:r>
          </w:p>
        </w:tc>
        <w:tc>
          <w:tcPr>
            <w:tcW w:w="783" w:type="dxa"/>
          </w:tcPr>
          <w:p w:rsidR="000A78EA" w:rsidRDefault="000A78EA">
            <w:pPr>
              <w:pStyle w:val="ConsPlusNormal"/>
              <w:jc w:val="center"/>
            </w:pPr>
            <w:r>
              <w:t>2</w:t>
            </w:r>
          </w:p>
        </w:tc>
        <w:tc>
          <w:tcPr>
            <w:tcW w:w="945" w:type="dxa"/>
          </w:tcPr>
          <w:p w:rsidR="000A78EA" w:rsidRDefault="000A78EA">
            <w:pPr>
              <w:pStyle w:val="ConsPlusNormal"/>
              <w:jc w:val="center"/>
            </w:pPr>
            <w:r>
              <w:t>3</w:t>
            </w:r>
          </w:p>
        </w:tc>
        <w:tc>
          <w:tcPr>
            <w:tcW w:w="615" w:type="dxa"/>
          </w:tcPr>
          <w:p w:rsidR="000A78EA" w:rsidRDefault="000A78EA">
            <w:pPr>
              <w:pStyle w:val="ConsPlusNormal"/>
              <w:jc w:val="center"/>
            </w:pPr>
            <w:r>
              <w:t>4</w:t>
            </w:r>
          </w:p>
        </w:tc>
        <w:tc>
          <w:tcPr>
            <w:tcW w:w="794" w:type="dxa"/>
          </w:tcPr>
          <w:p w:rsidR="000A78EA" w:rsidRDefault="000A78EA">
            <w:pPr>
              <w:pStyle w:val="ConsPlusNormal"/>
              <w:jc w:val="center"/>
            </w:pPr>
            <w:r>
              <w:t>5</w:t>
            </w:r>
          </w:p>
        </w:tc>
        <w:tc>
          <w:tcPr>
            <w:tcW w:w="945" w:type="dxa"/>
          </w:tcPr>
          <w:p w:rsidR="000A78EA" w:rsidRDefault="000A78EA">
            <w:pPr>
              <w:pStyle w:val="ConsPlusNormal"/>
              <w:jc w:val="center"/>
            </w:pPr>
            <w:r>
              <w:t>6</w:t>
            </w:r>
          </w:p>
        </w:tc>
        <w:tc>
          <w:tcPr>
            <w:tcW w:w="680" w:type="dxa"/>
          </w:tcPr>
          <w:p w:rsidR="000A78EA" w:rsidRDefault="000A78EA">
            <w:pPr>
              <w:pStyle w:val="ConsPlusNormal"/>
              <w:jc w:val="center"/>
            </w:pPr>
            <w:r>
              <w:t>7</w:t>
            </w:r>
          </w:p>
        </w:tc>
        <w:tc>
          <w:tcPr>
            <w:tcW w:w="850" w:type="dxa"/>
          </w:tcPr>
          <w:p w:rsidR="000A78EA" w:rsidRDefault="000A78EA">
            <w:pPr>
              <w:pStyle w:val="ConsPlusNormal"/>
              <w:jc w:val="center"/>
            </w:pPr>
            <w:r>
              <w:t>8</w:t>
            </w:r>
          </w:p>
        </w:tc>
        <w:tc>
          <w:tcPr>
            <w:tcW w:w="945" w:type="dxa"/>
          </w:tcPr>
          <w:p w:rsidR="000A78EA" w:rsidRDefault="000A78EA">
            <w:pPr>
              <w:pStyle w:val="ConsPlusNormal"/>
              <w:jc w:val="center"/>
            </w:pPr>
            <w:r>
              <w:t>9</w:t>
            </w:r>
          </w:p>
        </w:tc>
        <w:tc>
          <w:tcPr>
            <w:tcW w:w="737" w:type="dxa"/>
          </w:tcPr>
          <w:p w:rsidR="000A78EA" w:rsidRDefault="000A78EA">
            <w:pPr>
              <w:pStyle w:val="ConsPlusNormal"/>
              <w:jc w:val="center"/>
            </w:pPr>
            <w:r>
              <w:t>10</w:t>
            </w:r>
          </w:p>
        </w:tc>
        <w:tc>
          <w:tcPr>
            <w:tcW w:w="794" w:type="dxa"/>
          </w:tcPr>
          <w:p w:rsidR="000A78EA" w:rsidRDefault="000A78EA">
            <w:pPr>
              <w:pStyle w:val="ConsPlusNormal"/>
              <w:jc w:val="center"/>
            </w:pPr>
            <w:r>
              <w:t>11</w:t>
            </w:r>
          </w:p>
        </w:tc>
        <w:tc>
          <w:tcPr>
            <w:tcW w:w="945" w:type="dxa"/>
          </w:tcPr>
          <w:p w:rsidR="000A78EA" w:rsidRDefault="000A78EA">
            <w:pPr>
              <w:pStyle w:val="ConsPlusNormal"/>
              <w:jc w:val="center"/>
            </w:pPr>
            <w:r>
              <w:t>12</w:t>
            </w:r>
          </w:p>
        </w:tc>
        <w:tc>
          <w:tcPr>
            <w:tcW w:w="794" w:type="dxa"/>
          </w:tcPr>
          <w:p w:rsidR="000A78EA" w:rsidRDefault="000A78EA">
            <w:pPr>
              <w:pStyle w:val="ConsPlusNormal"/>
              <w:jc w:val="center"/>
            </w:pPr>
            <w:r>
              <w:t>13</w:t>
            </w:r>
          </w:p>
        </w:tc>
        <w:tc>
          <w:tcPr>
            <w:tcW w:w="850" w:type="dxa"/>
          </w:tcPr>
          <w:p w:rsidR="000A78EA" w:rsidRDefault="000A78EA">
            <w:pPr>
              <w:pStyle w:val="ConsPlusNormal"/>
              <w:jc w:val="center"/>
            </w:pPr>
            <w:r>
              <w:t>14</w:t>
            </w:r>
          </w:p>
        </w:tc>
        <w:tc>
          <w:tcPr>
            <w:tcW w:w="945" w:type="dxa"/>
          </w:tcPr>
          <w:p w:rsidR="000A78EA" w:rsidRDefault="000A78EA">
            <w:pPr>
              <w:pStyle w:val="ConsPlusNormal"/>
              <w:jc w:val="center"/>
            </w:pPr>
            <w:r>
              <w:t>15</w:t>
            </w:r>
          </w:p>
        </w:tc>
        <w:tc>
          <w:tcPr>
            <w:tcW w:w="680" w:type="dxa"/>
          </w:tcPr>
          <w:p w:rsidR="000A78EA" w:rsidRDefault="000A78EA">
            <w:pPr>
              <w:pStyle w:val="ConsPlusNormal"/>
              <w:jc w:val="center"/>
            </w:pPr>
            <w:r>
              <w:t>16</w:t>
            </w:r>
          </w:p>
        </w:tc>
      </w:tr>
      <w:tr w:rsidR="000A78EA">
        <w:tc>
          <w:tcPr>
            <w:tcW w:w="13549" w:type="dxa"/>
            <w:gridSpan w:val="16"/>
          </w:tcPr>
          <w:p w:rsidR="000A78EA" w:rsidRDefault="000A78EA">
            <w:pPr>
              <w:pStyle w:val="ConsPlusNormal"/>
              <w:jc w:val="center"/>
            </w:pPr>
            <w:r>
              <w:t>Всего по лесничеству</w:t>
            </w:r>
          </w:p>
        </w:tc>
      </w:tr>
      <w:tr w:rsidR="000A78EA">
        <w:tc>
          <w:tcPr>
            <w:tcW w:w="1247" w:type="dxa"/>
          </w:tcPr>
          <w:p w:rsidR="000A78EA" w:rsidRDefault="000A78EA">
            <w:pPr>
              <w:pStyle w:val="ConsPlusNormal"/>
            </w:pPr>
            <w:r>
              <w:t>Хвойные</w:t>
            </w:r>
          </w:p>
        </w:tc>
        <w:tc>
          <w:tcPr>
            <w:tcW w:w="783" w:type="dxa"/>
          </w:tcPr>
          <w:p w:rsidR="000A78EA" w:rsidRDefault="000A78EA">
            <w:pPr>
              <w:pStyle w:val="ConsPlusNormal"/>
              <w:jc w:val="right"/>
            </w:pPr>
            <w:r>
              <w:t>-</w:t>
            </w:r>
          </w:p>
        </w:tc>
        <w:tc>
          <w:tcPr>
            <w:tcW w:w="945" w:type="dxa"/>
          </w:tcPr>
          <w:p w:rsidR="000A78EA" w:rsidRDefault="000A78EA">
            <w:pPr>
              <w:pStyle w:val="ConsPlusNormal"/>
              <w:jc w:val="right"/>
            </w:pPr>
            <w:r>
              <w:t>-</w:t>
            </w:r>
          </w:p>
        </w:tc>
        <w:tc>
          <w:tcPr>
            <w:tcW w:w="615" w:type="dxa"/>
          </w:tcPr>
          <w:p w:rsidR="000A78EA" w:rsidRDefault="000A78EA">
            <w:pPr>
              <w:pStyle w:val="ConsPlusNormal"/>
              <w:jc w:val="right"/>
            </w:pPr>
            <w:r>
              <w:t>-</w:t>
            </w:r>
          </w:p>
        </w:tc>
        <w:tc>
          <w:tcPr>
            <w:tcW w:w="794" w:type="dxa"/>
          </w:tcPr>
          <w:p w:rsidR="000A78EA" w:rsidRDefault="000A78EA">
            <w:pPr>
              <w:pStyle w:val="ConsPlusNormal"/>
              <w:jc w:val="right"/>
            </w:pPr>
            <w:r>
              <w:t>-</w:t>
            </w:r>
          </w:p>
        </w:tc>
        <w:tc>
          <w:tcPr>
            <w:tcW w:w="945" w:type="dxa"/>
          </w:tcPr>
          <w:p w:rsidR="000A78EA" w:rsidRDefault="000A78EA">
            <w:pPr>
              <w:pStyle w:val="ConsPlusNormal"/>
              <w:jc w:val="right"/>
            </w:pPr>
            <w:r>
              <w:t>-</w:t>
            </w:r>
          </w:p>
        </w:tc>
        <w:tc>
          <w:tcPr>
            <w:tcW w:w="680" w:type="dxa"/>
          </w:tcPr>
          <w:p w:rsidR="000A78EA" w:rsidRDefault="000A78EA">
            <w:pPr>
              <w:pStyle w:val="ConsPlusNormal"/>
              <w:jc w:val="right"/>
            </w:pPr>
            <w:r>
              <w:t>-</w:t>
            </w:r>
          </w:p>
        </w:tc>
        <w:tc>
          <w:tcPr>
            <w:tcW w:w="850" w:type="dxa"/>
          </w:tcPr>
          <w:p w:rsidR="000A78EA" w:rsidRDefault="000A78EA">
            <w:pPr>
              <w:pStyle w:val="ConsPlusNormal"/>
              <w:jc w:val="right"/>
            </w:pPr>
            <w:r>
              <w:t>789,8</w:t>
            </w:r>
          </w:p>
        </w:tc>
        <w:tc>
          <w:tcPr>
            <w:tcW w:w="945" w:type="dxa"/>
          </w:tcPr>
          <w:p w:rsidR="000A78EA" w:rsidRDefault="000A78EA">
            <w:pPr>
              <w:pStyle w:val="ConsPlusNormal"/>
              <w:jc w:val="right"/>
            </w:pPr>
            <w:r>
              <w:t>28,14</w:t>
            </w:r>
          </w:p>
        </w:tc>
        <w:tc>
          <w:tcPr>
            <w:tcW w:w="737" w:type="dxa"/>
          </w:tcPr>
          <w:p w:rsidR="000A78EA" w:rsidRDefault="000A78EA">
            <w:pPr>
              <w:pStyle w:val="ConsPlusNormal"/>
              <w:jc w:val="right"/>
            </w:pPr>
            <w:r>
              <w:t>0,06</w:t>
            </w:r>
          </w:p>
        </w:tc>
        <w:tc>
          <w:tcPr>
            <w:tcW w:w="794" w:type="dxa"/>
          </w:tcPr>
          <w:p w:rsidR="000A78EA" w:rsidRDefault="000A78EA">
            <w:pPr>
              <w:pStyle w:val="ConsPlusNormal"/>
              <w:jc w:val="right"/>
            </w:pPr>
            <w:r>
              <w:t>0,9</w:t>
            </w:r>
          </w:p>
        </w:tc>
        <w:tc>
          <w:tcPr>
            <w:tcW w:w="945" w:type="dxa"/>
          </w:tcPr>
          <w:p w:rsidR="000A78EA" w:rsidRDefault="000A78EA">
            <w:pPr>
              <w:pStyle w:val="ConsPlusNormal"/>
              <w:jc w:val="right"/>
            </w:pPr>
            <w:r>
              <w:t>0,07</w:t>
            </w:r>
          </w:p>
        </w:tc>
        <w:tc>
          <w:tcPr>
            <w:tcW w:w="794" w:type="dxa"/>
          </w:tcPr>
          <w:p w:rsidR="000A78EA" w:rsidRDefault="000A78EA">
            <w:pPr>
              <w:pStyle w:val="ConsPlusNormal"/>
              <w:jc w:val="right"/>
            </w:pPr>
            <w:r>
              <w:t>0,02</w:t>
            </w:r>
          </w:p>
        </w:tc>
        <w:tc>
          <w:tcPr>
            <w:tcW w:w="850" w:type="dxa"/>
          </w:tcPr>
          <w:p w:rsidR="000A78EA" w:rsidRDefault="000A78EA">
            <w:pPr>
              <w:pStyle w:val="ConsPlusNormal"/>
              <w:jc w:val="right"/>
            </w:pPr>
            <w:r>
              <w:t>790,7</w:t>
            </w:r>
          </w:p>
        </w:tc>
        <w:tc>
          <w:tcPr>
            <w:tcW w:w="945" w:type="dxa"/>
          </w:tcPr>
          <w:p w:rsidR="000A78EA" w:rsidRDefault="000A78EA">
            <w:pPr>
              <w:pStyle w:val="ConsPlusNormal"/>
              <w:jc w:val="right"/>
            </w:pPr>
            <w:r>
              <w:t>28,14</w:t>
            </w:r>
          </w:p>
        </w:tc>
        <w:tc>
          <w:tcPr>
            <w:tcW w:w="680" w:type="dxa"/>
          </w:tcPr>
          <w:p w:rsidR="000A78EA" w:rsidRDefault="000A78EA">
            <w:pPr>
              <w:pStyle w:val="ConsPlusNormal"/>
              <w:jc w:val="right"/>
            </w:pPr>
            <w:r>
              <w:t>0,08</w:t>
            </w:r>
          </w:p>
        </w:tc>
      </w:tr>
      <w:tr w:rsidR="000A78EA">
        <w:tc>
          <w:tcPr>
            <w:tcW w:w="1247" w:type="dxa"/>
          </w:tcPr>
          <w:p w:rsidR="000A78EA" w:rsidRDefault="000A78EA">
            <w:pPr>
              <w:pStyle w:val="ConsPlusNormal"/>
            </w:pPr>
            <w:r>
              <w:t>Твердолиственные</w:t>
            </w:r>
          </w:p>
        </w:tc>
        <w:tc>
          <w:tcPr>
            <w:tcW w:w="783" w:type="dxa"/>
          </w:tcPr>
          <w:p w:rsidR="000A78EA" w:rsidRDefault="000A78EA">
            <w:pPr>
              <w:pStyle w:val="ConsPlusNormal"/>
              <w:jc w:val="right"/>
            </w:pPr>
            <w:r>
              <w:t>-</w:t>
            </w:r>
          </w:p>
        </w:tc>
        <w:tc>
          <w:tcPr>
            <w:tcW w:w="945" w:type="dxa"/>
          </w:tcPr>
          <w:p w:rsidR="000A78EA" w:rsidRDefault="000A78EA">
            <w:pPr>
              <w:pStyle w:val="ConsPlusNormal"/>
              <w:jc w:val="right"/>
            </w:pPr>
            <w:r>
              <w:t>-</w:t>
            </w:r>
          </w:p>
        </w:tc>
        <w:tc>
          <w:tcPr>
            <w:tcW w:w="615" w:type="dxa"/>
          </w:tcPr>
          <w:p w:rsidR="000A78EA" w:rsidRDefault="000A78EA">
            <w:pPr>
              <w:pStyle w:val="ConsPlusNormal"/>
              <w:jc w:val="right"/>
            </w:pPr>
            <w:r>
              <w:t>-</w:t>
            </w:r>
          </w:p>
        </w:tc>
        <w:tc>
          <w:tcPr>
            <w:tcW w:w="794" w:type="dxa"/>
          </w:tcPr>
          <w:p w:rsidR="000A78EA" w:rsidRDefault="000A78EA">
            <w:pPr>
              <w:pStyle w:val="ConsPlusNormal"/>
              <w:jc w:val="right"/>
            </w:pPr>
            <w:r>
              <w:t>-</w:t>
            </w:r>
          </w:p>
        </w:tc>
        <w:tc>
          <w:tcPr>
            <w:tcW w:w="945" w:type="dxa"/>
          </w:tcPr>
          <w:p w:rsidR="000A78EA" w:rsidRDefault="000A78EA">
            <w:pPr>
              <w:pStyle w:val="ConsPlusNormal"/>
              <w:jc w:val="right"/>
            </w:pPr>
            <w:r>
              <w:t>-</w:t>
            </w:r>
          </w:p>
        </w:tc>
        <w:tc>
          <w:tcPr>
            <w:tcW w:w="680" w:type="dxa"/>
          </w:tcPr>
          <w:p w:rsidR="000A78EA" w:rsidRDefault="000A78EA">
            <w:pPr>
              <w:pStyle w:val="ConsPlusNormal"/>
              <w:jc w:val="right"/>
            </w:pPr>
            <w:r>
              <w:t>-</w:t>
            </w:r>
          </w:p>
        </w:tc>
        <w:tc>
          <w:tcPr>
            <w:tcW w:w="850" w:type="dxa"/>
          </w:tcPr>
          <w:p w:rsidR="000A78EA" w:rsidRDefault="000A78EA">
            <w:pPr>
              <w:pStyle w:val="ConsPlusNormal"/>
              <w:jc w:val="right"/>
            </w:pPr>
            <w:r>
              <w:t>330,8</w:t>
            </w:r>
          </w:p>
        </w:tc>
        <w:tc>
          <w:tcPr>
            <w:tcW w:w="945" w:type="dxa"/>
          </w:tcPr>
          <w:p w:rsidR="000A78EA" w:rsidRDefault="000A78EA">
            <w:pPr>
              <w:pStyle w:val="ConsPlusNormal"/>
              <w:jc w:val="right"/>
            </w:pPr>
            <w:r>
              <w:t>5,25</w:t>
            </w:r>
          </w:p>
        </w:tc>
        <w:tc>
          <w:tcPr>
            <w:tcW w:w="737" w:type="dxa"/>
          </w:tcPr>
          <w:p w:rsidR="000A78EA" w:rsidRDefault="000A78EA">
            <w:pPr>
              <w:pStyle w:val="ConsPlusNormal"/>
              <w:jc w:val="right"/>
            </w:pPr>
            <w:r>
              <w:t>-</w:t>
            </w:r>
          </w:p>
        </w:tc>
        <w:tc>
          <w:tcPr>
            <w:tcW w:w="794" w:type="dxa"/>
          </w:tcPr>
          <w:p w:rsidR="000A78EA" w:rsidRDefault="000A78EA">
            <w:pPr>
              <w:pStyle w:val="ConsPlusNormal"/>
              <w:jc w:val="right"/>
            </w:pPr>
            <w:r>
              <w:t>-</w:t>
            </w:r>
          </w:p>
        </w:tc>
        <w:tc>
          <w:tcPr>
            <w:tcW w:w="945" w:type="dxa"/>
          </w:tcPr>
          <w:p w:rsidR="000A78EA" w:rsidRDefault="000A78EA">
            <w:pPr>
              <w:pStyle w:val="ConsPlusNormal"/>
              <w:jc w:val="right"/>
            </w:pPr>
            <w:r>
              <w:t>-</w:t>
            </w:r>
          </w:p>
        </w:tc>
        <w:tc>
          <w:tcPr>
            <w:tcW w:w="794" w:type="dxa"/>
          </w:tcPr>
          <w:p w:rsidR="000A78EA" w:rsidRDefault="000A78EA">
            <w:pPr>
              <w:pStyle w:val="ConsPlusNormal"/>
              <w:jc w:val="right"/>
            </w:pPr>
            <w:r>
              <w:t>-</w:t>
            </w:r>
          </w:p>
        </w:tc>
        <w:tc>
          <w:tcPr>
            <w:tcW w:w="850" w:type="dxa"/>
          </w:tcPr>
          <w:p w:rsidR="000A78EA" w:rsidRDefault="000A78EA">
            <w:pPr>
              <w:pStyle w:val="ConsPlusNormal"/>
              <w:jc w:val="right"/>
            </w:pPr>
            <w:r>
              <w:t>330,8</w:t>
            </w:r>
          </w:p>
        </w:tc>
        <w:tc>
          <w:tcPr>
            <w:tcW w:w="945" w:type="dxa"/>
          </w:tcPr>
          <w:p w:rsidR="000A78EA" w:rsidRDefault="000A78EA">
            <w:pPr>
              <w:pStyle w:val="ConsPlusNormal"/>
              <w:jc w:val="right"/>
            </w:pPr>
            <w:r>
              <w:t>5,25</w:t>
            </w:r>
          </w:p>
        </w:tc>
        <w:tc>
          <w:tcPr>
            <w:tcW w:w="680" w:type="dxa"/>
          </w:tcPr>
          <w:p w:rsidR="000A78EA" w:rsidRDefault="000A78EA">
            <w:pPr>
              <w:pStyle w:val="ConsPlusNormal"/>
              <w:jc w:val="right"/>
            </w:pPr>
            <w:r>
              <w:t>-</w:t>
            </w:r>
          </w:p>
        </w:tc>
      </w:tr>
      <w:tr w:rsidR="000A78EA">
        <w:tc>
          <w:tcPr>
            <w:tcW w:w="1247" w:type="dxa"/>
          </w:tcPr>
          <w:p w:rsidR="000A78EA" w:rsidRDefault="000A78EA">
            <w:pPr>
              <w:pStyle w:val="ConsPlusNormal"/>
            </w:pPr>
            <w:r>
              <w:t>Мягколиственные</w:t>
            </w:r>
          </w:p>
        </w:tc>
        <w:tc>
          <w:tcPr>
            <w:tcW w:w="783" w:type="dxa"/>
          </w:tcPr>
          <w:p w:rsidR="000A78EA" w:rsidRDefault="000A78EA">
            <w:pPr>
              <w:pStyle w:val="ConsPlusNormal"/>
              <w:jc w:val="right"/>
            </w:pPr>
            <w:r>
              <w:t>-</w:t>
            </w:r>
          </w:p>
        </w:tc>
        <w:tc>
          <w:tcPr>
            <w:tcW w:w="945" w:type="dxa"/>
          </w:tcPr>
          <w:p w:rsidR="000A78EA" w:rsidRDefault="000A78EA">
            <w:pPr>
              <w:pStyle w:val="ConsPlusNormal"/>
              <w:jc w:val="right"/>
            </w:pPr>
            <w:r>
              <w:t>-</w:t>
            </w:r>
          </w:p>
        </w:tc>
        <w:tc>
          <w:tcPr>
            <w:tcW w:w="615" w:type="dxa"/>
          </w:tcPr>
          <w:p w:rsidR="000A78EA" w:rsidRDefault="000A78EA">
            <w:pPr>
              <w:pStyle w:val="ConsPlusNormal"/>
              <w:jc w:val="right"/>
            </w:pPr>
            <w:r>
              <w:t>-</w:t>
            </w:r>
          </w:p>
        </w:tc>
        <w:tc>
          <w:tcPr>
            <w:tcW w:w="794" w:type="dxa"/>
          </w:tcPr>
          <w:p w:rsidR="000A78EA" w:rsidRDefault="000A78EA">
            <w:pPr>
              <w:pStyle w:val="ConsPlusNormal"/>
              <w:jc w:val="right"/>
            </w:pPr>
            <w:r>
              <w:t>-</w:t>
            </w:r>
          </w:p>
        </w:tc>
        <w:tc>
          <w:tcPr>
            <w:tcW w:w="945" w:type="dxa"/>
          </w:tcPr>
          <w:p w:rsidR="000A78EA" w:rsidRDefault="000A78EA">
            <w:pPr>
              <w:pStyle w:val="ConsPlusNormal"/>
              <w:jc w:val="right"/>
            </w:pPr>
            <w:r>
              <w:t>-</w:t>
            </w:r>
          </w:p>
        </w:tc>
        <w:tc>
          <w:tcPr>
            <w:tcW w:w="680" w:type="dxa"/>
          </w:tcPr>
          <w:p w:rsidR="000A78EA" w:rsidRDefault="000A78EA">
            <w:pPr>
              <w:pStyle w:val="ConsPlusNormal"/>
              <w:jc w:val="right"/>
            </w:pPr>
            <w:r>
              <w:t>-</w:t>
            </w:r>
          </w:p>
        </w:tc>
        <w:tc>
          <w:tcPr>
            <w:tcW w:w="850" w:type="dxa"/>
          </w:tcPr>
          <w:p w:rsidR="000A78EA" w:rsidRDefault="000A78EA">
            <w:pPr>
              <w:pStyle w:val="ConsPlusNormal"/>
              <w:jc w:val="right"/>
            </w:pPr>
            <w:r>
              <w:t>126,7</w:t>
            </w:r>
          </w:p>
        </w:tc>
        <w:tc>
          <w:tcPr>
            <w:tcW w:w="945" w:type="dxa"/>
          </w:tcPr>
          <w:p w:rsidR="000A78EA" w:rsidRDefault="000A78EA">
            <w:pPr>
              <w:pStyle w:val="ConsPlusNormal"/>
              <w:jc w:val="right"/>
            </w:pPr>
            <w:r>
              <w:t>2,26</w:t>
            </w:r>
          </w:p>
        </w:tc>
        <w:tc>
          <w:tcPr>
            <w:tcW w:w="737" w:type="dxa"/>
          </w:tcPr>
          <w:p w:rsidR="000A78EA" w:rsidRDefault="000A78EA">
            <w:pPr>
              <w:pStyle w:val="ConsPlusNormal"/>
              <w:jc w:val="right"/>
            </w:pPr>
            <w:r>
              <w:t>-</w:t>
            </w:r>
          </w:p>
        </w:tc>
        <w:tc>
          <w:tcPr>
            <w:tcW w:w="794" w:type="dxa"/>
          </w:tcPr>
          <w:p w:rsidR="000A78EA" w:rsidRDefault="000A78EA">
            <w:pPr>
              <w:pStyle w:val="ConsPlusNormal"/>
              <w:jc w:val="right"/>
            </w:pPr>
            <w:r>
              <w:t>-</w:t>
            </w:r>
          </w:p>
        </w:tc>
        <w:tc>
          <w:tcPr>
            <w:tcW w:w="945" w:type="dxa"/>
          </w:tcPr>
          <w:p w:rsidR="000A78EA" w:rsidRDefault="000A78EA">
            <w:pPr>
              <w:pStyle w:val="ConsPlusNormal"/>
              <w:jc w:val="right"/>
            </w:pPr>
            <w:r>
              <w:t>-</w:t>
            </w:r>
          </w:p>
        </w:tc>
        <w:tc>
          <w:tcPr>
            <w:tcW w:w="794" w:type="dxa"/>
          </w:tcPr>
          <w:p w:rsidR="000A78EA" w:rsidRDefault="000A78EA">
            <w:pPr>
              <w:pStyle w:val="ConsPlusNormal"/>
              <w:jc w:val="right"/>
            </w:pPr>
            <w:r>
              <w:t>-</w:t>
            </w:r>
          </w:p>
        </w:tc>
        <w:tc>
          <w:tcPr>
            <w:tcW w:w="850" w:type="dxa"/>
          </w:tcPr>
          <w:p w:rsidR="000A78EA" w:rsidRDefault="000A78EA">
            <w:pPr>
              <w:pStyle w:val="ConsPlusNormal"/>
              <w:jc w:val="right"/>
            </w:pPr>
            <w:r>
              <w:t>126,7</w:t>
            </w:r>
          </w:p>
        </w:tc>
        <w:tc>
          <w:tcPr>
            <w:tcW w:w="945" w:type="dxa"/>
          </w:tcPr>
          <w:p w:rsidR="000A78EA" w:rsidRDefault="000A78EA">
            <w:pPr>
              <w:pStyle w:val="ConsPlusNormal"/>
              <w:jc w:val="right"/>
            </w:pPr>
            <w:r>
              <w:t>2,26</w:t>
            </w:r>
          </w:p>
        </w:tc>
        <w:tc>
          <w:tcPr>
            <w:tcW w:w="680" w:type="dxa"/>
          </w:tcPr>
          <w:p w:rsidR="000A78EA" w:rsidRDefault="000A78EA">
            <w:pPr>
              <w:pStyle w:val="ConsPlusNormal"/>
              <w:jc w:val="right"/>
            </w:pPr>
            <w:r>
              <w:t>-</w:t>
            </w:r>
          </w:p>
        </w:tc>
      </w:tr>
      <w:tr w:rsidR="000A78EA">
        <w:tc>
          <w:tcPr>
            <w:tcW w:w="1247" w:type="dxa"/>
          </w:tcPr>
          <w:p w:rsidR="000A78EA" w:rsidRDefault="000A78EA">
            <w:pPr>
              <w:pStyle w:val="ConsPlusNormal"/>
            </w:pPr>
            <w:r>
              <w:t>Итого</w:t>
            </w:r>
          </w:p>
        </w:tc>
        <w:tc>
          <w:tcPr>
            <w:tcW w:w="783" w:type="dxa"/>
          </w:tcPr>
          <w:p w:rsidR="000A78EA" w:rsidRDefault="000A78EA">
            <w:pPr>
              <w:pStyle w:val="ConsPlusNormal"/>
              <w:jc w:val="right"/>
            </w:pPr>
            <w:r>
              <w:t>-</w:t>
            </w:r>
          </w:p>
        </w:tc>
        <w:tc>
          <w:tcPr>
            <w:tcW w:w="945" w:type="dxa"/>
          </w:tcPr>
          <w:p w:rsidR="000A78EA" w:rsidRDefault="000A78EA">
            <w:pPr>
              <w:pStyle w:val="ConsPlusNormal"/>
              <w:jc w:val="right"/>
            </w:pPr>
            <w:r>
              <w:t>-</w:t>
            </w:r>
          </w:p>
        </w:tc>
        <w:tc>
          <w:tcPr>
            <w:tcW w:w="615" w:type="dxa"/>
          </w:tcPr>
          <w:p w:rsidR="000A78EA" w:rsidRDefault="000A78EA">
            <w:pPr>
              <w:pStyle w:val="ConsPlusNormal"/>
              <w:jc w:val="right"/>
            </w:pPr>
            <w:r>
              <w:t>-</w:t>
            </w:r>
          </w:p>
        </w:tc>
        <w:tc>
          <w:tcPr>
            <w:tcW w:w="794" w:type="dxa"/>
          </w:tcPr>
          <w:p w:rsidR="000A78EA" w:rsidRDefault="000A78EA">
            <w:pPr>
              <w:pStyle w:val="ConsPlusNormal"/>
              <w:jc w:val="right"/>
            </w:pPr>
            <w:r>
              <w:t>-</w:t>
            </w:r>
          </w:p>
        </w:tc>
        <w:tc>
          <w:tcPr>
            <w:tcW w:w="945" w:type="dxa"/>
          </w:tcPr>
          <w:p w:rsidR="000A78EA" w:rsidRDefault="000A78EA">
            <w:pPr>
              <w:pStyle w:val="ConsPlusNormal"/>
              <w:jc w:val="right"/>
            </w:pPr>
            <w:r>
              <w:t>-</w:t>
            </w:r>
          </w:p>
        </w:tc>
        <w:tc>
          <w:tcPr>
            <w:tcW w:w="680" w:type="dxa"/>
          </w:tcPr>
          <w:p w:rsidR="000A78EA" w:rsidRDefault="000A78EA">
            <w:pPr>
              <w:pStyle w:val="ConsPlusNormal"/>
              <w:jc w:val="right"/>
            </w:pPr>
            <w:r>
              <w:t>-</w:t>
            </w:r>
          </w:p>
        </w:tc>
        <w:tc>
          <w:tcPr>
            <w:tcW w:w="850" w:type="dxa"/>
          </w:tcPr>
          <w:p w:rsidR="000A78EA" w:rsidRDefault="000A78EA">
            <w:pPr>
              <w:pStyle w:val="ConsPlusNormal"/>
              <w:jc w:val="right"/>
            </w:pPr>
            <w:r>
              <w:t>1247,3</w:t>
            </w:r>
          </w:p>
        </w:tc>
        <w:tc>
          <w:tcPr>
            <w:tcW w:w="945" w:type="dxa"/>
          </w:tcPr>
          <w:p w:rsidR="000A78EA" w:rsidRDefault="000A78EA">
            <w:pPr>
              <w:pStyle w:val="ConsPlusNormal"/>
              <w:jc w:val="right"/>
            </w:pPr>
            <w:r>
              <w:t>35,65</w:t>
            </w:r>
          </w:p>
        </w:tc>
        <w:tc>
          <w:tcPr>
            <w:tcW w:w="737" w:type="dxa"/>
          </w:tcPr>
          <w:p w:rsidR="000A78EA" w:rsidRDefault="000A78EA">
            <w:pPr>
              <w:pStyle w:val="ConsPlusNormal"/>
              <w:jc w:val="right"/>
            </w:pPr>
            <w:r>
              <w:t>0,06</w:t>
            </w:r>
          </w:p>
        </w:tc>
        <w:tc>
          <w:tcPr>
            <w:tcW w:w="794" w:type="dxa"/>
          </w:tcPr>
          <w:p w:rsidR="000A78EA" w:rsidRDefault="000A78EA">
            <w:pPr>
              <w:pStyle w:val="ConsPlusNormal"/>
              <w:jc w:val="right"/>
            </w:pPr>
            <w:r>
              <w:t>0,9</w:t>
            </w:r>
          </w:p>
        </w:tc>
        <w:tc>
          <w:tcPr>
            <w:tcW w:w="945" w:type="dxa"/>
          </w:tcPr>
          <w:p w:rsidR="000A78EA" w:rsidRDefault="000A78EA">
            <w:pPr>
              <w:pStyle w:val="ConsPlusNormal"/>
              <w:jc w:val="right"/>
            </w:pPr>
            <w:r>
              <w:t>0,07</w:t>
            </w:r>
          </w:p>
        </w:tc>
        <w:tc>
          <w:tcPr>
            <w:tcW w:w="794" w:type="dxa"/>
          </w:tcPr>
          <w:p w:rsidR="000A78EA" w:rsidRDefault="000A78EA">
            <w:pPr>
              <w:pStyle w:val="ConsPlusNormal"/>
              <w:jc w:val="right"/>
            </w:pPr>
            <w:r>
              <w:t>0,02</w:t>
            </w:r>
          </w:p>
        </w:tc>
        <w:tc>
          <w:tcPr>
            <w:tcW w:w="850" w:type="dxa"/>
          </w:tcPr>
          <w:p w:rsidR="000A78EA" w:rsidRDefault="000A78EA">
            <w:pPr>
              <w:pStyle w:val="ConsPlusNormal"/>
              <w:jc w:val="right"/>
            </w:pPr>
            <w:r>
              <w:t>1248,2</w:t>
            </w:r>
          </w:p>
        </w:tc>
        <w:tc>
          <w:tcPr>
            <w:tcW w:w="945" w:type="dxa"/>
          </w:tcPr>
          <w:p w:rsidR="000A78EA" w:rsidRDefault="000A78EA">
            <w:pPr>
              <w:pStyle w:val="ConsPlusNormal"/>
              <w:jc w:val="right"/>
            </w:pPr>
            <w:r>
              <w:t>35,65</w:t>
            </w:r>
          </w:p>
        </w:tc>
        <w:tc>
          <w:tcPr>
            <w:tcW w:w="680" w:type="dxa"/>
          </w:tcPr>
          <w:p w:rsidR="000A78EA" w:rsidRDefault="000A78EA">
            <w:pPr>
              <w:pStyle w:val="ConsPlusNormal"/>
              <w:jc w:val="right"/>
            </w:pPr>
            <w:r>
              <w:t>0,08</w:t>
            </w:r>
          </w:p>
        </w:tc>
      </w:tr>
    </w:tbl>
    <w:p w:rsidR="000A78EA" w:rsidRDefault="000A78EA">
      <w:pPr>
        <w:pStyle w:val="ConsPlusNormal"/>
        <w:sectPr w:rsidR="000A78EA">
          <w:pgSz w:w="16838" w:h="11905" w:orient="landscape"/>
          <w:pgMar w:top="1701" w:right="1134" w:bottom="850" w:left="1134" w:header="0" w:footer="0" w:gutter="0"/>
          <w:cols w:space="720"/>
          <w:titlePg/>
        </w:sectPr>
      </w:pPr>
    </w:p>
    <w:p w:rsidR="000A78EA" w:rsidRDefault="000A78EA">
      <w:pPr>
        <w:pStyle w:val="ConsPlusNormal"/>
        <w:jc w:val="both"/>
      </w:pPr>
    </w:p>
    <w:p w:rsidR="000A78EA" w:rsidRDefault="000A78EA">
      <w:pPr>
        <w:pStyle w:val="ConsPlusNormal"/>
        <w:ind w:firstLine="540"/>
        <w:jc w:val="both"/>
      </w:pPr>
      <w:r>
        <w:t>--------------------------------</w:t>
      </w:r>
    </w:p>
    <w:p w:rsidR="000A78EA" w:rsidRDefault="000A78EA">
      <w:pPr>
        <w:pStyle w:val="ConsPlusNormal"/>
        <w:spacing w:before="220"/>
        <w:ind w:firstLine="540"/>
        <w:jc w:val="both"/>
      </w:pPr>
      <w:bookmarkStart w:id="10" w:name="P3078"/>
      <w:bookmarkEnd w:id="10"/>
      <w:r>
        <w:t>&lt;*&gt; В том числе при рубках, связанных с созданием лесной инфраструктуры в целях охраны, защиты, воспроизводства лесов (разрубка, расчистка квартальных, граничных просек, визиров, строительство, ремонт, эксплуатация лесохозяйственных и противопожарных дорог, устройство противопожарных разрывов и т.п.).</w:t>
      </w:r>
    </w:p>
    <w:p w:rsidR="000A78EA" w:rsidRDefault="000A78EA">
      <w:pPr>
        <w:pStyle w:val="ConsPlusNormal"/>
        <w:jc w:val="both"/>
      </w:pPr>
    </w:p>
    <w:p w:rsidR="000A78EA" w:rsidRDefault="000A78EA">
      <w:pPr>
        <w:pStyle w:val="ConsPlusNormal"/>
        <w:jc w:val="center"/>
      </w:pPr>
      <w:r>
        <w:rPr>
          <w:noProof/>
          <w:position w:val="-197"/>
        </w:rPr>
        <w:drawing>
          <wp:inline distT="0" distB="0" distL="0" distR="0">
            <wp:extent cx="4290695" cy="264858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4290695" cy="2648585"/>
                    </a:xfrm>
                    <a:prstGeom prst="rect">
                      <a:avLst/>
                    </a:prstGeom>
                    <a:noFill/>
                    <a:ln>
                      <a:noFill/>
                    </a:ln>
                  </pic:spPr>
                </pic:pic>
              </a:graphicData>
            </a:graphic>
          </wp:inline>
        </w:drawing>
      </w:r>
    </w:p>
    <w:p w:rsidR="000A78EA" w:rsidRDefault="000A78EA">
      <w:pPr>
        <w:pStyle w:val="ConsPlusNormal"/>
        <w:jc w:val="both"/>
      </w:pPr>
    </w:p>
    <w:p w:rsidR="000A78EA" w:rsidRDefault="000A78EA">
      <w:pPr>
        <w:pStyle w:val="ConsPlusNormal"/>
        <w:jc w:val="center"/>
        <w:outlineLvl w:val="4"/>
      </w:pPr>
      <w:r>
        <w:t>Рис. 8. Ежегодный допустимый объем изъятия древесины</w:t>
      </w:r>
    </w:p>
    <w:p w:rsidR="000A78EA" w:rsidRDefault="000A78EA">
      <w:pPr>
        <w:pStyle w:val="ConsPlusNormal"/>
        <w:jc w:val="center"/>
      </w:pPr>
      <w:r>
        <w:t>при всех видах рубок (ликвид)</w:t>
      </w:r>
    </w:p>
    <w:p w:rsidR="000A78EA" w:rsidRDefault="000A78EA">
      <w:pPr>
        <w:pStyle w:val="ConsPlusNormal"/>
        <w:jc w:val="both"/>
      </w:pPr>
    </w:p>
    <w:p w:rsidR="000A78EA" w:rsidRDefault="000A78EA">
      <w:pPr>
        <w:pStyle w:val="ConsPlusTitle"/>
        <w:ind w:firstLine="540"/>
        <w:jc w:val="both"/>
        <w:outlineLvl w:val="3"/>
      </w:pPr>
      <w:r>
        <w:t>2.1.4. Возрасты рубок</w:t>
      </w:r>
    </w:p>
    <w:p w:rsidR="000A78EA" w:rsidRDefault="000A78EA">
      <w:pPr>
        <w:pStyle w:val="ConsPlusNormal"/>
        <w:jc w:val="both"/>
      </w:pPr>
    </w:p>
    <w:p w:rsidR="000A78EA" w:rsidRDefault="000A78EA">
      <w:pPr>
        <w:pStyle w:val="ConsPlusNormal"/>
        <w:ind w:firstLine="540"/>
        <w:jc w:val="both"/>
      </w:pPr>
      <w:r>
        <w:t>Возрасты рубок лесных насаждений (возраста лесных насаждений) (ст. 15 ЛК РФ) для рубки спелых и перестойных насаждений, а также возрасты спелости лесных насаждений, состоящих из видов (пород) деревьев, заготовка которых не допускается, установлены на основании приказа Рослесхоза от 09.04.2015 N 105 "Об установлении возрастов рубок".</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Заготовка древесины с нарушением возрастов рубок запрещается на основании ст. 29 ЛК РФ.</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Возрасты рубок лесных насаждений Тольяттинского лесничества указаны в табл. 10.</w:t>
      </w:r>
    </w:p>
    <w:p w:rsidR="000A78EA" w:rsidRDefault="000A78EA">
      <w:pPr>
        <w:pStyle w:val="ConsPlusNormal"/>
        <w:jc w:val="both"/>
      </w:pPr>
    </w:p>
    <w:p w:rsidR="000A78EA" w:rsidRDefault="000A78EA">
      <w:pPr>
        <w:pStyle w:val="ConsPlusNormal"/>
        <w:jc w:val="right"/>
        <w:outlineLvl w:val="4"/>
      </w:pPr>
      <w:r>
        <w:t>Таблица 10</w:t>
      </w:r>
    </w:p>
    <w:p w:rsidR="000A78EA" w:rsidRDefault="000A78EA">
      <w:pPr>
        <w:pStyle w:val="ConsPlusNormal"/>
        <w:jc w:val="both"/>
      </w:pPr>
    </w:p>
    <w:p w:rsidR="000A78EA" w:rsidRDefault="000A78EA">
      <w:pPr>
        <w:pStyle w:val="ConsPlusTitle"/>
        <w:jc w:val="center"/>
      </w:pPr>
      <w:r>
        <w:t>Возрасты рубок лесных насаждений</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977"/>
        <w:gridCol w:w="1735"/>
        <w:gridCol w:w="1757"/>
      </w:tblGrid>
      <w:tr w:rsidR="000A78EA">
        <w:tc>
          <w:tcPr>
            <w:tcW w:w="2551" w:type="dxa"/>
          </w:tcPr>
          <w:p w:rsidR="000A78EA" w:rsidRDefault="000A78EA">
            <w:pPr>
              <w:pStyle w:val="ConsPlusNormal"/>
              <w:jc w:val="center"/>
            </w:pPr>
            <w:r>
              <w:t>Виды целевого назначения лесов, в том числе категории защитных лесов</w:t>
            </w:r>
          </w:p>
        </w:tc>
        <w:tc>
          <w:tcPr>
            <w:tcW w:w="2977" w:type="dxa"/>
          </w:tcPr>
          <w:p w:rsidR="000A78EA" w:rsidRDefault="000A78EA">
            <w:pPr>
              <w:pStyle w:val="ConsPlusNormal"/>
              <w:jc w:val="center"/>
            </w:pPr>
            <w:r>
              <w:t>Хозсекции и входящие в них преобладающие породы</w:t>
            </w:r>
          </w:p>
        </w:tc>
        <w:tc>
          <w:tcPr>
            <w:tcW w:w="1735" w:type="dxa"/>
          </w:tcPr>
          <w:p w:rsidR="000A78EA" w:rsidRDefault="000A78EA">
            <w:pPr>
              <w:pStyle w:val="ConsPlusNormal"/>
              <w:jc w:val="center"/>
            </w:pPr>
            <w:r>
              <w:t>Классы бонитета</w:t>
            </w:r>
          </w:p>
        </w:tc>
        <w:tc>
          <w:tcPr>
            <w:tcW w:w="1757" w:type="dxa"/>
          </w:tcPr>
          <w:p w:rsidR="000A78EA" w:rsidRDefault="000A78EA">
            <w:pPr>
              <w:pStyle w:val="ConsPlusNormal"/>
              <w:jc w:val="center"/>
            </w:pPr>
            <w:r>
              <w:t>Возрасты рубок, лет</w:t>
            </w:r>
          </w:p>
        </w:tc>
      </w:tr>
      <w:tr w:rsidR="000A78EA">
        <w:tc>
          <w:tcPr>
            <w:tcW w:w="2551" w:type="dxa"/>
          </w:tcPr>
          <w:p w:rsidR="000A78EA" w:rsidRDefault="000A78EA">
            <w:pPr>
              <w:pStyle w:val="ConsPlusNormal"/>
              <w:jc w:val="center"/>
            </w:pPr>
            <w:r>
              <w:t>1</w:t>
            </w:r>
          </w:p>
        </w:tc>
        <w:tc>
          <w:tcPr>
            <w:tcW w:w="2977" w:type="dxa"/>
          </w:tcPr>
          <w:p w:rsidR="000A78EA" w:rsidRDefault="000A78EA">
            <w:pPr>
              <w:pStyle w:val="ConsPlusNormal"/>
              <w:jc w:val="center"/>
            </w:pPr>
            <w:r>
              <w:t>2</w:t>
            </w:r>
          </w:p>
        </w:tc>
        <w:tc>
          <w:tcPr>
            <w:tcW w:w="1735" w:type="dxa"/>
          </w:tcPr>
          <w:p w:rsidR="000A78EA" w:rsidRDefault="000A78EA">
            <w:pPr>
              <w:pStyle w:val="ConsPlusNormal"/>
              <w:jc w:val="center"/>
            </w:pPr>
            <w:r>
              <w:t>3</w:t>
            </w:r>
          </w:p>
        </w:tc>
        <w:tc>
          <w:tcPr>
            <w:tcW w:w="1757" w:type="dxa"/>
          </w:tcPr>
          <w:p w:rsidR="000A78EA" w:rsidRDefault="000A78EA">
            <w:pPr>
              <w:pStyle w:val="ConsPlusNormal"/>
              <w:jc w:val="center"/>
            </w:pPr>
            <w:r>
              <w:t>4</w:t>
            </w:r>
          </w:p>
        </w:tc>
      </w:tr>
      <w:tr w:rsidR="000A78EA">
        <w:tc>
          <w:tcPr>
            <w:tcW w:w="9020" w:type="dxa"/>
            <w:gridSpan w:val="4"/>
          </w:tcPr>
          <w:p w:rsidR="000A78EA" w:rsidRDefault="000A78EA">
            <w:pPr>
              <w:pStyle w:val="ConsPlusNormal"/>
            </w:pPr>
            <w:r>
              <w:t>Лесостепная лесорастительная зона</w:t>
            </w:r>
          </w:p>
          <w:p w:rsidR="000A78EA" w:rsidRDefault="000A78EA">
            <w:pPr>
              <w:pStyle w:val="ConsPlusNormal"/>
            </w:pPr>
            <w:r>
              <w:t>Лесостепной лесной район европейской части Российской Федерации</w:t>
            </w:r>
          </w:p>
        </w:tc>
      </w:tr>
      <w:tr w:rsidR="000A78EA">
        <w:tc>
          <w:tcPr>
            <w:tcW w:w="2551" w:type="dxa"/>
            <w:tcBorders>
              <w:bottom w:val="nil"/>
            </w:tcBorders>
          </w:tcPr>
          <w:p w:rsidR="000A78EA" w:rsidRDefault="000A78EA">
            <w:pPr>
              <w:pStyle w:val="ConsPlusNormal"/>
              <w:jc w:val="center"/>
            </w:pPr>
            <w:r>
              <w:t>Защитные леса</w:t>
            </w:r>
          </w:p>
        </w:tc>
        <w:tc>
          <w:tcPr>
            <w:tcW w:w="2977" w:type="dxa"/>
          </w:tcPr>
          <w:p w:rsidR="000A78EA" w:rsidRDefault="000A78EA">
            <w:pPr>
              <w:pStyle w:val="ConsPlusNormal"/>
            </w:pPr>
            <w:r>
              <w:t>Сосна, лиственница, ель</w:t>
            </w:r>
          </w:p>
        </w:tc>
        <w:tc>
          <w:tcPr>
            <w:tcW w:w="1735" w:type="dxa"/>
          </w:tcPr>
          <w:p w:rsidR="000A78EA" w:rsidRDefault="000A78EA">
            <w:pPr>
              <w:pStyle w:val="ConsPlusNormal"/>
            </w:pPr>
            <w:r>
              <w:t>Все бонитеты</w:t>
            </w:r>
          </w:p>
        </w:tc>
        <w:tc>
          <w:tcPr>
            <w:tcW w:w="1757" w:type="dxa"/>
          </w:tcPr>
          <w:p w:rsidR="000A78EA" w:rsidRDefault="000A78EA">
            <w:pPr>
              <w:pStyle w:val="ConsPlusNormal"/>
              <w:jc w:val="center"/>
            </w:pPr>
            <w:r>
              <w:t>101-120</w:t>
            </w:r>
          </w:p>
        </w:tc>
      </w:tr>
      <w:tr w:rsidR="000A78EA">
        <w:tc>
          <w:tcPr>
            <w:tcW w:w="2551" w:type="dxa"/>
            <w:vMerge w:val="restart"/>
            <w:tcBorders>
              <w:top w:val="nil"/>
            </w:tcBorders>
          </w:tcPr>
          <w:p w:rsidR="000A78EA" w:rsidRDefault="000A78EA">
            <w:pPr>
              <w:pStyle w:val="ConsPlusNormal"/>
            </w:pPr>
            <w:r>
              <w:t>-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p w:rsidR="000A78EA" w:rsidRDefault="000A78EA">
            <w:pPr>
              <w:pStyle w:val="ConsPlusNormal"/>
            </w:pPr>
            <w:r>
              <w:t>- Лесопарковые зоны</w:t>
            </w:r>
          </w:p>
          <w:p w:rsidR="000A78EA" w:rsidRDefault="000A78EA">
            <w:pPr>
              <w:pStyle w:val="ConsPlusNormal"/>
            </w:pPr>
            <w:r>
              <w:t>- Городские леса</w:t>
            </w:r>
          </w:p>
        </w:tc>
        <w:tc>
          <w:tcPr>
            <w:tcW w:w="2977" w:type="dxa"/>
          </w:tcPr>
          <w:p w:rsidR="000A78EA" w:rsidRDefault="000A78EA">
            <w:pPr>
              <w:pStyle w:val="ConsPlusNormal"/>
            </w:pPr>
            <w:r>
              <w:t>Дуб семенной, ясень</w:t>
            </w:r>
          </w:p>
        </w:tc>
        <w:tc>
          <w:tcPr>
            <w:tcW w:w="1735" w:type="dxa"/>
          </w:tcPr>
          <w:p w:rsidR="000A78EA" w:rsidRDefault="000A78EA">
            <w:pPr>
              <w:pStyle w:val="ConsPlusNormal"/>
            </w:pPr>
            <w:r>
              <w:t>Все бонитеты</w:t>
            </w:r>
          </w:p>
        </w:tc>
        <w:tc>
          <w:tcPr>
            <w:tcW w:w="1757" w:type="dxa"/>
          </w:tcPr>
          <w:p w:rsidR="000A78EA" w:rsidRDefault="000A78EA">
            <w:pPr>
              <w:pStyle w:val="ConsPlusNormal"/>
              <w:jc w:val="center"/>
            </w:pPr>
            <w:r>
              <w:t>121-140</w:t>
            </w:r>
          </w:p>
        </w:tc>
      </w:tr>
      <w:tr w:rsidR="000A78EA">
        <w:tc>
          <w:tcPr>
            <w:tcW w:w="2551" w:type="dxa"/>
            <w:vMerge/>
            <w:tcBorders>
              <w:top w:val="nil"/>
            </w:tcBorders>
          </w:tcPr>
          <w:p w:rsidR="000A78EA" w:rsidRDefault="000A78EA">
            <w:pPr>
              <w:pStyle w:val="ConsPlusNormal"/>
            </w:pPr>
          </w:p>
        </w:tc>
        <w:tc>
          <w:tcPr>
            <w:tcW w:w="2977" w:type="dxa"/>
          </w:tcPr>
          <w:p w:rsidR="000A78EA" w:rsidRDefault="000A78EA">
            <w:pPr>
              <w:pStyle w:val="ConsPlusNormal"/>
            </w:pPr>
            <w:r>
              <w:t>Дуб порослевой, клен, вяз, ильм</w:t>
            </w:r>
          </w:p>
        </w:tc>
        <w:tc>
          <w:tcPr>
            <w:tcW w:w="1735" w:type="dxa"/>
          </w:tcPr>
          <w:p w:rsidR="000A78EA" w:rsidRDefault="000A78EA">
            <w:pPr>
              <w:pStyle w:val="ConsPlusNormal"/>
            </w:pPr>
            <w:r>
              <w:t>III и выше</w:t>
            </w:r>
          </w:p>
        </w:tc>
        <w:tc>
          <w:tcPr>
            <w:tcW w:w="1757" w:type="dxa"/>
          </w:tcPr>
          <w:p w:rsidR="000A78EA" w:rsidRDefault="000A78EA">
            <w:pPr>
              <w:pStyle w:val="ConsPlusNormal"/>
              <w:jc w:val="center"/>
            </w:pPr>
            <w:r>
              <w:t>71-80</w:t>
            </w:r>
          </w:p>
        </w:tc>
      </w:tr>
      <w:tr w:rsidR="000A78EA">
        <w:tc>
          <w:tcPr>
            <w:tcW w:w="2551" w:type="dxa"/>
            <w:vMerge/>
            <w:tcBorders>
              <w:top w:val="nil"/>
            </w:tcBorders>
          </w:tcPr>
          <w:p w:rsidR="000A78EA" w:rsidRDefault="000A78EA">
            <w:pPr>
              <w:pStyle w:val="ConsPlusNormal"/>
            </w:pPr>
          </w:p>
        </w:tc>
        <w:tc>
          <w:tcPr>
            <w:tcW w:w="2977" w:type="dxa"/>
          </w:tcPr>
          <w:p w:rsidR="000A78EA" w:rsidRDefault="000A78EA">
            <w:pPr>
              <w:pStyle w:val="ConsPlusNormal"/>
            </w:pPr>
            <w:r>
              <w:t>Дуб порослевой, клен, вяз, ильм</w:t>
            </w:r>
          </w:p>
        </w:tc>
        <w:tc>
          <w:tcPr>
            <w:tcW w:w="1735" w:type="dxa"/>
          </w:tcPr>
          <w:p w:rsidR="000A78EA" w:rsidRDefault="000A78EA">
            <w:pPr>
              <w:pStyle w:val="ConsPlusNormal"/>
            </w:pPr>
            <w:r>
              <w:t>IV и ниже</w:t>
            </w:r>
          </w:p>
        </w:tc>
        <w:tc>
          <w:tcPr>
            <w:tcW w:w="1757" w:type="dxa"/>
          </w:tcPr>
          <w:p w:rsidR="000A78EA" w:rsidRDefault="000A78EA">
            <w:pPr>
              <w:pStyle w:val="ConsPlusNormal"/>
              <w:jc w:val="center"/>
            </w:pPr>
            <w:r>
              <w:t>61-70</w:t>
            </w:r>
          </w:p>
        </w:tc>
      </w:tr>
      <w:tr w:rsidR="000A78EA">
        <w:tc>
          <w:tcPr>
            <w:tcW w:w="2551" w:type="dxa"/>
            <w:vMerge/>
            <w:tcBorders>
              <w:top w:val="nil"/>
            </w:tcBorders>
          </w:tcPr>
          <w:p w:rsidR="000A78EA" w:rsidRDefault="000A78EA">
            <w:pPr>
              <w:pStyle w:val="ConsPlusNormal"/>
            </w:pPr>
          </w:p>
        </w:tc>
        <w:tc>
          <w:tcPr>
            <w:tcW w:w="2977" w:type="dxa"/>
          </w:tcPr>
          <w:p w:rsidR="000A78EA" w:rsidRDefault="000A78EA">
            <w:pPr>
              <w:pStyle w:val="ConsPlusNormal"/>
            </w:pPr>
            <w:r>
              <w:t>Липа медоносная</w:t>
            </w:r>
          </w:p>
        </w:tc>
        <w:tc>
          <w:tcPr>
            <w:tcW w:w="1735" w:type="dxa"/>
          </w:tcPr>
          <w:p w:rsidR="000A78EA" w:rsidRDefault="000A78EA">
            <w:pPr>
              <w:pStyle w:val="ConsPlusNormal"/>
            </w:pPr>
            <w:r>
              <w:t>Все бонитеты</w:t>
            </w:r>
          </w:p>
        </w:tc>
        <w:tc>
          <w:tcPr>
            <w:tcW w:w="1757" w:type="dxa"/>
          </w:tcPr>
          <w:p w:rsidR="000A78EA" w:rsidRDefault="000A78EA">
            <w:pPr>
              <w:pStyle w:val="ConsPlusNormal"/>
              <w:jc w:val="center"/>
            </w:pPr>
            <w:r>
              <w:t>81-90</w:t>
            </w:r>
          </w:p>
        </w:tc>
      </w:tr>
      <w:tr w:rsidR="000A78EA">
        <w:tc>
          <w:tcPr>
            <w:tcW w:w="2551" w:type="dxa"/>
            <w:vMerge/>
            <w:tcBorders>
              <w:top w:val="nil"/>
            </w:tcBorders>
          </w:tcPr>
          <w:p w:rsidR="000A78EA" w:rsidRDefault="000A78EA">
            <w:pPr>
              <w:pStyle w:val="ConsPlusNormal"/>
            </w:pPr>
          </w:p>
        </w:tc>
        <w:tc>
          <w:tcPr>
            <w:tcW w:w="2977" w:type="dxa"/>
          </w:tcPr>
          <w:p w:rsidR="000A78EA" w:rsidRDefault="000A78EA">
            <w:pPr>
              <w:pStyle w:val="ConsPlusNormal"/>
            </w:pPr>
            <w:r>
              <w:t>Береза, ольха черная, липа</w:t>
            </w:r>
          </w:p>
        </w:tc>
        <w:tc>
          <w:tcPr>
            <w:tcW w:w="1735" w:type="dxa"/>
          </w:tcPr>
          <w:p w:rsidR="000A78EA" w:rsidRDefault="000A78EA">
            <w:pPr>
              <w:pStyle w:val="ConsPlusNormal"/>
            </w:pPr>
            <w:r>
              <w:t>Все бонитеты</w:t>
            </w:r>
          </w:p>
        </w:tc>
        <w:tc>
          <w:tcPr>
            <w:tcW w:w="1757" w:type="dxa"/>
          </w:tcPr>
          <w:p w:rsidR="000A78EA" w:rsidRDefault="000A78EA">
            <w:pPr>
              <w:pStyle w:val="ConsPlusNormal"/>
              <w:jc w:val="center"/>
            </w:pPr>
            <w:r>
              <w:t>71-80</w:t>
            </w:r>
          </w:p>
        </w:tc>
      </w:tr>
      <w:tr w:rsidR="000A78EA">
        <w:tc>
          <w:tcPr>
            <w:tcW w:w="2551" w:type="dxa"/>
            <w:vMerge/>
            <w:tcBorders>
              <w:top w:val="nil"/>
            </w:tcBorders>
          </w:tcPr>
          <w:p w:rsidR="000A78EA" w:rsidRDefault="000A78EA">
            <w:pPr>
              <w:pStyle w:val="ConsPlusNormal"/>
            </w:pPr>
          </w:p>
        </w:tc>
        <w:tc>
          <w:tcPr>
            <w:tcW w:w="2977" w:type="dxa"/>
          </w:tcPr>
          <w:p w:rsidR="000A78EA" w:rsidRDefault="000A78EA">
            <w:pPr>
              <w:pStyle w:val="ConsPlusNormal"/>
            </w:pPr>
            <w:r>
              <w:t>Осина, осокорь, ива древовидная</w:t>
            </w:r>
          </w:p>
        </w:tc>
        <w:tc>
          <w:tcPr>
            <w:tcW w:w="1735" w:type="dxa"/>
          </w:tcPr>
          <w:p w:rsidR="000A78EA" w:rsidRDefault="000A78EA">
            <w:pPr>
              <w:pStyle w:val="ConsPlusNormal"/>
            </w:pPr>
            <w:r>
              <w:t>Все бонитеты</w:t>
            </w:r>
          </w:p>
        </w:tc>
        <w:tc>
          <w:tcPr>
            <w:tcW w:w="1757" w:type="dxa"/>
          </w:tcPr>
          <w:p w:rsidR="000A78EA" w:rsidRDefault="000A78EA">
            <w:pPr>
              <w:pStyle w:val="ConsPlusNormal"/>
              <w:jc w:val="center"/>
            </w:pPr>
            <w:r>
              <w:t>51-60</w:t>
            </w:r>
          </w:p>
        </w:tc>
      </w:tr>
      <w:tr w:rsidR="000A78EA">
        <w:tc>
          <w:tcPr>
            <w:tcW w:w="2551" w:type="dxa"/>
            <w:vMerge/>
            <w:tcBorders>
              <w:top w:val="nil"/>
            </w:tcBorders>
          </w:tcPr>
          <w:p w:rsidR="000A78EA" w:rsidRDefault="000A78EA">
            <w:pPr>
              <w:pStyle w:val="ConsPlusNormal"/>
            </w:pPr>
          </w:p>
        </w:tc>
        <w:tc>
          <w:tcPr>
            <w:tcW w:w="2977" w:type="dxa"/>
          </w:tcPr>
          <w:p w:rsidR="000A78EA" w:rsidRDefault="000A78EA">
            <w:pPr>
              <w:pStyle w:val="ConsPlusNormal"/>
            </w:pPr>
            <w:r>
              <w:t>Тополь (культуры)</w:t>
            </w:r>
          </w:p>
        </w:tc>
        <w:tc>
          <w:tcPr>
            <w:tcW w:w="1735" w:type="dxa"/>
          </w:tcPr>
          <w:p w:rsidR="000A78EA" w:rsidRDefault="000A78EA">
            <w:pPr>
              <w:pStyle w:val="ConsPlusNormal"/>
            </w:pPr>
            <w:r>
              <w:t>Все бонитеты</w:t>
            </w:r>
          </w:p>
        </w:tc>
        <w:tc>
          <w:tcPr>
            <w:tcW w:w="1757" w:type="dxa"/>
          </w:tcPr>
          <w:p w:rsidR="000A78EA" w:rsidRDefault="000A78EA">
            <w:pPr>
              <w:pStyle w:val="ConsPlusNormal"/>
              <w:jc w:val="center"/>
            </w:pPr>
            <w:r>
              <w:t>36-40</w:t>
            </w:r>
          </w:p>
        </w:tc>
      </w:tr>
      <w:tr w:rsidR="000A78EA">
        <w:tc>
          <w:tcPr>
            <w:tcW w:w="2551" w:type="dxa"/>
            <w:vMerge/>
            <w:tcBorders>
              <w:top w:val="nil"/>
            </w:tcBorders>
          </w:tcPr>
          <w:p w:rsidR="000A78EA" w:rsidRDefault="000A78EA">
            <w:pPr>
              <w:pStyle w:val="ConsPlusNormal"/>
            </w:pPr>
          </w:p>
        </w:tc>
        <w:tc>
          <w:tcPr>
            <w:tcW w:w="2977" w:type="dxa"/>
          </w:tcPr>
          <w:p w:rsidR="000A78EA" w:rsidRDefault="000A78EA">
            <w:pPr>
              <w:pStyle w:val="ConsPlusNormal"/>
            </w:pPr>
            <w:r>
              <w:t>Кустарники</w:t>
            </w:r>
          </w:p>
        </w:tc>
        <w:tc>
          <w:tcPr>
            <w:tcW w:w="1735" w:type="dxa"/>
          </w:tcPr>
          <w:p w:rsidR="000A78EA" w:rsidRDefault="000A78EA">
            <w:pPr>
              <w:pStyle w:val="ConsPlusNormal"/>
            </w:pPr>
            <w:r>
              <w:t>Все бонитеты</w:t>
            </w:r>
          </w:p>
        </w:tc>
        <w:tc>
          <w:tcPr>
            <w:tcW w:w="1757" w:type="dxa"/>
          </w:tcPr>
          <w:p w:rsidR="000A78EA" w:rsidRDefault="000A78EA">
            <w:pPr>
              <w:pStyle w:val="ConsPlusNormal"/>
              <w:jc w:val="center"/>
            </w:pPr>
            <w:r>
              <w:t>5-6</w:t>
            </w:r>
          </w:p>
        </w:tc>
      </w:tr>
    </w:tbl>
    <w:p w:rsidR="000A78EA" w:rsidRDefault="000A78EA">
      <w:pPr>
        <w:pStyle w:val="ConsPlusNormal"/>
        <w:jc w:val="both"/>
      </w:pPr>
    </w:p>
    <w:p w:rsidR="000A78EA" w:rsidRDefault="000A78EA">
      <w:pPr>
        <w:pStyle w:val="ConsPlusNormal"/>
        <w:ind w:firstLine="540"/>
        <w:jc w:val="both"/>
      </w:pPr>
      <w:r>
        <w:t>Продолжительность интервала классов возраста для хвойных пород и твердолиственных пород семенного происхождения - 20 лет, для мягколиственных пород и твердолиственных пород порослевого происхождения - 10 лет, кустарников - 1 год.</w:t>
      </w:r>
    </w:p>
    <w:p w:rsidR="000A78EA" w:rsidRDefault="000A78EA">
      <w:pPr>
        <w:pStyle w:val="ConsPlusNormal"/>
        <w:spacing w:before="220"/>
        <w:ind w:firstLine="540"/>
        <w:jc w:val="both"/>
      </w:pPr>
      <w:r>
        <w:t>Принятые возрасты рубок лесных насаждений по преобладающим породам служат основой для распределения насаждений лесничества по возрастным группам и определения запаса спелых и перестойных насаждений. К группе спелых отнесены насаждения, возраст которых соответствует установленному возрасту рубки, и следующего за ним класса возраста. Насаждения более старших возрастов - перестойные.</w:t>
      </w:r>
    </w:p>
    <w:p w:rsidR="000A78EA" w:rsidRDefault="000A78EA">
      <w:pPr>
        <w:pStyle w:val="ConsPlusNormal"/>
        <w:spacing w:before="220"/>
        <w:ind w:firstLine="540"/>
        <w:jc w:val="both"/>
      </w:pPr>
      <w:r>
        <w:t>К группе приспевающих отнесены насаждения одного класса возраста, предшествующего классу возраста рубки или спелости.</w:t>
      </w:r>
    </w:p>
    <w:p w:rsidR="000A78EA" w:rsidRDefault="000A78EA">
      <w:pPr>
        <w:pStyle w:val="ConsPlusNormal"/>
        <w:spacing w:before="220"/>
        <w:ind w:firstLine="540"/>
        <w:jc w:val="both"/>
      </w:pPr>
      <w:r>
        <w:t>Насаждения первых двух классов возраста - относятся к группе молодняков.</w:t>
      </w:r>
    </w:p>
    <w:p w:rsidR="000A78EA" w:rsidRDefault="000A78EA">
      <w:pPr>
        <w:pStyle w:val="ConsPlusNormal"/>
        <w:spacing w:before="220"/>
        <w:ind w:firstLine="540"/>
        <w:jc w:val="both"/>
      </w:pPr>
      <w:r>
        <w:t>В средневозрастную группу отнесены насаждения всех остальных классов возраста.</w:t>
      </w:r>
    </w:p>
    <w:p w:rsidR="000A78EA" w:rsidRDefault="000A78EA">
      <w:pPr>
        <w:pStyle w:val="ConsPlusNormal"/>
        <w:spacing w:before="220"/>
        <w:ind w:firstLine="540"/>
        <w:jc w:val="both"/>
      </w:pPr>
      <w:r>
        <w:t>Возрастные периоды для проведения рубок ухода указаны в табл. 10.1.</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jc w:val="both"/>
      </w:pPr>
    </w:p>
    <w:p w:rsidR="000A78EA" w:rsidRDefault="000A78EA">
      <w:pPr>
        <w:pStyle w:val="ConsPlusNormal"/>
        <w:jc w:val="right"/>
        <w:outlineLvl w:val="4"/>
      </w:pPr>
      <w:r>
        <w:t>Таблица 10.1</w:t>
      </w:r>
    </w:p>
    <w:p w:rsidR="000A78EA" w:rsidRDefault="000A78EA">
      <w:pPr>
        <w:pStyle w:val="ConsPlusNormal"/>
        <w:jc w:val="both"/>
      </w:pPr>
    </w:p>
    <w:p w:rsidR="000A78EA" w:rsidRDefault="000A78EA">
      <w:pPr>
        <w:pStyle w:val="ConsPlusTitle"/>
        <w:jc w:val="center"/>
      </w:pPr>
      <w:r>
        <w:t>Возрастные периоды проведения различных видов рубок</w:t>
      </w:r>
    </w:p>
    <w:p w:rsidR="000A78EA" w:rsidRDefault="000A78EA">
      <w:pPr>
        <w:pStyle w:val="ConsPlusTitle"/>
        <w:jc w:val="center"/>
      </w:pPr>
      <w:r>
        <w:t>ухода за лесом</w:t>
      </w:r>
    </w:p>
    <w:p w:rsidR="000A78EA" w:rsidRDefault="000A78EA">
      <w:pPr>
        <w:pStyle w:val="ConsPlusTitle"/>
        <w:jc w:val="center"/>
      </w:pPr>
      <w:r>
        <w:t>(для европейской части Российской Федерации)</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531"/>
        <w:gridCol w:w="1559"/>
        <w:gridCol w:w="1418"/>
        <w:gridCol w:w="1276"/>
        <w:gridCol w:w="1275"/>
      </w:tblGrid>
      <w:tr w:rsidR="000A78EA">
        <w:tc>
          <w:tcPr>
            <w:tcW w:w="1984" w:type="dxa"/>
            <w:vMerge w:val="restart"/>
          </w:tcPr>
          <w:p w:rsidR="000A78EA" w:rsidRDefault="000A78EA">
            <w:pPr>
              <w:pStyle w:val="ConsPlusNormal"/>
              <w:jc w:val="center"/>
            </w:pPr>
            <w:r>
              <w:t>Виды рубок ухода за лесом</w:t>
            </w:r>
          </w:p>
        </w:tc>
        <w:tc>
          <w:tcPr>
            <w:tcW w:w="7059" w:type="dxa"/>
            <w:gridSpan w:val="5"/>
          </w:tcPr>
          <w:p w:rsidR="000A78EA" w:rsidRDefault="000A78EA">
            <w:pPr>
              <w:pStyle w:val="ConsPlusNormal"/>
              <w:jc w:val="center"/>
            </w:pPr>
            <w:r>
              <w:t>Возраст лесных насаждений, лет</w:t>
            </w:r>
          </w:p>
        </w:tc>
      </w:tr>
      <w:tr w:rsidR="000A78EA">
        <w:tc>
          <w:tcPr>
            <w:tcW w:w="1984" w:type="dxa"/>
            <w:vMerge/>
          </w:tcPr>
          <w:p w:rsidR="000A78EA" w:rsidRDefault="000A78EA">
            <w:pPr>
              <w:pStyle w:val="ConsPlusNormal"/>
            </w:pPr>
          </w:p>
        </w:tc>
        <w:tc>
          <w:tcPr>
            <w:tcW w:w="3090" w:type="dxa"/>
            <w:gridSpan w:val="2"/>
          </w:tcPr>
          <w:p w:rsidR="000A78EA" w:rsidRDefault="000A78EA">
            <w:pPr>
              <w:pStyle w:val="ConsPlusNormal"/>
              <w:jc w:val="center"/>
            </w:pPr>
            <w:r>
              <w:t>хвойные и твердолиственные семенного и первой генерации порослевого происхождения древесных пород при возрасте рубки</w:t>
            </w:r>
          </w:p>
        </w:tc>
        <w:tc>
          <w:tcPr>
            <w:tcW w:w="3969" w:type="dxa"/>
            <w:gridSpan w:val="3"/>
          </w:tcPr>
          <w:p w:rsidR="000A78EA" w:rsidRDefault="000A78EA">
            <w:pPr>
              <w:pStyle w:val="ConsPlusNormal"/>
              <w:jc w:val="center"/>
            </w:pPr>
            <w:r>
              <w:t>остальных древесных пород при возрасте рубки</w:t>
            </w:r>
          </w:p>
        </w:tc>
      </w:tr>
      <w:tr w:rsidR="000A78EA">
        <w:tc>
          <w:tcPr>
            <w:tcW w:w="1984" w:type="dxa"/>
            <w:vMerge/>
          </w:tcPr>
          <w:p w:rsidR="000A78EA" w:rsidRDefault="000A78EA">
            <w:pPr>
              <w:pStyle w:val="ConsPlusNormal"/>
            </w:pPr>
          </w:p>
        </w:tc>
        <w:tc>
          <w:tcPr>
            <w:tcW w:w="1531" w:type="dxa"/>
          </w:tcPr>
          <w:p w:rsidR="000A78EA" w:rsidRDefault="000A78EA">
            <w:pPr>
              <w:pStyle w:val="ConsPlusNormal"/>
              <w:jc w:val="center"/>
            </w:pPr>
            <w:r>
              <w:t>более</w:t>
            </w:r>
          </w:p>
          <w:p w:rsidR="000A78EA" w:rsidRDefault="000A78EA">
            <w:pPr>
              <w:pStyle w:val="ConsPlusNormal"/>
              <w:jc w:val="center"/>
            </w:pPr>
            <w:r>
              <w:t>100 лет</w:t>
            </w:r>
          </w:p>
        </w:tc>
        <w:tc>
          <w:tcPr>
            <w:tcW w:w="1559" w:type="dxa"/>
          </w:tcPr>
          <w:p w:rsidR="000A78EA" w:rsidRDefault="000A78EA">
            <w:pPr>
              <w:pStyle w:val="ConsPlusNormal"/>
              <w:jc w:val="center"/>
            </w:pPr>
            <w:r>
              <w:t>менее</w:t>
            </w:r>
          </w:p>
          <w:p w:rsidR="000A78EA" w:rsidRDefault="000A78EA">
            <w:pPr>
              <w:pStyle w:val="ConsPlusNormal"/>
              <w:jc w:val="center"/>
            </w:pPr>
            <w:r>
              <w:t>100 лет</w:t>
            </w:r>
          </w:p>
        </w:tc>
        <w:tc>
          <w:tcPr>
            <w:tcW w:w="1418" w:type="dxa"/>
          </w:tcPr>
          <w:p w:rsidR="000A78EA" w:rsidRDefault="000A78EA">
            <w:pPr>
              <w:pStyle w:val="ConsPlusNormal"/>
              <w:jc w:val="center"/>
            </w:pPr>
            <w:r>
              <w:t>более</w:t>
            </w:r>
          </w:p>
          <w:p w:rsidR="000A78EA" w:rsidRDefault="000A78EA">
            <w:pPr>
              <w:pStyle w:val="ConsPlusNormal"/>
              <w:jc w:val="center"/>
            </w:pPr>
            <w:r>
              <w:t>60 лет</w:t>
            </w:r>
          </w:p>
        </w:tc>
        <w:tc>
          <w:tcPr>
            <w:tcW w:w="1276" w:type="dxa"/>
          </w:tcPr>
          <w:p w:rsidR="000A78EA" w:rsidRDefault="000A78EA">
            <w:pPr>
              <w:pStyle w:val="ConsPlusNormal"/>
              <w:jc w:val="center"/>
            </w:pPr>
            <w:r>
              <w:t>50-60 лет</w:t>
            </w:r>
          </w:p>
        </w:tc>
        <w:tc>
          <w:tcPr>
            <w:tcW w:w="1275" w:type="dxa"/>
          </w:tcPr>
          <w:p w:rsidR="000A78EA" w:rsidRDefault="000A78EA">
            <w:pPr>
              <w:pStyle w:val="ConsPlusNormal"/>
              <w:jc w:val="center"/>
            </w:pPr>
            <w:r>
              <w:t>менее</w:t>
            </w:r>
          </w:p>
          <w:p w:rsidR="000A78EA" w:rsidRDefault="000A78EA">
            <w:pPr>
              <w:pStyle w:val="ConsPlusNormal"/>
              <w:jc w:val="center"/>
            </w:pPr>
            <w:r>
              <w:t>50 лет</w:t>
            </w:r>
          </w:p>
        </w:tc>
      </w:tr>
      <w:tr w:rsidR="000A78EA">
        <w:tc>
          <w:tcPr>
            <w:tcW w:w="1984" w:type="dxa"/>
          </w:tcPr>
          <w:p w:rsidR="000A78EA" w:rsidRDefault="000A78EA">
            <w:pPr>
              <w:pStyle w:val="ConsPlusNormal"/>
            </w:pPr>
            <w:r>
              <w:t>Осветления</w:t>
            </w:r>
          </w:p>
        </w:tc>
        <w:tc>
          <w:tcPr>
            <w:tcW w:w="1531" w:type="dxa"/>
          </w:tcPr>
          <w:p w:rsidR="000A78EA" w:rsidRDefault="000A78EA">
            <w:pPr>
              <w:pStyle w:val="ConsPlusNormal"/>
              <w:jc w:val="center"/>
            </w:pPr>
            <w:r>
              <w:t>до 10</w:t>
            </w:r>
          </w:p>
        </w:tc>
        <w:tc>
          <w:tcPr>
            <w:tcW w:w="1559" w:type="dxa"/>
          </w:tcPr>
          <w:p w:rsidR="000A78EA" w:rsidRDefault="000A78EA">
            <w:pPr>
              <w:pStyle w:val="ConsPlusNormal"/>
              <w:jc w:val="center"/>
            </w:pPr>
            <w:r>
              <w:t>до 10</w:t>
            </w:r>
          </w:p>
        </w:tc>
        <w:tc>
          <w:tcPr>
            <w:tcW w:w="1418" w:type="dxa"/>
          </w:tcPr>
          <w:p w:rsidR="000A78EA" w:rsidRDefault="000A78EA">
            <w:pPr>
              <w:pStyle w:val="ConsPlusNormal"/>
              <w:jc w:val="center"/>
            </w:pPr>
            <w:r>
              <w:t>до 10</w:t>
            </w:r>
          </w:p>
        </w:tc>
        <w:tc>
          <w:tcPr>
            <w:tcW w:w="1276" w:type="dxa"/>
          </w:tcPr>
          <w:p w:rsidR="000A78EA" w:rsidRDefault="000A78EA">
            <w:pPr>
              <w:pStyle w:val="ConsPlusNormal"/>
              <w:jc w:val="center"/>
            </w:pPr>
            <w:r>
              <w:t>до 10</w:t>
            </w:r>
          </w:p>
        </w:tc>
        <w:tc>
          <w:tcPr>
            <w:tcW w:w="1275" w:type="dxa"/>
          </w:tcPr>
          <w:p w:rsidR="000A78EA" w:rsidRDefault="000A78EA">
            <w:pPr>
              <w:pStyle w:val="ConsPlusNormal"/>
              <w:jc w:val="center"/>
            </w:pPr>
            <w:r>
              <w:t>до 5</w:t>
            </w:r>
          </w:p>
        </w:tc>
      </w:tr>
      <w:tr w:rsidR="000A78EA">
        <w:tc>
          <w:tcPr>
            <w:tcW w:w="1984" w:type="dxa"/>
          </w:tcPr>
          <w:p w:rsidR="000A78EA" w:rsidRDefault="000A78EA">
            <w:pPr>
              <w:pStyle w:val="ConsPlusNormal"/>
            </w:pPr>
            <w:r>
              <w:t>Прочистки</w:t>
            </w:r>
          </w:p>
        </w:tc>
        <w:tc>
          <w:tcPr>
            <w:tcW w:w="1531" w:type="dxa"/>
          </w:tcPr>
          <w:p w:rsidR="000A78EA" w:rsidRDefault="000A78EA">
            <w:pPr>
              <w:pStyle w:val="ConsPlusNormal"/>
              <w:jc w:val="center"/>
            </w:pPr>
            <w:r>
              <w:t>11-20</w:t>
            </w:r>
          </w:p>
        </w:tc>
        <w:tc>
          <w:tcPr>
            <w:tcW w:w="1559" w:type="dxa"/>
          </w:tcPr>
          <w:p w:rsidR="000A78EA" w:rsidRDefault="000A78EA">
            <w:pPr>
              <w:pStyle w:val="ConsPlusNormal"/>
              <w:jc w:val="center"/>
            </w:pPr>
            <w:r>
              <w:t>11-20</w:t>
            </w:r>
          </w:p>
        </w:tc>
        <w:tc>
          <w:tcPr>
            <w:tcW w:w="1418" w:type="dxa"/>
          </w:tcPr>
          <w:p w:rsidR="000A78EA" w:rsidRDefault="000A78EA">
            <w:pPr>
              <w:pStyle w:val="ConsPlusNormal"/>
              <w:jc w:val="center"/>
            </w:pPr>
            <w:r>
              <w:t>11-20</w:t>
            </w:r>
          </w:p>
        </w:tc>
        <w:tc>
          <w:tcPr>
            <w:tcW w:w="1276" w:type="dxa"/>
          </w:tcPr>
          <w:p w:rsidR="000A78EA" w:rsidRDefault="000A78EA">
            <w:pPr>
              <w:pStyle w:val="ConsPlusNormal"/>
              <w:jc w:val="center"/>
            </w:pPr>
            <w:r>
              <w:t>11-20</w:t>
            </w:r>
          </w:p>
        </w:tc>
        <w:tc>
          <w:tcPr>
            <w:tcW w:w="1275" w:type="dxa"/>
          </w:tcPr>
          <w:p w:rsidR="000A78EA" w:rsidRDefault="000A78EA">
            <w:pPr>
              <w:pStyle w:val="ConsPlusNormal"/>
              <w:jc w:val="center"/>
            </w:pPr>
            <w:r>
              <w:t>6-10</w:t>
            </w:r>
          </w:p>
        </w:tc>
      </w:tr>
      <w:tr w:rsidR="000A78EA">
        <w:tc>
          <w:tcPr>
            <w:tcW w:w="1984" w:type="dxa"/>
          </w:tcPr>
          <w:p w:rsidR="000A78EA" w:rsidRDefault="000A78EA">
            <w:pPr>
              <w:pStyle w:val="ConsPlusNormal"/>
            </w:pPr>
            <w:r>
              <w:t>Прореживания</w:t>
            </w:r>
          </w:p>
        </w:tc>
        <w:tc>
          <w:tcPr>
            <w:tcW w:w="1531" w:type="dxa"/>
          </w:tcPr>
          <w:p w:rsidR="000A78EA" w:rsidRDefault="000A78EA">
            <w:pPr>
              <w:pStyle w:val="ConsPlusNormal"/>
              <w:jc w:val="center"/>
            </w:pPr>
            <w:r>
              <w:t>21-60</w:t>
            </w:r>
          </w:p>
        </w:tc>
        <w:tc>
          <w:tcPr>
            <w:tcW w:w="1559" w:type="dxa"/>
          </w:tcPr>
          <w:p w:rsidR="000A78EA" w:rsidRDefault="000A78EA">
            <w:pPr>
              <w:pStyle w:val="ConsPlusNormal"/>
              <w:jc w:val="center"/>
            </w:pPr>
            <w:r>
              <w:t>21-40</w:t>
            </w:r>
          </w:p>
        </w:tc>
        <w:tc>
          <w:tcPr>
            <w:tcW w:w="1418" w:type="dxa"/>
          </w:tcPr>
          <w:p w:rsidR="000A78EA" w:rsidRDefault="000A78EA">
            <w:pPr>
              <w:pStyle w:val="ConsPlusNormal"/>
              <w:jc w:val="center"/>
            </w:pPr>
            <w:r>
              <w:t>21-40</w:t>
            </w:r>
          </w:p>
        </w:tc>
        <w:tc>
          <w:tcPr>
            <w:tcW w:w="1276" w:type="dxa"/>
          </w:tcPr>
          <w:p w:rsidR="000A78EA" w:rsidRDefault="000A78EA">
            <w:pPr>
              <w:pStyle w:val="ConsPlusNormal"/>
              <w:jc w:val="center"/>
            </w:pPr>
            <w:r>
              <w:t>21-30</w:t>
            </w:r>
          </w:p>
        </w:tc>
        <w:tc>
          <w:tcPr>
            <w:tcW w:w="1275" w:type="dxa"/>
          </w:tcPr>
          <w:p w:rsidR="000A78EA" w:rsidRDefault="000A78EA">
            <w:pPr>
              <w:pStyle w:val="ConsPlusNormal"/>
              <w:jc w:val="center"/>
            </w:pPr>
            <w:r>
              <w:t>11-20</w:t>
            </w:r>
          </w:p>
        </w:tc>
      </w:tr>
      <w:tr w:rsidR="000A78EA">
        <w:tc>
          <w:tcPr>
            <w:tcW w:w="1984" w:type="dxa"/>
          </w:tcPr>
          <w:p w:rsidR="000A78EA" w:rsidRDefault="000A78EA">
            <w:pPr>
              <w:pStyle w:val="ConsPlusNormal"/>
            </w:pPr>
            <w:r>
              <w:t>Проходные</w:t>
            </w:r>
          </w:p>
        </w:tc>
        <w:tc>
          <w:tcPr>
            <w:tcW w:w="1531" w:type="dxa"/>
          </w:tcPr>
          <w:p w:rsidR="000A78EA" w:rsidRDefault="000A78EA">
            <w:pPr>
              <w:pStyle w:val="ConsPlusNormal"/>
              <w:jc w:val="center"/>
            </w:pPr>
            <w:r>
              <w:t>более 60</w:t>
            </w:r>
          </w:p>
        </w:tc>
        <w:tc>
          <w:tcPr>
            <w:tcW w:w="1559" w:type="dxa"/>
          </w:tcPr>
          <w:p w:rsidR="000A78EA" w:rsidRDefault="000A78EA">
            <w:pPr>
              <w:pStyle w:val="ConsPlusNormal"/>
              <w:jc w:val="center"/>
            </w:pPr>
            <w:r>
              <w:t>более 40</w:t>
            </w:r>
          </w:p>
        </w:tc>
        <w:tc>
          <w:tcPr>
            <w:tcW w:w="1418" w:type="dxa"/>
          </w:tcPr>
          <w:p w:rsidR="000A78EA" w:rsidRDefault="000A78EA">
            <w:pPr>
              <w:pStyle w:val="ConsPlusNormal"/>
              <w:jc w:val="center"/>
            </w:pPr>
            <w:r>
              <w:t>более 40</w:t>
            </w:r>
          </w:p>
        </w:tc>
        <w:tc>
          <w:tcPr>
            <w:tcW w:w="1276" w:type="dxa"/>
          </w:tcPr>
          <w:p w:rsidR="000A78EA" w:rsidRDefault="000A78EA">
            <w:pPr>
              <w:pStyle w:val="ConsPlusNormal"/>
              <w:jc w:val="center"/>
            </w:pPr>
            <w:r>
              <w:t>более 30</w:t>
            </w:r>
          </w:p>
        </w:tc>
        <w:tc>
          <w:tcPr>
            <w:tcW w:w="1275" w:type="dxa"/>
          </w:tcPr>
          <w:p w:rsidR="000A78EA" w:rsidRDefault="000A78EA">
            <w:pPr>
              <w:pStyle w:val="ConsPlusNormal"/>
              <w:jc w:val="center"/>
            </w:pPr>
            <w:r>
              <w:t>более 20</w:t>
            </w:r>
          </w:p>
        </w:tc>
      </w:tr>
    </w:tbl>
    <w:p w:rsidR="000A78EA" w:rsidRDefault="000A78EA">
      <w:pPr>
        <w:pStyle w:val="ConsPlusNormal"/>
        <w:jc w:val="both"/>
      </w:pPr>
    </w:p>
    <w:p w:rsidR="000A78EA" w:rsidRDefault="000A78EA">
      <w:pPr>
        <w:pStyle w:val="ConsPlusTitle"/>
        <w:ind w:firstLine="540"/>
        <w:jc w:val="both"/>
        <w:outlineLvl w:val="3"/>
      </w:pPr>
      <w:r>
        <w:t>2.1.5 - 2.1.9. Параметры основных организационно-технических элементов рубок в спелых и перестойных лесных насаждениях</w:t>
      </w:r>
    </w:p>
    <w:p w:rsidR="000A78EA" w:rsidRDefault="000A78EA">
      <w:pPr>
        <w:pStyle w:val="ConsPlusNormal"/>
        <w:jc w:val="both"/>
      </w:pPr>
    </w:p>
    <w:p w:rsidR="000A78EA" w:rsidRDefault="000A78EA">
      <w:pPr>
        <w:pStyle w:val="ConsPlusNormal"/>
        <w:ind w:firstLine="540"/>
        <w:jc w:val="both"/>
      </w:pPr>
      <w:r>
        <w:t>Расчетная лесосека по выборочным рубкам спелых и перестойных лесных насаждений в течение срока действия регламента не проектируется, поэтому в данном разделе параметры интенсивности выборочных рубок, количестве зарубов, сроков повторяемости рубок, предельные значения ширины и площади лесосек, сроков примыкания лесосек не устанавливаются.</w:t>
      </w:r>
    </w:p>
    <w:p w:rsidR="000A78EA" w:rsidRDefault="000A78EA">
      <w:pPr>
        <w:pStyle w:val="ConsPlusNormal"/>
        <w:jc w:val="both"/>
      </w:pPr>
    </w:p>
    <w:p w:rsidR="000A78EA" w:rsidRDefault="000A78EA">
      <w:pPr>
        <w:pStyle w:val="ConsPlusTitle"/>
        <w:ind w:firstLine="540"/>
        <w:jc w:val="both"/>
        <w:outlineLvl w:val="3"/>
      </w:pPr>
      <w:r>
        <w:t>2.1.10. Методы лесовосстановления</w:t>
      </w:r>
    </w:p>
    <w:p w:rsidR="000A78EA" w:rsidRDefault="000A78EA">
      <w:pPr>
        <w:pStyle w:val="ConsPlusNormal"/>
        <w:jc w:val="both"/>
      </w:pPr>
    </w:p>
    <w:p w:rsidR="000A78EA" w:rsidRDefault="000A78EA">
      <w:pPr>
        <w:pStyle w:val="ConsPlusNormal"/>
        <w:ind w:firstLine="540"/>
        <w:jc w:val="both"/>
      </w:pPr>
      <w:r>
        <w:t>Лесовосстановление осуществляется в целях восстановления вырубленных, погибших, поврежденных лесов в соответствии со статьей 62 ЛК РФ и должно обеспечивать восстановление лесных насаждений, сохранение биологического разнообразия и полезных функций лесов.</w:t>
      </w:r>
    </w:p>
    <w:p w:rsidR="000A78EA" w:rsidRDefault="000A78EA">
      <w:pPr>
        <w:pStyle w:val="ConsPlusNormal"/>
        <w:spacing w:before="220"/>
        <w:ind w:firstLine="540"/>
        <w:jc w:val="both"/>
      </w:pPr>
      <w:r>
        <w:t>Мероприятия по лесовосстановлению планируются на основе материалов лесоустройства путем естественного, искусственного или комбинированного восстановления лесов в соответствии с требованиями, установленными Правилами лесовосстановления, утвержденными приказом Минприроды России от 04.12.2020 N 1014.</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Рекомендуемые лесоустройством способы лесовосстановления в зависимости от типов леса приводятся в таблице 10.3.</w:t>
      </w:r>
    </w:p>
    <w:p w:rsidR="000A78EA" w:rsidRDefault="000A78E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A78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8EA" w:rsidRDefault="000A7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78EA" w:rsidRDefault="000A78EA">
            <w:pPr>
              <w:pStyle w:val="ConsPlusNormal"/>
              <w:jc w:val="both"/>
            </w:pPr>
            <w:r>
              <w:rPr>
                <w:color w:val="392C69"/>
              </w:rPr>
              <w:t>КонсультантПлюс: примечание.</w:t>
            </w:r>
          </w:p>
          <w:p w:rsidR="000A78EA" w:rsidRDefault="000A78E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r>
    </w:tbl>
    <w:p w:rsidR="000A78EA" w:rsidRDefault="000A78EA">
      <w:pPr>
        <w:pStyle w:val="ConsPlusNormal"/>
        <w:spacing w:before="280"/>
        <w:ind w:firstLine="540"/>
        <w:jc w:val="both"/>
      </w:pPr>
      <w:r>
        <w:t>2.1.10. Способы рубок и методы лесовосстановления в зависимости от типов леса</w:t>
      </w:r>
    </w:p>
    <w:p w:rsidR="000A78EA" w:rsidRDefault="000A78EA">
      <w:pPr>
        <w:pStyle w:val="ConsPlusNormal"/>
        <w:jc w:val="both"/>
      </w:pPr>
    </w:p>
    <w:p w:rsidR="000A78EA" w:rsidRDefault="000A78EA">
      <w:pPr>
        <w:pStyle w:val="ConsPlusNormal"/>
        <w:jc w:val="right"/>
        <w:outlineLvl w:val="4"/>
      </w:pPr>
      <w:r>
        <w:t>Таблица 10.3</w:t>
      </w:r>
    </w:p>
    <w:p w:rsidR="000A78EA" w:rsidRDefault="000A78EA">
      <w:pPr>
        <w:pStyle w:val="ConsPlusNormal"/>
        <w:jc w:val="both"/>
      </w:pPr>
    </w:p>
    <w:p w:rsidR="000A78EA" w:rsidRDefault="000A78EA">
      <w:pPr>
        <w:pStyle w:val="ConsPlusTitle"/>
        <w:jc w:val="center"/>
      </w:pPr>
      <w:r>
        <w:t>Типы леса и способы лесовосстановления</w:t>
      </w:r>
    </w:p>
    <w:p w:rsidR="000A78EA" w:rsidRDefault="000A78EA">
      <w:pPr>
        <w:pStyle w:val="ConsPlusNormal"/>
        <w:jc w:val="both"/>
      </w:pPr>
    </w:p>
    <w:p w:rsidR="000A78EA" w:rsidRDefault="000A78EA">
      <w:pPr>
        <w:pStyle w:val="ConsPlusNormal"/>
        <w:sectPr w:rsidR="000A78E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81"/>
        <w:gridCol w:w="1871"/>
        <w:gridCol w:w="2041"/>
        <w:gridCol w:w="1757"/>
        <w:gridCol w:w="1474"/>
        <w:gridCol w:w="1701"/>
        <w:gridCol w:w="1814"/>
        <w:gridCol w:w="1531"/>
        <w:gridCol w:w="1814"/>
        <w:gridCol w:w="1757"/>
        <w:gridCol w:w="1191"/>
        <w:gridCol w:w="964"/>
      </w:tblGrid>
      <w:tr w:rsidR="000A78EA">
        <w:tc>
          <w:tcPr>
            <w:tcW w:w="454" w:type="dxa"/>
            <w:vMerge w:val="restart"/>
          </w:tcPr>
          <w:p w:rsidR="000A78EA" w:rsidRDefault="000A78EA">
            <w:pPr>
              <w:pStyle w:val="ConsPlusNormal"/>
              <w:jc w:val="center"/>
            </w:pPr>
            <w:r>
              <w:t>N п/п</w:t>
            </w:r>
          </w:p>
        </w:tc>
        <w:tc>
          <w:tcPr>
            <w:tcW w:w="2381" w:type="dxa"/>
            <w:vMerge w:val="restart"/>
          </w:tcPr>
          <w:p w:rsidR="000A78EA" w:rsidRDefault="000A78EA">
            <w:pPr>
              <w:pStyle w:val="ConsPlusNormal"/>
              <w:jc w:val="center"/>
            </w:pPr>
            <w:r>
              <w:t>Тип леса, тип условий, место произрастания, класс бонитета</w:t>
            </w:r>
          </w:p>
        </w:tc>
        <w:tc>
          <w:tcPr>
            <w:tcW w:w="1871" w:type="dxa"/>
            <w:vMerge w:val="restart"/>
          </w:tcPr>
          <w:p w:rsidR="000A78EA" w:rsidRDefault="000A78EA">
            <w:pPr>
              <w:pStyle w:val="ConsPlusNormal"/>
              <w:jc w:val="center"/>
            </w:pPr>
            <w:r>
              <w:t>Средний состав насаждения</w:t>
            </w:r>
          </w:p>
        </w:tc>
        <w:tc>
          <w:tcPr>
            <w:tcW w:w="2041" w:type="dxa"/>
            <w:vMerge w:val="restart"/>
          </w:tcPr>
          <w:p w:rsidR="000A78EA" w:rsidRDefault="000A78EA">
            <w:pPr>
              <w:pStyle w:val="ConsPlusNormal"/>
              <w:jc w:val="center"/>
            </w:pPr>
            <w:r>
              <w:t>Положение в рельефе</w:t>
            </w:r>
          </w:p>
        </w:tc>
        <w:tc>
          <w:tcPr>
            <w:tcW w:w="1757" w:type="dxa"/>
            <w:vMerge w:val="restart"/>
          </w:tcPr>
          <w:p w:rsidR="000A78EA" w:rsidRDefault="000A78EA">
            <w:pPr>
              <w:pStyle w:val="ConsPlusNormal"/>
              <w:jc w:val="center"/>
            </w:pPr>
            <w:r>
              <w:t>Почва</w:t>
            </w:r>
          </w:p>
        </w:tc>
        <w:tc>
          <w:tcPr>
            <w:tcW w:w="1474" w:type="dxa"/>
            <w:vMerge w:val="restart"/>
          </w:tcPr>
          <w:p w:rsidR="000A78EA" w:rsidRDefault="000A78EA">
            <w:pPr>
              <w:pStyle w:val="ConsPlusNormal"/>
              <w:jc w:val="center"/>
            </w:pPr>
            <w:r>
              <w:t>Подрост</w:t>
            </w:r>
          </w:p>
        </w:tc>
        <w:tc>
          <w:tcPr>
            <w:tcW w:w="1701" w:type="dxa"/>
            <w:vMerge w:val="restart"/>
          </w:tcPr>
          <w:p w:rsidR="000A78EA" w:rsidRDefault="000A78EA">
            <w:pPr>
              <w:pStyle w:val="ConsPlusNormal"/>
              <w:jc w:val="center"/>
            </w:pPr>
            <w:r>
              <w:t>Подлесок</w:t>
            </w:r>
          </w:p>
        </w:tc>
        <w:tc>
          <w:tcPr>
            <w:tcW w:w="3345" w:type="dxa"/>
            <w:gridSpan w:val="2"/>
          </w:tcPr>
          <w:p w:rsidR="000A78EA" w:rsidRDefault="000A78EA">
            <w:pPr>
              <w:pStyle w:val="ConsPlusNormal"/>
              <w:jc w:val="center"/>
            </w:pPr>
            <w:r>
              <w:t>Покров</w:t>
            </w:r>
          </w:p>
        </w:tc>
        <w:tc>
          <w:tcPr>
            <w:tcW w:w="1814" w:type="dxa"/>
            <w:vMerge w:val="restart"/>
          </w:tcPr>
          <w:p w:rsidR="000A78EA" w:rsidRDefault="000A78EA">
            <w:pPr>
              <w:pStyle w:val="ConsPlusNormal"/>
              <w:jc w:val="center"/>
            </w:pPr>
            <w:r>
              <w:t>Возобновление</w:t>
            </w:r>
          </w:p>
        </w:tc>
        <w:tc>
          <w:tcPr>
            <w:tcW w:w="1757" w:type="dxa"/>
            <w:vMerge w:val="restart"/>
          </w:tcPr>
          <w:p w:rsidR="000A78EA" w:rsidRDefault="000A78EA">
            <w:pPr>
              <w:pStyle w:val="ConsPlusNormal"/>
              <w:jc w:val="center"/>
            </w:pPr>
            <w:r>
              <w:t>Производные насаждения</w:t>
            </w:r>
          </w:p>
        </w:tc>
        <w:tc>
          <w:tcPr>
            <w:tcW w:w="1191" w:type="dxa"/>
            <w:vMerge w:val="restart"/>
          </w:tcPr>
          <w:p w:rsidR="000A78EA" w:rsidRDefault="000A78EA">
            <w:pPr>
              <w:pStyle w:val="ConsPlusNormal"/>
              <w:jc w:val="center"/>
            </w:pPr>
            <w:r>
              <w:t>Тип вырубки</w:t>
            </w:r>
          </w:p>
        </w:tc>
        <w:tc>
          <w:tcPr>
            <w:tcW w:w="964" w:type="dxa"/>
            <w:vMerge w:val="restart"/>
          </w:tcPr>
          <w:p w:rsidR="000A78EA" w:rsidRDefault="000A78EA">
            <w:pPr>
              <w:pStyle w:val="ConsPlusNormal"/>
              <w:jc w:val="center"/>
            </w:pPr>
            <w:r>
              <w:t>Способ рубок, способ лесовосстановления</w:t>
            </w:r>
          </w:p>
        </w:tc>
      </w:tr>
      <w:tr w:rsidR="000A78EA">
        <w:tc>
          <w:tcPr>
            <w:tcW w:w="454" w:type="dxa"/>
            <w:vMerge/>
          </w:tcPr>
          <w:p w:rsidR="000A78EA" w:rsidRDefault="000A78EA">
            <w:pPr>
              <w:pStyle w:val="ConsPlusNormal"/>
            </w:pPr>
          </w:p>
        </w:tc>
        <w:tc>
          <w:tcPr>
            <w:tcW w:w="2381" w:type="dxa"/>
            <w:vMerge/>
          </w:tcPr>
          <w:p w:rsidR="000A78EA" w:rsidRDefault="000A78EA">
            <w:pPr>
              <w:pStyle w:val="ConsPlusNormal"/>
            </w:pPr>
          </w:p>
        </w:tc>
        <w:tc>
          <w:tcPr>
            <w:tcW w:w="1871" w:type="dxa"/>
            <w:vMerge/>
          </w:tcPr>
          <w:p w:rsidR="000A78EA" w:rsidRDefault="000A78EA">
            <w:pPr>
              <w:pStyle w:val="ConsPlusNormal"/>
            </w:pPr>
          </w:p>
        </w:tc>
        <w:tc>
          <w:tcPr>
            <w:tcW w:w="2041" w:type="dxa"/>
            <w:vMerge/>
          </w:tcPr>
          <w:p w:rsidR="000A78EA" w:rsidRDefault="000A78EA">
            <w:pPr>
              <w:pStyle w:val="ConsPlusNormal"/>
            </w:pPr>
          </w:p>
        </w:tc>
        <w:tc>
          <w:tcPr>
            <w:tcW w:w="1757" w:type="dxa"/>
            <w:vMerge/>
          </w:tcPr>
          <w:p w:rsidR="000A78EA" w:rsidRDefault="000A78EA">
            <w:pPr>
              <w:pStyle w:val="ConsPlusNormal"/>
            </w:pPr>
          </w:p>
        </w:tc>
        <w:tc>
          <w:tcPr>
            <w:tcW w:w="1474" w:type="dxa"/>
            <w:vMerge/>
          </w:tcPr>
          <w:p w:rsidR="000A78EA" w:rsidRDefault="000A78EA">
            <w:pPr>
              <w:pStyle w:val="ConsPlusNormal"/>
            </w:pPr>
          </w:p>
        </w:tc>
        <w:tc>
          <w:tcPr>
            <w:tcW w:w="1701" w:type="dxa"/>
            <w:vMerge/>
          </w:tcPr>
          <w:p w:rsidR="000A78EA" w:rsidRDefault="000A78EA">
            <w:pPr>
              <w:pStyle w:val="ConsPlusNormal"/>
            </w:pPr>
          </w:p>
        </w:tc>
        <w:tc>
          <w:tcPr>
            <w:tcW w:w="1814" w:type="dxa"/>
          </w:tcPr>
          <w:p w:rsidR="000A78EA" w:rsidRDefault="000A78EA">
            <w:pPr>
              <w:pStyle w:val="ConsPlusNormal"/>
              <w:jc w:val="center"/>
            </w:pPr>
            <w:r>
              <w:t>травяной</w:t>
            </w:r>
          </w:p>
        </w:tc>
        <w:tc>
          <w:tcPr>
            <w:tcW w:w="1531" w:type="dxa"/>
          </w:tcPr>
          <w:p w:rsidR="000A78EA" w:rsidRDefault="000A78EA">
            <w:pPr>
              <w:pStyle w:val="ConsPlusNormal"/>
              <w:jc w:val="center"/>
            </w:pPr>
            <w:r>
              <w:t>моховой, лишайник</w:t>
            </w:r>
          </w:p>
        </w:tc>
        <w:tc>
          <w:tcPr>
            <w:tcW w:w="1814" w:type="dxa"/>
            <w:vMerge/>
          </w:tcPr>
          <w:p w:rsidR="000A78EA" w:rsidRDefault="000A78EA">
            <w:pPr>
              <w:pStyle w:val="ConsPlusNormal"/>
            </w:pPr>
          </w:p>
        </w:tc>
        <w:tc>
          <w:tcPr>
            <w:tcW w:w="1757" w:type="dxa"/>
            <w:vMerge/>
          </w:tcPr>
          <w:p w:rsidR="000A78EA" w:rsidRDefault="000A78EA">
            <w:pPr>
              <w:pStyle w:val="ConsPlusNormal"/>
            </w:pPr>
          </w:p>
        </w:tc>
        <w:tc>
          <w:tcPr>
            <w:tcW w:w="1191" w:type="dxa"/>
            <w:vMerge/>
          </w:tcPr>
          <w:p w:rsidR="000A78EA" w:rsidRDefault="000A78EA">
            <w:pPr>
              <w:pStyle w:val="ConsPlusNormal"/>
            </w:pPr>
          </w:p>
        </w:tc>
        <w:tc>
          <w:tcPr>
            <w:tcW w:w="964" w:type="dxa"/>
            <w:vMerge/>
          </w:tcPr>
          <w:p w:rsidR="000A78EA" w:rsidRDefault="000A78EA">
            <w:pPr>
              <w:pStyle w:val="ConsPlusNormal"/>
            </w:pPr>
          </w:p>
        </w:tc>
      </w:tr>
      <w:tr w:rsidR="000A78EA">
        <w:tc>
          <w:tcPr>
            <w:tcW w:w="454" w:type="dxa"/>
          </w:tcPr>
          <w:p w:rsidR="000A78EA" w:rsidRDefault="000A78EA">
            <w:pPr>
              <w:pStyle w:val="ConsPlusNormal"/>
              <w:jc w:val="center"/>
            </w:pPr>
            <w:r>
              <w:t>1</w:t>
            </w:r>
          </w:p>
        </w:tc>
        <w:tc>
          <w:tcPr>
            <w:tcW w:w="2381" w:type="dxa"/>
          </w:tcPr>
          <w:p w:rsidR="000A78EA" w:rsidRDefault="000A78EA">
            <w:pPr>
              <w:pStyle w:val="ConsPlusNormal"/>
              <w:jc w:val="center"/>
            </w:pPr>
            <w:r>
              <w:t>2</w:t>
            </w:r>
          </w:p>
        </w:tc>
        <w:tc>
          <w:tcPr>
            <w:tcW w:w="1871" w:type="dxa"/>
          </w:tcPr>
          <w:p w:rsidR="000A78EA" w:rsidRDefault="000A78EA">
            <w:pPr>
              <w:pStyle w:val="ConsPlusNormal"/>
              <w:jc w:val="center"/>
            </w:pPr>
            <w:r>
              <w:t>3</w:t>
            </w:r>
          </w:p>
        </w:tc>
        <w:tc>
          <w:tcPr>
            <w:tcW w:w="2041" w:type="dxa"/>
          </w:tcPr>
          <w:p w:rsidR="000A78EA" w:rsidRDefault="000A78EA">
            <w:pPr>
              <w:pStyle w:val="ConsPlusNormal"/>
              <w:jc w:val="center"/>
            </w:pPr>
            <w:r>
              <w:t>4</w:t>
            </w:r>
          </w:p>
        </w:tc>
        <w:tc>
          <w:tcPr>
            <w:tcW w:w="1757" w:type="dxa"/>
          </w:tcPr>
          <w:p w:rsidR="000A78EA" w:rsidRDefault="000A78EA">
            <w:pPr>
              <w:pStyle w:val="ConsPlusNormal"/>
              <w:jc w:val="center"/>
            </w:pPr>
            <w:r>
              <w:t>5</w:t>
            </w:r>
          </w:p>
        </w:tc>
        <w:tc>
          <w:tcPr>
            <w:tcW w:w="1474" w:type="dxa"/>
          </w:tcPr>
          <w:p w:rsidR="000A78EA" w:rsidRDefault="000A78EA">
            <w:pPr>
              <w:pStyle w:val="ConsPlusNormal"/>
              <w:jc w:val="center"/>
            </w:pPr>
            <w:r>
              <w:t>6</w:t>
            </w:r>
          </w:p>
        </w:tc>
        <w:tc>
          <w:tcPr>
            <w:tcW w:w="1701" w:type="dxa"/>
          </w:tcPr>
          <w:p w:rsidR="000A78EA" w:rsidRDefault="000A78EA">
            <w:pPr>
              <w:pStyle w:val="ConsPlusNormal"/>
              <w:jc w:val="center"/>
            </w:pPr>
            <w:r>
              <w:t>7</w:t>
            </w:r>
          </w:p>
        </w:tc>
        <w:tc>
          <w:tcPr>
            <w:tcW w:w="1814" w:type="dxa"/>
          </w:tcPr>
          <w:p w:rsidR="000A78EA" w:rsidRDefault="000A78EA">
            <w:pPr>
              <w:pStyle w:val="ConsPlusNormal"/>
              <w:jc w:val="center"/>
            </w:pPr>
            <w:r>
              <w:t>8</w:t>
            </w:r>
          </w:p>
        </w:tc>
        <w:tc>
          <w:tcPr>
            <w:tcW w:w="1531" w:type="dxa"/>
          </w:tcPr>
          <w:p w:rsidR="000A78EA" w:rsidRDefault="000A78EA">
            <w:pPr>
              <w:pStyle w:val="ConsPlusNormal"/>
              <w:jc w:val="center"/>
            </w:pPr>
            <w:r>
              <w:t>9</w:t>
            </w:r>
          </w:p>
        </w:tc>
        <w:tc>
          <w:tcPr>
            <w:tcW w:w="1814" w:type="dxa"/>
          </w:tcPr>
          <w:p w:rsidR="000A78EA" w:rsidRDefault="000A78EA">
            <w:pPr>
              <w:pStyle w:val="ConsPlusNormal"/>
              <w:jc w:val="center"/>
            </w:pPr>
            <w:r>
              <w:t>10</w:t>
            </w:r>
          </w:p>
        </w:tc>
        <w:tc>
          <w:tcPr>
            <w:tcW w:w="1757" w:type="dxa"/>
          </w:tcPr>
          <w:p w:rsidR="000A78EA" w:rsidRDefault="000A78EA">
            <w:pPr>
              <w:pStyle w:val="ConsPlusNormal"/>
              <w:jc w:val="center"/>
            </w:pPr>
            <w:r>
              <w:t>11</w:t>
            </w:r>
          </w:p>
        </w:tc>
        <w:tc>
          <w:tcPr>
            <w:tcW w:w="1191" w:type="dxa"/>
          </w:tcPr>
          <w:p w:rsidR="000A78EA" w:rsidRDefault="000A78EA">
            <w:pPr>
              <w:pStyle w:val="ConsPlusNormal"/>
              <w:jc w:val="center"/>
            </w:pPr>
            <w:r>
              <w:t>12</w:t>
            </w:r>
          </w:p>
        </w:tc>
        <w:tc>
          <w:tcPr>
            <w:tcW w:w="964" w:type="dxa"/>
          </w:tcPr>
          <w:p w:rsidR="000A78EA" w:rsidRDefault="000A78EA">
            <w:pPr>
              <w:pStyle w:val="ConsPlusNormal"/>
              <w:jc w:val="center"/>
            </w:pPr>
            <w:r>
              <w:t>13</w:t>
            </w:r>
          </w:p>
        </w:tc>
      </w:tr>
      <w:tr w:rsidR="000A78EA">
        <w:tc>
          <w:tcPr>
            <w:tcW w:w="20750" w:type="dxa"/>
            <w:gridSpan w:val="13"/>
          </w:tcPr>
          <w:p w:rsidR="000A78EA" w:rsidRDefault="000A78EA">
            <w:pPr>
              <w:pStyle w:val="ConsPlusNormal"/>
              <w:jc w:val="center"/>
              <w:outlineLvl w:val="5"/>
            </w:pPr>
            <w:r>
              <w:t>Сосновые типы леса</w:t>
            </w:r>
          </w:p>
        </w:tc>
      </w:tr>
      <w:tr w:rsidR="000A78EA">
        <w:tc>
          <w:tcPr>
            <w:tcW w:w="454" w:type="dxa"/>
          </w:tcPr>
          <w:p w:rsidR="000A78EA" w:rsidRDefault="000A78EA">
            <w:pPr>
              <w:pStyle w:val="ConsPlusNormal"/>
              <w:jc w:val="center"/>
            </w:pPr>
            <w:r>
              <w:t>1</w:t>
            </w:r>
          </w:p>
        </w:tc>
        <w:tc>
          <w:tcPr>
            <w:tcW w:w="2381" w:type="dxa"/>
          </w:tcPr>
          <w:p w:rsidR="000A78EA" w:rsidRDefault="000A78EA">
            <w:pPr>
              <w:pStyle w:val="ConsPlusNormal"/>
            </w:pPr>
            <w:r>
              <w:t>Сосняк темьянниковый</w:t>
            </w:r>
          </w:p>
          <w:p w:rsidR="000A78EA" w:rsidRDefault="000A78EA">
            <w:pPr>
              <w:pStyle w:val="ConsPlusNormal"/>
            </w:pPr>
            <w:r>
              <w:t>(Стм.)</w:t>
            </w:r>
          </w:p>
          <w:p w:rsidR="000A78EA" w:rsidRDefault="000A78EA">
            <w:pPr>
              <w:pStyle w:val="ConsPlusNormal"/>
            </w:pPr>
            <w:r>
              <w:t>ТУМ: Ао</w:t>
            </w:r>
          </w:p>
          <w:p w:rsidR="000A78EA" w:rsidRDefault="000A78EA">
            <w:pPr>
              <w:pStyle w:val="ConsPlusNormal"/>
            </w:pPr>
            <w:r>
              <w:t>Бонитет 4-5б</w:t>
            </w:r>
          </w:p>
          <w:p w:rsidR="000A78EA" w:rsidRDefault="000A78EA">
            <w:pPr>
              <w:pStyle w:val="ConsPlusNormal"/>
            </w:pPr>
            <w:r>
              <w:t>Очень сухой сосновый бор</w:t>
            </w:r>
          </w:p>
        </w:tc>
        <w:tc>
          <w:tcPr>
            <w:tcW w:w="1871" w:type="dxa"/>
          </w:tcPr>
          <w:p w:rsidR="000A78EA" w:rsidRDefault="000A78EA">
            <w:pPr>
              <w:pStyle w:val="ConsPlusNormal"/>
            </w:pPr>
            <w:r>
              <w:t>Сосняки</w:t>
            </w:r>
          </w:p>
        </w:tc>
        <w:tc>
          <w:tcPr>
            <w:tcW w:w="2041" w:type="dxa"/>
          </w:tcPr>
          <w:p w:rsidR="000A78EA" w:rsidRDefault="000A78EA">
            <w:pPr>
              <w:pStyle w:val="ConsPlusNormal"/>
            </w:pPr>
            <w:r>
              <w:t>Вершины дюн, верхняя часть южных склонов</w:t>
            </w:r>
          </w:p>
        </w:tc>
        <w:tc>
          <w:tcPr>
            <w:tcW w:w="1757" w:type="dxa"/>
          </w:tcPr>
          <w:p w:rsidR="000A78EA" w:rsidRDefault="000A78EA">
            <w:pPr>
              <w:pStyle w:val="ConsPlusNormal"/>
            </w:pPr>
            <w:r>
              <w:t>Подзолистые, дерново-подзолистые без гумусового горизонта,</w:t>
            </w:r>
          </w:p>
          <w:p w:rsidR="000A78EA" w:rsidRDefault="000A78EA">
            <w:pPr>
              <w:pStyle w:val="ConsPlusNormal"/>
            </w:pPr>
            <w:r>
              <w:t>песчаные</w:t>
            </w:r>
          </w:p>
        </w:tc>
        <w:tc>
          <w:tcPr>
            <w:tcW w:w="1474" w:type="dxa"/>
          </w:tcPr>
          <w:p w:rsidR="000A78EA" w:rsidRDefault="000A78EA">
            <w:pPr>
              <w:pStyle w:val="ConsPlusNormal"/>
            </w:pPr>
            <w:r>
              <w:t>Сосновый, редкий</w:t>
            </w:r>
          </w:p>
        </w:tc>
        <w:tc>
          <w:tcPr>
            <w:tcW w:w="1701" w:type="dxa"/>
          </w:tcPr>
          <w:p w:rsidR="000A78EA" w:rsidRDefault="000A78EA">
            <w:pPr>
              <w:pStyle w:val="ConsPlusNormal"/>
            </w:pPr>
            <w:r>
              <w:t>Отсутствует</w:t>
            </w:r>
          </w:p>
        </w:tc>
        <w:tc>
          <w:tcPr>
            <w:tcW w:w="1814" w:type="dxa"/>
          </w:tcPr>
          <w:p w:rsidR="000A78EA" w:rsidRDefault="000A78EA">
            <w:pPr>
              <w:pStyle w:val="ConsPlusNormal"/>
            </w:pPr>
            <w:r>
              <w:t>Овсяница овечья, чабрец, тмин песчаный, ковыль перистый</w:t>
            </w:r>
          </w:p>
        </w:tc>
        <w:tc>
          <w:tcPr>
            <w:tcW w:w="1531" w:type="dxa"/>
          </w:tcPr>
          <w:p w:rsidR="000A78EA" w:rsidRDefault="000A78EA">
            <w:pPr>
              <w:pStyle w:val="ConsPlusNormal"/>
            </w:pPr>
            <w:r>
              <w:t>Олений мох</w:t>
            </w:r>
          </w:p>
        </w:tc>
        <w:tc>
          <w:tcPr>
            <w:tcW w:w="1814" w:type="dxa"/>
          </w:tcPr>
          <w:p w:rsidR="000A78EA" w:rsidRDefault="000A78EA">
            <w:pPr>
              <w:pStyle w:val="ConsPlusNormal"/>
            </w:pPr>
            <w:r>
              <w:t>Плохое</w:t>
            </w:r>
          </w:p>
        </w:tc>
        <w:tc>
          <w:tcPr>
            <w:tcW w:w="1757" w:type="dxa"/>
          </w:tcPr>
          <w:p w:rsidR="000A78EA" w:rsidRDefault="000A78EA">
            <w:pPr>
              <w:pStyle w:val="ConsPlusNormal"/>
            </w:pPr>
            <w:r>
              <w:t>Не отмечены</w:t>
            </w:r>
          </w:p>
        </w:tc>
        <w:tc>
          <w:tcPr>
            <w:tcW w:w="1191" w:type="dxa"/>
          </w:tcPr>
          <w:p w:rsidR="000A78EA" w:rsidRDefault="000A78EA">
            <w:pPr>
              <w:pStyle w:val="ConsPlusNormal"/>
            </w:pPr>
          </w:p>
        </w:tc>
        <w:tc>
          <w:tcPr>
            <w:tcW w:w="964" w:type="dxa"/>
          </w:tcPr>
          <w:p w:rsidR="000A78EA" w:rsidRDefault="000A78EA">
            <w:pPr>
              <w:pStyle w:val="ConsPlusNormal"/>
            </w:pPr>
            <w:r>
              <w:t>ВР</w:t>
            </w:r>
          </w:p>
          <w:p w:rsidR="000A78EA" w:rsidRDefault="000A78EA">
            <w:pPr>
              <w:pStyle w:val="ConsPlusNormal"/>
            </w:pPr>
            <w:r>
              <w:t>Л/К</w:t>
            </w:r>
          </w:p>
        </w:tc>
      </w:tr>
      <w:tr w:rsidR="000A78EA">
        <w:tc>
          <w:tcPr>
            <w:tcW w:w="454" w:type="dxa"/>
          </w:tcPr>
          <w:p w:rsidR="000A78EA" w:rsidRDefault="000A78EA">
            <w:pPr>
              <w:pStyle w:val="ConsPlusNormal"/>
              <w:jc w:val="center"/>
            </w:pPr>
            <w:r>
              <w:t>2</w:t>
            </w:r>
          </w:p>
        </w:tc>
        <w:tc>
          <w:tcPr>
            <w:tcW w:w="2381" w:type="dxa"/>
          </w:tcPr>
          <w:p w:rsidR="000A78EA" w:rsidRDefault="000A78EA">
            <w:pPr>
              <w:pStyle w:val="ConsPlusNormal"/>
            </w:pPr>
            <w:r>
              <w:t>Сосняк злаково-лишайниковый</w:t>
            </w:r>
          </w:p>
          <w:p w:rsidR="000A78EA" w:rsidRDefault="000A78EA">
            <w:pPr>
              <w:pStyle w:val="ConsPlusNormal"/>
            </w:pPr>
            <w:r>
              <w:t>(Сзлл.)</w:t>
            </w:r>
          </w:p>
          <w:p w:rsidR="000A78EA" w:rsidRDefault="000A78EA">
            <w:pPr>
              <w:pStyle w:val="ConsPlusNormal"/>
            </w:pPr>
            <w:r>
              <w:t>ТУМ: А1</w:t>
            </w:r>
          </w:p>
          <w:p w:rsidR="000A78EA" w:rsidRDefault="000A78EA">
            <w:pPr>
              <w:pStyle w:val="ConsPlusNormal"/>
            </w:pPr>
            <w:r>
              <w:t>Бонитет: 3-5б</w:t>
            </w:r>
          </w:p>
          <w:p w:rsidR="000A78EA" w:rsidRDefault="000A78EA">
            <w:pPr>
              <w:pStyle w:val="ConsPlusNormal"/>
            </w:pPr>
            <w:r>
              <w:t>Сухой сосновый бор</w:t>
            </w:r>
          </w:p>
        </w:tc>
        <w:tc>
          <w:tcPr>
            <w:tcW w:w="1871" w:type="dxa"/>
          </w:tcPr>
          <w:p w:rsidR="000A78EA" w:rsidRDefault="000A78EA">
            <w:pPr>
              <w:pStyle w:val="ConsPlusNormal"/>
            </w:pPr>
            <w:r>
              <w:t>Сосняки</w:t>
            </w:r>
          </w:p>
        </w:tc>
        <w:tc>
          <w:tcPr>
            <w:tcW w:w="2041" w:type="dxa"/>
          </w:tcPr>
          <w:p w:rsidR="000A78EA" w:rsidRDefault="000A78EA">
            <w:pPr>
              <w:pStyle w:val="ConsPlusNormal"/>
            </w:pPr>
            <w:r>
              <w:t>Вершины дюн, склоны холмов</w:t>
            </w:r>
          </w:p>
        </w:tc>
        <w:tc>
          <w:tcPr>
            <w:tcW w:w="1757" w:type="dxa"/>
          </w:tcPr>
          <w:p w:rsidR="000A78EA" w:rsidRDefault="000A78EA">
            <w:pPr>
              <w:pStyle w:val="ConsPlusNormal"/>
            </w:pPr>
            <w:r>
              <w:t>Подзолистые, дерново-подзолистые с гумусовым горизонтом, слабой мощности,</w:t>
            </w:r>
          </w:p>
          <w:p w:rsidR="000A78EA" w:rsidRDefault="000A78EA">
            <w:pPr>
              <w:pStyle w:val="ConsPlusNormal"/>
            </w:pPr>
            <w:r>
              <w:t>песчаные</w:t>
            </w:r>
          </w:p>
        </w:tc>
        <w:tc>
          <w:tcPr>
            <w:tcW w:w="1474" w:type="dxa"/>
          </w:tcPr>
          <w:p w:rsidR="000A78EA" w:rsidRDefault="000A78EA">
            <w:pPr>
              <w:pStyle w:val="ConsPlusNormal"/>
            </w:pPr>
            <w:r>
              <w:t>Сосновый, редкий, групповой</w:t>
            </w:r>
          </w:p>
        </w:tc>
        <w:tc>
          <w:tcPr>
            <w:tcW w:w="1701" w:type="dxa"/>
          </w:tcPr>
          <w:p w:rsidR="000A78EA" w:rsidRDefault="000A78EA">
            <w:pPr>
              <w:pStyle w:val="ConsPlusNormal"/>
            </w:pPr>
            <w:r>
              <w:t>Изредка ракитник русский дрок</w:t>
            </w:r>
          </w:p>
        </w:tc>
        <w:tc>
          <w:tcPr>
            <w:tcW w:w="1814" w:type="dxa"/>
          </w:tcPr>
          <w:p w:rsidR="000A78EA" w:rsidRDefault="000A78EA">
            <w:pPr>
              <w:pStyle w:val="ConsPlusNormal"/>
            </w:pPr>
            <w:r>
              <w:t>Овсяница овечья, ковыль перистый, тимофеевка степная, чабрец, толокнянка обыкновенная, тонконог сизый, вероника колосистая, гвоздика песчаная, букашник горный, ястребинка волосистая</w:t>
            </w:r>
          </w:p>
        </w:tc>
        <w:tc>
          <w:tcPr>
            <w:tcW w:w="1531" w:type="dxa"/>
          </w:tcPr>
          <w:p w:rsidR="000A78EA" w:rsidRDefault="000A78EA">
            <w:pPr>
              <w:pStyle w:val="ConsPlusNormal"/>
            </w:pPr>
            <w:r>
              <w:t>Олений мох</w:t>
            </w:r>
          </w:p>
        </w:tc>
        <w:tc>
          <w:tcPr>
            <w:tcW w:w="1814" w:type="dxa"/>
          </w:tcPr>
          <w:p w:rsidR="000A78EA" w:rsidRDefault="000A78EA">
            <w:pPr>
              <w:pStyle w:val="ConsPlusNormal"/>
            </w:pPr>
            <w:r>
              <w:t>Плохое или отсутствует</w:t>
            </w:r>
          </w:p>
        </w:tc>
        <w:tc>
          <w:tcPr>
            <w:tcW w:w="1757" w:type="dxa"/>
          </w:tcPr>
          <w:p w:rsidR="000A78EA" w:rsidRDefault="000A78EA">
            <w:pPr>
              <w:pStyle w:val="ConsPlusNormal"/>
            </w:pPr>
            <w:r>
              <w:t>Не отмечены</w:t>
            </w:r>
          </w:p>
        </w:tc>
        <w:tc>
          <w:tcPr>
            <w:tcW w:w="1191" w:type="dxa"/>
          </w:tcPr>
          <w:p w:rsidR="000A78EA" w:rsidRDefault="000A78EA">
            <w:pPr>
              <w:pStyle w:val="ConsPlusNormal"/>
            </w:pPr>
            <w:r>
              <w:t>Вейниковый</w:t>
            </w:r>
          </w:p>
        </w:tc>
        <w:tc>
          <w:tcPr>
            <w:tcW w:w="964" w:type="dxa"/>
          </w:tcPr>
          <w:p w:rsidR="000A78EA" w:rsidRDefault="000A78EA">
            <w:pPr>
              <w:pStyle w:val="ConsPlusNormal"/>
            </w:pPr>
            <w:r>
              <w:t>ВР</w:t>
            </w:r>
          </w:p>
          <w:p w:rsidR="000A78EA" w:rsidRDefault="000A78EA">
            <w:pPr>
              <w:pStyle w:val="ConsPlusNormal"/>
            </w:pPr>
            <w:r>
              <w:t>Л/К</w:t>
            </w:r>
          </w:p>
        </w:tc>
      </w:tr>
      <w:tr w:rsidR="000A78EA">
        <w:tc>
          <w:tcPr>
            <w:tcW w:w="454" w:type="dxa"/>
          </w:tcPr>
          <w:p w:rsidR="000A78EA" w:rsidRDefault="000A78EA">
            <w:pPr>
              <w:pStyle w:val="ConsPlusNormal"/>
              <w:jc w:val="center"/>
            </w:pPr>
            <w:r>
              <w:t>3</w:t>
            </w:r>
          </w:p>
        </w:tc>
        <w:tc>
          <w:tcPr>
            <w:tcW w:w="2381" w:type="dxa"/>
          </w:tcPr>
          <w:p w:rsidR="000A78EA" w:rsidRDefault="000A78EA">
            <w:pPr>
              <w:pStyle w:val="ConsPlusNormal"/>
            </w:pPr>
            <w:r>
              <w:t>Сосняк травяной</w:t>
            </w:r>
          </w:p>
          <w:p w:rsidR="000A78EA" w:rsidRDefault="000A78EA">
            <w:pPr>
              <w:pStyle w:val="ConsPlusNormal"/>
            </w:pPr>
            <w:r>
              <w:t>(Стр.)</w:t>
            </w:r>
          </w:p>
          <w:p w:rsidR="000A78EA" w:rsidRDefault="000A78EA">
            <w:pPr>
              <w:pStyle w:val="ConsPlusNormal"/>
            </w:pPr>
            <w:r>
              <w:t>ТУМ: А2</w:t>
            </w:r>
          </w:p>
          <w:p w:rsidR="000A78EA" w:rsidRDefault="000A78EA">
            <w:pPr>
              <w:pStyle w:val="ConsPlusNormal"/>
            </w:pPr>
            <w:r>
              <w:t>Бонитет: С-1-2, Б-2-3</w:t>
            </w:r>
          </w:p>
          <w:p w:rsidR="000A78EA" w:rsidRDefault="000A78EA">
            <w:pPr>
              <w:pStyle w:val="ConsPlusNormal"/>
            </w:pPr>
            <w:r>
              <w:t>Свежий сосново-березовый бор</w:t>
            </w:r>
          </w:p>
        </w:tc>
        <w:tc>
          <w:tcPr>
            <w:tcW w:w="1871" w:type="dxa"/>
          </w:tcPr>
          <w:p w:rsidR="000A78EA" w:rsidRDefault="000A78EA">
            <w:pPr>
              <w:pStyle w:val="ConsPlusNormal"/>
            </w:pPr>
            <w:r>
              <w:t>Сосняки с незначительной примесью березы</w:t>
            </w:r>
          </w:p>
        </w:tc>
        <w:tc>
          <w:tcPr>
            <w:tcW w:w="2041" w:type="dxa"/>
          </w:tcPr>
          <w:p w:rsidR="000A78EA" w:rsidRDefault="000A78EA">
            <w:pPr>
              <w:pStyle w:val="ConsPlusNormal"/>
            </w:pPr>
            <w:r>
              <w:t>Равнинные участки, склоны пологих холмов</w:t>
            </w:r>
          </w:p>
        </w:tc>
        <w:tc>
          <w:tcPr>
            <w:tcW w:w="1757" w:type="dxa"/>
          </w:tcPr>
          <w:p w:rsidR="000A78EA" w:rsidRDefault="000A78EA">
            <w:pPr>
              <w:pStyle w:val="ConsPlusNormal"/>
            </w:pPr>
            <w:r>
              <w:t>Подзолистые, дерново-подзолистые с гумусовым горизонтом, слабой мощности</w:t>
            </w:r>
          </w:p>
          <w:p w:rsidR="000A78EA" w:rsidRDefault="000A78EA">
            <w:pPr>
              <w:pStyle w:val="ConsPlusNormal"/>
            </w:pPr>
            <w:r>
              <w:t>песчаные</w:t>
            </w:r>
          </w:p>
        </w:tc>
        <w:tc>
          <w:tcPr>
            <w:tcW w:w="1474" w:type="dxa"/>
          </w:tcPr>
          <w:p w:rsidR="000A78EA" w:rsidRDefault="000A78EA">
            <w:pPr>
              <w:pStyle w:val="ConsPlusNormal"/>
            </w:pPr>
            <w:r>
              <w:t>Сосновый редкий</w:t>
            </w:r>
          </w:p>
          <w:p w:rsidR="000A78EA" w:rsidRDefault="000A78EA">
            <w:pPr>
              <w:pStyle w:val="ConsPlusNormal"/>
            </w:pPr>
            <w:r>
              <w:t>групповой</w:t>
            </w:r>
          </w:p>
        </w:tc>
        <w:tc>
          <w:tcPr>
            <w:tcW w:w="1701" w:type="dxa"/>
          </w:tcPr>
          <w:p w:rsidR="000A78EA" w:rsidRDefault="000A78EA">
            <w:pPr>
              <w:pStyle w:val="ConsPlusNormal"/>
            </w:pPr>
            <w:r>
              <w:t>Ракитник,</w:t>
            </w:r>
          </w:p>
          <w:p w:rsidR="000A78EA" w:rsidRDefault="000A78EA">
            <w:pPr>
              <w:pStyle w:val="ConsPlusNormal"/>
            </w:pPr>
            <w:r>
              <w:t>рябина</w:t>
            </w:r>
          </w:p>
        </w:tc>
        <w:tc>
          <w:tcPr>
            <w:tcW w:w="1814" w:type="dxa"/>
          </w:tcPr>
          <w:p w:rsidR="000A78EA" w:rsidRDefault="000A78EA">
            <w:pPr>
              <w:pStyle w:val="ConsPlusNormal"/>
            </w:pPr>
            <w:r>
              <w:t>Вереск обыкновенный, вейник обыкновенный, ястребинка волосистая, овсяница овечья, золотая розга, чабрец, кошачья лапка, толокнянка обыкновенная</w:t>
            </w:r>
          </w:p>
        </w:tc>
        <w:tc>
          <w:tcPr>
            <w:tcW w:w="1531" w:type="dxa"/>
          </w:tcPr>
          <w:p w:rsidR="000A78EA" w:rsidRDefault="000A78EA">
            <w:pPr>
              <w:pStyle w:val="ConsPlusNormal"/>
            </w:pPr>
            <w:r>
              <w:t>Зеленые мхи, мхи - плевроциум</w:t>
            </w:r>
          </w:p>
          <w:p w:rsidR="000A78EA" w:rsidRDefault="000A78EA">
            <w:pPr>
              <w:pStyle w:val="ConsPlusNormal"/>
            </w:pPr>
            <w:r>
              <w:t>Шребера, кукушкин лен, дикранум волнистый</w:t>
            </w:r>
          </w:p>
        </w:tc>
        <w:tc>
          <w:tcPr>
            <w:tcW w:w="1814" w:type="dxa"/>
          </w:tcPr>
          <w:p w:rsidR="000A78EA" w:rsidRDefault="000A78EA">
            <w:pPr>
              <w:pStyle w:val="ConsPlusNormal"/>
            </w:pPr>
            <w:r>
              <w:t>Обычно со сменой на березу</w:t>
            </w:r>
          </w:p>
          <w:p w:rsidR="000A78EA" w:rsidRDefault="000A78EA">
            <w:pPr>
              <w:pStyle w:val="ConsPlusNormal"/>
            </w:pPr>
            <w:r>
              <w:t>удовлетворительное,</w:t>
            </w:r>
          </w:p>
          <w:p w:rsidR="000A78EA" w:rsidRDefault="000A78EA">
            <w:pPr>
              <w:pStyle w:val="ConsPlusNormal"/>
            </w:pPr>
            <w:r>
              <w:t>сосной и</w:t>
            </w:r>
          </w:p>
          <w:p w:rsidR="000A78EA" w:rsidRDefault="000A78EA">
            <w:pPr>
              <w:pStyle w:val="ConsPlusNormal"/>
            </w:pPr>
            <w:r>
              <w:t>березой</w:t>
            </w:r>
          </w:p>
        </w:tc>
        <w:tc>
          <w:tcPr>
            <w:tcW w:w="1757" w:type="dxa"/>
          </w:tcPr>
          <w:p w:rsidR="000A78EA" w:rsidRDefault="000A78EA">
            <w:pPr>
              <w:pStyle w:val="ConsPlusNormal"/>
            </w:pPr>
            <w:r>
              <w:t>Березняки</w:t>
            </w:r>
          </w:p>
        </w:tc>
        <w:tc>
          <w:tcPr>
            <w:tcW w:w="1191" w:type="dxa"/>
          </w:tcPr>
          <w:p w:rsidR="000A78EA" w:rsidRDefault="000A78EA">
            <w:pPr>
              <w:pStyle w:val="ConsPlusNormal"/>
            </w:pPr>
            <w:r>
              <w:t>Вейниковый</w:t>
            </w:r>
          </w:p>
        </w:tc>
        <w:tc>
          <w:tcPr>
            <w:tcW w:w="964" w:type="dxa"/>
          </w:tcPr>
          <w:p w:rsidR="000A78EA" w:rsidRDefault="000A78EA">
            <w:pPr>
              <w:pStyle w:val="ConsPlusNormal"/>
            </w:pPr>
            <w:r>
              <w:t>ВР</w:t>
            </w:r>
          </w:p>
          <w:p w:rsidR="000A78EA" w:rsidRDefault="000A78EA">
            <w:pPr>
              <w:pStyle w:val="ConsPlusNormal"/>
            </w:pPr>
            <w:r>
              <w:t>Л/К</w:t>
            </w:r>
          </w:p>
        </w:tc>
      </w:tr>
      <w:tr w:rsidR="000A78EA">
        <w:tblPrEx>
          <w:tblBorders>
            <w:insideH w:val="nil"/>
          </w:tblBorders>
        </w:tblPrEx>
        <w:tc>
          <w:tcPr>
            <w:tcW w:w="20750" w:type="dxa"/>
            <w:gridSpan w:val="1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85"/>
              <w:gridCol w:w="160"/>
              <w:gridCol w:w="20221"/>
              <w:gridCol w:w="160"/>
            </w:tblGrid>
            <w:tr w:rsidR="000A78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8EA" w:rsidRDefault="000A7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0A78EA" w:rsidRDefault="000A78EA">
                  <w:pPr>
                    <w:pStyle w:val="ConsPlusNormal"/>
                    <w:jc w:val="both"/>
                  </w:pPr>
                  <w:r>
                    <w:rPr>
                      <w:color w:val="392C69"/>
                    </w:rPr>
                    <w:t>КонсультантПлюс: примечание.</w:t>
                  </w:r>
                </w:p>
                <w:p w:rsidR="000A78EA" w:rsidRDefault="000A78EA">
                  <w:pPr>
                    <w:pStyle w:val="ConsPlusNormal"/>
                    <w:jc w:val="both"/>
                  </w:pPr>
                  <w:r>
                    <w:rPr>
                      <w:color w:val="392C69"/>
                    </w:rPr>
                    <w:t>В официальном тексте документа, видимо, допущена опечатка: вместо слов</w:t>
                  </w:r>
                </w:p>
                <w:p w:rsidR="000A78EA" w:rsidRDefault="000A78EA">
                  <w:pPr>
                    <w:pStyle w:val="ConsPlusNormal"/>
                    <w:jc w:val="both"/>
                  </w:pPr>
                  <w:r>
                    <w:rPr>
                      <w:color w:val="392C69"/>
                    </w:rPr>
                    <w:t>"оживка волосистая" следует читать "ожика волосистая".</w:t>
                  </w: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r>
          </w:tbl>
          <w:p w:rsidR="000A78EA" w:rsidRDefault="000A78EA">
            <w:pPr>
              <w:pStyle w:val="ConsPlusNormal"/>
            </w:pPr>
          </w:p>
        </w:tc>
      </w:tr>
      <w:tr w:rsidR="000A78EA">
        <w:tblPrEx>
          <w:tblBorders>
            <w:insideH w:val="nil"/>
          </w:tblBorders>
        </w:tblPrEx>
        <w:tc>
          <w:tcPr>
            <w:tcW w:w="454" w:type="dxa"/>
            <w:tcBorders>
              <w:top w:val="nil"/>
            </w:tcBorders>
          </w:tcPr>
          <w:p w:rsidR="000A78EA" w:rsidRDefault="000A78EA">
            <w:pPr>
              <w:pStyle w:val="ConsPlusNormal"/>
              <w:jc w:val="center"/>
            </w:pPr>
            <w:r>
              <w:t>4</w:t>
            </w:r>
          </w:p>
        </w:tc>
        <w:tc>
          <w:tcPr>
            <w:tcW w:w="2381" w:type="dxa"/>
            <w:tcBorders>
              <w:top w:val="nil"/>
            </w:tcBorders>
          </w:tcPr>
          <w:p w:rsidR="000A78EA" w:rsidRDefault="000A78EA">
            <w:pPr>
              <w:pStyle w:val="ConsPlusNormal"/>
            </w:pPr>
            <w:r>
              <w:t>Сосняк Мшистый</w:t>
            </w:r>
          </w:p>
          <w:p w:rsidR="000A78EA" w:rsidRDefault="000A78EA">
            <w:pPr>
              <w:pStyle w:val="ConsPlusNormal"/>
            </w:pPr>
            <w:r>
              <w:t>(С мш)</w:t>
            </w:r>
          </w:p>
          <w:p w:rsidR="000A78EA" w:rsidRDefault="000A78EA">
            <w:pPr>
              <w:pStyle w:val="ConsPlusNormal"/>
            </w:pPr>
            <w:r>
              <w:t>ТУМ А 3</w:t>
            </w:r>
          </w:p>
          <w:p w:rsidR="000A78EA" w:rsidRDefault="000A78EA">
            <w:pPr>
              <w:pStyle w:val="ConsPlusNormal"/>
            </w:pPr>
            <w:r>
              <w:t>Бонитет С 2-3,</w:t>
            </w:r>
          </w:p>
          <w:p w:rsidR="000A78EA" w:rsidRDefault="000A78EA">
            <w:pPr>
              <w:pStyle w:val="ConsPlusNormal"/>
            </w:pPr>
            <w:r>
              <w:t>Б 2-3, Д 3-4</w:t>
            </w:r>
          </w:p>
          <w:p w:rsidR="000A78EA" w:rsidRDefault="000A78EA">
            <w:pPr>
              <w:pStyle w:val="ConsPlusNormal"/>
            </w:pPr>
            <w:r>
              <w:t>Влажный сосново-березовый бор</w:t>
            </w:r>
          </w:p>
        </w:tc>
        <w:tc>
          <w:tcPr>
            <w:tcW w:w="1871" w:type="dxa"/>
            <w:tcBorders>
              <w:top w:val="nil"/>
            </w:tcBorders>
          </w:tcPr>
          <w:p w:rsidR="000A78EA" w:rsidRDefault="000A78EA">
            <w:pPr>
              <w:pStyle w:val="ConsPlusNormal"/>
            </w:pPr>
            <w:r>
              <w:t>Сосняки с незначительной примесью березы</w:t>
            </w:r>
          </w:p>
        </w:tc>
        <w:tc>
          <w:tcPr>
            <w:tcW w:w="2041" w:type="dxa"/>
            <w:tcBorders>
              <w:top w:val="nil"/>
            </w:tcBorders>
          </w:tcPr>
          <w:p w:rsidR="000A78EA" w:rsidRDefault="000A78EA">
            <w:pPr>
              <w:pStyle w:val="ConsPlusNormal"/>
            </w:pPr>
            <w:r>
              <w:t>Пониженные местоположения, котловины между холмами</w:t>
            </w:r>
          </w:p>
        </w:tc>
        <w:tc>
          <w:tcPr>
            <w:tcW w:w="1757" w:type="dxa"/>
            <w:tcBorders>
              <w:top w:val="nil"/>
            </w:tcBorders>
          </w:tcPr>
          <w:p w:rsidR="000A78EA" w:rsidRDefault="000A78EA">
            <w:pPr>
              <w:pStyle w:val="ConsPlusNormal"/>
            </w:pPr>
            <w:r>
              <w:t>Флювиогляциональные или аллювиальные пески. Подзолистые, дерново-подзолистые, песчаные</w:t>
            </w:r>
          </w:p>
        </w:tc>
        <w:tc>
          <w:tcPr>
            <w:tcW w:w="1474" w:type="dxa"/>
            <w:tcBorders>
              <w:top w:val="nil"/>
            </w:tcBorders>
          </w:tcPr>
          <w:p w:rsidR="000A78EA" w:rsidRDefault="000A78EA">
            <w:pPr>
              <w:pStyle w:val="ConsPlusNormal"/>
            </w:pPr>
            <w:r>
              <w:t>Редкий: сосна, осина, береза</w:t>
            </w:r>
          </w:p>
          <w:p w:rsidR="000A78EA" w:rsidRDefault="000A78EA">
            <w:pPr>
              <w:pStyle w:val="ConsPlusNormal"/>
            </w:pPr>
            <w:r>
              <w:t>в окнах</w:t>
            </w:r>
          </w:p>
        </w:tc>
        <w:tc>
          <w:tcPr>
            <w:tcW w:w="1701" w:type="dxa"/>
            <w:tcBorders>
              <w:top w:val="nil"/>
            </w:tcBorders>
          </w:tcPr>
          <w:p w:rsidR="000A78EA" w:rsidRDefault="000A78EA">
            <w:pPr>
              <w:pStyle w:val="ConsPlusNormal"/>
            </w:pPr>
            <w:r>
              <w:t>Рябина, крушина ломкая, иногда ива козья</w:t>
            </w:r>
          </w:p>
        </w:tc>
        <w:tc>
          <w:tcPr>
            <w:tcW w:w="1814" w:type="dxa"/>
            <w:tcBorders>
              <w:top w:val="nil"/>
            </w:tcBorders>
          </w:tcPr>
          <w:p w:rsidR="000A78EA" w:rsidRDefault="000A78EA">
            <w:pPr>
              <w:pStyle w:val="ConsPlusNormal"/>
            </w:pPr>
            <w:r>
              <w:t>Вереск обыкновенный, моления голубая, оживка волосистая, вербейник белоус, ястребинка волосистая, дикранум волнистый, кукушкин лен</w:t>
            </w:r>
          </w:p>
        </w:tc>
        <w:tc>
          <w:tcPr>
            <w:tcW w:w="1531" w:type="dxa"/>
            <w:tcBorders>
              <w:top w:val="nil"/>
            </w:tcBorders>
          </w:tcPr>
          <w:p w:rsidR="000A78EA" w:rsidRDefault="000A78EA">
            <w:pPr>
              <w:pStyle w:val="ConsPlusNormal"/>
            </w:pPr>
            <w:r>
              <w:t>Мхи - плевроциум Шребера</w:t>
            </w:r>
          </w:p>
        </w:tc>
        <w:tc>
          <w:tcPr>
            <w:tcW w:w="1814" w:type="dxa"/>
            <w:tcBorders>
              <w:top w:val="nil"/>
            </w:tcBorders>
          </w:tcPr>
          <w:p w:rsidR="000A78EA" w:rsidRDefault="000A78EA">
            <w:pPr>
              <w:pStyle w:val="ConsPlusNormal"/>
            </w:pPr>
            <w:r>
              <w:t>Обычно со сменой на березу, осину с березой</w:t>
            </w:r>
          </w:p>
        </w:tc>
        <w:tc>
          <w:tcPr>
            <w:tcW w:w="1757" w:type="dxa"/>
            <w:tcBorders>
              <w:top w:val="nil"/>
            </w:tcBorders>
          </w:tcPr>
          <w:p w:rsidR="000A78EA" w:rsidRDefault="000A78EA">
            <w:pPr>
              <w:pStyle w:val="ConsPlusNormal"/>
            </w:pPr>
            <w:r>
              <w:t>Березняки</w:t>
            </w:r>
          </w:p>
        </w:tc>
        <w:tc>
          <w:tcPr>
            <w:tcW w:w="1191" w:type="dxa"/>
            <w:tcBorders>
              <w:top w:val="nil"/>
            </w:tcBorders>
          </w:tcPr>
          <w:p w:rsidR="000A78EA" w:rsidRDefault="000A78EA">
            <w:pPr>
              <w:pStyle w:val="ConsPlusNormal"/>
            </w:pPr>
          </w:p>
        </w:tc>
        <w:tc>
          <w:tcPr>
            <w:tcW w:w="964" w:type="dxa"/>
            <w:tcBorders>
              <w:top w:val="nil"/>
            </w:tcBorders>
          </w:tcPr>
          <w:p w:rsidR="000A78EA" w:rsidRDefault="000A78EA">
            <w:pPr>
              <w:pStyle w:val="ConsPlusNormal"/>
            </w:pPr>
            <w:r>
              <w:t>ВР</w:t>
            </w:r>
          </w:p>
          <w:p w:rsidR="000A78EA" w:rsidRDefault="000A78EA">
            <w:pPr>
              <w:pStyle w:val="ConsPlusNormal"/>
            </w:pPr>
            <w:r>
              <w:t>Л/К</w:t>
            </w:r>
          </w:p>
        </w:tc>
      </w:tr>
      <w:tr w:rsidR="000A78EA">
        <w:tc>
          <w:tcPr>
            <w:tcW w:w="454" w:type="dxa"/>
          </w:tcPr>
          <w:p w:rsidR="000A78EA" w:rsidRDefault="000A78EA">
            <w:pPr>
              <w:pStyle w:val="ConsPlusNormal"/>
              <w:jc w:val="center"/>
            </w:pPr>
            <w:r>
              <w:t>5</w:t>
            </w:r>
          </w:p>
        </w:tc>
        <w:tc>
          <w:tcPr>
            <w:tcW w:w="2381" w:type="dxa"/>
          </w:tcPr>
          <w:p w:rsidR="000A78EA" w:rsidRDefault="000A78EA">
            <w:pPr>
              <w:pStyle w:val="ConsPlusNormal"/>
            </w:pPr>
            <w:r>
              <w:t>Сосняк болотно-травяной</w:t>
            </w:r>
          </w:p>
          <w:p w:rsidR="000A78EA" w:rsidRDefault="000A78EA">
            <w:pPr>
              <w:pStyle w:val="ConsPlusNormal"/>
            </w:pPr>
            <w:r>
              <w:t>(Сбтр)</w:t>
            </w:r>
          </w:p>
          <w:p w:rsidR="000A78EA" w:rsidRDefault="000A78EA">
            <w:pPr>
              <w:pStyle w:val="ConsPlusNormal"/>
            </w:pPr>
            <w:r>
              <w:t>Сырой</w:t>
            </w:r>
          </w:p>
          <w:p w:rsidR="000A78EA" w:rsidRDefault="000A78EA">
            <w:pPr>
              <w:pStyle w:val="ConsPlusNormal"/>
            </w:pPr>
            <w:r>
              <w:t>сосново-березовой бор</w:t>
            </w:r>
          </w:p>
          <w:p w:rsidR="000A78EA" w:rsidRDefault="000A78EA">
            <w:pPr>
              <w:pStyle w:val="ConsPlusNormal"/>
            </w:pPr>
            <w:r>
              <w:t>Бонитет С 3-4, Б 3-4</w:t>
            </w:r>
          </w:p>
        </w:tc>
        <w:tc>
          <w:tcPr>
            <w:tcW w:w="1871" w:type="dxa"/>
          </w:tcPr>
          <w:p w:rsidR="000A78EA" w:rsidRDefault="000A78EA">
            <w:pPr>
              <w:pStyle w:val="ConsPlusNormal"/>
            </w:pPr>
            <w:r>
              <w:t>Сосняки с незначительной примесью березы</w:t>
            </w:r>
          </w:p>
        </w:tc>
        <w:tc>
          <w:tcPr>
            <w:tcW w:w="2041" w:type="dxa"/>
          </w:tcPr>
          <w:p w:rsidR="000A78EA" w:rsidRDefault="000A78EA">
            <w:pPr>
              <w:pStyle w:val="ConsPlusNormal"/>
            </w:pPr>
            <w:r>
              <w:t>Окраины лесных олиготрофных верховых болот на переходе от суходола к болоту</w:t>
            </w:r>
          </w:p>
        </w:tc>
        <w:tc>
          <w:tcPr>
            <w:tcW w:w="1757" w:type="dxa"/>
          </w:tcPr>
          <w:p w:rsidR="000A78EA" w:rsidRDefault="000A78EA">
            <w:pPr>
              <w:pStyle w:val="ConsPlusNormal"/>
            </w:pPr>
            <w:r>
              <w:t>Торфянисто-подзолистые и торфяно-болотные почвы и торфяники верхового типа. Торф - 30-40 см. Меженный уровень грунтовых вод 0,8-1,0</w:t>
            </w:r>
          </w:p>
        </w:tc>
        <w:tc>
          <w:tcPr>
            <w:tcW w:w="1474" w:type="dxa"/>
          </w:tcPr>
          <w:p w:rsidR="000A78EA" w:rsidRDefault="000A78EA">
            <w:pPr>
              <w:pStyle w:val="ConsPlusNormal"/>
            </w:pPr>
            <w:r>
              <w:t>Редкий</w:t>
            </w:r>
          </w:p>
        </w:tc>
        <w:tc>
          <w:tcPr>
            <w:tcW w:w="1701" w:type="dxa"/>
          </w:tcPr>
          <w:p w:rsidR="000A78EA" w:rsidRDefault="000A78EA">
            <w:pPr>
              <w:pStyle w:val="ConsPlusNormal"/>
            </w:pPr>
            <w:r>
              <w:t>Ива серая, ива ушастая, крушина</w:t>
            </w:r>
          </w:p>
        </w:tc>
        <w:tc>
          <w:tcPr>
            <w:tcW w:w="1814" w:type="dxa"/>
          </w:tcPr>
          <w:p w:rsidR="000A78EA" w:rsidRDefault="000A78EA">
            <w:pPr>
              <w:pStyle w:val="ConsPlusNormal"/>
            </w:pPr>
            <w:r>
              <w:t>Голубика, пушица влагалищная, подбел многолетний</w:t>
            </w:r>
          </w:p>
        </w:tc>
        <w:tc>
          <w:tcPr>
            <w:tcW w:w="1531" w:type="dxa"/>
          </w:tcPr>
          <w:p w:rsidR="000A78EA" w:rsidRDefault="000A78EA">
            <w:pPr>
              <w:pStyle w:val="ConsPlusNormal"/>
            </w:pPr>
            <w:r>
              <w:t>Сфагнум, кукушкин лен, плевроциум, дикранум волнистый</w:t>
            </w:r>
          </w:p>
        </w:tc>
        <w:tc>
          <w:tcPr>
            <w:tcW w:w="1814" w:type="dxa"/>
          </w:tcPr>
          <w:p w:rsidR="000A78EA" w:rsidRDefault="000A78EA">
            <w:pPr>
              <w:pStyle w:val="ConsPlusNormal"/>
            </w:pPr>
            <w:r>
              <w:t>Удовлетворительное</w:t>
            </w:r>
          </w:p>
        </w:tc>
        <w:tc>
          <w:tcPr>
            <w:tcW w:w="1757" w:type="dxa"/>
          </w:tcPr>
          <w:p w:rsidR="000A78EA" w:rsidRDefault="000A78EA">
            <w:pPr>
              <w:pStyle w:val="ConsPlusNormal"/>
            </w:pPr>
            <w:r>
              <w:t>Березняки</w:t>
            </w:r>
          </w:p>
        </w:tc>
        <w:tc>
          <w:tcPr>
            <w:tcW w:w="1191" w:type="dxa"/>
          </w:tcPr>
          <w:p w:rsidR="000A78EA" w:rsidRDefault="000A78EA">
            <w:pPr>
              <w:pStyle w:val="ConsPlusNormal"/>
            </w:pPr>
          </w:p>
        </w:tc>
        <w:tc>
          <w:tcPr>
            <w:tcW w:w="964" w:type="dxa"/>
          </w:tcPr>
          <w:p w:rsidR="000A78EA" w:rsidRDefault="000A78EA">
            <w:pPr>
              <w:pStyle w:val="ConsPlusNormal"/>
            </w:pPr>
            <w:r>
              <w:t>ВР</w:t>
            </w:r>
          </w:p>
          <w:p w:rsidR="000A78EA" w:rsidRDefault="000A78EA">
            <w:pPr>
              <w:pStyle w:val="ConsPlusNormal"/>
            </w:pPr>
            <w:r>
              <w:t>Ез</w:t>
            </w:r>
          </w:p>
        </w:tc>
      </w:tr>
      <w:tr w:rsidR="000A78EA">
        <w:tc>
          <w:tcPr>
            <w:tcW w:w="454" w:type="dxa"/>
          </w:tcPr>
          <w:p w:rsidR="000A78EA" w:rsidRDefault="000A78EA">
            <w:pPr>
              <w:pStyle w:val="ConsPlusNormal"/>
              <w:jc w:val="center"/>
            </w:pPr>
            <w:r>
              <w:t>6</w:t>
            </w:r>
          </w:p>
        </w:tc>
        <w:tc>
          <w:tcPr>
            <w:tcW w:w="2381" w:type="dxa"/>
          </w:tcPr>
          <w:p w:rsidR="000A78EA" w:rsidRDefault="000A78EA">
            <w:pPr>
              <w:pStyle w:val="ConsPlusNormal"/>
            </w:pPr>
            <w:r>
              <w:t>Сосняк Осоково-сфагновый</w:t>
            </w:r>
          </w:p>
          <w:p w:rsidR="000A78EA" w:rsidRDefault="000A78EA">
            <w:pPr>
              <w:pStyle w:val="ConsPlusNormal"/>
            </w:pPr>
            <w:r>
              <w:t>(Сосф)</w:t>
            </w:r>
          </w:p>
          <w:p w:rsidR="000A78EA" w:rsidRDefault="000A78EA">
            <w:pPr>
              <w:pStyle w:val="ConsPlusNormal"/>
            </w:pPr>
            <w:r>
              <w:t>ТУМ: А5</w:t>
            </w:r>
          </w:p>
          <w:p w:rsidR="000A78EA" w:rsidRDefault="000A78EA">
            <w:pPr>
              <w:pStyle w:val="ConsPlusNormal"/>
            </w:pPr>
            <w:r>
              <w:t>Бонитет: С 4-5, Б 4-5)</w:t>
            </w:r>
          </w:p>
          <w:p w:rsidR="000A78EA" w:rsidRDefault="000A78EA">
            <w:pPr>
              <w:pStyle w:val="ConsPlusNormal"/>
            </w:pPr>
            <w:r>
              <w:t>Заболоченный сосново-березовый бор</w:t>
            </w:r>
          </w:p>
        </w:tc>
        <w:tc>
          <w:tcPr>
            <w:tcW w:w="1871" w:type="dxa"/>
          </w:tcPr>
          <w:p w:rsidR="000A78EA" w:rsidRDefault="000A78EA">
            <w:pPr>
              <w:pStyle w:val="ConsPlusNormal"/>
            </w:pPr>
            <w:r>
              <w:t>Сосняки с незначительной примесью березы</w:t>
            </w:r>
          </w:p>
        </w:tc>
        <w:tc>
          <w:tcPr>
            <w:tcW w:w="2041" w:type="dxa"/>
          </w:tcPr>
          <w:p w:rsidR="000A78EA" w:rsidRDefault="000A78EA">
            <w:pPr>
              <w:pStyle w:val="ConsPlusNormal"/>
            </w:pPr>
            <w:r>
              <w:t>Олиготрофные верховые лесные болота в песочных плоских понижениях на водоразделах</w:t>
            </w:r>
          </w:p>
        </w:tc>
        <w:tc>
          <w:tcPr>
            <w:tcW w:w="1757" w:type="dxa"/>
          </w:tcPr>
          <w:p w:rsidR="000A78EA" w:rsidRDefault="000A78EA">
            <w:pPr>
              <w:pStyle w:val="ConsPlusNormal"/>
            </w:pPr>
            <w:r>
              <w:t>Торфяно-болотные почвы и торфяники верховые.</w:t>
            </w:r>
          </w:p>
          <w:p w:rsidR="000A78EA" w:rsidRDefault="000A78EA">
            <w:pPr>
              <w:pStyle w:val="ConsPlusNormal"/>
            </w:pPr>
            <w:r>
              <w:t>Торф 40-50 см</w:t>
            </w:r>
          </w:p>
        </w:tc>
        <w:tc>
          <w:tcPr>
            <w:tcW w:w="1474" w:type="dxa"/>
          </w:tcPr>
          <w:p w:rsidR="000A78EA" w:rsidRDefault="000A78EA">
            <w:pPr>
              <w:pStyle w:val="ConsPlusNormal"/>
            </w:pPr>
            <w:r>
              <w:t>Редкий сосновый с примесью березы.</w:t>
            </w:r>
          </w:p>
        </w:tc>
        <w:tc>
          <w:tcPr>
            <w:tcW w:w="1701" w:type="dxa"/>
          </w:tcPr>
          <w:p w:rsidR="000A78EA" w:rsidRDefault="000A78EA">
            <w:pPr>
              <w:pStyle w:val="ConsPlusNormal"/>
            </w:pPr>
            <w:r>
              <w:t>Отсутствует</w:t>
            </w:r>
          </w:p>
        </w:tc>
        <w:tc>
          <w:tcPr>
            <w:tcW w:w="1814" w:type="dxa"/>
          </w:tcPr>
          <w:p w:rsidR="000A78EA" w:rsidRDefault="000A78EA">
            <w:pPr>
              <w:pStyle w:val="ConsPlusNormal"/>
            </w:pPr>
            <w:r>
              <w:t>Голубика, пушица влагалищная, подбел многолетний</w:t>
            </w:r>
          </w:p>
        </w:tc>
        <w:tc>
          <w:tcPr>
            <w:tcW w:w="1531" w:type="dxa"/>
          </w:tcPr>
          <w:p w:rsidR="000A78EA" w:rsidRDefault="000A78EA">
            <w:pPr>
              <w:pStyle w:val="ConsPlusNormal"/>
            </w:pPr>
            <w:r>
              <w:t>Кукушкин лен, сфагнум, плевроциум, дикранум волнистый</w:t>
            </w:r>
          </w:p>
        </w:tc>
        <w:tc>
          <w:tcPr>
            <w:tcW w:w="1814" w:type="dxa"/>
          </w:tcPr>
          <w:p w:rsidR="000A78EA" w:rsidRDefault="000A78EA">
            <w:pPr>
              <w:pStyle w:val="ConsPlusNormal"/>
            </w:pPr>
            <w:r>
              <w:t>Не удовлетворительное</w:t>
            </w:r>
          </w:p>
        </w:tc>
        <w:tc>
          <w:tcPr>
            <w:tcW w:w="1757" w:type="dxa"/>
          </w:tcPr>
          <w:p w:rsidR="000A78EA" w:rsidRDefault="000A78EA">
            <w:pPr>
              <w:pStyle w:val="ConsPlusNormal"/>
            </w:pPr>
            <w:r>
              <w:t>Березняки</w:t>
            </w:r>
          </w:p>
        </w:tc>
        <w:tc>
          <w:tcPr>
            <w:tcW w:w="1191" w:type="dxa"/>
          </w:tcPr>
          <w:p w:rsidR="000A78EA" w:rsidRDefault="000A78EA">
            <w:pPr>
              <w:pStyle w:val="ConsPlusNormal"/>
            </w:pPr>
          </w:p>
        </w:tc>
        <w:tc>
          <w:tcPr>
            <w:tcW w:w="964" w:type="dxa"/>
          </w:tcPr>
          <w:p w:rsidR="000A78EA" w:rsidRDefault="000A78EA">
            <w:pPr>
              <w:pStyle w:val="ConsPlusNormal"/>
            </w:pPr>
            <w:r>
              <w:t>ВР</w:t>
            </w:r>
          </w:p>
          <w:p w:rsidR="000A78EA" w:rsidRDefault="000A78EA">
            <w:pPr>
              <w:pStyle w:val="ConsPlusNormal"/>
            </w:pPr>
            <w:r>
              <w:t>Ез</w:t>
            </w:r>
          </w:p>
        </w:tc>
      </w:tr>
      <w:tr w:rsidR="000A78EA">
        <w:tc>
          <w:tcPr>
            <w:tcW w:w="454" w:type="dxa"/>
          </w:tcPr>
          <w:p w:rsidR="000A78EA" w:rsidRDefault="000A78EA">
            <w:pPr>
              <w:pStyle w:val="ConsPlusNormal"/>
              <w:jc w:val="center"/>
            </w:pPr>
            <w:r>
              <w:t>7</w:t>
            </w:r>
          </w:p>
        </w:tc>
        <w:tc>
          <w:tcPr>
            <w:tcW w:w="2381" w:type="dxa"/>
          </w:tcPr>
          <w:p w:rsidR="000A78EA" w:rsidRDefault="000A78EA">
            <w:pPr>
              <w:pStyle w:val="ConsPlusNormal"/>
            </w:pPr>
            <w:r>
              <w:t>Сосняк Злаковый</w:t>
            </w:r>
          </w:p>
          <w:p w:rsidR="000A78EA" w:rsidRDefault="000A78EA">
            <w:pPr>
              <w:pStyle w:val="ConsPlusNormal"/>
            </w:pPr>
            <w:r>
              <w:t>(С зл)</w:t>
            </w:r>
          </w:p>
          <w:p w:rsidR="000A78EA" w:rsidRDefault="000A78EA">
            <w:pPr>
              <w:pStyle w:val="ConsPlusNormal"/>
            </w:pPr>
            <w:r>
              <w:t>ТУМ: Во</w:t>
            </w:r>
          </w:p>
          <w:p w:rsidR="000A78EA" w:rsidRDefault="000A78EA">
            <w:pPr>
              <w:pStyle w:val="ConsPlusNormal"/>
            </w:pPr>
            <w:r>
              <w:t>Бонитет 3-4</w:t>
            </w:r>
          </w:p>
          <w:p w:rsidR="000A78EA" w:rsidRDefault="000A78EA">
            <w:pPr>
              <w:pStyle w:val="ConsPlusNormal"/>
            </w:pPr>
            <w:r>
              <w:t>Сухая пристепная сосновая суборь</w:t>
            </w:r>
          </w:p>
        </w:tc>
        <w:tc>
          <w:tcPr>
            <w:tcW w:w="1871" w:type="dxa"/>
          </w:tcPr>
          <w:p w:rsidR="000A78EA" w:rsidRDefault="000A78EA">
            <w:pPr>
              <w:pStyle w:val="ConsPlusNormal"/>
            </w:pPr>
            <w:r>
              <w:t>Сосняки</w:t>
            </w:r>
          </w:p>
        </w:tc>
        <w:tc>
          <w:tcPr>
            <w:tcW w:w="2041" w:type="dxa"/>
          </w:tcPr>
          <w:p w:rsidR="000A78EA" w:rsidRDefault="000A78EA">
            <w:pPr>
              <w:pStyle w:val="ConsPlusNormal"/>
            </w:pPr>
            <w:r>
              <w:t>Высокие широкие хребты и гряды гор, крутые смытые склоны</w:t>
            </w:r>
          </w:p>
        </w:tc>
        <w:tc>
          <w:tcPr>
            <w:tcW w:w="1757" w:type="dxa"/>
          </w:tcPr>
          <w:p w:rsidR="000A78EA" w:rsidRDefault="000A78EA">
            <w:pPr>
              <w:pStyle w:val="ConsPlusNormal"/>
            </w:pPr>
            <w:r>
              <w:t>Дерново-подзолистые супесчаные, реже песчаные мелкокарбонатные щебенчатые на доломитовых осыпях</w:t>
            </w:r>
          </w:p>
        </w:tc>
        <w:tc>
          <w:tcPr>
            <w:tcW w:w="1474" w:type="dxa"/>
          </w:tcPr>
          <w:p w:rsidR="000A78EA" w:rsidRDefault="000A78EA">
            <w:pPr>
              <w:pStyle w:val="ConsPlusNormal"/>
            </w:pPr>
            <w:r>
              <w:t>Редкий, сосновый</w:t>
            </w:r>
          </w:p>
        </w:tc>
        <w:tc>
          <w:tcPr>
            <w:tcW w:w="1701" w:type="dxa"/>
          </w:tcPr>
          <w:p w:rsidR="000A78EA" w:rsidRDefault="000A78EA">
            <w:pPr>
              <w:pStyle w:val="ConsPlusNormal"/>
            </w:pPr>
            <w:r>
              <w:t>Вишня степная, бересклет, карачина кустарниковая</w:t>
            </w:r>
          </w:p>
        </w:tc>
        <w:tc>
          <w:tcPr>
            <w:tcW w:w="1814" w:type="dxa"/>
          </w:tcPr>
          <w:p w:rsidR="000A78EA" w:rsidRDefault="000A78EA">
            <w:pPr>
              <w:pStyle w:val="ConsPlusNormal"/>
            </w:pPr>
            <w:r>
              <w:t>Овсяница овечья, чабрец, тмин песчаный, ковыль перистый, вейник наземный, тонконог степной, тимофеевка степная</w:t>
            </w:r>
          </w:p>
        </w:tc>
        <w:tc>
          <w:tcPr>
            <w:tcW w:w="1531" w:type="dxa"/>
          </w:tcPr>
          <w:p w:rsidR="000A78EA" w:rsidRDefault="000A78EA">
            <w:pPr>
              <w:pStyle w:val="ConsPlusNormal"/>
            </w:pPr>
          </w:p>
        </w:tc>
        <w:tc>
          <w:tcPr>
            <w:tcW w:w="1814" w:type="dxa"/>
          </w:tcPr>
          <w:p w:rsidR="000A78EA" w:rsidRDefault="000A78EA">
            <w:pPr>
              <w:pStyle w:val="ConsPlusNormal"/>
            </w:pPr>
            <w:r>
              <w:t>Удовлетворительное</w:t>
            </w:r>
          </w:p>
          <w:p w:rsidR="000A78EA" w:rsidRDefault="000A78EA">
            <w:pPr>
              <w:pStyle w:val="ConsPlusNormal"/>
            </w:pPr>
            <w:r>
              <w:t>сосной</w:t>
            </w:r>
          </w:p>
        </w:tc>
        <w:tc>
          <w:tcPr>
            <w:tcW w:w="1757" w:type="dxa"/>
          </w:tcPr>
          <w:p w:rsidR="000A78EA" w:rsidRDefault="000A78EA">
            <w:pPr>
              <w:pStyle w:val="ConsPlusNormal"/>
            </w:pPr>
            <w:r>
              <w:t>Не отмечены</w:t>
            </w:r>
          </w:p>
        </w:tc>
        <w:tc>
          <w:tcPr>
            <w:tcW w:w="1191" w:type="dxa"/>
          </w:tcPr>
          <w:p w:rsidR="000A78EA" w:rsidRDefault="000A78EA">
            <w:pPr>
              <w:pStyle w:val="ConsPlusNormal"/>
            </w:pPr>
          </w:p>
        </w:tc>
        <w:tc>
          <w:tcPr>
            <w:tcW w:w="964" w:type="dxa"/>
          </w:tcPr>
          <w:p w:rsidR="000A78EA" w:rsidRDefault="000A78EA">
            <w:pPr>
              <w:pStyle w:val="ConsPlusNormal"/>
            </w:pPr>
          </w:p>
        </w:tc>
      </w:tr>
      <w:tr w:rsidR="000A78EA">
        <w:tc>
          <w:tcPr>
            <w:tcW w:w="454" w:type="dxa"/>
          </w:tcPr>
          <w:p w:rsidR="000A78EA" w:rsidRDefault="000A78EA">
            <w:pPr>
              <w:pStyle w:val="ConsPlusNormal"/>
              <w:jc w:val="center"/>
            </w:pPr>
            <w:r>
              <w:t>8</w:t>
            </w:r>
          </w:p>
        </w:tc>
        <w:tc>
          <w:tcPr>
            <w:tcW w:w="2381" w:type="dxa"/>
          </w:tcPr>
          <w:p w:rsidR="000A78EA" w:rsidRDefault="000A78EA">
            <w:pPr>
              <w:pStyle w:val="ConsPlusNormal"/>
            </w:pPr>
            <w:r>
              <w:t>Сосняк Злаково-ракитниковый</w:t>
            </w:r>
          </w:p>
          <w:p w:rsidR="000A78EA" w:rsidRDefault="000A78EA">
            <w:pPr>
              <w:pStyle w:val="ConsPlusNormal"/>
            </w:pPr>
            <w:r>
              <w:t>(Сзлр.)</w:t>
            </w:r>
          </w:p>
          <w:p w:rsidR="000A78EA" w:rsidRDefault="000A78EA">
            <w:pPr>
              <w:pStyle w:val="ConsPlusNormal"/>
            </w:pPr>
            <w:r>
              <w:t>ТУМ: В1</w:t>
            </w:r>
          </w:p>
          <w:p w:rsidR="000A78EA" w:rsidRDefault="000A78EA">
            <w:pPr>
              <w:pStyle w:val="ConsPlusNormal"/>
            </w:pPr>
            <w:r>
              <w:t>Бонитет: С 2-3, Б 4, Д 5</w:t>
            </w:r>
          </w:p>
          <w:p w:rsidR="000A78EA" w:rsidRDefault="000A78EA">
            <w:pPr>
              <w:pStyle w:val="ConsPlusNormal"/>
            </w:pPr>
            <w:r>
              <w:t>Сухая сосновая дубовая суборь</w:t>
            </w:r>
          </w:p>
        </w:tc>
        <w:tc>
          <w:tcPr>
            <w:tcW w:w="1871" w:type="dxa"/>
          </w:tcPr>
          <w:p w:rsidR="000A78EA" w:rsidRDefault="000A78EA">
            <w:pPr>
              <w:pStyle w:val="ConsPlusNormal"/>
            </w:pPr>
            <w:r>
              <w:t>Сосняки с примесью березы</w:t>
            </w:r>
          </w:p>
        </w:tc>
        <w:tc>
          <w:tcPr>
            <w:tcW w:w="2041" w:type="dxa"/>
          </w:tcPr>
          <w:p w:rsidR="000A78EA" w:rsidRDefault="000A78EA">
            <w:pPr>
              <w:pStyle w:val="ConsPlusNormal"/>
            </w:pPr>
            <w:r>
              <w:t>Вершины и склоны песчаных холмов или ровные возвышенные положения</w:t>
            </w:r>
          </w:p>
        </w:tc>
        <w:tc>
          <w:tcPr>
            <w:tcW w:w="1757" w:type="dxa"/>
          </w:tcPr>
          <w:p w:rsidR="000A78EA" w:rsidRDefault="000A78EA">
            <w:pPr>
              <w:pStyle w:val="ConsPlusNormal"/>
            </w:pPr>
            <w:r>
              <w:t>Дерново-подзолистая, дерново-супесчаные реже песчаные с прослойкой глины</w:t>
            </w:r>
          </w:p>
        </w:tc>
        <w:tc>
          <w:tcPr>
            <w:tcW w:w="1474" w:type="dxa"/>
          </w:tcPr>
          <w:p w:rsidR="000A78EA" w:rsidRDefault="000A78EA">
            <w:pPr>
              <w:pStyle w:val="ConsPlusNormal"/>
            </w:pPr>
            <w:r>
              <w:t>Сосновый, березовый.</w:t>
            </w:r>
          </w:p>
        </w:tc>
        <w:tc>
          <w:tcPr>
            <w:tcW w:w="1701" w:type="dxa"/>
          </w:tcPr>
          <w:p w:rsidR="000A78EA" w:rsidRDefault="000A78EA">
            <w:pPr>
              <w:pStyle w:val="ConsPlusNormal"/>
            </w:pPr>
            <w:r>
              <w:t>Вишня степная, бересклет, карагана кустарниковая терн, ракитник русский, дрок красильный</w:t>
            </w:r>
          </w:p>
        </w:tc>
        <w:tc>
          <w:tcPr>
            <w:tcW w:w="1814" w:type="dxa"/>
          </w:tcPr>
          <w:p w:rsidR="000A78EA" w:rsidRDefault="000A78EA">
            <w:pPr>
              <w:pStyle w:val="ConsPlusNormal"/>
            </w:pPr>
            <w:r>
              <w:t>Овсяница овечья, тимофеевка степная, чабрец, ковыль перистый, тонконог степной, осока ранняя, приземистая, вейник наземный, буквица, полынь полевая, тысячелистник, терн, ракитник, душица, орляк и др.</w:t>
            </w:r>
          </w:p>
        </w:tc>
        <w:tc>
          <w:tcPr>
            <w:tcW w:w="1531" w:type="dxa"/>
          </w:tcPr>
          <w:p w:rsidR="000A78EA" w:rsidRDefault="000A78EA">
            <w:pPr>
              <w:pStyle w:val="ConsPlusNormal"/>
            </w:pPr>
          </w:p>
        </w:tc>
        <w:tc>
          <w:tcPr>
            <w:tcW w:w="1814" w:type="dxa"/>
          </w:tcPr>
          <w:p w:rsidR="000A78EA" w:rsidRDefault="000A78EA">
            <w:pPr>
              <w:pStyle w:val="ConsPlusNormal"/>
            </w:pPr>
            <w:r>
              <w:t>Неудовлетворительное</w:t>
            </w:r>
          </w:p>
          <w:p w:rsidR="000A78EA" w:rsidRDefault="000A78EA">
            <w:pPr>
              <w:pStyle w:val="ConsPlusNormal"/>
            </w:pPr>
            <w:r>
              <w:t>из-за быстрого задернения</w:t>
            </w:r>
          </w:p>
        </w:tc>
        <w:tc>
          <w:tcPr>
            <w:tcW w:w="1757" w:type="dxa"/>
          </w:tcPr>
          <w:p w:rsidR="000A78EA" w:rsidRDefault="000A78EA">
            <w:pPr>
              <w:pStyle w:val="ConsPlusNormal"/>
            </w:pPr>
            <w:r>
              <w:t>Дубняки, березняки</w:t>
            </w:r>
          </w:p>
        </w:tc>
        <w:tc>
          <w:tcPr>
            <w:tcW w:w="1191" w:type="dxa"/>
          </w:tcPr>
          <w:p w:rsidR="000A78EA" w:rsidRDefault="000A78EA">
            <w:pPr>
              <w:pStyle w:val="ConsPlusNormal"/>
            </w:pPr>
            <w:r>
              <w:t>Вейниковый</w:t>
            </w:r>
          </w:p>
        </w:tc>
        <w:tc>
          <w:tcPr>
            <w:tcW w:w="964" w:type="dxa"/>
          </w:tcPr>
          <w:p w:rsidR="000A78EA" w:rsidRDefault="000A78EA">
            <w:pPr>
              <w:pStyle w:val="ConsPlusNormal"/>
            </w:pPr>
          </w:p>
        </w:tc>
      </w:tr>
      <w:tr w:rsidR="000A78EA">
        <w:tc>
          <w:tcPr>
            <w:tcW w:w="454" w:type="dxa"/>
          </w:tcPr>
          <w:p w:rsidR="000A78EA" w:rsidRDefault="000A78EA">
            <w:pPr>
              <w:pStyle w:val="ConsPlusNormal"/>
              <w:jc w:val="center"/>
            </w:pPr>
            <w:r>
              <w:t>9</w:t>
            </w:r>
          </w:p>
        </w:tc>
        <w:tc>
          <w:tcPr>
            <w:tcW w:w="2381" w:type="dxa"/>
          </w:tcPr>
          <w:p w:rsidR="000A78EA" w:rsidRDefault="000A78EA">
            <w:pPr>
              <w:pStyle w:val="ConsPlusNormal"/>
            </w:pPr>
            <w:r>
              <w:t>Сосняк Травяной с дубом</w:t>
            </w:r>
          </w:p>
          <w:p w:rsidR="000A78EA" w:rsidRDefault="000A78EA">
            <w:pPr>
              <w:pStyle w:val="ConsPlusNormal"/>
            </w:pPr>
            <w:r>
              <w:t>(Сдтр.)</w:t>
            </w:r>
          </w:p>
          <w:p w:rsidR="000A78EA" w:rsidRDefault="000A78EA">
            <w:pPr>
              <w:pStyle w:val="ConsPlusNormal"/>
            </w:pPr>
            <w:r>
              <w:t>ТУМ: В2</w:t>
            </w:r>
          </w:p>
          <w:p w:rsidR="000A78EA" w:rsidRDefault="000A78EA">
            <w:pPr>
              <w:pStyle w:val="ConsPlusNormal"/>
            </w:pPr>
            <w:r>
              <w:t>Бонитет С 1а-2, Д-4, Б, Ос 3</w:t>
            </w:r>
          </w:p>
          <w:p w:rsidR="000A78EA" w:rsidRDefault="000A78EA">
            <w:pPr>
              <w:pStyle w:val="ConsPlusNormal"/>
            </w:pPr>
            <w:r>
              <w:t>Свежая липово-дубовая суборь</w:t>
            </w:r>
          </w:p>
        </w:tc>
        <w:tc>
          <w:tcPr>
            <w:tcW w:w="1871" w:type="dxa"/>
          </w:tcPr>
          <w:p w:rsidR="000A78EA" w:rsidRDefault="000A78EA">
            <w:pPr>
              <w:pStyle w:val="ConsPlusNormal"/>
            </w:pPr>
            <w:r>
              <w:t>1 - ярус сосняки с незначительной примесью березы, осины,</w:t>
            </w:r>
          </w:p>
          <w:p w:rsidR="000A78EA" w:rsidRDefault="000A78EA">
            <w:pPr>
              <w:pStyle w:val="ConsPlusNormal"/>
            </w:pPr>
            <w:r>
              <w:t>2 - ярус дуб, липа</w:t>
            </w:r>
          </w:p>
        </w:tc>
        <w:tc>
          <w:tcPr>
            <w:tcW w:w="2041" w:type="dxa"/>
          </w:tcPr>
          <w:p w:rsidR="000A78EA" w:rsidRDefault="000A78EA">
            <w:pPr>
              <w:pStyle w:val="ConsPlusNormal"/>
            </w:pPr>
            <w:r>
              <w:t>Пологие склоны плато</w:t>
            </w:r>
          </w:p>
        </w:tc>
        <w:tc>
          <w:tcPr>
            <w:tcW w:w="1757" w:type="dxa"/>
          </w:tcPr>
          <w:p w:rsidR="000A78EA" w:rsidRDefault="000A78EA">
            <w:pPr>
              <w:pStyle w:val="ConsPlusNormal"/>
            </w:pPr>
            <w:r>
              <w:t>Дерново-подзолистые, дерново-супесчаные, реже песчаные с прослойками суглинка</w:t>
            </w:r>
          </w:p>
        </w:tc>
        <w:tc>
          <w:tcPr>
            <w:tcW w:w="1474" w:type="dxa"/>
          </w:tcPr>
          <w:p w:rsidR="000A78EA" w:rsidRDefault="000A78EA">
            <w:pPr>
              <w:pStyle w:val="ConsPlusNormal"/>
            </w:pPr>
            <w:r>
              <w:t>Групповой, сосновый и березовый</w:t>
            </w:r>
          </w:p>
        </w:tc>
        <w:tc>
          <w:tcPr>
            <w:tcW w:w="1701" w:type="dxa"/>
          </w:tcPr>
          <w:p w:rsidR="000A78EA" w:rsidRDefault="000A78EA">
            <w:pPr>
              <w:pStyle w:val="ConsPlusNormal"/>
            </w:pPr>
            <w:r>
              <w:t>Вишня степная, рябина, крушина ломкая, шиповник, клен татарский, бересклет бородавчатый</w:t>
            </w:r>
          </w:p>
        </w:tc>
        <w:tc>
          <w:tcPr>
            <w:tcW w:w="1814" w:type="dxa"/>
          </w:tcPr>
          <w:p w:rsidR="000A78EA" w:rsidRDefault="000A78EA">
            <w:pPr>
              <w:pStyle w:val="ConsPlusNormal"/>
            </w:pPr>
            <w:r>
              <w:t>Грушанка, купена лекарственная, костяника, герань лесная, земляника, лапчатка белая, вейник лесной, сон трава и др.</w:t>
            </w:r>
          </w:p>
        </w:tc>
        <w:tc>
          <w:tcPr>
            <w:tcW w:w="1531" w:type="dxa"/>
          </w:tcPr>
          <w:p w:rsidR="000A78EA" w:rsidRDefault="000A78EA">
            <w:pPr>
              <w:pStyle w:val="ConsPlusNormal"/>
            </w:pPr>
          </w:p>
        </w:tc>
        <w:tc>
          <w:tcPr>
            <w:tcW w:w="1814" w:type="dxa"/>
          </w:tcPr>
          <w:p w:rsidR="000A78EA" w:rsidRDefault="000A78EA">
            <w:pPr>
              <w:pStyle w:val="ConsPlusNormal"/>
            </w:pPr>
            <w:r>
              <w:t>Обычно со сменой на березу</w:t>
            </w:r>
          </w:p>
        </w:tc>
        <w:tc>
          <w:tcPr>
            <w:tcW w:w="1757" w:type="dxa"/>
          </w:tcPr>
          <w:p w:rsidR="000A78EA" w:rsidRDefault="000A78EA">
            <w:pPr>
              <w:pStyle w:val="ConsPlusNormal"/>
            </w:pPr>
            <w:r>
              <w:t>Березняки, осинники, липняки, дубняки</w:t>
            </w:r>
          </w:p>
        </w:tc>
        <w:tc>
          <w:tcPr>
            <w:tcW w:w="1191" w:type="dxa"/>
          </w:tcPr>
          <w:p w:rsidR="000A78EA" w:rsidRDefault="000A78EA">
            <w:pPr>
              <w:pStyle w:val="ConsPlusNormal"/>
            </w:pPr>
          </w:p>
        </w:tc>
        <w:tc>
          <w:tcPr>
            <w:tcW w:w="964" w:type="dxa"/>
          </w:tcPr>
          <w:p w:rsidR="000A78EA" w:rsidRDefault="000A78EA">
            <w:pPr>
              <w:pStyle w:val="ConsPlusNormal"/>
            </w:pPr>
          </w:p>
        </w:tc>
      </w:tr>
      <w:tr w:rsidR="000A78EA">
        <w:tc>
          <w:tcPr>
            <w:tcW w:w="454" w:type="dxa"/>
          </w:tcPr>
          <w:p w:rsidR="000A78EA" w:rsidRDefault="000A78EA">
            <w:pPr>
              <w:pStyle w:val="ConsPlusNormal"/>
              <w:jc w:val="center"/>
            </w:pPr>
            <w:r>
              <w:t>10</w:t>
            </w:r>
          </w:p>
        </w:tc>
        <w:tc>
          <w:tcPr>
            <w:tcW w:w="2381" w:type="dxa"/>
          </w:tcPr>
          <w:p w:rsidR="000A78EA" w:rsidRDefault="000A78EA">
            <w:pPr>
              <w:pStyle w:val="ConsPlusNormal"/>
            </w:pPr>
            <w:r>
              <w:t>Сосняк разнотравный</w:t>
            </w:r>
          </w:p>
          <w:p w:rsidR="000A78EA" w:rsidRDefault="000A78EA">
            <w:pPr>
              <w:pStyle w:val="ConsPlusNormal"/>
            </w:pPr>
            <w:r>
              <w:t>(Сртр.)</w:t>
            </w:r>
          </w:p>
          <w:p w:rsidR="000A78EA" w:rsidRDefault="000A78EA">
            <w:pPr>
              <w:pStyle w:val="ConsPlusNormal"/>
            </w:pPr>
            <w:r>
              <w:t>ТУМ: В3</w:t>
            </w:r>
          </w:p>
          <w:p w:rsidR="000A78EA" w:rsidRDefault="000A78EA">
            <w:pPr>
              <w:pStyle w:val="ConsPlusNormal"/>
            </w:pPr>
            <w:r>
              <w:t>Бонитет: С 1-2</w:t>
            </w:r>
          </w:p>
          <w:p w:rsidR="000A78EA" w:rsidRDefault="000A78EA">
            <w:pPr>
              <w:pStyle w:val="ConsPlusNormal"/>
            </w:pPr>
            <w:r>
              <w:t>Д 2-3, Б, Ос-2</w:t>
            </w:r>
          </w:p>
          <w:p w:rsidR="000A78EA" w:rsidRDefault="000A78EA">
            <w:pPr>
              <w:pStyle w:val="ConsPlusNormal"/>
            </w:pPr>
            <w:r>
              <w:t>Влажная сосново-дубовая суборь</w:t>
            </w:r>
          </w:p>
        </w:tc>
        <w:tc>
          <w:tcPr>
            <w:tcW w:w="1871" w:type="dxa"/>
          </w:tcPr>
          <w:p w:rsidR="000A78EA" w:rsidRDefault="000A78EA">
            <w:pPr>
              <w:pStyle w:val="ConsPlusNormal"/>
            </w:pPr>
            <w:r>
              <w:t>1 - ярус сосняки с незначительной примесью березы, осины</w:t>
            </w:r>
          </w:p>
          <w:p w:rsidR="000A78EA" w:rsidRDefault="000A78EA">
            <w:pPr>
              <w:pStyle w:val="ConsPlusNormal"/>
            </w:pPr>
            <w:r>
              <w:t>2 - ярус дуб</w:t>
            </w:r>
          </w:p>
        </w:tc>
        <w:tc>
          <w:tcPr>
            <w:tcW w:w="2041" w:type="dxa"/>
          </w:tcPr>
          <w:p w:rsidR="000A78EA" w:rsidRDefault="000A78EA">
            <w:pPr>
              <w:pStyle w:val="ConsPlusNormal"/>
            </w:pPr>
            <w:r>
              <w:t>Пониженные ровные местоположения, впадины</w:t>
            </w:r>
          </w:p>
        </w:tc>
        <w:tc>
          <w:tcPr>
            <w:tcW w:w="1757" w:type="dxa"/>
          </w:tcPr>
          <w:p w:rsidR="000A78EA" w:rsidRDefault="000A78EA">
            <w:pPr>
              <w:pStyle w:val="ConsPlusNormal"/>
            </w:pPr>
            <w:r>
              <w:t>Дерново-подзолистая, дерново-супесчаная с прослойками глины</w:t>
            </w:r>
          </w:p>
        </w:tc>
        <w:tc>
          <w:tcPr>
            <w:tcW w:w="1474" w:type="dxa"/>
          </w:tcPr>
          <w:p w:rsidR="000A78EA" w:rsidRDefault="000A78EA">
            <w:pPr>
              <w:pStyle w:val="ConsPlusNormal"/>
            </w:pPr>
            <w:r>
              <w:t>Редкий</w:t>
            </w:r>
          </w:p>
        </w:tc>
        <w:tc>
          <w:tcPr>
            <w:tcW w:w="1701" w:type="dxa"/>
          </w:tcPr>
          <w:p w:rsidR="000A78EA" w:rsidRDefault="000A78EA">
            <w:pPr>
              <w:pStyle w:val="ConsPlusNormal"/>
            </w:pPr>
            <w:r>
              <w:t>Лещина обыкновенная крушина ломкая, шиповник, боярышник, рябина</w:t>
            </w:r>
          </w:p>
        </w:tc>
        <w:tc>
          <w:tcPr>
            <w:tcW w:w="1814" w:type="dxa"/>
          </w:tcPr>
          <w:p w:rsidR="000A78EA" w:rsidRDefault="000A78EA">
            <w:pPr>
              <w:pStyle w:val="ConsPlusNormal"/>
            </w:pPr>
            <w:r>
              <w:t>Вероника, молиния голубая, луговик извилистый, марьяник луговой, орляк, грушанка однобокая, малинник двухлистный, ландыш, узик</w:t>
            </w:r>
          </w:p>
        </w:tc>
        <w:tc>
          <w:tcPr>
            <w:tcW w:w="1531" w:type="dxa"/>
          </w:tcPr>
          <w:p w:rsidR="000A78EA" w:rsidRDefault="000A78EA">
            <w:pPr>
              <w:pStyle w:val="ConsPlusNormal"/>
            </w:pPr>
            <w:r>
              <w:t>Отсутствует</w:t>
            </w:r>
          </w:p>
        </w:tc>
        <w:tc>
          <w:tcPr>
            <w:tcW w:w="1814" w:type="dxa"/>
          </w:tcPr>
          <w:p w:rsidR="000A78EA" w:rsidRDefault="000A78EA">
            <w:pPr>
              <w:pStyle w:val="ConsPlusNormal"/>
            </w:pPr>
            <w:r>
              <w:t>Со сменой на мягколиственные</w:t>
            </w:r>
          </w:p>
        </w:tc>
        <w:tc>
          <w:tcPr>
            <w:tcW w:w="1757" w:type="dxa"/>
          </w:tcPr>
          <w:p w:rsidR="000A78EA" w:rsidRDefault="000A78EA">
            <w:pPr>
              <w:pStyle w:val="ConsPlusNormal"/>
            </w:pPr>
            <w:r>
              <w:t>Березняки, осинники, дубняки</w:t>
            </w:r>
          </w:p>
        </w:tc>
        <w:tc>
          <w:tcPr>
            <w:tcW w:w="1191" w:type="dxa"/>
          </w:tcPr>
          <w:p w:rsidR="000A78EA" w:rsidRDefault="000A78EA">
            <w:pPr>
              <w:pStyle w:val="ConsPlusNormal"/>
            </w:pPr>
          </w:p>
        </w:tc>
        <w:tc>
          <w:tcPr>
            <w:tcW w:w="964" w:type="dxa"/>
          </w:tcPr>
          <w:p w:rsidR="000A78EA" w:rsidRDefault="000A78EA">
            <w:pPr>
              <w:pStyle w:val="ConsPlusNormal"/>
            </w:pPr>
            <w:r>
              <w:t>ВР</w:t>
            </w:r>
          </w:p>
          <w:p w:rsidR="000A78EA" w:rsidRDefault="000A78EA">
            <w:pPr>
              <w:pStyle w:val="ConsPlusNormal"/>
            </w:pPr>
            <w:r>
              <w:t>Л/К</w:t>
            </w:r>
          </w:p>
        </w:tc>
      </w:tr>
      <w:tr w:rsidR="000A78EA">
        <w:tblPrEx>
          <w:tblBorders>
            <w:insideH w:val="nil"/>
          </w:tblBorders>
        </w:tblPrEx>
        <w:tc>
          <w:tcPr>
            <w:tcW w:w="20750" w:type="dxa"/>
            <w:gridSpan w:val="1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85"/>
              <w:gridCol w:w="160"/>
              <w:gridCol w:w="20221"/>
              <w:gridCol w:w="160"/>
            </w:tblGrid>
            <w:tr w:rsidR="000A78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8EA" w:rsidRDefault="000A7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0A78EA" w:rsidRDefault="000A78EA">
                  <w:pPr>
                    <w:pStyle w:val="ConsPlusNormal"/>
                    <w:jc w:val="both"/>
                  </w:pPr>
                  <w:r>
                    <w:rPr>
                      <w:color w:val="392C69"/>
                    </w:rPr>
                    <w:t>КонсультантПлюс: примечание.</w:t>
                  </w:r>
                </w:p>
                <w:p w:rsidR="000A78EA" w:rsidRDefault="000A78EA">
                  <w:pPr>
                    <w:pStyle w:val="ConsPlusNormal"/>
                    <w:jc w:val="both"/>
                  </w:pPr>
                  <w:r>
                    <w:rPr>
                      <w:color w:val="392C69"/>
                    </w:rPr>
                    <w:t>В официальном тексте документа, видимо, допущена опечатка: вместо слов</w:t>
                  </w:r>
                </w:p>
                <w:p w:rsidR="000A78EA" w:rsidRDefault="000A78EA">
                  <w:pPr>
                    <w:pStyle w:val="ConsPlusNormal"/>
                    <w:jc w:val="both"/>
                  </w:pPr>
                  <w:r>
                    <w:rPr>
                      <w:color w:val="392C69"/>
                    </w:rPr>
                    <w:t>"ожога волосистая" следует читать "ожика волосистая".</w:t>
                  </w: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r>
          </w:tbl>
          <w:p w:rsidR="000A78EA" w:rsidRDefault="000A78EA">
            <w:pPr>
              <w:pStyle w:val="ConsPlusNormal"/>
            </w:pPr>
          </w:p>
        </w:tc>
      </w:tr>
      <w:tr w:rsidR="000A78EA">
        <w:tblPrEx>
          <w:tblBorders>
            <w:insideH w:val="nil"/>
          </w:tblBorders>
        </w:tblPrEx>
        <w:tc>
          <w:tcPr>
            <w:tcW w:w="454" w:type="dxa"/>
            <w:tcBorders>
              <w:top w:val="nil"/>
            </w:tcBorders>
          </w:tcPr>
          <w:p w:rsidR="000A78EA" w:rsidRDefault="000A78EA">
            <w:pPr>
              <w:pStyle w:val="ConsPlusNormal"/>
              <w:jc w:val="center"/>
            </w:pPr>
            <w:r>
              <w:t>11</w:t>
            </w:r>
          </w:p>
        </w:tc>
        <w:tc>
          <w:tcPr>
            <w:tcW w:w="2381" w:type="dxa"/>
            <w:tcBorders>
              <w:top w:val="nil"/>
            </w:tcBorders>
          </w:tcPr>
          <w:p w:rsidR="000A78EA" w:rsidRDefault="000A78EA">
            <w:pPr>
              <w:pStyle w:val="ConsPlusNormal"/>
            </w:pPr>
            <w:r>
              <w:t>Сосняк болотно-травяной</w:t>
            </w:r>
          </w:p>
          <w:p w:rsidR="000A78EA" w:rsidRDefault="000A78EA">
            <w:pPr>
              <w:pStyle w:val="ConsPlusNormal"/>
            </w:pPr>
            <w:r>
              <w:t>(Сбтр.)</w:t>
            </w:r>
          </w:p>
          <w:p w:rsidR="000A78EA" w:rsidRDefault="000A78EA">
            <w:pPr>
              <w:pStyle w:val="ConsPlusNormal"/>
            </w:pPr>
            <w:r>
              <w:t>ТУМ: В4</w:t>
            </w:r>
          </w:p>
          <w:p w:rsidR="000A78EA" w:rsidRDefault="000A78EA">
            <w:pPr>
              <w:pStyle w:val="ConsPlusNormal"/>
            </w:pPr>
            <w:r>
              <w:t>Бонитет С 4-5, Б, Олч 4-5</w:t>
            </w:r>
          </w:p>
          <w:p w:rsidR="000A78EA" w:rsidRDefault="000A78EA">
            <w:pPr>
              <w:pStyle w:val="ConsPlusNormal"/>
            </w:pPr>
            <w:r>
              <w:t>Сырая сосново-березовая суборь</w:t>
            </w:r>
          </w:p>
        </w:tc>
        <w:tc>
          <w:tcPr>
            <w:tcW w:w="1871" w:type="dxa"/>
            <w:tcBorders>
              <w:top w:val="nil"/>
            </w:tcBorders>
          </w:tcPr>
          <w:p w:rsidR="000A78EA" w:rsidRDefault="000A78EA">
            <w:pPr>
              <w:pStyle w:val="ConsPlusNormal"/>
            </w:pPr>
            <w:r>
              <w:t>Сосняки с примесью березы, ольхи черной</w:t>
            </w:r>
          </w:p>
        </w:tc>
        <w:tc>
          <w:tcPr>
            <w:tcW w:w="2041" w:type="dxa"/>
            <w:tcBorders>
              <w:top w:val="nil"/>
            </w:tcBorders>
          </w:tcPr>
          <w:p w:rsidR="000A78EA" w:rsidRDefault="000A78EA">
            <w:pPr>
              <w:pStyle w:val="ConsPlusNormal"/>
            </w:pPr>
            <w:r>
              <w:t>Понижения, низины, слабо проточные котловины, окраины мезотрофных переходных лесных болот</w:t>
            </w:r>
          </w:p>
        </w:tc>
        <w:tc>
          <w:tcPr>
            <w:tcW w:w="1757" w:type="dxa"/>
            <w:tcBorders>
              <w:top w:val="nil"/>
            </w:tcBorders>
          </w:tcPr>
          <w:p w:rsidR="000A78EA" w:rsidRDefault="000A78EA">
            <w:pPr>
              <w:pStyle w:val="ConsPlusNormal"/>
            </w:pPr>
            <w:r>
              <w:t>Торфянисто-подзолистая и торфянисто-болотные</w:t>
            </w:r>
          </w:p>
        </w:tc>
        <w:tc>
          <w:tcPr>
            <w:tcW w:w="1474" w:type="dxa"/>
            <w:tcBorders>
              <w:top w:val="nil"/>
            </w:tcBorders>
          </w:tcPr>
          <w:p w:rsidR="000A78EA" w:rsidRDefault="000A78EA">
            <w:pPr>
              <w:pStyle w:val="ConsPlusNormal"/>
            </w:pPr>
            <w:r>
              <w:t>Редкий</w:t>
            </w:r>
          </w:p>
        </w:tc>
        <w:tc>
          <w:tcPr>
            <w:tcW w:w="1701" w:type="dxa"/>
            <w:tcBorders>
              <w:top w:val="nil"/>
            </w:tcBorders>
          </w:tcPr>
          <w:p w:rsidR="000A78EA" w:rsidRDefault="000A78EA">
            <w:pPr>
              <w:pStyle w:val="ConsPlusNormal"/>
            </w:pPr>
            <w:r>
              <w:t>Ива серая, крушина ломкая</w:t>
            </w:r>
          </w:p>
        </w:tc>
        <w:tc>
          <w:tcPr>
            <w:tcW w:w="1814" w:type="dxa"/>
            <w:tcBorders>
              <w:top w:val="nil"/>
            </w:tcBorders>
          </w:tcPr>
          <w:p w:rsidR="000A78EA" w:rsidRDefault="000A78EA">
            <w:pPr>
              <w:pStyle w:val="ConsPlusNormal"/>
            </w:pPr>
            <w:r>
              <w:t>Осока вздутая, осока топяная, голубика, подбел, вербейник обыкновенный, подмаренник болотный, горчичник болотный, хвощ лесной, ожога волосистая, пушица влагалищная</w:t>
            </w:r>
          </w:p>
        </w:tc>
        <w:tc>
          <w:tcPr>
            <w:tcW w:w="1531" w:type="dxa"/>
            <w:tcBorders>
              <w:top w:val="nil"/>
            </w:tcBorders>
          </w:tcPr>
          <w:p w:rsidR="000A78EA" w:rsidRDefault="000A78EA">
            <w:pPr>
              <w:pStyle w:val="ConsPlusNormal"/>
            </w:pPr>
            <w:r>
              <w:t>Сфагнум, дикранум волнистый, кукушкин лен, плевроциум</w:t>
            </w:r>
          </w:p>
        </w:tc>
        <w:tc>
          <w:tcPr>
            <w:tcW w:w="1814" w:type="dxa"/>
            <w:tcBorders>
              <w:top w:val="nil"/>
            </w:tcBorders>
          </w:tcPr>
          <w:p w:rsidR="000A78EA" w:rsidRDefault="000A78EA">
            <w:pPr>
              <w:pStyle w:val="ConsPlusNormal"/>
            </w:pPr>
            <w:r>
              <w:t>Неудовлетворительное</w:t>
            </w:r>
          </w:p>
        </w:tc>
        <w:tc>
          <w:tcPr>
            <w:tcW w:w="1757" w:type="dxa"/>
            <w:tcBorders>
              <w:top w:val="nil"/>
            </w:tcBorders>
          </w:tcPr>
          <w:p w:rsidR="000A78EA" w:rsidRDefault="000A78EA">
            <w:pPr>
              <w:pStyle w:val="ConsPlusNormal"/>
            </w:pPr>
            <w:r>
              <w:t>Березняки</w:t>
            </w:r>
          </w:p>
        </w:tc>
        <w:tc>
          <w:tcPr>
            <w:tcW w:w="1191" w:type="dxa"/>
            <w:tcBorders>
              <w:top w:val="nil"/>
            </w:tcBorders>
          </w:tcPr>
          <w:p w:rsidR="000A78EA" w:rsidRDefault="000A78EA">
            <w:pPr>
              <w:pStyle w:val="ConsPlusNormal"/>
            </w:pPr>
          </w:p>
        </w:tc>
        <w:tc>
          <w:tcPr>
            <w:tcW w:w="964" w:type="dxa"/>
            <w:tcBorders>
              <w:top w:val="nil"/>
            </w:tcBorders>
          </w:tcPr>
          <w:p w:rsidR="000A78EA" w:rsidRDefault="000A78EA">
            <w:pPr>
              <w:pStyle w:val="ConsPlusNormal"/>
            </w:pPr>
            <w:r>
              <w:t>ВР</w:t>
            </w:r>
          </w:p>
          <w:p w:rsidR="000A78EA" w:rsidRDefault="000A78EA">
            <w:pPr>
              <w:pStyle w:val="ConsPlusNormal"/>
            </w:pPr>
            <w:r>
              <w:t>Ез</w:t>
            </w:r>
          </w:p>
        </w:tc>
      </w:tr>
      <w:tr w:rsidR="000A78EA">
        <w:tc>
          <w:tcPr>
            <w:tcW w:w="454" w:type="dxa"/>
          </w:tcPr>
          <w:p w:rsidR="000A78EA" w:rsidRDefault="000A78EA">
            <w:pPr>
              <w:pStyle w:val="ConsPlusNormal"/>
              <w:jc w:val="center"/>
            </w:pPr>
            <w:r>
              <w:t>12</w:t>
            </w:r>
          </w:p>
        </w:tc>
        <w:tc>
          <w:tcPr>
            <w:tcW w:w="2381" w:type="dxa"/>
          </w:tcPr>
          <w:p w:rsidR="000A78EA" w:rsidRDefault="000A78EA">
            <w:pPr>
              <w:pStyle w:val="ConsPlusNormal"/>
            </w:pPr>
            <w:r>
              <w:t>Сосняк дубово-злаковый</w:t>
            </w:r>
          </w:p>
          <w:p w:rsidR="000A78EA" w:rsidRDefault="000A78EA">
            <w:pPr>
              <w:pStyle w:val="ConsPlusNormal"/>
            </w:pPr>
            <w:r>
              <w:t>(С дзл)</w:t>
            </w:r>
          </w:p>
          <w:p w:rsidR="000A78EA" w:rsidRDefault="000A78EA">
            <w:pPr>
              <w:pStyle w:val="ConsPlusNormal"/>
            </w:pPr>
            <w:r>
              <w:t>ТУМ: С1</w:t>
            </w:r>
          </w:p>
          <w:p w:rsidR="000A78EA" w:rsidRDefault="000A78EA">
            <w:pPr>
              <w:pStyle w:val="ConsPlusNormal"/>
            </w:pPr>
            <w:r>
              <w:t>Бонитет: С 1-2, Б 3-4, Д, Лп 4</w:t>
            </w:r>
          </w:p>
          <w:p w:rsidR="000A78EA" w:rsidRDefault="000A78EA">
            <w:pPr>
              <w:pStyle w:val="ConsPlusNormal"/>
            </w:pPr>
            <w:r>
              <w:t>Сухая сосново-дубовая судубрава</w:t>
            </w:r>
          </w:p>
        </w:tc>
        <w:tc>
          <w:tcPr>
            <w:tcW w:w="1871" w:type="dxa"/>
          </w:tcPr>
          <w:p w:rsidR="000A78EA" w:rsidRDefault="000A78EA">
            <w:pPr>
              <w:pStyle w:val="ConsPlusNormal"/>
            </w:pPr>
            <w:r>
              <w:t>Сосняки с незначительной примесью березы, липы, осины</w:t>
            </w:r>
          </w:p>
        </w:tc>
        <w:tc>
          <w:tcPr>
            <w:tcW w:w="2041" w:type="dxa"/>
          </w:tcPr>
          <w:p w:rsidR="000A78EA" w:rsidRDefault="000A78EA">
            <w:pPr>
              <w:pStyle w:val="ConsPlusNormal"/>
            </w:pPr>
            <w:r>
              <w:t>По буграм, перевалам и возвышенностям</w:t>
            </w:r>
          </w:p>
        </w:tc>
        <w:tc>
          <w:tcPr>
            <w:tcW w:w="1757" w:type="dxa"/>
          </w:tcPr>
          <w:p w:rsidR="000A78EA" w:rsidRDefault="000A78EA">
            <w:pPr>
              <w:pStyle w:val="ConsPlusNormal"/>
            </w:pPr>
            <w:r>
              <w:t>Серые лесные черноземы, подзолисто-дерновые, супесчаные или суглинистые, перегнойно-карбонатные на догматах</w:t>
            </w:r>
          </w:p>
        </w:tc>
        <w:tc>
          <w:tcPr>
            <w:tcW w:w="1474" w:type="dxa"/>
          </w:tcPr>
          <w:p w:rsidR="000A78EA" w:rsidRDefault="000A78EA">
            <w:pPr>
              <w:pStyle w:val="ConsPlusNormal"/>
            </w:pPr>
            <w:r>
              <w:t>Сосновый с примесью березы и осины</w:t>
            </w:r>
          </w:p>
        </w:tc>
        <w:tc>
          <w:tcPr>
            <w:tcW w:w="1701" w:type="dxa"/>
          </w:tcPr>
          <w:p w:rsidR="000A78EA" w:rsidRDefault="000A78EA">
            <w:pPr>
              <w:pStyle w:val="ConsPlusNormal"/>
            </w:pPr>
            <w:r>
              <w:t>Вишня степная, бересклет бородавчатый, рябина, лещина, крушина, клен татарский</w:t>
            </w:r>
          </w:p>
        </w:tc>
        <w:tc>
          <w:tcPr>
            <w:tcW w:w="1814" w:type="dxa"/>
          </w:tcPr>
          <w:p w:rsidR="000A78EA" w:rsidRDefault="000A78EA">
            <w:pPr>
              <w:pStyle w:val="ConsPlusNormal"/>
            </w:pPr>
            <w:r>
              <w:t>Воробейник пурпурный, поленика, ломонос прямой, осока горная, медуница горная, бубенчик лилиелистный, сныть, кирказон, коротконожка перистая, вейник наземный, котовник голый, чина весенняя</w:t>
            </w:r>
          </w:p>
        </w:tc>
        <w:tc>
          <w:tcPr>
            <w:tcW w:w="1531" w:type="dxa"/>
          </w:tcPr>
          <w:p w:rsidR="000A78EA" w:rsidRDefault="000A78EA">
            <w:pPr>
              <w:pStyle w:val="ConsPlusNormal"/>
            </w:pPr>
          </w:p>
        </w:tc>
        <w:tc>
          <w:tcPr>
            <w:tcW w:w="1814" w:type="dxa"/>
          </w:tcPr>
          <w:p w:rsidR="000A78EA" w:rsidRDefault="000A78EA">
            <w:pPr>
              <w:pStyle w:val="ConsPlusNormal"/>
            </w:pPr>
            <w:r>
              <w:t>Обычно со сменой на Б и Ос</w:t>
            </w:r>
          </w:p>
        </w:tc>
        <w:tc>
          <w:tcPr>
            <w:tcW w:w="1757" w:type="dxa"/>
          </w:tcPr>
          <w:p w:rsidR="000A78EA" w:rsidRDefault="000A78EA">
            <w:pPr>
              <w:pStyle w:val="ConsPlusNormal"/>
            </w:pPr>
            <w:r>
              <w:t>Осинники, березняки, дубняки</w:t>
            </w:r>
          </w:p>
        </w:tc>
        <w:tc>
          <w:tcPr>
            <w:tcW w:w="1191" w:type="dxa"/>
          </w:tcPr>
          <w:p w:rsidR="000A78EA" w:rsidRDefault="000A78EA">
            <w:pPr>
              <w:pStyle w:val="ConsPlusNormal"/>
            </w:pPr>
          </w:p>
        </w:tc>
        <w:tc>
          <w:tcPr>
            <w:tcW w:w="964" w:type="dxa"/>
          </w:tcPr>
          <w:p w:rsidR="000A78EA" w:rsidRDefault="000A78EA">
            <w:pPr>
              <w:pStyle w:val="ConsPlusNormal"/>
            </w:pPr>
            <w:r>
              <w:t>ВР</w:t>
            </w:r>
          </w:p>
          <w:p w:rsidR="000A78EA" w:rsidRDefault="000A78EA">
            <w:pPr>
              <w:pStyle w:val="ConsPlusNormal"/>
            </w:pPr>
            <w:r>
              <w:t>Л/К</w:t>
            </w:r>
          </w:p>
        </w:tc>
      </w:tr>
      <w:tr w:rsidR="000A78EA">
        <w:tc>
          <w:tcPr>
            <w:tcW w:w="454" w:type="dxa"/>
          </w:tcPr>
          <w:p w:rsidR="000A78EA" w:rsidRDefault="000A78EA">
            <w:pPr>
              <w:pStyle w:val="ConsPlusNormal"/>
              <w:jc w:val="center"/>
            </w:pPr>
            <w:r>
              <w:t>13</w:t>
            </w:r>
          </w:p>
        </w:tc>
        <w:tc>
          <w:tcPr>
            <w:tcW w:w="2381" w:type="dxa"/>
          </w:tcPr>
          <w:p w:rsidR="000A78EA" w:rsidRDefault="000A78EA">
            <w:pPr>
              <w:pStyle w:val="ConsPlusNormal"/>
            </w:pPr>
            <w:r>
              <w:t>Сосняк дубовый</w:t>
            </w:r>
          </w:p>
          <w:p w:rsidR="000A78EA" w:rsidRDefault="000A78EA">
            <w:pPr>
              <w:pStyle w:val="ConsPlusNormal"/>
            </w:pPr>
            <w:r>
              <w:t>(Сд)</w:t>
            </w:r>
          </w:p>
          <w:p w:rsidR="000A78EA" w:rsidRDefault="000A78EA">
            <w:pPr>
              <w:pStyle w:val="ConsPlusNormal"/>
            </w:pPr>
            <w:r>
              <w:t>ТУМ: С2</w:t>
            </w:r>
          </w:p>
          <w:p w:rsidR="000A78EA" w:rsidRDefault="000A78EA">
            <w:pPr>
              <w:pStyle w:val="ConsPlusNormal"/>
            </w:pPr>
            <w:r>
              <w:t>Бонитет: С1-1а, Д, Лп 3, Б, Ос 1-2</w:t>
            </w:r>
          </w:p>
          <w:p w:rsidR="000A78EA" w:rsidRDefault="000A78EA">
            <w:pPr>
              <w:pStyle w:val="ConsPlusNormal"/>
            </w:pPr>
            <w:r>
              <w:t>Свежая липово-дубовая судубрава</w:t>
            </w:r>
          </w:p>
        </w:tc>
        <w:tc>
          <w:tcPr>
            <w:tcW w:w="1871" w:type="dxa"/>
          </w:tcPr>
          <w:p w:rsidR="000A78EA" w:rsidRDefault="000A78EA">
            <w:pPr>
              <w:pStyle w:val="ConsPlusNormal"/>
            </w:pPr>
            <w:r>
              <w:t>1 - ярус - сосняки с примесью березы, осины</w:t>
            </w:r>
          </w:p>
          <w:p w:rsidR="000A78EA" w:rsidRDefault="000A78EA">
            <w:pPr>
              <w:pStyle w:val="ConsPlusNormal"/>
            </w:pPr>
            <w:r>
              <w:t>2 ярус - липа, дуб, клен</w:t>
            </w:r>
          </w:p>
        </w:tc>
        <w:tc>
          <w:tcPr>
            <w:tcW w:w="2041" w:type="dxa"/>
          </w:tcPr>
          <w:p w:rsidR="000A78EA" w:rsidRDefault="000A78EA">
            <w:pPr>
              <w:pStyle w:val="ConsPlusNormal"/>
            </w:pPr>
            <w:r>
              <w:t>Плато, пониженные и ровные местоположения</w:t>
            </w:r>
          </w:p>
        </w:tc>
        <w:tc>
          <w:tcPr>
            <w:tcW w:w="1757" w:type="dxa"/>
          </w:tcPr>
          <w:p w:rsidR="000A78EA" w:rsidRDefault="000A78EA">
            <w:pPr>
              <w:pStyle w:val="ConsPlusNormal"/>
            </w:pPr>
            <w:r>
              <w:t>Серые, лесные черноземы, оподзоленные, дерновые, супесчаные или суглинистые, перегнойно-карбонатные на догматах</w:t>
            </w:r>
          </w:p>
        </w:tc>
        <w:tc>
          <w:tcPr>
            <w:tcW w:w="1474" w:type="dxa"/>
          </w:tcPr>
          <w:p w:rsidR="000A78EA" w:rsidRDefault="000A78EA">
            <w:pPr>
              <w:pStyle w:val="ConsPlusNormal"/>
            </w:pPr>
            <w:r>
              <w:t>Сосновый, березовый, осиновый</w:t>
            </w:r>
          </w:p>
        </w:tc>
        <w:tc>
          <w:tcPr>
            <w:tcW w:w="1701" w:type="dxa"/>
          </w:tcPr>
          <w:p w:rsidR="000A78EA" w:rsidRDefault="000A78EA">
            <w:pPr>
              <w:pStyle w:val="ConsPlusNormal"/>
            </w:pPr>
            <w:r>
              <w:t>Лещина, бересклет бородавчатый, калина, рябина, волчье лыко, крушина ломкая</w:t>
            </w:r>
          </w:p>
        </w:tc>
        <w:tc>
          <w:tcPr>
            <w:tcW w:w="1814" w:type="dxa"/>
          </w:tcPr>
          <w:p w:rsidR="000A78EA" w:rsidRDefault="000A78EA">
            <w:pPr>
              <w:pStyle w:val="ConsPlusNormal"/>
            </w:pPr>
            <w:r>
              <w:t>Тысячелистник обыкн., сныть, вейник лесной, земляника, герань лесная, чина весенняя, грушанка однобокая, орляк и др.</w:t>
            </w:r>
          </w:p>
        </w:tc>
        <w:tc>
          <w:tcPr>
            <w:tcW w:w="1531" w:type="dxa"/>
          </w:tcPr>
          <w:p w:rsidR="000A78EA" w:rsidRDefault="000A78EA">
            <w:pPr>
              <w:pStyle w:val="ConsPlusNormal"/>
            </w:pPr>
          </w:p>
        </w:tc>
        <w:tc>
          <w:tcPr>
            <w:tcW w:w="1814" w:type="dxa"/>
          </w:tcPr>
          <w:p w:rsidR="000A78EA" w:rsidRDefault="000A78EA">
            <w:pPr>
              <w:pStyle w:val="ConsPlusNormal"/>
            </w:pPr>
            <w:r>
              <w:t>Неудовлетворительное</w:t>
            </w:r>
          </w:p>
        </w:tc>
        <w:tc>
          <w:tcPr>
            <w:tcW w:w="1757" w:type="dxa"/>
          </w:tcPr>
          <w:p w:rsidR="000A78EA" w:rsidRDefault="000A78EA">
            <w:pPr>
              <w:pStyle w:val="ConsPlusNormal"/>
            </w:pPr>
            <w:r>
              <w:t>Осинники, липняки, дубняки, березняки</w:t>
            </w:r>
          </w:p>
        </w:tc>
        <w:tc>
          <w:tcPr>
            <w:tcW w:w="1191" w:type="dxa"/>
          </w:tcPr>
          <w:p w:rsidR="000A78EA" w:rsidRDefault="000A78EA">
            <w:pPr>
              <w:pStyle w:val="ConsPlusNormal"/>
            </w:pPr>
          </w:p>
        </w:tc>
        <w:tc>
          <w:tcPr>
            <w:tcW w:w="964" w:type="dxa"/>
          </w:tcPr>
          <w:p w:rsidR="000A78EA" w:rsidRDefault="000A78EA">
            <w:pPr>
              <w:pStyle w:val="ConsPlusNormal"/>
            </w:pPr>
            <w:r>
              <w:t>ВР</w:t>
            </w:r>
          </w:p>
          <w:p w:rsidR="000A78EA" w:rsidRDefault="000A78EA">
            <w:pPr>
              <w:pStyle w:val="ConsPlusNormal"/>
            </w:pPr>
            <w:r>
              <w:t>Л/К</w:t>
            </w:r>
          </w:p>
        </w:tc>
      </w:tr>
      <w:tr w:rsidR="000A78EA">
        <w:tc>
          <w:tcPr>
            <w:tcW w:w="454" w:type="dxa"/>
          </w:tcPr>
          <w:p w:rsidR="000A78EA" w:rsidRDefault="000A78EA">
            <w:pPr>
              <w:pStyle w:val="ConsPlusNormal"/>
              <w:jc w:val="center"/>
            </w:pPr>
            <w:r>
              <w:t>14</w:t>
            </w:r>
          </w:p>
        </w:tc>
        <w:tc>
          <w:tcPr>
            <w:tcW w:w="2381" w:type="dxa"/>
          </w:tcPr>
          <w:p w:rsidR="000A78EA" w:rsidRDefault="000A78EA">
            <w:pPr>
              <w:pStyle w:val="ConsPlusNormal"/>
            </w:pPr>
            <w:r>
              <w:t>Сосняк Дубово-кустарниковый</w:t>
            </w:r>
          </w:p>
          <w:p w:rsidR="000A78EA" w:rsidRDefault="000A78EA">
            <w:pPr>
              <w:pStyle w:val="ConsPlusNormal"/>
            </w:pPr>
            <w:r>
              <w:t>(С дк)</w:t>
            </w:r>
          </w:p>
          <w:p w:rsidR="000A78EA" w:rsidRDefault="000A78EA">
            <w:pPr>
              <w:pStyle w:val="ConsPlusNormal"/>
            </w:pPr>
            <w:r>
              <w:t>ТУМ: С3</w:t>
            </w:r>
          </w:p>
          <w:p w:rsidR="000A78EA" w:rsidRDefault="000A78EA">
            <w:pPr>
              <w:pStyle w:val="ConsPlusNormal"/>
            </w:pPr>
            <w:r>
              <w:t>Бонитет:</w:t>
            </w:r>
          </w:p>
          <w:p w:rsidR="000A78EA" w:rsidRDefault="000A78EA">
            <w:pPr>
              <w:pStyle w:val="ConsPlusNormal"/>
            </w:pPr>
            <w:r>
              <w:t>С1 - 1а, Д 2-3, б, ос 1-2</w:t>
            </w:r>
          </w:p>
          <w:p w:rsidR="000A78EA" w:rsidRDefault="000A78EA">
            <w:pPr>
              <w:pStyle w:val="ConsPlusNormal"/>
            </w:pPr>
            <w:r>
              <w:t>Влажная липово-дубовая судубрава</w:t>
            </w:r>
          </w:p>
        </w:tc>
        <w:tc>
          <w:tcPr>
            <w:tcW w:w="1871" w:type="dxa"/>
          </w:tcPr>
          <w:p w:rsidR="000A78EA" w:rsidRDefault="000A78EA">
            <w:pPr>
              <w:pStyle w:val="ConsPlusNormal"/>
            </w:pPr>
            <w:r>
              <w:t>1 ярус сосняки с примесью березы, осины</w:t>
            </w:r>
          </w:p>
          <w:p w:rsidR="000A78EA" w:rsidRDefault="000A78EA">
            <w:pPr>
              <w:pStyle w:val="ConsPlusNormal"/>
            </w:pPr>
            <w:r>
              <w:t>2 ярус дуб, липа, клен. При отсутствии полога сосны, дуб является господствующим в 1 ярусе</w:t>
            </w:r>
          </w:p>
        </w:tc>
        <w:tc>
          <w:tcPr>
            <w:tcW w:w="2041" w:type="dxa"/>
          </w:tcPr>
          <w:p w:rsidR="000A78EA" w:rsidRDefault="000A78EA">
            <w:pPr>
              <w:pStyle w:val="ConsPlusNormal"/>
            </w:pPr>
            <w:r>
              <w:t>Пониженные ложбины, ровные местоположения</w:t>
            </w:r>
          </w:p>
        </w:tc>
        <w:tc>
          <w:tcPr>
            <w:tcW w:w="1757" w:type="dxa"/>
          </w:tcPr>
          <w:p w:rsidR="000A78EA" w:rsidRDefault="000A78EA">
            <w:pPr>
              <w:pStyle w:val="ConsPlusNormal"/>
            </w:pPr>
            <w:r>
              <w:t>Серые лесные черноземы, оподзоленные дерновые, глинистые или суглинистые, перегнойно-карбонатные на долматах</w:t>
            </w:r>
          </w:p>
        </w:tc>
        <w:tc>
          <w:tcPr>
            <w:tcW w:w="1474" w:type="dxa"/>
          </w:tcPr>
          <w:p w:rsidR="000A78EA" w:rsidRDefault="000A78EA">
            <w:pPr>
              <w:pStyle w:val="ConsPlusNormal"/>
            </w:pPr>
            <w:r>
              <w:t>Сосновый, березовый, осиновый</w:t>
            </w:r>
          </w:p>
        </w:tc>
        <w:tc>
          <w:tcPr>
            <w:tcW w:w="1701" w:type="dxa"/>
          </w:tcPr>
          <w:p w:rsidR="000A78EA" w:rsidRDefault="000A78EA">
            <w:pPr>
              <w:pStyle w:val="ConsPlusNormal"/>
            </w:pPr>
            <w:r>
              <w:t>Лещина, бересклет бородавчатый, калина, рябина, крушина ломкая, клен татарский, бузина красная</w:t>
            </w:r>
          </w:p>
        </w:tc>
        <w:tc>
          <w:tcPr>
            <w:tcW w:w="1814" w:type="dxa"/>
          </w:tcPr>
          <w:p w:rsidR="000A78EA" w:rsidRDefault="000A78EA">
            <w:pPr>
              <w:pStyle w:val="ConsPlusNormal"/>
            </w:pPr>
            <w:r>
              <w:t>Сныть, вейник лесной, герань лесная, орляк, розга золотая, звездчатка ланцетная, фиалка удивительная, клевер средний, купена лекарственная</w:t>
            </w:r>
          </w:p>
        </w:tc>
        <w:tc>
          <w:tcPr>
            <w:tcW w:w="1531" w:type="dxa"/>
          </w:tcPr>
          <w:p w:rsidR="000A78EA" w:rsidRDefault="000A78EA">
            <w:pPr>
              <w:pStyle w:val="ConsPlusNormal"/>
            </w:pPr>
            <w:r>
              <w:t>Отсутствует</w:t>
            </w:r>
          </w:p>
        </w:tc>
        <w:tc>
          <w:tcPr>
            <w:tcW w:w="1814" w:type="dxa"/>
          </w:tcPr>
          <w:p w:rsidR="000A78EA" w:rsidRDefault="000A78EA">
            <w:pPr>
              <w:pStyle w:val="ConsPlusNormal"/>
            </w:pPr>
            <w:r>
              <w:t>Удовлетворительное со сменой пород на березу и осину</w:t>
            </w:r>
          </w:p>
        </w:tc>
        <w:tc>
          <w:tcPr>
            <w:tcW w:w="1757" w:type="dxa"/>
          </w:tcPr>
          <w:p w:rsidR="000A78EA" w:rsidRDefault="000A78EA">
            <w:pPr>
              <w:pStyle w:val="ConsPlusNormal"/>
            </w:pPr>
            <w:r>
              <w:t>Осинники, липняки, березняки</w:t>
            </w:r>
          </w:p>
        </w:tc>
        <w:tc>
          <w:tcPr>
            <w:tcW w:w="1191" w:type="dxa"/>
          </w:tcPr>
          <w:p w:rsidR="000A78EA" w:rsidRDefault="000A78EA">
            <w:pPr>
              <w:pStyle w:val="ConsPlusNormal"/>
            </w:pPr>
          </w:p>
        </w:tc>
        <w:tc>
          <w:tcPr>
            <w:tcW w:w="964" w:type="dxa"/>
          </w:tcPr>
          <w:p w:rsidR="000A78EA" w:rsidRDefault="000A78EA">
            <w:pPr>
              <w:pStyle w:val="ConsPlusNormal"/>
            </w:pPr>
            <w:r>
              <w:t>ВР</w:t>
            </w:r>
          </w:p>
          <w:p w:rsidR="000A78EA" w:rsidRDefault="000A78EA">
            <w:pPr>
              <w:pStyle w:val="ConsPlusNormal"/>
            </w:pPr>
            <w:r>
              <w:t>Л/К</w:t>
            </w:r>
          </w:p>
        </w:tc>
      </w:tr>
      <w:tr w:rsidR="000A78EA">
        <w:tblPrEx>
          <w:tblBorders>
            <w:insideH w:val="nil"/>
          </w:tblBorders>
        </w:tblPrEx>
        <w:tc>
          <w:tcPr>
            <w:tcW w:w="20750" w:type="dxa"/>
            <w:gridSpan w:val="1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85"/>
              <w:gridCol w:w="160"/>
              <w:gridCol w:w="20221"/>
              <w:gridCol w:w="160"/>
            </w:tblGrid>
            <w:tr w:rsidR="000A78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8EA" w:rsidRDefault="000A7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0A78EA" w:rsidRDefault="000A78EA">
                  <w:pPr>
                    <w:pStyle w:val="ConsPlusNormal"/>
                    <w:jc w:val="both"/>
                  </w:pPr>
                  <w:r>
                    <w:rPr>
                      <w:color w:val="392C69"/>
                    </w:rPr>
                    <w:t>КонсультантПлюс: примечание.</w:t>
                  </w:r>
                </w:p>
                <w:p w:rsidR="000A78EA" w:rsidRDefault="000A78EA">
                  <w:pPr>
                    <w:pStyle w:val="ConsPlusNormal"/>
                    <w:jc w:val="both"/>
                  </w:pPr>
                  <w:r>
                    <w:rPr>
                      <w:color w:val="392C69"/>
                    </w:rPr>
                    <w:t>В официальном тексте документа, видимо, допущена опечатка: вместо слов</w:t>
                  </w:r>
                </w:p>
                <w:p w:rsidR="000A78EA" w:rsidRDefault="000A78EA">
                  <w:pPr>
                    <w:pStyle w:val="ConsPlusNormal"/>
                    <w:jc w:val="both"/>
                  </w:pPr>
                  <w:r>
                    <w:rPr>
                      <w:color w:val="392C69"/>
                    </w:rPr>
                    <w:t>"Ожога волосистая" следует читать "Ожика волосистая".</w:t>
                  </w: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r>
          </w:tbl>
          <w:p w:rsidR="000A78EA" w:rsidRDefault="000A78EA">
            <w:pPr>
              <w:pStyle w:val="ConsPlusNormal"/>
            </w:pPr>
          </w:p>
        </w:tc>
      </w:tr>
      <w:tr w:rsidR="000A78EA">
        <w:tblPrEx>
          <w:tblBorders>
            <w:insideH w:val="nil"/>
          </w:tblBorders>
        </w:tblPrEx>
        <w:tc>
          <w:tcPr>
            <w:tcW w:w="454" w:type="dxa"/>
            <w:tcBorders>
              <w:top w:val="nil"/>
            </w:tcBorders>
          </w:tcPr>
          <w:p w:rsidR="000A78EA" w:rsidRDefault="000A78EA">
            <w:pPr>
              <w:pStyle w:val="ConsPlusNormal"/>
              <w:jc w:val="center"/>
            </w:pPr>
            <w:r>
              <w:t>15</w:t>
            </w:r>
          </w:p>
        </w:tc>
        <w:tc>
          <w:tcPr>
            <w:tcW w:w="2381" w:type="dxa"/>
            <w:tcBorders>
              <w:top w:val="nil"/>
            </w:tcBorders>
          </w:tcPr>
          <w:p w:rsidR="000A78EA" w:rsidRDefault="000A78EA">
            <w:pPr>
              <w:pStyle w:val="ConsPlusNormal"/>
            </w:pPr>
            <w:r>
              <w:t>Сосняк крапиво-таволговый</w:t>
            </w:r>
          </w:p>
          <w:p w:rsidR="000A78EA" w:rsidRDefault="000A78EA">
            <w:pPr>
              <w:pStyle w:val="ConsPlusNormal"/>
            </w:pPr>
            <w:r>
              <w:t>(С крт)</w:t>
            </w:r>
          </w:p>
          <w:p w:rsidR="000A78EA" w:rsidRDefault="000A78EA">
            <w:pPr>
              <w:pStyle w:val="ConsPlusNormal"/>
            </w:pPr>
            <w:r>
              <w:t>ТУМ: С4</w:t>
            </w:r>
          </w:p>
          <w:p w:rsidR="000A78EA" w:rsidRDefault="000A78EA">
            <w:pPr>
              <w:pStyle w:val="ConsPlusNormal"/>
            </w:pPr>
            <w:r>
              <w:t>Бонитет: С-2, Ол ч 3 Б, Ос 3-4 Серая березово-дубовая судубрава</w:t>
            </w:r>
          </w:p>
        </w:tc>
        <w:tc>
          <w:tcPr>
            <w:tcW w:w="1871" w:type="dxa"/>
            <w:tcBorders>
              <w:top w:val="nil"/>
            </w:tcBorders>
          </w:tcPr>
          <w:p w:rsidR="000A78EA" w:rsidRDefault="000A78EA">
            <w:pPr>
              <w:pStyle w:val="ConsPlusNormal"/>
            </w:pPr>
            <w:r>
              <w:t>1 - ярус сосняки с примесью березы, осины</w:t>
            </w:r>
          </w:p>
        </w:tc>
        <w:tc>
          <w:tcPr>
            <w:tcW w:w="2041" w:type="dxa"/>
            <w:tcBorders>
              <w:top w:val="nil"/>
            </w:tcBorders>
          </w:tcPr>
          <w:p w:rsidR="000A78EA" w:rsidRDefault="000A78EA">
            <w:pPr>
              <w:pStyle w:val="ConsPlusNormal"/>
            </w:pPr>
            <w:r>
              <w:t>Окраины лесных автотрофных болот, котловины, ложбины на аренах</w:t>
            </w:r>
          </w:p>
        </w:tc>
        <w:tc>
          <w:tcPr>
            <w:tcW w:w="1757" w:type="dxa"/>
            <w:tcBorders>
              <w:top w:val="nil"/>
            </w:tcBorders>
          </w:tcPr>
          <w:p w:rsidR="000A78EA" w:rsidRDefault="000A78EA">
            <w:pPr>
              <w:pStyle w:val="ConsPlusNormal"/>
            </w:pPr>
            <w:r>
              <w:t>Лугово-черноземные, болотные, глеевые суглинистые</w:t>
            </w:r>
          </w:p>
        </w:tc>
        <w:tc>
          <w:tcPr>
            <w:tcW w:w="1474" w:type="dxa"/>
            <w:tcBorders>
              <w:top w:val="nil"/>
            </w:tcBorders>
          </w:tcPr>
          <w:p w:rsidR="000A78EA" w:rsidRDefault="000A78EA">
            <w:pPr>
              <w:pStyle w:val="ConsPlusNormal"/>
            </w:pPr>
            <w:r>
              <w:t>Редкий</w:t>
            </w:r>
          </w:p>
        </w:tc>
        <w:tc>
          <w:tcPr>
            <w:tcW w:w="1701" w:type="dxa"/>
            <w:tcBorders>
              <w:top w:val="nil"/>
            </w:tcBorders>
          </w:tcPr>
          <w:p w:rsidR="000A78EA" w:rsidRDefault="000A78EA">
            <w:pPr>
              <w:pStyle w:val="ConsPlusNormal"/>
            </w:pPr>
            <w:r>
              <w:t>Лещина, рябина, бересклет бородавчатый, калина, крушина ломкая, ива ушастая, черемуха</w:t>
            </w:r>
          </w:p>
        </w:tc>
        <w:tc>
          <w:tcPr>
            <w:tcW w:w="1814" w:type="dxa"/>
            <w:tcBorders>
              <w:top w:val="nil"/>
            </w:tcBorders>
          </w:tcPr>
          <w:p w:rsidR="000A78EA" w:rsidRDefault="000A78EA">
            <w:pPr>
              <w:pStyle w:val="ConsPlusNormal"/>
            </w:pPr>
            <w:r>
              <w:t>Ожога волосистая, плаун годичный, золотая розга, седмичник европейский, герань лесная, майник, калужница болотная, лилия, лютик ползучий, витовник остистый</w:t>
            </w:r>
          </w:p>
        </w:tc>
        <w:tc>
          <w:tcPr>
            <w:tcW w:w="1531" w:type="dxa"/>
            <w:tcBorders>
              <w:top w:val="nil"/>
            </w:tcBorders>
          </w:tcPr>
          <w:p w:rsidR="000A78EA" w:rsidRDefault="000A78EA">
            <w:pPr>
              <w:pStyle w:val="ConsPlusNormal"/>
            </w:pPr>
            <w:r>
              <w:t>Отсутствует</w:t>
            </w:r>
          </w:p>
        </w:tc>
        <w:tc>
          <w:tcPr>
            <w:tcW w:w="1814" w:type="dxa"/>
            <w:tcBorders>
              <w:top w:val="nil"/>
            </w:tcBorders>
          </w:tcPr>
          <w:p w:rsidR="000A78EA" w:rsidRDefault="000A78EA">
            <w:pPr>
              <w:pStyle w:val="ConsPlusNormal"/>
            </w:pPr>
            <w:r>
              <w:t>Не удовлетворительное</w:t>
            </w:r>
          </w:p>
        </w:tc>
        <w:tc>
          <w:tcPr>
            <w:tcW w:w="1757" w:type="dxa"/>
            <w:tcBorders>
              <w:top w:val="nil"/>
            </w:tcBorders>
          </w:tcPr>
          <w:p w:rsidR="000A78EA" w:rsidRDefault="000A78EA">
            <w:pPr>
              <w:pStyle w:val="ConsPlusNormal"/>
            </w:pPr>
            <w:r>
              <w:t>Березовые Осиновые</w:t>
            </w:r>
          </w:p>
        </w:tc>
        <w:tc>
          <w:tcPr>
            <w:tcW w:w="1191" w:type="dxa"/>
            <w:tcBorders>
              <w:top w:val="nil"/>
            </w:tcBorders>
          </w:tcPr>
          <w:p w:rsidR="000A78EA" w:rsidRDefault="000A78EA">
            <w:pPr>
              <w:pStyle w:val="ConsPlusNormal"/>
            </w:pPr>
          </w:p>
        </w:tc>
        <w:tc>
          <w:tcPr>
            <w:tcW w:w="964" w:type="dxa"/>
            <w:tcBorders>
              <w:top w:val="nil"/>
            </w:tcBorders>
          </w:tcPr>
          <w:p w:rsidR="000A78EA" w:rsidRDefault="000A78EA">
            <w:pPr>
              <w:pStyle w:val="ConsPlusNormal"/>
            </w:pPr>
            <w:r>
              <w:t>ВР</w:t>
            </w:r>
          </w:p>
          <w:p w:rsidR="000A78EA" w:rsidRDefault="000A78EA">
            <w:pPr>
              <w:pStyle w:val="ConsPlusNormal"/>
            </w:pPr>
            <w:r>
              <w:t>Л/К</w:t>
            </w:r>
          </w:p>
        </w:tc>
      </w:tr>
      <w:tr w:rsidR="000A78EA">
        <w:tc>
          <w:tcPr>
            <w:tcW w:w="20750" w:type="dxa"/>
            <w:gridSpan w:val="13"/>
          </w:tcPr>
          <w:p w:rsidR="000A78EA" w:rsidRDefault="000A78EA">
            <w:pPr>
              <w:pStyle w:val="ConsPlusNormal"/>
              <w:jc w:val="center"/>
              <w:outlineLvl w:val="5"/>
            </w:pPr>
            <w:r>
              <w:t>Дубовые типы леса</w:t>
            </w:r>
          </w:p>
        </w:tc>
      </w:tr>
      <w:tr w:rsidR="000A78EA">
        <w:tc>
          <w:tcPr>
            <w:tcW w:w="454" w:type="dxa"/>
          </w:tcPr>
          <w:p w:rsidR="000A78EA" w:rsidRDefault="000A78EA">
            <w:pPr>
              <w:pStyle w:val="ConsPlusNormal"/>
              <w:jc w:val="center"/>
            </w:pPr>
            <w:r>
              <w:t>16</w:t>
            </w:r>
          </w:p>
        </w:tc>
        <w:tc>
          <w:tcPr>
            <w:tcW w:w="2381" w:type="dxa"/>
          </w:tcPr>
          <w:p w:rsidR="000A78EA" w:rsidRDefault="000A78EA">
            <w:pPr>
              <w:pStyle w:val="ConsPlusNormal"/>
            </w:pPr>
            <w:r>
              <w:t>Дубняк остепненный</w:t>
            </w:r>
          </w:p>
          <w:p w:rsidR="000A78EA" w:rsidRDefault="000A78EA">
            <w:pPr>
              <w:pStyle w:val="ConsPlusNormal"/>
            </w:pPr>
            <w:r>
              <w:t>(Д ост.)</w:t>
            </w:r>
          </w:p>
          <w:p w:rsidR="000A78EA" w:rsidRDefault="000A78EA">
            <w:pPr>
              <w:pStyle w:val="ConsPlusNormal"/>
            </w:pPr>
            <w:r>
              <w:t>ТУМ: С0</w:t>
            </w:r>
          </w:p>
          <w:p w:rsidR="000A78EA" w:rsidRDefault="000A78EA">
            <w:pPr>
              <w:pStyle w:val="ConsPlusNormal"/>
            </w:pPr>
            <w:r>
              <w:t>Бонитет:</w:t>
            </w:r>
          </w:p>
          <w:p w:rsidR="000A78EA" w:rsidRDefault="000A78EA">
            <w:pPr>
              <w:pStyle w:val="ConsPlusNormal"/>
            </w:pPr>
            <w:r>
              <w:t>С 3-4, Д 5</w:t>
            </w:r>
          </w:p>
          <w:p w:rsidR="000A78EA" w:rsidRDefault="000A78EA">
            <w:pPr>
              <w:pStyle w:val="ConsPlusNormal"/>
            </w:pPr>
            <w:r>
              <w:t>Сухая кустарниково-сосновая сложная суборь</w:t>
            </w:r>
          </w:p>
        </w:tc>
        <w:tc>
          <w:tcPr>
            <w:tcW w:w="1871" w:type="dxa"/>
          </w:tcPr>
          <w:p w:rsidR="000A78EA" w:rsidRDefault="000A78EA">
            <w:pPr>
              <w:pStyle w:val="ConsPlusNormal"/>
            </w:pPr>
            <w:r>
              <w:t>Сосняки с незначительной примесью березы, дуба</w:t>
            </w:r>
          </w:p>
        </w:tc>
        <w:tc>
          <w:tcPr>
            <w:tcW w:w="2041" w:type="dxa"/>
          </w:tcPr>
          <w:p w:rsidR="000A78EA" w:rsidRDefault="000A78EA">
            <w:pPr>
              <w:pStyle w:val="ConsPlusNormal"/>
            </w:pPr>
            <w:r>
              <w:t>Верхние части склонов, гребни гор</w:t>
            </w:r>
          </w:p>
        </w:tc>
        <w:tc>
          <w:tcPr>
            <w:tcW w:w="1757" w:type="dxa"/>
          </w:tcPr>
          <w:p w:rsidR="000A78EA" w:rsidRDefault="000A78EA">
            <w:pPr>
              <w:pStyle w:val="ConsPlusNormal"/>
            </w:pPr>
            <w:r>
              <w:t>Серые, лесные черноземы, подзолисто-дерновые, суглинистые на долматах</w:t>
            </w:r>
          </w:p>
        </w:tc>
        <w:tc>
          <w:tcPr>
            <w:tcW w:w="1474" w:type="dxa"/>
          </w:tcPr>
          <w:p w:rsidR="000A78EA" w:rsidRDefault="000A78EA">
            <w:pPr>
              <w:pStyle w:val="ConsPlusNormal"/>
            </w:pPr>
            <w:r>
              <w:t>Редкий</w:t>
            </w:r>
          </w:p>
        </w:tc>
        <w:tc>
          <w:tcPr>
            <w:tcW w:w="1701" w:type="dxa"/>
          </w:tcPr>
          <w:p w:rsidR="000A78EA" w:rsidRDefault="000A78EA">
            <w:pPr>
              <w:pStyle w:val="ConsPlusNormal"/>
            </w:pPr>
            <w:r>
              <w:t>Ракитник русский, вишня степная, лещина, рябина, дрок красильный, бересклет бородавчатый</w:t>
            </w:r>
          </w:p>
        </w:tc>
        <w:tc>
          <w:tcPr>
            <w:tcW w:w="1814" w:type="dxa"/>
          </w:tcPr>
          <w:p w:rsidR="000A78EA" w:rsidRDefault="000A78EA">
            <w:pPr>
              <w:pStyle w:val="ConsPlusNormal"/>
            </w:pPr>
            <w:r>
              <w:t>Воробейник пурпурно голубой, ломонос прямой, ежа сборная, осока горная, медуница мягкая, спаржа лекарственная, буквица, душица и др.</w:t>
            </w:r>
          </w:p>
        </w:tc>
        <w:tc>
          <w:tcPr>
            <w:tcW w:w="1531" w:type="dxa"/>
          </w:tcPr>
          <w:p w:rsidR="000A78EA" w:rsidRDefault="000A78EA">
            <w:pPr>
              <w:pStyle w:val="ConsPlusNormal"/>
            </w:pPr>
            <w:r>
              <w:t>Отсутствует</w:t>
            </w:r>
          </w:p>
        </w:tc>
        <w:tc>
          <w:tcPr>
            <w:tcW w:w="1814" w:type="dxa"/>
          </w:tcPr>
          <w:p w:rsidR="000A78EA" w:rsidRDefault="000A78EA">
            <w:pPr>
              <w:pStyle w:val="ConsPlusNormal"/>
            </w:pPr>
            <w:r>
              <w:t>Со сменой на мягколиственные породы</w:t>
            </w:r>
          </w:p>
        </w:tc>
        <w:tc>
          <w:tcPr>
            <w:tcW w:w="1757" w:type="dxa"/>
          </w:tcPr>
          <w:p w:rsidR="000A78EA" w:rsidRDefault="000A78EA">
            <w:pPr>
              <w:pStyle w:val="ConsPlusNormal"/>
            </w:pPr>
            <w:r>
              <w:t>Дубняки</w:t>
            </w:r>
          </w:p>
        </w:tc>
        <w:tc>
          <w:tcPr>
            <w:tcW w:w="1191" w:type="dxa"/>
          </w:tcPr>
          <w:p w:rsidR="000A78EA" w:rsidRDefault="000A78EA">
            <w:pPr>
              <w:pStyle w:val="ConsPlusNormal"/>
            </w:pPr>
          </w:p>
        </w:tc>
        <w:tc>
          <w:tcPr>
            <w:tcW w:w="964" w:type="dxa"/>
          </w:tcPr>
          <w:p w:rsidR="000A78EA" w:rsidRDefault="000A78EA">
            <w:pPr>
              <w:pStyle w:val="ConsPlusNormal"/>
            </w:pPr>
            <w:r>
              <w:t>ВР</w:t>
            </w:r>
          </w:p>
          <w:p w:rsidR="000A78EA" w:rsidRDefault="000A78EA">
            <w:pPr>
              <w:pStyle w:val="ConsPlusNormal"/>
            </w:pPr>
            <w:r>
              <w:t>Ез</w:t>
            </w:r>
          </w:p>
          <w:p w:rsidR="000A78EA" w:rsidRDefault="000A78EA">
            <w:pPr>
              <w:pStyle w:val="ConsPlusNormal"/>
            </w:pPr>
            <w:r>
              <w:t>Л/К</w:t>
            </w:r>
          </w:p>
        </w:tc>
      </w:tr>
      <w:tr w:rsidR="000A78EA">
        <w:tc>
          <w:tcPr>
            <w:tcW w:w="454" w:type="dxa"/>
          </w:tcPr>
          <w:p w:rsidR="000A78EA" w:rsidRDefault="000A78EA">
            <w:pPr>
              <w:pStyle w:val="ConsPlusNormal"/>
              <w:jc w:val="center"/>
            </w:pPr>
            <w:r>
              <w:t>17</w:t>
            </w:r>
          </w:p>
        </w:tc>
        <w:tc>
          <w:tcPr>
            <w:tcW w:w="2381" w:type="dxa"/>
          </w:tcPr>
          <w:p w:rsidR="000A78EA" w:rsidRDefault="000A78EA">
            <w:pPr>
              <w:pStyle w:val="ConsPlusNormal"/>
            </w:pPr>
            <w:r>
              <w:t>Дубняк байрачный</w:t>
            </w:r>
          </w:p>
          <w:p w:rsidR="000A78EA" w:rsidRDefault="000A78EA">
            <w:pPr>
              <w:pStyle w:val="ConsPlusNormal"/>
            </w:pPr>
            <w:r>
              <w:t>(Д б.)</w:t>
            </w:r>
          </w:p>
          <w:p w:rsidR="000A78EA" w:rsidRDefault="000A78EA">
            <w:pPr>
              <w:pStyle w:val="ConsPlusNormal"/>
            </w:pPr>
            <w:r>
              <w:t>ТУМ: С0, До</w:t>
            </w:r>
          </w:p>
          <w:p w:rsidR="000A78EA" w:rsidRDefault="000A78EA">
            <w:pPr>
              <w:pStyle w:val="ConsPlusNormal"/>
            </w:pPr>
            <w:r>
              <w:t>Бонитет: С 3-4, Д, Лп, Кл, Ил, Вяз 5-5а (2)</w:t>
            </w:r>
          </w:p>
          <w:p w:rsidR="000A78EA" w:rsidRDefault="000A78EA">
            <w:pPr>
              <w:pStyle w:val="ConsPlusNormal"/>
            </w:pPr>
            <w:r>
              <w:t>Сухая пристепная кустарниково-дубовая суборь</w:t>
            </w:r>
          </w:p>
        </w:tc>
        <w:tc>
          <w:tcPr>
            <w:tcW w:w="1871" w:type="dxa"/>
          </w:tcPr>
          <w:p w:rsidR="000A78EA" w:rsidRDefault="000A78EA">
            <w:pPr>
              <w:pStyle w:val="ConsPlusNormal"/>
            </w:pPr>
            <w:r>
              <w:t>Сосняки с незначительной примесью березы, клена</w:t>
            </w:r>
          </w:p>
        </w:tc>
        <w:tc>
          <w:tcPr>
            <w:tcW w:w="2041" w:type="dxa"/>
          </w:tcPr>
          <w:p w:rsidR="000A78EA" w:rsidRDefault="000A78EA">
            <w:pPr>
              <w:pStyle w:val="ConsPlusNormal"/>
            </w:pPr>
            <w:r>
              <w:t>Крутые склоны, ЮВ, ЮЗ, Ю, экспозиций</w:t>
            </w:r>
          </w:p>
        </w:tc>
        <w:tc>
          <w:tcPr>
            <w:tcW w:w="1757" w:type="dxa"/>
          </w:tcPr>
          <w:p w:rsidR="000A78EA" w:rsidRDefault="000A78EA">
            <w:pPr>
              <w:pStyle w:val="ConsPlusNormal"/>
            </w:pPr>
            <w:r>
              <w:t>Серые, лесные черноземы, оподзоленные, дерново-суглинистые на долматах, щебенчатые</w:t>
            </w:r>
          </w:p>
        </w:tc>
        <w:tc>
          <w:tcPr>
            <w:tcW w:w="1474" w:type="dxa"/>
          </w:tcPr>
          <w:p w:rsidR="000A78EA" w:rsidRDefault="000A78EA">
            <w:pPr>
              <w:pStyle w:val="ConsPlusNormal"/>
            </w:pPr>
            <w:r>
              <w:t>Редкий</w:t>
            </w:r>
          </w:p>
        </w:tc>
        <w:tc>
          <w:tcPr>
            <w:tcW w:w="1701" w:type="dxa"/>
          </w:tcPr>
          <w:p w:rsidR="000A78EA" w:rsidRDefault="000A78EA">
            <w:pPr>
              <w:pStyle w:val="ConsPlusNormal"/>
            </w:pPr>
            <w:r>
              <w:t>Ракитник русский, дрок красильный, рябина, вишня степная, бересклет бородавчатый</w:t>
            </w:r>
          </w:p>
        </w:tc>
        <w:tc>
          <w:tcPr>
            <w:tcW w:w="1814" w:type="dxa"/>
          </w:tcPr>
          <w:p w:rsidR="000A78EA" w:rsidRDefault="000A78EA">
            <w:pPr>
              <w:pStyle w:val="ConsPlusNormal"/>
            </w:pPr>
            <w:r>
              <w:t>Ежа сборная, осока горная, заячья капуста, фиалка опушенная, купена лекарственная, спаржа лекарственная, земляные орешки, мятлик лесной, душица</w:t>
            </w:r>
          </w:p>
        </w:tc>
        <w:tc>
          <w:tcPr>
            <w:tcW w:w="1531" w:type="dxa"/>
          </w:tcPr>
          <w:p w:rsidR="000A78EA" w:rsidRDefault="000A78EA">
            <w:pPr>
              <w:pStyle w:val="ConsPlusNormal"/>
            </w:pPr>
            <w:r>
              <w:t>Отсутствует</w:t>
            </w:r>
          </w:p>
        </w:tc>
        <w:tc>
          <w:tcPr>
            <w:tcW w:w="1814" w:type="dxa"/>
          </w:tcPr>
          <w:p w:rsidR="000A78EA" w:rsidRDefault="000A78EA">
            <w:pPr>
              <w:pStyle w:val="ConsPlusNormal"/>
            </w:pPr>
            <w:r>
              <w:t>Неудовлетворительное</w:t>
            </w:r>
          </w:p>
        </w:tc>
        <w:tc>
          <w:tcPr>
            <w:tcW w:w="1757" w:type="dxa"/>
          </w:tcPr>
          <w:p w:rsidR="000A78EA" w:rsidRDefault="000A78EA">
            <w:pPr>
              <w:pStyle w:val="ConsPlusNormal"/>
            </w:pPr>
            <w:r>
              <w:t>Дубняки</w:t>
            </w:r>
          </w:p>
        </w:tc>
        <w:tc>
          <w:tcPr>
            <w:tcW w:w="1191" w:type="dxa"/>
          </w:tcPr>
          <w:p w:rsidR="000A78EA" w:rsidRDefault="000A78EA">
            <w:pPr>
              <w:pStyle w:val="ConsPlusNormal"/>
            </w:pPr>
          </w:p>
        </w:tc>
        <w:tc>
          <w:tcPr>
            <w:tcW w:w="964" w:type="dxa"/>
          </w:tcPr>
          <w:p w:rsidR="000A78EA" w:rsidRDefault="000A78EA">
            <w:pPr>
              <w:pStyle w:val="ConsPlusNormal"/>
            </w:pPr>
            <w:r>
              <w:t>ВР</w:t>
            </w:r>
          </w:p>
          <w:p w:rsidR="000A78EA" w:rsidRDefault="000A78EA">
            <w:pPr>
              <w:pStyle w:val="ConsPlusNormal"/>
            </w:pPr>
            <w:r>
              <w:t>Л/К</w:t>
            </w:r>
          </w:p>
        </w:tc>
      </w:tr>
      <w:tr w:rsidR="000A78EA">
        <w:tc>
          <w:tcPr>
            <w:tcW w:w="454" w:type="dxa"/>
          </w:tcPr>
          <w:p w:rsidR="000A78EA" w:rsidRDefault="000A78EA">
            <w:pPr>
              <w:pStyle w:val="ConsPlusNormal"/>
              <w:jc w:val="center"/>
            </w:pPr>
            <w:r>
              <w:t>18</w:t>
            </w:r>
          </w:p>
        </w:tc>
        <w:tc>
          <w:tcPr>
            <w:tcW w:w="2381" w:type="dxa"/>
          </w:tcPr>
          <w:p w:rsidR="000A78EA" w:rsidRDefault="000A78EA">
            <w:pPr>
              <w:pStyle w:val="ConsPlusNormal"/>
            </w:pPr>
            <w:r>
              <w:t>Дубняк узко-мяликовый</w:t>
            </w:r>
          </w:p>
          <w:p w:rsidR="000A78EA" w:rsidRDefault="000A78EA">
            <w:pPr>
              <w:pStyle w:val="ConsPlusNormal"/>
            </w:pPr>
            <w:r>
              <w:t>(Д узм.)</w:t>
            </w:r>
          </w:p>
          <w:p w:rsidR="000A78EA" w:rsidRDefault="000A78EA">
            <w:pPr>
              <w:pStyle w:val="ConsPlusNormal"/>
            </w:pPr>
            <w:r>
              <w:t>ТУМ: С1</w:t>
            </w:r>
          </w:p>
          <w:p w:rsidR="000A78EA" w:rsidRDefault="000A78EA">
            <w:pPr>
              <w:pStyle w:val="ConsPlusNormal"/>
            </w:pPr>
            <w:r>
              <w:t>Бонитет С 1-2, Б, Ос 3-4, Д, Лп 4</w:t>
            </w:r>
          </w:p>
        </w:tc>
        <w:tc>
          <w:tcPr>
            <w:tcW w:w="1871" w:type="dxa"/>
          </w:tcPr>
          <w:p w:rsidR="000A78EA" w:rsidRDefault="000A78EA">
            <w:pPr>
              <w:pStyle w:val="ConsPlusNormal"/>
            </w:pPr>
            <w:r>
              <w:t>Сосняки с незначительной примесью березы, липы, осины</w:t>
            </w:r>
          </w:p>
        </w:tc>
        <w:tc>
          <w:tcPr>
            <w:tcW w:w="2041" w:type="dxa"/>
          </w:tcPr>
          <w:p w:rsidR="000A78EA" w:rsidRDefault="000A78EA">
            <w:pPr>
              <w:pStyle w:val="ConsPlusNormal"/>
            </w:pPr>
            <w:r>
              <w:t>По буграм, перевалам и возвышенностям</w:t>
            </w:r>
          </w:p>
        </w:tc>
        <w:tc>
          <w:tcPr>
            <w:tcW w:w="1757" w:type="dxa"/>
          </w:tcPr>
          <w:p w:rsidR="000A78EA" w:rsidRDefault="000A78EA">
            <w:pPr>
              <w:pStyle w:val="ConsPlusNormal"/>
            </w:pPr>
            <w:r>
              <w:t>Серые, лесные черноземы, подзолисто-дерновые, супесчаные или суглинистые, перегнойно-карбонатные на долматах</w:t>
            </w:r>
          </w:p>
        </w:tc>
        <w:tc>
          <w:tcPr>
            <w:tcW w:w="1474" w:type="dxa"/>
          </w:tcPr>
          <w:p w:rsidR="000A78EA" w:rsidRDefault="000A78EA">
            <w:pPr>
              <w:pStyle w:val="ConsPlusNormal"/>
            </w:pPr>
            <w:r>
              <w:t>Удовлетворительный</w:t>
            </w:r>
          </w:p>
        </w:tc>
        <w:tc>
          <w:tcPr>
            <w:tcW w:w="1701" w:type="dxa"/>
          </w:tcPr>
          <w:p w:rsidR="000A78EA" w:rsidRDefault="000A78EA">
            <w:pPr>
              <w:pStyle w:val="ConsPlusNormal"/>
            </w:pPr>
            <w:r>
              <w:t>Вишня степная, бересклет бородавчатый, рябина, лещина, крушина, клен татарский</w:t>
            </w:r>
          </w:p>
        </w:tc>
        <w:tc>
          <w:tcPr>
            <w:tcW w:w="1814" w:type="dxa"/>
          </w:tcPr>
          <w:p w:rsidR="000A78EA" w:rsidRDefault="000A78EA">
            <w:pPr>
              <w:pStyle w:val="ConsPlusNormal"/>
            </w:pPr>
            <w:r>
              <w:t>Воробейник пурпурный, поленика, ломонос прямой, ежа сборная, осока горная, медуница горная и др.</w:t>
            </w:r>
          </w:p>
        </w:tc>
        <w:tc>
          <w:tcPr>
            <w:tcW w:w="1531" w:type="dxa"/>
          </w:tcPr>
          <w:p w:rsidR="000A78EA" w:rsidRDefault="000A78EA">
            <w:pPr>
              <w:pStyle w:val="ConsPlusNormal"/>
            </w:pPr>
            <w:r>
              <w:t>отсутствуют</w:t>
            </w:r>
          </w:p>
        </w:tc>
        <w:tc>
          <w:tcPr>
            <w:tcW w:w="1814" w:type="dxa"/>
          </w:tcPr>
          <w:p w:rsidR="000A78EA" w:rsidRDefault="000A78EA">
            <w:pPr>
              <w:pStyle w:val="ConsPlusNormal"/>
            </w:pPr>
            <w:r>
              <w:t>Со сменой на мягколиственные</w:t>
            </w:r>
          </w:p>
        </w:tc>
        <w:tc>
          <w:tcPr>
            <w:tcW w:w="1757" w:type="dxa"/>
          </w:tcPr>
          <w:p w:rsidR="000A78EA" w:rsidRDefault="000A78EA">
            <w:pPr>
              <w:pStyle w:val="ConsPlusNormal"/>
            </w:pPr>
            <w:r>
              <w:t>Осинники, березняки, дубняки</w:t>
            </w:r>
          </w:p>
        </w:tc>
        <w:tc>
          <w:tcPr>
            <w:tcW w:w="1191" w:type="dxa"/>
          </w:tcPr>
          <w:p w:rsidR="000A78EA" w:rsidRDefault="000A78EA">
            <w:pPr>
              <w:pStyle w:val="ConsPlusNormal"/>
            </w:pPr>
          </w:p>
        </w:tc>
        <w:tc>
          <w:tcPr>
            <w:tcW w:w="964" w:type="dxa"/>
          </w:tcPr>
          <w:p w:rsidR="000A78EA" w:rsidRDefault="000A78EA">
            <w:pPr>
              <w:pStyle w:val="ConsPlusNormal"/>
            </w:pPr>
            <w:r>
              <w:t>ВР</w:t>
            </w:r>
          </w:p>
          <w:p w:rsidR="000A78EA" w:rsidRDefault="000A78EA">
            <w:pPr>
              <w:pStyle w:val="ConsPlusNormal"/>
            </w:pPr>
            <w:r>
              <w:t>Л/К</w:t>
            </w:r>
          </w:p>
        </w:tc>
      </w:tr>
      <w:tr w:rsidR="000A78EA">
        <w:tc>
          <w:tcPr>
            <w:tcW w:w="454" w:type="dxa"/>
          </w:tcPr>
          <w:p w:rsidR="000A78EA" w:rsidRDefault="000A78EA">
            <w:pPr>
              <w:pStyle w:val="ConsPlusNormal"/>
              <w:jc w:val="center"/>
            </w:pPr>
            <w:r>
              <w:t>19</w:t>
            </w:r>
          </w:p>
        </w:tc>
        <w:tc>
          <w:tcPr>
            <w:tcW w:w="2381" w:type="dxa"/>
          </w:tcPr>
          <w:p w:rsidR="000A78EA" w:rsidRDefault="000A78EA">
            <w:pPr>
              <w:pStyle w:val="ConsPlusNormal"/>
            </w:pPr>
            <w:r>
              <w:t>Дубняк боро-мятликовый</w:t>
            </w:r>
          </w:p>
          <w:p w:rsidR="000A78EA" w:rsidRDefault="000A78EA">
            <w:pPr>
              <w:pStyle w:val="ConsPlusNormal"/>
            </w:pPr>
            <w:r>
              <w:t>(Д бм)</w:t>
            </w:r>
          </w:p>
          <w:p w:rsidR="000A78EA" w:rsidRDefault="000A78EA">
            <w:pPr>
              <w:pStyle w:val="ConsPlusNormal"/>
            </w:pPr>
            <w:r>
              <w:t>ТУМ: С1</w:t>
            </w:r>
          </w:p>
          <w:p w:rsidR="000A78EA" w:rsidRDefault="000A78EA">
            <w:pPr>
              <w:pStyle w:val="ConsPlusNormal"/>
            </w:pPr>
            <w:r>
              <w:t>Бонитет: С-1-2, Б, Ос 3-4, Д, Лп 4</w:t>
            </w:r>
          </w:p>
          <w:p w:rsidR="000A78EA" w:rsidRDefault="000A78EA">
            <w:pPr>
              <w:pStyle w:val="ConsPlusNormal"/>
            </w:pPr>
            <w:r>
              <w:t>Сухая сосново-дубовая судубрава</w:t>
            </w:r>
          </w:p>
        </w:tc>
        <w:tc>
          <w:tcPr>
            <w:tcW w:w="1871" w:type="dxa"/>
          </w:tcPr>
          <w:p w:rsidR="000A78EA" w:rsidRDefault="000A78EA">
            <w:pPr>
              <w:pStyle w:val="ConsPlusNormal"/>
            </w:pPr>
            <w:r>
              <w:t>Сосняки с незначительной примесью березы, осины, липы</w:t>
            </w:r>
          </w:p>
        </w:tc>
        <w:tc>
          <w:tcPr>
            <w:tcW w:w="2041" w:type="dxa"/>
          </w:tcPr>
          <w:p w:rsidR="000A78EA" w:rsidRDefault="000A78EA">
            <w:pPr>
              <w:pStyle w:val="ConsPlusNormal"/>
            </w:pPr>
            <w:r>
              <w:t>По буграм, перевалам и возвышенностям</w:t>
            </w:r>
          </w:p>
        </w:tc>
        <w:tc>
          <w:tcPr>
            <w:tcW w:w="1757" w:type="dxa"/>
          </w:tcPr>
          <w:p w:rsidR="000A78EA" w:rsidRDefault="000A78EA">
            <w:pPr>
              <w:pStyle w:val="ConsPlusNormal"/>
            </w:pPr>
            <w:r>
              <w:t>Серые, лесные черноземы, подзолистые, дерновые, супесчаные или суглинистые, перегнойно-карбонатные на долматах</w:t>
            </w:r>
          </w:p>
        </w:tc>
        <w:tc>
          <w:tcPr>
            <w:tcW w:w="1474" w:type="dxa"/>
          </w:tcPr>
          <w:p w:rsidR="000A78EA" w:rsidRDefault="000A78EA">
            <w:pPr>
              <w:pStyle w:val="ConsPlusNormal"/>
            </w:pPr>
            <w:r>
              <w:t>Редкий</w:t>
            </w:r>
          </w:p>
        </w:tc>
        <w:tc>
          <w:tcPr>
            <w:tcW w:w="1701" w:type="dxa"/>
          </w:tcPr>
          <w:p w:rsidR="000A78EA" w:rsidRDefault="000A78EA">
            <w:pPr>
              <w:pStyle w:val="ConsPlusNormal"/>
            </w:pPr>
            <w:r>
              <w:t>Вишня степная, бересклет бородавчатый, рябина, лещина, крушина, клен татарский</w:t>
            </w:r>
          </w:p>
        </w:tc>
        <w:tc>
          <w:tcPr>
            <w:tcW w:w="1814" w:type="dxa"/>
          </w:tcPr>
          <w:p w:rsidR="000A78EA" w:rsidRDefault="000A78EA">
            <w:pPr>
              <w:pStyle w:val="ConsPlusNormal"/>
            </w:pPr>
            <w:r>
              <w:t>Воробейник пурпурный, поленика, ломонос прямой, ежа сборная, осока горная, медуница горная, сныть, кирказон, вейник наземный и др.</w:t>
            </w:r>
          </w:p>
        </w:tc>
        <w:tc>
          <w:tcPr>
            <w:tcW w:w="1531" w:type="dxa"/>
          </w:tcPr>
          <w:p w:rsidR="000A78EA" w:rsidRDefault="000A78EA">
            <w:pPr>
              <w:pStyle w:val="ConsPlusNormal"/>
            </w:pPr>
            <w:r>
              <w:t>Отсутствует</w:t>
            </w:r>
          </w:p>
        </w:tc>
        <w:tc>
          <w:tcPr>
            <w:tcW w:w="1814" w:type="dxa"/>
          </w:tcPr>
          <w:p w:rsidR="000A78EA" w:rsidRDefault="000A78EA">
            <w:pPr>
              <w:pStyle w:val="ConsPlusNormal"/>
            </w:pPr>
            <w:r>
              <w:t>Со сменой пород</w:t>
            </w:r>
          </w:p>
        </w:tc>
        <w:tc>
          <w:tcPr>
            <w:tcW w:w="1757" w:type="dxa"/>
          </w:tcPr>
          <w:p w:rsidR="000A78EA" w:rsidRDefault="000A78EA">
            <w:pPr>
              <w:pStyle w:val="ConsPlusNormal"/>
            </w:pPr>
            <w:r>
              <w:t>Осинники, березняки, дубняки</w:t>
            </w:r>
          </w:p>
        </w:tc>
        <w:tc>
          <w:tcPr>
            <w:tcW w:w="1191" w:type="dxa"/>
          </w:tcPr>
          <w:p w:rsidR="000A78EA" w:rsidRDefault="000A78EA">
            <w:pPr>
              <w:pStyle w:val="ConsPlusNormal"/>
            </w:pPr>
          </w:p>
        </w:tc>
        <w:tc>
          <w:tcPr>
            <w:tcW w:w="964" w:type="dxa"/>
          </w:tcPr>
          <w:p w:rsidR="000A78EA" w:rsidRDefault="000A78EA">
            <w:pPr>
              <w:pStyle w:val="ConsPlusNormal"/>
            </w:pPr>
            <w:r>
              <w:t>ВР</w:t>
            </w:r>
          </w:p>
          <w:p w:rsidR="000A78EA" w:rsidRDefault="000A78EA">
            <w:pPr>
              <w:pStyle w:val="ConsPlusNormal"/>
            </w:pPr>
            <w:r>
              <w:t>Л/К</w:t>
            </w:r>
          </w:p>
        </w:tc>
      </w:tr>
      <w:tr w:rsidR="000A78EA">
        <w:tc>
          <w:tcPr>
            <w:tcW w:w="454" w:type="dxa"/>
          </w:tcPr>
          <w:p w:rsidR="000A78EA" w:rsidRDefault="000A78EA">
            <w:pPr>
              <w:pStyle w:val="ConsPlusNormal"/>
              <w:jc w:val="center"/>
            </w:pPr>
            <w:r>
              <w:t>20</w:t>
            </w:r>
          </w:p>
        </w:tc>
        <w:tc>
          <w:tcPr>
            <w:tcW w:w="2381" w:type="dxa"/>
          </w:tcPr>
          <w:p w:rsidR="000A78EA" w:rsidRDefault="000A78EA">
            <w:pPr>
              <w:pStyle w:val="ConsPlusNormal"/>
            </w:pPr>
            <w:r>
              <w:t>Дубняк орляковый</w:t>
            </w:r>
          </w:p>
          <w:p w:rsidR="000A78EA" w:rsidRDefault="000A78EA">
            <w:pPr>
              <w:pStyle w:val="ConsPlusNormal"/>
            </w:pPr>
            <w:r>
              <w:t>(Д орл.)</w:t>
            </w:r>
          </w:p>
          <w:p w:rsidR="000A78EA" w:rsidRDefault="000A78EA">
            <w:pPr>
              <w:pStyle w:val="ConsPlusNormal"/>
            </w:pPr>
            <w:r>
              <w:t>ТУМ: С2</w:t>
            </w:r>
          </w:p>
          <w:p w:rsidR="000A78EA" w:rsidRDefault="000A78EA">
            <w:pPr>
              <w:pStyle w:val="ConsPlusNormal"/>
            </w:pPr>
            <w:r>
              <w:t>Бонитет: С 1-1а, Д Лп - 3, Б, Ос-1-2,</w:t>
            </w:r>
          </w:p>
        </w:tc>
        <w:tc>
          <w:tcPr>
            <w:tcW w:w="1871" w:type="dxa"/>
          </w:tcPr>
          <w:p w:rsidR="000A78EA" w:rsidRDefault="000A78EA">
            <w:pPr>
              <w:pStyle w:val="ConsPlusNormal"/>
            </w:pPr>
            <w:r>
              <w:t>1 - ярус Сосняки, с примесью березы, осины</w:t>
            </w:r>
          </w:p>
          <w:p w:rsidR="000A78EA" w:rsidRDefault="000A78EA">
            <w:pPr>
              <w:pStyle w:val="ConsPlusNormal"/>
            </w:pPr>
            <w:r>
              <w:t>2 - ярус липа, дуб, клен</w:t>
            </w:r>
          </w:p>
        </w:tc>
        <w:tc>
          <w:tcPr>
            <w:tcW w:w="2041" w:type="dxa"/>
          </w:tcPr>
          <w:p w:rsidR="000A78EA" w:rsidRDefault="000A78EA">
            <w:pPr>
              <w:pStyle w:val="ConsPlusNormal"/>
            </w:pPr>
            <w:r>
              <w:t>Плато, пониженные и ровные местоположения</w:t>
            </w:r>
          </w:p>
        </w:tc>
        <w:tc>
          <w:tcPr>
            <w:tcW w:w="1757" w:type="dxa"/>
          </w:tcPr>
          <w:p w:rsidR="000A78EA" w:rsidRDefault="000A78EA">
            <w:pPr>
              <w:pStyle w:val="ConsPlusNormal"/>
            </w:pPr>
            <w:r>
              <w:t>Серые, лесные черноземы, оподзоленные, дерновые, супесчаные или суглинистые перегнойно-карбонатные на долматах</w:t>
            </w:r>
          </w:p>
        </w:tc>
        <w:tc>
          <w:tcPr>
            <w:tcW w:w="1474" w:type="dxa"/>
          </w:tcPr>
          <w:p w:rsidR="000A78EA" w:rsidRDefault="000A78EA">
            <w:pPr>
              <w:pStyle w:val="ConsPlusNormal"/>
            </w:pPr>
            <w:r>
              <w:t>Удовлетворительный</w:t>
            </w:r>
          </w:p>
        </w:tc>
        <w:tc>
          <w:tcPr>
            <w:tcW w:w="1701" w:type="dxa"/>
          </w:tcPr>
          <w:p w:rsidR="000A78EA" w:rsidRDefault="000A78EA">
            <w:pPr>
              <w:pStyle w:val="ConsPlusNormal"/>
            </w:pPr>
            <w:r>
              <w:t>Лещина, бересклет бородавчатый, калина, рябина, волчье лыко, крушина ломкая</w:t>
            </w:r>
          </w:p>
        </w:tc>
        <w:tc>
          <w:tcPr>
            <w:tcW w:w="1814" w:type="dxa"/>
          </w:tcPr>
          <w:p w:rsidR="000A78EA" w:rsidRDefault="000A78EA">
            <w:pPr>
              <w:pStyle w:val="ConsPlusNormal"/>
            </w:pPr>
            <w:r>
              <w:t>Тысячелистник обыкн., сныть, вейник лесной, земляника, герань лесная, чина весенняя, грушанка однобокая, орляк, ландыш и др.</w:t>
            </w:r>
          </w:p>
        </w:tc>
        <w:tc>
          <w:tcPr>
            <w:tcW w:w="1531" w:type="dxa"/>
          </w:tcPr>
          <w:p w:rsidR="000A78EA" w:rsidRDefault="000A78EA">
            <w:pPr>
              <w:pStyle w:val="ConsPlusNormal"/>
            </w:pPr>
            <w:r>
              <w:t>Отсутствует</w:t>
            </w:r>
          </w:p>
        </w:tc>
        <w:tc>
          <w:tcPr>
            <w:tcW w:w="1814" w:type="dxa"/>
          </w:tcPr>
          <w:p w:rsidR="000A78EA" w:rsidRDefault="000A78EA">
            <w:pPr>
              <w:pStyle w:val="ConsPlusNormal"/>
            </w:pPr>
            <w:r>
              <w:t>Удовлетворительное, со сменой на лиственные</w:t>
            </w:r>
          </w:p>
        </w:tc>
        <w:tc>
          <w:tcPr>
            <w:tcW w:w="1757" w:type="dxa"/>
          </w:tcPr>
          <w:p w:rsidR="000A78EA" w:rsidRDefault="000A78EA">
            <w:pPr>
              <w:pStyle w:val="ConsPlusNormal"/>
            </w:pPr>
            <w:r>
              <w:t>Березняки, осинники, липняки, дубняки</w:t>
            </w:r>
          </w:p>
        </w:tc>
        <w:tc>
          <w:tcPr>
            <w:tcW w:w="1191" w:type="dxa"/>
          </w:tcPr>
          <w:p w:rsidR="000A78EA" w:rsidRDefault="000A78EA">
            <w:pPr>
              <w:pStyle w:val="ConsPlusNormal"/>
            </w:pPr>
          </w:p>
        </w:tc>
        <w:tc>
          <w:tcPr>
            <w:tcW w:w="964" w:type="dxa"/>
          </w:tcPr>
          <w:p w:rsidR="000A78EA" w:rsidRDefault="000A78EA">
            <w:pPr>
              <w:pStyle w:val="ConsPlusNormal"/>
            </w:pPr>
            <w:r>
              <w:t>ВР</w:t>
            </w:r>
          </w:p>
          <w:p w:rsidR="000A78EA" w:rsidRDefault="000A78EA">
            <w:pPr>
              <w:pStyle w:val="ConsPlusNormal"/>
            </w:pPr>
            <w:r>
              <w:t>Л/К</w:t>
            </w:r>
          </w:p>
        </w:tc>
      </w:tr>
      <w:tr w:rsidR="000A78EA">
        <w:tblPrEx>
          <w:tblBorders>
            <w:insideH w:val="nil"/>
          </w:tblBorders>
        </w:tblPrEx>
        <w:tc>
          <w:tcPr>
            <w:tcW w:w="20750" w:type="dxa"/>
            <w:gridSpan w:val="1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85"/>
              <w:gridCol w:w="160"/>
              <w:gridCol w:w="20221"/>
              <w:gridCol w:w="160"/>
            </w:tblGrid>
            <w:tr w:rsidR="000A78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8EA" w:rsidRDefault="000A7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0A78EA" w:rsidRDefault="000A78EA">
                  <w:pPr>
                    <w:pStyle w:val="ConsPlusNormal"/>
                    <w:jc w:val="both"/>
                  </w:pPr>
                  <w:r>
                    <w:rPr>
                      <w:color w:val="392C69"/>
                    </w:rPr>
                    <w:t>КонсультантПлюс: примечание.</w:t>
                  </w:r>
                </w:p>
                <w:p w:rsidR="000A78EA" w:rsidRDefault="000A78EA">
                  <w:pPr>
                    <w:pStyle w:val="ConsPlusNormal"/>
                    <w:jc w:val="both"/>
                  </w:pPr>
                  <w:r>
                    <w:rPr>
                      <w:color w:val="392C69"/>
                    </w:rPr>
                    <w:t>В официальном тексте документа, видимо, допущена опечатка: вместо слов</w:t>
                  </w:r>
                </w:p>
                <w:p w:rsidR="000A78EA" w:rsidRDefault="000A78EA">
                  <w:pPr>
                    <w:pStyle w:val="ConsPlusNormal"/>
                    <w:jc w:val="both"/>
                  </w:pPr>
                  <w:r>
                    <w:rPr>
                      <w:color w:val="392C69"/>
                    </w:rPr>
                    <w:t>"ожига волосистая" следует читать "ожика волосистая".</w:t>
                  </w: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r>
          </w:tbl>
          <w:p w:rsidR="000A78EA" w:rsidRDefault="000A78EA">
            <w:pPr>
              <w:pStyle w:val="ConsPlusNormal"/>
            </w:pPr>
          </w:p>
        </w:tc>
      </w:tr>
      <w:tr w:rsidR="000A78EA">
        <w:tblPrEx>
          <w:tblBorders>
            <w:insideH w:val="nil"/>
          </w:tblBorders>
        </w:tblPrEx>
        <w:tc>
          <w:tcPr>
            <w:tcW w:w="454" w:type="dxa"/>
            <w:tcBorders>
              <w:top w:val="nil"/>
            </w:tcBorders>
          </w:tcPr>
          <w:p w:rsidR="000A78EA" w:rsidRDefault="000A78EA">
            <w:pPr>
              <w:pStyle w:val="ConsPlusNormal"/>
              <w:jc w:val="center"/>
            </w:pPr>
            <w:r>
              <w:t>21</w:t>
            </w:r>
          </w:p>
        </w:tc>
        <w:tc>
          <w:tcPr>
            <w:tcW w:w="2381" w:type="dxa"/>
            <w:tcBorders>
              <w:top w:val="nil"/>
            </w:tcBorders>
          </w:tcPr>
          <w:p w:rsidR="000A78EA" w:rsidRDefault="000A78EA">
            <w:pPr>
              <w:pStyle w:val="ConsPlusNormal"/>
            </w:pPr>
            <w:r>
              <w:t>Дубняк крапивный</w:t>
            </w:r>
          </w:p>
          <w:p w:rsidR="000A78EA" w:rsidRDefault="000A78EA">
            <w:pPr>
              <w:pStyle w:val="ConsPlusNormal"/>
            </w:pPr>
            <w:r>
              <w:t>(Д кр.)</w:t>
            </w:r>
          </w:p>
          <w:p w:rsidR="000A78EA" w:rsidRDefault="000A78EA">
            <w:pPr>
              <w:pStyle w:val="ConsPlusNormal"/>
            </w:pPr>
            <w:r>
              <w:t>ТУМ: С4</w:t>
            </w:r>
          </w:p>
          <w:p w:rsidR="000A78EA" w:rsidRDefault="000A78EA">
            <w:pPr>
              <w:pStyle w:val="ConsPlusNormal"/>
            </w:pPr>
            <w:r>
              <w:t>Бонитет С 2 Б, Ос 3-4, Олч-3-4</w:t>
            </w:r>
          </w:p>
        </w:tc>
        <w:tc>
          <w:tcPr>
            <w:tcW w:w="1871" w:type="dxa"/>
            <w:tcBorders>
              <w:top w:val="nil"/>
            </w:tcBorders>
          </w:tcPr>
          <w:p w:rsidR="000A78EA" w:rsidRDefault="000A78EA">
            <w:pPr>
              <w:pStyle w:val="ConsPlusNormal"/>
            </w:pPr>
            <w:r>
              <w:t>1 ярус сосняки с примесью березы, осины</w:t>
            </w:r>
          </w:p>
        </w:tc>
        <w:tc>
          <w:tcPr>
            <w:tcW w:w="2041" w:type="dxa"/>
            <w:tcBorders>
              <w:top w:val="nil"/>
            </w:tcBorders>
          </w:tcPr>
          <w:p w:rsidR="000A78EA" w:rsidRDefault="000A78EA">
            <w:pPr>
              <w:pStyle w:val="ConsPlusNormal"/>
            </w:pPr>
            <w:r>
              <w:t>Окраины лесных афтотрофных болот, котловины, ложбины на аренах</w:t>
            </w:r>
          </w:p>
        </w:tc>
        <w:tc>
          <w:tcPr>
            <w:tcW w:w="1757" w:type="dxa"/>
            <w:tcBorders>
              <w:top w:val="nil"/>
            </w:tcBorders>
          </w:tcPr>
          <w:p w:rsidR="000A78EA" w:rsidRDefault="000A78EA">
            <w:pPr>
              <w:pStyle w:val="ConsPlusNormal"/>
            </w:pPr>
            <w:r>
              <w:t>Лугово-черноземные, болотные, глеевые суглинистые</w:t>
            </w:r>
          </w:p>
        </w:tc>
        <w:tc>
          <w:tcPr>
            <w:tcW w:w="1474" w:type="dxa"/>
            <w:tcBorders>
              <w:top w:val="nil"/>
            </w:tcBorders>
          </w:tcPr>
          <w:p w:rsidR="000A78EA" w:rsidRDefault="000A78EA">
            <w:pPr>
              <w:pStyle w:val="ConsPlusNormal"/>
            </w:pPr>
            <w:r>
              <w:t>Редкий</w:t>
            </w:r>
          </w:p>
        </w:tc>
        <w:tc>
          <w:tcPr>
            <w:tcW w:w="1701" w:type="dxa"/>
            <w:tcBorders>
              <w:top w:val="nil"/>
            </w:tcBorders>
          </w:tcPr>
          <w:p w:rsidR="000A78EA" w:rsidRDefault="000A78EA">
            <w:pPr>
              <w:pStyle w:val="ConsPlusNormal"/>
            </w:pPr>
            <w:r>
              <w:t>Лещина, рябина, бересклет бородавчатый, калина, крушина ломкая, клен татарский, бузина красная</w:t>
            </w:r>
          </w:p>
        </w:tc>
        <w:tc>
          <w:tcPr>
            <w:tcW w:w="1814" w:type="dxa"/>
            <w:tcBorders>
              <w:top w:val="nil"/>
            </w:tcBorders>
          </w:tcPr>
          <w:p w:rsidR="000A78EA" w:rsidRDefault="000A78EA">
            <w:pPr>
              <w:pStyle w:val="ConsPlusNormal"/>
            </w:pPr>
            <w:r>
              <w:t>Герань лесная, ожига волосистая, плаун годичный, золотая розга, калужница болотная, лилия, лютик ползучий</w:t>
            </w:r>
          </w:p>
        </w:tc>
        <w:tc>
          <w:tcPr>
            <w:tcW w:w="1531" w:type="dxa"/>
            <w:tcBorders>
              <w:top w:val="nil"/>
            </w:tcBorders>
          </w:tcPr>
          <w:p w:rsidR="000A78EA" w:rsidRDefault="000A78EA">
            <w:pPr>
              <w:pStyle w:val="ConsPlusNormal"/>
            </w:pPr>
            <w:r>
              <w:t>Отсутствуют</w:t>
            </w:r>
          </w:p>
        </w:tc>
        <w:tc>
          <w:tcPr>
            <w:tcW w:w="1814" w:type="dxa"/>
            <w:tcBorders>
              <w:top w:val="nil"/>
            </w:tcBorders>
          </w:tcPr>
          <w:p w:rsidR="000A78EA" w:rsidRDefault="000A78EA">
            <w:pPr>
              <w:pStyle w:val="ConsPlusNormal"/>
            </w:pPr>
            <w:r>
              <w:t>Удовлетворительное, со сменой пород.</w:t>
            </w:r>
          </w:p>
        </w:tc>
        <w:tc>
          <w:tcPr>
            <w:tcW w:w="1757" w:type="dxa"/>
            <w:tcBorders>
              <w:top w:val="nil"/>
            </w:tcBorders>
          </w:tcPr>
          <w:p w:rsidR="000A78EA" w:rsidRDefault="000A78EA">
            <w:pPr>
              <w:pStyle w:val="ConsPlusNormal"/>
            </w:pPr>
            <w:r>
              <w:t>Березняки, осинники</w:t>
            </w:r>
          </w:p>
        </w:tc>
        <w:tc>
          <w:tcPr>
            <w:tcW w:w="1191" w:type="dxa"/>
            <w:tcBorders>
              <w:top w:val="nil"/>
            </w:tcBorders>
          </w:tcPr>
          <w:p w:rsidR="000A78EA" w:rsidRDefault="000A78EA">
            <w:pPr>
              <w:pStyle w:val="ConsPlusNormal"/>
            </w:pPr>
          </w:p>
        </w:tc>
        <w:tc>
          <w:tcPr>
            <w:tcW w:w="964" w:type="dxa"/>
            <w:tcBorders>
              <w:top w:val="nil"/>
            </w:tcBorders>
          </w:tcPr>
          <w:p w:rsidR="000A78EA" w:rsidRDefault="000A78EA">
            <w:pPr>
              <w:pStyle w:val="ConsPlusNormal"/>
            </w:pPr>
            <w:r>
              <w:t>ВР</w:t>
            </w:r>
          </w:p>
          <w:p w:rsidR="000A78EA" w:rsidRDefault="000A78EA">
            <w:pPr>
              <w:pStyle w:val="ConsPlusNormal"/>
            </w:pPr>
            <w:r>
              <w:t>Ез</w:t>
            </w:r>
          </w:p>
        </w:tc>
      </w:tr>
      <w:tr w:rsidR="000A78EA">
        <w:tc>
          <w:tcPr>
            <w:tcW w:w="454" w:type="dxa"/>
          </w:tcPr>
          <w:p w:rsidR="000A78EA" w:rsidRDefault="000A78EA">
            <w:pPr>
              <w:pStyle w:val="ConsPlusNormal"/>
              <w:jc w:val="center"/>
            </w:pPr>
            <w:r>
              <w:t>22</w:t>
            </w:r>
          </w:p>
        </w:tc>
        <w:tc>
          <w:tcPr>
            <w:tcW w:w="2381" w:type="dxa"/>
          </w:tcPr>
          <w:p w:rsidR="000A78EA" w:rsidRDefault="000A78EA">
            <w:pPr>
              <w:pStyle w:val="ConsPlusNormal"/>
            </w:pPr>
            <w:r>
              <w:t>Дубняк пакленовый</w:t>
            </w:r>
          </w:p>
          <w:p w:rsidR="000A78EA" w:rsidRDefault="000A78EA">
            <w:pPr>
              <w:pStyle w:val="ConsPlusNormal"/>
            </w:pPr>
            <w:r>
              <w:t>(Д пкл.)</w:t>
            </w:r>
          </w:p>
          <w:p w:rsidR="000A78EA" w:rsidRDefault="000A78EA">
            <w:pPr>
              <w:pStyle w:val="ConsPlusNormal"/>
            </w:pPr>
            <w:r>
              <w:t>ТУМ: Д1</w:t>
            </w:r>
          </w:p>
          <w:p w:rsidR="000A78EA" w:rsidRDefault="000A78EA">
            <w:pPr>
              <w:pStyle w:val="ConsPlusNormal"/>
            </w:pPr>
            <w:r>
              <w:t>Бонитет: Д 3-4, Лп, Кл, Ил 4-5, Б, Ос 2-3</w:t>
            </w:r>
          </w:p>
          <w:p w:rsidR="000A78EA" w:rsidRDefault="000A78EA">
            <w:pPr>
              <w:pStyle w:val="ConsPlusNormal"/>
            </w:pPr>
            <w:r>
              <w:t>Сухая липово-вязовая дубрава</w:t>
            </w:r>
          </w:p>
        </w:tc>
        <w:tc>
          <w:tcPr>
            <w:tcW w:w="1871" w:type="dxa"/>
          </w:tcPr>
          <w:p w:rsidR="000A78EA" w:rsidRDefault="000A78EA">
            <w:pPr>
              <w:pStyle w:val="ConsPlusNormal"/>
            </w:pPr>
            <w:r>
              <w:t>1 ярус дубняки,</w:t>
            </w:r>
          </w:p>
          <w:p w:rsidR="000A78EA" w:rsidRDefault="000A78EA">
            <w:pPr>
              <w:pStyle w:val="ConsPlusNormal"/>
            </w:pPr>
            <w:r>
              <w:t>2 ярус липа, клен, вяз</w:t>
            </w:r>
          </w:p>
        </w:tc>
        <w:tc>
          <w:tcPr>
            <w:tcW w:w="2041" w:type="dxa"/>
          </w:tcPr>
          <w:p w:rsidR="000A78EA" w:rsidRDefault="000A78EA">
            <w:pPr>
              <w:pStyle w:val="ConsPlusNormal"/>
            </w:pPr>
            <w:r>
              <w:t>Склоны и высокие местоположения</w:t>
            </w:r>
          </w:p>
        </w:tc>
        <w:tc>
          <w:tcPr>
            <w:tcW w:w="1757" w:type="dxa"/>
          </w:tcPr>
          <w:p w:rsidR="000A78EA" w:rsidRDefault="000A78EA">
            <w:pPr>
              <w:pStyle w:val="ConsPlusNormal"/>
            </w:pPr>
            <w:r>
              <w:t>Черноземы обыкновенные, черноземы оподзоленные, серые лесные, суглинистые на лесах или глине</w:t>
            </w:r>
          </w:p>
        </w:tc>
        <w:tc>
          <w:tcPr>
            <w:tcW w:w="1474" w:type="dxa"/>
          </w:tcPr>
          <w:p w:rsidR="000A78EA" w:rsidRDefault="000A78EA">
            <w:pPr>
              <w:pStyle w:val="ConsPlusNormal"/>
            </w:pPr>
            <w:r>
              <w:t>Удовлетворительный</w:t>
            </w:r>
          </w:p>
        </w:tc>
        <w:tc>
          <w:tcPr>
            <w:tcW w:w="1701" w:type="dxa"/>
          </w:tcPr>
          <w:p w:rsidR="000A78EA" w:rsidRDefault="000A78EA">
            <w:pPr>
              <w:pStyle w:val="ConsPlusNormal"/>
            </w:pPr>
            <w:r>
              <w:t>Вишня степная, бересклет бородавчатый, лещина шиповник, клен татарский</w:t>
            </w:r>
          </w:p>
        </w:tc>
        <w:tc>
          <w:tcPr>
            <w:tcW w:w="1814" w:type="dxa"/>
          </w:tcPr>
          <w:p w:rsidR="000A78EA" w:rsidRDefault="000A78EA">
            <w:pPr>
              <w:pStyle w:val="ConsPlusNormal"/>
            </w:pPr>
            <w:r>
              <w:t>Осока волосистая, сныть, копытень, ландыш, ежа сборная, зеленчук желтый, фиалка душистая и др.</w:t>
            </w:r>
          </w:p>
        </w:tc>
        <w:tc>
          <w:tcPr>
            <w:tcW w:w="1531" w:type="dxa"/>
          </w:tcPr>
          <w:p w:rsidR="000A78EA" w:rsidRDefault="000A78EA">
            <w:pPr>
              <w:pStyle w:val="ConsPlusNormal"/>
            </w:pPr>
            <w:r>
              <w:t>Отсутствует</w:t>
            </w:r>
          </w:p>
        </w:tc>
        <w:tc>
          <w:tcPr>
            <w:tcW w:w="1814" w:type="dxa"/>
          </w:tcPr>
          <w:p w:rsidR="000A78EA" w:rsidRDefault="000A78EA">
            <w:pPr>
              <w:pStyle w:val="ConsPlusNormal"/>
            </w:pPr>
            <w:r>
              <w:t>Удовлетворительное со сменой на мягколиственные</w:t>
            </w:r>
          </w:p>
        </w:tc>
        <w:tc>
          <w:tcPr>
            <w:tcW w:w="1757" w:type="dxa"/>
          </w:tcPr>
          <w:p w:rsidR="000A78EA" w:rsidRDefault="000A78EA">
            <w:pPr>
              <w:pStyle w:val="ConsPlusNormal"/>
            </w:pPr>
            <w:r>
              <w:t>Березняки, осинники</w:t>
            </w:r>
          </w:p>
        </w:tc>
        <w:tc>
          <w:tcPr>
            <w:tcW w:w="1191" w:type="dxa"/>
          </w:tcPr>
          <w:p w:rsidR="000A78EA" w:rsidRDefault="000A78EA">
            <w:pPr>
              <w:pStyle w:val="ConsPlusNormal"/>
            </w:pPr>
          </w:p>
        </w:tc>
        <w:tc>
          <w:tcPr>
            <w:tcW w:w="964" w:type="dxa"/>
          </w:tcPr>
          <w:p w:rsidR="000A78EA" w:rsidRDefault="000A78EA">
            <w:pPr>
              <w:pStyle w:val="ConsPlusNormal"/>
            </w:pPr>
            <w:r>
              <w:t>ВР</w:t>
            </w:r>
          </w:p>
          <w:p w:rsidR="000A78EA" w:rsidRDefault="000A78EA">
            <w:pPr>
              <w:pStyle w:val="ConsPlusNormal"/>
            </w:pPr>
            <w:r>
              <w:t>Л/К</w:t>
            </w:r>
          </w:p>
        </w:tc>
      </w:tr>
      <w:tr w:rsidR="000A78EA">
        <w:tc>
          <w:tcPr>
            <w:tcW w:w="454" w:type="dxa"/>
          </w:tcPr>
          <w:p w:rsidR="000A78EA" w:rsidRDefault="000A78EA">
            <w:pPr>
              <w:pStyle w:val="ConsPlusNormal"/>
              <w:jc w:val="center"/>
            </w:pPr>
            <w:r>
              <w:t>23</w:t>
            </w:r>
          </w:p>
        </w:tc>
        <w:tc>
          <w:tcPr>
            <w:tcW w:w="2381" w:type="dxa"/>
          </w:tcPr>
          <w:p w:rsidR="000A78EA" w:rsidRDefault="000A78EA">
            <w:pPr>
              <w:pStyle w:val="ConsPlusNormal"/>
            </w:pPr>
            <w:r>
              <w:t>Дубняк волосисто-осоковый</w:t>
            </w:r>
          </w:p>
          <w:p w:rsidR="000A78EA" w:rsidRDefault="000A78EA">
            <w:pPr>
              <w:pStyle w:val="ConsPlusNormal"/>
            </w:pPr>
            <w:r>
              <w:t>(Д вос.)</w:t>
            </w:r>
          </w:p>
          <w:p w:rsidR="000A78EA" w:rsidRDefault="000A78EA">
            <w:pPr>
              <w:pStyle w:val="ConsPlusNormal"/>
            </w:pPr>
            <w:r>
              <w:t>ТУМ: Д 2</w:t>
            </w:r>
          </w:p>
          <w:p w:rsidR="000A78EA" w:rsidRDefault="000A78EA">
            <w:pPr>
              <w:pStyle w:val="ConsPlusNormal"/>
            </w:pPr>
            <w:r>
              <w:t>Бонитет: Д, Кл, Лп 2-3, Б 1-1а, Ос 1-2</w:t>
            </w:r>
          </w:p>
          <w:p w:rsidR="000A78EA" w:rsidRDefault="000A78EA">
            <w:pPr>
              <w:pStyle w:val="ConsPlusNormal"/>
            </w:pPr>
            <w:r>
              <w:t>Свежая кленово-липовая дубрава</w:t>
            </w:r>
          </w:p>
        </w:tc>
        <w:tc>
          <w:tcPr>
            <w:tcW w:w="1871" w:type="dxa"/>
          </w:tcPr>
          <w:p w:rsidR="000A78EA" w:rsidRDefault="000A78EA">
            <w:pPr>
              <w:pStyle w:val="ConsPlusNormal"/>
            </w:pPr>
            <w:r>
              <w:t>Дубняки с примесью березы, липы, осины, ильма</w:t>
            </w:r>
          </w:p>
        </w:tc>
        <w:tc>
          <w:tcPr>
            <w:tcW w:w="2041" w:type="dxa"/>
          </w:tcPr>
          <w:p w:rsidR="000A78EA" w:rsidRDefault="000A78EA">
            <w:pPr>
              <w:pStyle w:val="ConsPlusNormal"/>
            </w:pPr>
            <w:r>
              <w:t>Пологие склоны, реже плато</w:t>
            </w:r>
          </w:p>
        </w:tc>
        <w:tc>
          <w:tcPr>
            <w:tcW w:w="1757" w:type="dxa"/>
          </w:tcPr>
          <w:p w:rsidR="000A78EA" w:rsidRDefault="000A78EA">
            <w:pPr>
              <w:pStyle w:val="ConsPlusNormal"/>
            </w:pPr>
            <w:r>
              <w:t>Черноземы обыкновенные, черноземы оподзоленные, серые лесные суглинистые</w:t>
            </w:r>
          </w:p>
        </w:tc>
        <w:tc>
          <w:tcPr>
            <w:tcW w:w="1474" w:type="dxa"/>
          </w:tcPr>
          <w:p w:rsidR="000A78EA" w:rsidRDefault="000A78EA">
            <w:pPr>
              <w:pStyle w:val="ConsPlusNormal"/>
            </w:pPr>
            <w:r>
              <w:t>Удовлетворительный</w:t>
            </w:r>
          </w:p>
        </w:tc>
        <w:tc>
          <w:tcPr>
            <w:tcW w:w="1701" w:type="dxa"/>
          </w:tcPr>
          <w:p w:rsidR="000A78EA" w:rsidRDefault="000A78EA">
            <w:pPr>
              <w:pStyle w:val="ConsPlusNormal"/>
            </w:pPr>
            <w:r>
              <w:t>Лещина, бересклет бородавчатый, калина, волчье лыко, клен татарский, крушина ломкая, терн</w:t>
            </w:r>
          </w:p>
        </w:tc>
        <w:tc>
          <w:tcPr>
            <w:tcW w:w="1814" w:type="dxa"/>
          </w:tcPr>
          <w:p w:rsidR="000A78EA" w:rsidRDefault="000A78EA">
            <w:pPr>
              <w:pStyle w:val="ConsPlusNormal"/>
            </w:pPr>
            <w:r>
              <w:t>Сныть, копытень, ясменник пахучий, чина весенняя, медуница неясная, осока волосистая, фиалка удивительная, коротконожка лесная, вороний глаз</w:t>
            </w:r>
          </w:p>
        </w:tc>
        <w:tc>
          <w:tcPr>
            <w:tcW w:w="1531" w:type="dxa"/>
          </w:tcPr>
          <w:p w:rsidR="000A78EA" w:rsidRDefault="000A78EA">
            <w:pPr>
              <w:pStyle w:val="ConsPlusNormal"/>
            </w:pPr>
            <w:r>
              <w:t>Отсутствует</w:t>
            </w:r>
          </w:p>
        </w:tc>
        <w:tc>
          <w:tcPr>
            <w:tcW w:w="1814" w:type="dxa"/>
          </w:tcPr>
          <w:p w:rsidR="000A78EA" w:rsidRDefault="000A78EA">
            <w:pPr>
              <w:pStyle w:val="ConsPlusNormal"/>
            </w:pPr>
            <w:r>
              <w:t>Удовлетворительное со сменой на мягколиственные породы</w:t>
            </w:r>
          </w:p>
        </w:tc>
        <w:tc>
          <w:tcPr>
            <w:tcW w:w="1757" w:type="dxa"/>
          </w:tcPr>
          <w:p w:rsidR="000A78EA" w:rsidRDefault="000A78EA">
            <w:pPr>
              <w:pStyle w:val="ConsPlusNormal"/>
            </w:pPr>
            <w:r>
              <w:t>Березняки, осинники, липняки</w:t>
            </w:r>
          </w:p>
        </w:tc>
        <w:tc>
          <w:tcPr>
            <w:tcW w:w="1191" w:type="dxa"/>
          </w:tcPr>
          <w:p w:rsidR="000A78EA" w:rsidRDefault="000A78EA">
            <w:pPr>
              <w:pStyle w:val="ConsPlusNormal"/>
            </w:pPr>
          </w:p>
        </w:tc>
        <w:tc>
          <w:tcPr>
            <w:tcW w:w="964" w:type="dxa"/>
          </w:tcPr>
          <w:p w:rsidR="000A78EA" w:rsidRDefault="000A78EA">
            <w:pPr>
              <w:pStyle w:val="ConsPlusNormal"/>
            </w:pPr>
            <w:r>
              <w:t>ВР</w:t>
            </w:r>
          </w:p>
          <w:p w:rsidR="000A78EA" w:rsidRDefault="000A78EA">
            <w:pPr>
              <w:pStyle w:val="ConsPlusNormal"/>
            </w:pPr>
            <w:r>
              <w:t>Л/К</w:t>
            </w:r>
          </w:p>
        </w:tc>
      </w:tr>
      <w:tr w:rsidR="000A78EA">
        <w:tblPrEx>
          <w:tblBorders>
            <w:insideH w:val="nil"/>
          </w:tblBorders>
        </w:tblPrEx>
        <w:tc>
          <w:tcPr>
            <w:tcW w:w="20750" w:type="dxa"/>
            <w:gridSpan w:val="1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85"/>
              <w:gridCol w:w="160"/>
              <w:gridCol w:w="20221"/>
              <w:gridCol w:w="160"/>
            </w:tblGrid>
            <w:tr w:rsidR="000A78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8EA" w:rsidRDefault="000A7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0A78EA" w:rsidRDefault="000A78EA">
                  <w:pPr>
                    <w:pStyle w:val="ConsPlusNormal"/>
                    <w:jc w:val="both"/>
                  </w:pPr>
                  <w:r>
                    <w:rPr>
                      <w:color w:val="392C69"/>
                    </w:rPr>
                    <w:t>КонсультантПлюс: примечание.</w:t>
                  </w:r>
                </w:p>
                <w:p w:rsidR="000A78EA" w:rsidRDefault="000A78EA">
                  <w:pPr>
                    <w:pStyle w:val="ConsPlusNormal"/>
                    <w:jc w:val="both"/>
                  </w:pPr>
                  <w:r>
                    <w:rPr>
                      <w:color w:val="392C69"/>
                    </w:rPr>
                    <w:t>В официальном тексте документа, видимо, допущена опечатка: вместо слов</w:t>
                  </w:r>
                </w:p>
                <w:p w:rsidR="000A78EA" w:rsidRDefault="000A78EA">
                  <w:pPr>
                    <w:pStyle w:val="ConsPlusNormal"/>
                    <w:jc w:val="both"/>
                  </w:pPr>
                  <w:r>
                    <w:rPr>
                      <w:color w:val="392C69"/>
                    </w:rPr>
                    <w:t>"кодедыжник женский" следует читать "кочедыжник женский".</w:t>
                  </w: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r>
          </w:tbl>
          <w:p w:rsidR="000A78EA" w:rsidRDefault="000A78EA">
            <w:pPr>
              <w:pStyle w:val="ConsPlusNormal"/>
            </w:pPr>
          </w:p>
        </w:tc>
      </w:tr>
      <w:tr w:rsidR="000A78EA">
        <w:tblPrEx>
          <w:tblBorders>
            <w:insideH w:val="nil"/>
          </w:tblBorders>
        </w:tblPrEx>
        <w:tc>
          <w:tcPr>
            <w:tcW w:w="454" w:type="dxa"/>
            <w:tcBorders>
              <w:top w:val="nil"/>
            </w:tcBorders>
          </w:tcPr>
          <w:p w:rsidR="000A78EA" w:rsidRDefault="000A78EA">
            <w:pPr>
              <w:pStyle w:val="ConsPlusNormal"/>
              <w:jc w:val="center"/>
            </w:pPr>
            <w:r>
              <w:t>24</w:t>
            </w:r>
          </w:p>
        </w:tc>
        <w:tc>
          <w:tcPr>
            <w:tcW w:w="2381" w:type="dxa"/>
            <w:tcBorders>
              <w:top w:val="nil"/>
            </w:tcBorders>
          </w:tcPr>
          <w:p w:rsidR="000A78EA" w:rsidRDefault="000A78EA">
            <w:pPr>
              <w:pStyle w:val="ConsPlusNormal"/>
            </w:pPr>
            <w:r>
              <w:t>Дубняк снытьевой</w:t>
            </w:r>
          </w:p>
          <w:p w:rsidR="000A78EA" w:rsidRDefault="000A78EA">
            <w:pPr>
              <w:pStyle w:val="ConsPlusNormal"/>
            </w:pPr>
            <w:r>
              <w:t>(Д сн.)</w:t>
            </w:r>
          </w:p>
          <w:p w:rsidR="000A78EA" w:rsidRDefault="000A78EA">
            <w:pPr>
              <w:pStyle w:val="ConsPlusNormal"/>
            </w:pPr>
            <w:r>
              <w:t>ТУМ: Д3</w:t>
            </w:r>
          </w:p>
          <w:p w:rsidR="000A78EA" w:rsidRDefault="000A78EA">
            <w:pPr>
              <w:pStyle w:val="ConsPlusNormal"/>
            </w:pPr>
            <w:r>
              <w:t>Бонитет Д, Яс 1-2, Лп, Кл 2-3, Б, Ос 1-2</w:t>
            </w:r>
          </w:p>
          <w:p w:rsidR="000A78EA" w:rsidRDefault="000A78EA">
            <w:pPr>
              <w:pStyle w:val="ConsPlusNormal"/>
            </w:pPr>
            <w:r>
              <w:t>Влажная кленово-липовая дубрава</w:t>
            </w:r>
          </w:p>
        </w:tc>
        <w:tc>
          <w:tcPr>
            <w:tcW w:w="1871" w:type="dxa"/>
            <w:tcBorders>
              <w:top w:val="nil"/>
            </w:tcBorders>
          </w:tcPr>
          <w:p w:rsidR="000A78EA" w:rsidRDefault="000A78EA">
            <w:pPr>
              <w:pStyle w:val="ConsPlusNormal"/>
            </w:pPr>
            <w:r>
              <w:t>1 ярус дубняки с примесью ясеня,</w:t>
            </w:r>
          </w:p>
          <w:p w:rsidR="000A78EA" w:rsidRDefault="000A78EA">
            <w:pPr>
              <w:pStyle w:val="ConsPlusNormal"/>
            </w:pPr>
            <w:r>
              <w:t>2 ярус липа, клен</w:t>
            </w:r>
          </w:p>
        </w:tc>
        <w:tc>
          <w:tcPr>
            <w:tcW w:w="2041" w:type="dxa"/>
            <w:tcBorders>
              <w:top w:val="nil"/>
            </w:tcBorders>
          </w:tcPr>
          <w:p w:rsidR="000A78EA" w:rsidRDefault="000A78EA">
            <w:pPr>
              <w:pStyle w:val="ConsPlusNormal"/>
            </w:pPr>
            <w:r>
              <w:t>Таволги балок, ровные плато, пологие склоны</w:t>
            </w:r>
          </w:p>
        </w:tc>
        <w:tc>
          <w:tcPr>
            <w:tcW w:w="1757" w:type="dxa"/>
            <w:tcBorders>
              <w:top w:val="nil"/>
            </w:tcBorders>
          </w:tcPr>
          <w:p w:rsidR="000A78EA" w:rsidRDefault="000A78EA">
            <w:pPr>
              <w:pStyle w:val="ConsPlusNormal"/>
            </w:pPr>
            <w:r>
              <w:t>Черноземы обыкн., черноз. оподзол., серые лесные, слабо оподзол. суглинистые</w:t>
            </w:r>
          </w:p>
        </w:tc>
        <w:tc>
          <w:tcPr>
            <w:tcW w:w="1474" w:type="dxa"/>
            <w:tcBorders>
              <w:top w:val="nil"/>
            </w:tcBorders>
          </w:tcPr>
          <w:p w:rsidR="000A78EA" w:rsidRDefault="000A78EA">
            <w:pPr>
              <w:pStyle w:val="ConsPlusNormal"/>
            </w:pPr>
            <w:r>
              <w:t>Редкий</w:t>
            </w:r>
          </w:p>
        </w:tc>
        <w:tc>
          <w:tcPr>
            <w:tcW w:w="1701" w:type="dxa"/>
            <w:tcBorders>
              <w:top w:val="nil"/>
            </w:tcBorders>
          </w:tcPr>
          <w:p w:rsidR="000A78EA" w:rsidRDefault="000A78EA">
            <w:pPr>
              <w:pStyle w:val="ConsPlusNormal"/>
            </w:pPr>
            <w:r>
              <w:t>Лещина, бересклет бородавчатый, калина, клен татарский, бузина черная</w:t>
            </w:r>
          </w:p>
        </w:tc>
        <w:tc>
          <w:tcPr>
            <w:tcW w:w="1814" w:type="dxa"/>
            <w:tcBorders>
              <w:top w:val="nil"/>
            </w:tcBorders>
          </w:tcPr>
          <w:p w:rsidR="000A78EA" w:rsidRDefault="000A78EA">
            <w:pPr>
              <w:pStyle w:val="ConsPlusNormal"/>
            </w:pPr>
            <w:r>
              <w:t>Воронец колосистый, сныть, живучка ползучая, копытень, кодедыжник женский, ландыш, зеленчук, майник, вороний глаз и др.</w:t>
            </w:r>
          </w:p>
        </w:tc>
        <w:tc>
          <w:tcPr>
            <w:tcW w:w="1531" w:type="dxa"/>
            <w:tcBorders>
              <w:top w:val="nil"/>
            </w:tcBorders>
          </w:tcPr>
          <w:p w:rsidR="000A78EA" w:rsidRDefault="000A78EA">
            <w:pPr>
              <w:pStyle w:val="ConsPlusNormal"/>
            </w:pPr>
            <w:r>
              <w:t>Отсутствуют</w:t>
            </w:r>
          </w:p>
        </w:tc>
        <w:tc>
          <w:tcPr>
            <w:tcW w:w="1814" w:type="dxa"/>
            <w:tcBorders>
              <w:top w:val="nil"/>
            </w:tcBorders>
          </w:tcPr>
          <w:p w:rsidR="000A78EA" w:rsidRDefault="000A78EA">
            <w:pPr>
              <w:pStyle w:val="ConsPlusNormal"/>
            </w:pPr>
            <w:r>
              <w:t>Удовлетворительное, со сменой на мягколиственные</w:t>
            </w:r>
          </w:p>
        </w:tc>
        <w:tc>
          <w:tcPr>
            <w:tcW w:w="1757" w:type="dxa"/>
            <w:tcBorders>
              <w:top w:val="nil"/>
            </w:tcBorders>
          </w:tcPr>
          <w:p w:rsidR="000A78EA" w:rsidRDefault="000A78EA">
            <w:pPr>
              <w:pStyle w:val="ConsPlusNormal"/>
            </w:pPr>
            <w:r>
              <w:t>Березняки, осинники, липняки</w:t>
            </w:r>
          </w:p>
        </w:tc>
        <w:tc>
          <w:tcPr>
            <w:tcW w:w="1191" w:type="dxa"/>
            <w:tcBorders>
              <w:top w:val="nil"/>
            </w:tcBorders>
          </w:tcPr>
          <w:p w:rsidR="000A78EA" w:rsidRDefault="000A78EA">
            <w:pPr>
              <w:pStyle w:val="ConsPlusNormal"/>
            </w:pPr>
          </w:p>
        </w:tc>
        <w:tc>
          <w:tcPr>
            <w:tcW w:w="964" w:type="dxa"/>
            <w:tcBorders>
              <w:top w:val="nil"/>
            </w:tcBorders>
          </w:tcPr>
          <w:p w:rsidR="000A78EA" w:rsidRDefault="000A78EA">
            <w:pPr>
              <w:pStyle w:val="ConsPlusNormal"/>
            </w:pPr>
            <w:r>
              <w:t>ВР</w:t>
            </w:r>
          </w:p>
          <w:p w:rsidR="000A78EA" w:rsidRDefault="000A78EA">
            <w:pPr>
              <w:pStyle w:val="ConsPlusNormal"/>
            </w:pPr>
            <w:r>
              <w:t>Л/К</w:t>
            </w:r>
          </w:p>
        </w:tc>
      </w:tr>
      <w:tr w:rsidR="000A78EA">
        <w:tc>
          <w:tcPr>
            <w:tcW w:w="454" w:type="dxa"/>
          </w:tcPr>
          <w:p w:rsidR="000A78EA" w:rsidRDefault="000A78EA">
            <w:pPr>
              <w:pStyle w:val="ConsPlusNormal"/>
              <w:jc w:val="center"/>
            </w:pPr>
            <w:r>
              <w:t>25</w:t>
            </w:r>
          </w:p>
        </w:tc>
        <w:tc>
          <w:tcPr>
            <w:tcW w:w="2381" w:type="dxa"/>
          </w:tcPr>
          <w:p w:rsidR="000A78EA" w:rsidRDefault="000A78EA">
            <w:pPr>
              <w:pStyle w:val="ConsPlusNormal"/>
            </w:pPr>
            <w:r>
              <w:t>Дубняк Кленово-ежевиковый</w:t>
            </w:r>
          </w:p>
          <w:p w:rsidR="000A78EA" w:rsidRDefault="000A78EA">
            <w:pPr>
              <w:pStyle w:val="ConsPlusNormal"/>
            </w:pPr>
            <w:r>
              <w:t>(Д кеж)</w:t>
            </w:r>
          </w:p>
          <w:p w:rsidR="000A78EA" w:rsidRDefault="000A78EA">
            <w:pPr>
              <w:pStyle w:val="ConsPlusNormal"/>
            </w:pPr>
            <w:r>
              <w:t>ТУМ: Д3</w:t>
            </w:r>
          </w:p>
          <w:p w:rsidR="000A78EA" w:rsidRDefault="000A78EA">
            <w:pPr>
              <w:pStyle w:val="ConsPlusNormal"/>
            </w:pPr>
            <w:r>
              <w:t>Бонитет Д 3-4, В, Кл, Лп 2-4, Б, Ос 1-2</w:t>
            </w:r>
          </w:p>
          <w:p w:rsidR="000A78EA" w:rsidRDefault="000A78EA">
            <w:pPr>
              <w:pStyle w:val="ConsPlusNormal"/>
            </w:pPr>
            <w:r>
              <w:t>Влажная пойменная вязово-дубовая дубрава</w:t>
            </w:r>
          </w:p>
        </w:tc>
        <w:tc>
          <w:tcPr>
            <w:tcW w:w="1871" w:type="dxa"/>
          </w:tcPr>
          <w:p w:rsidR="000A78EA" w:rsidRDefault="000A78EA">
            <w:pPr>
              <w:pStyle w:val="ConsPlusNormal"/>
            </w:pPr>
            <w:r>
              <w:t>Дубняки с примесью вяза, клена, липы, осины, березы</w:t>
            </w:r>
          </w:p>
        </w:tc>
        <w:tc>
          <w:tcPr>
            <w:tcW w:w="2041" w:type="dxa"/>
          </w:tcPr>
          <w:p w:rsidR="000A78EA" w:rsidRDefault="000A78EA">
            <w:pPr>
              <w:pStyle w:val="ConsPlusNormal"/>
            </w:pPr>
            <w:r>
              <w:t>Пологие гривы, нижние пойменные террасы</w:t>
            </w:r>
          </w:p>
        </w:tc>
        <w:tc>
          <w:tcPr>
            <w:tcW w:w="1757" w:type="dxa"/>
          </w:tcPr>
          <w:p w:rsidR="000A78EA" w:rsidRDefault="000A78EA">
            <w:pPr>
              <w:pStyle w:val="ConsPlusNormal"/>
            </w:pPr>
            <w:r>
              <w:t>Дерново-наносные темно-серые, суглинки с иловатыми прослойками</w:t>
            </w:r>
          </w:p>
        </w:tc>
        <w:tc>
          <w:tcPr>
            <w:tcW w:w="1474" w:type="dxa"/>
          </w:tcPr>
          <w:p w:rsidR="000A78EA" w:rsidRDefault="000A78EA">
            <w:pPr>
              <w:pStyle w:val="ConsPlusNormal"/>
            </w:pPr>
            <w:r>
              <w:t>Удовлетворительный</w:t>
            </w:r>
          </w:p>
        </w:tc>
        <w:tc>
          <w:tcPr>
            <w:tcW w:w="1701" w:type="dxa"/>
          </w:tcPr>
          <w:p w:rsidR="000A78EA" w:rsidRDefault="000A78EA">
            <w:pPr>
              <w:pStyle w:val="ConsPlusNormal"/>
            </w:pPr>
            <w:r>
              <w:t>Крушина, черемуха, шиповник, клен татарский</w:t>
            </w:r>
          </w:p>
        </w:tc>
        <w:tc>
          <w:tcPr>
            <w:tcW w:w="1814" w:type="dxa"/>
          </w:tcPr>
          <w:p w:rsidR="000A78EA" w:rsidRDefault="000A78EA">
            <w:pPr>
              <w:pStyle w:val="ConsPlusNormal"/>
            </w:pPr>
            <w:r>
              <w:t>Крапива, осока, будра, хвощ, таволга, хмель, чина весенняя, чистец лесной, гравилат речной, молития голубая</w:t>
            </w:r>
          </w:p>
        </w:tc>
        <w:tc>
          <w:tcPr>
            <w:tcW w:w="1531" w:type="dxa"/>
          </w:tcPr>
          <w:p w:rsidR="000A78EA" w:rsidRDefault="000A78EA">
            <w:pPr>
              <w:pStyle w:val="ConsPlusNormal"/>
            </w:pPr>
            <w:r>
              <w:t>Отсутствует</w:t>
            </w:r>
          </w:p>
        </w:tc>
        <w:tc>
          <w:tcPr>
            <w:tcW w:w="1814" w:type="dxa"/>
          </w:tcPr>
          <w:p w:rsidR="000A78EA" w:rsidRDefault="000A78EA">
            <w:pPr>
              <w:pStyle w:val="ConsPlusNormal"/>
            </w:pPr>
            <w:r>
              <w:t>Возобновление со сменой пород</w:t>
            </w:r>
          </w:p>
        </w:tc>
        <w:tc>
          <w:tcPr>
            <w:tcW w:w="1757" w:type="dxa"/>
          </w:tcPr>
          <w:p w:rsidR="000A78EA" w:rsidRDefault="000A78EA">
            <w:pPr>
              <w:pStyle w:val="ConsPlusNormal"/>
            </w:pPr>
            <w:r>
              <w:t>Осинники, липняки, березняки</w:t>
            </w:r>
          </w:p>
        </w:tc>
        <w:tc>
          <w:tcPr>
            <w:tcW w:w="1191" w:type="dxa"/>
          </w:tcPr>
          <w:p w:rsidR="000A78EA" w:rsidRDefault="000A78EA">
            <w:pPr>
              <w:pStyle w:val="ConsPlusNormal"/>
            </w:pPr>
          </w:p>
        </w:tc>
        <w:tc>
          <w:tcPr>
            <w:tcW w:w="964" w:type="dxa"/>
          </w:tcPr>
          <w:p w:rsidR="000A78EA" w:rsidRDefault="000A78EA">
            <w:pPr>
              <w:pStyle w:val="ConsPlusNormal"/>
            </w:pPr>
            <w:r>
              <w:t>ВР</w:t>
            </w:r>
          </w:p>
          <w:p w:rsidR="000A78EA" w:rsidRDefault="000A78EA">
            <w:pPr>
              <w:pStyle w:val="ConsPlusNormal"/>
            </w:pPr>
            <w:r>
              <w:t>Ез</w:t>
            </w:r>
          </w:p>
        </w:tc>
      </w:tr>
      <w:tr w:rsidR="000A78EA">
        <w:tc>
          <w:tcPr>
            <w:tcW w:w="20750" w:type="dxa"/>
            <w:gridSpan w:val="13"/>
          </w:tcPr>
          <w:p w:rsidR="000A78EA" w:rsidRDefault="000A78EA">
            <w:pPr>
              <w:pStyle w:val="ConsPlusNormal"/>
              <w:jc w:val="center"/>
              <w:outlineLvl w:val="5"/>
            </w:pPr>
            <w:r>
              <w:t>Липовые леса</w:t>
            </w:r>
          </w:p>
        </w:tc>
      </w:tr>
      <w:tr w:rsidR="000A78EA">
        <w:tc>
          <w:tcPr>
            <w:tcW w:w="454" w:type="dxa"/>
          </w:tcPr>
          <w:p w:rsidR="000A78EA" w:rsidRDefault="000A78EA">
            <w:pPr>
              <w:pStyle w:val="ConsPlusNormal"/>
              <w:jc w:val="center"/>
            </w:pPr>
            <w:r>
              <w:t>26</w:t>
            </w:r>
          </w:p>
        </w:tc>
        <w:tc>
          <w:tcPr>
            <w:tcW w:w="2381" w:type="dxa"/>
          </w:tcPr>
          <w:p w:rsidR="000A78EA" w:rsidRDefault="000A78EA">
            <w:pPr>
              <w:pStyle w:val="ConsPlusNormal"/>
            </w:pPr>
            <w:r>
              <w:t>Липняк волосисто-осоковый</w:t>
            </w:r>
          </w:p>
          <w:p w:rsidR="000A78EA" w:rsidRDefault="000A78EA">
            <w:pPr>
              <w:pStyle w:val="ConsPlusNormal"/>
            </w:pPr>
            <w:r>
              <w:t>(Лп ос)</w:t>
            </w:r>
          </w:p>
          <w:p w:rsidR="000A78EA" w:rsidRDefault="000A78EA">
            <w:pPr>
              <w:pStyle w:val="ConsPlusNormal"/>
            </w:pPr>
            <w:r>
              <w:t>ТУМ: Д2</w:t>
            </w:r>
          </w:p>
          <w:p w:rsidR="000A78EA" w:rsidRDefault="000A78EA">
            <w:pPr>
              <w:pStyle w:val="ConsPlusNormal"/>
            </w:pPr>
            <w:r>
              <w:t>Бонитет Д, Лп, Кл 2-3, Б 1-1а, Ос 1-2</w:t>
            </w:r>
          </w:p>
          <w:p w:rsidR="000A78EA" w:rsidRDefault="000A78EA">
            <w:pPr>
              <w:pStyle w:val="ConsPlusNormal"/>
            </w:pPr>
            <w:r>
              <w:t>Свежая липово-ильмовая дубрава</w:t>
            </w:r>
          </w:p>
        </w:tc>
        <w:tc>
          <w:tcPr>
            <w:tcW w:w="1871" w:type="dxa"/>
          </w:tcPr>
          <w:p w:rsidR="000A78EA" w:rsidRDefault="000A78EA">
            <w:pPr>
              <w:pStyle w:val="ConsPlusNormal"/>
            </w:pPr>
            <w:r>
              <w:t>Липняки с примесью дуба, ильма, осины, березы</w:t>
            </w:r>
          </w:p>
        </w:tc>
        <w:tc>
          <w:tcPr>
            <w:tcW w:w="2041" w:type="dxa"/>
          </w:tcPr>
          <w:p w:rsidR="000A78EA" w:rsidRDefault="000A78EA">
            <w:pPr>
              <w:pStyle w:val="ConsPlusNormal"/>
            </w:pPr>
            <w:r>
              <w:t>Пологие склоны или плато</w:t>
            </w:r>
          </w:p>
        </w:tc>
        <w:tc>
          <w:tcPr>
            <w:tcW w:w="1757" w:type="dxa"/>
          </w:tcPr>
          <w:p w:rsidR="000A78EA" w:rsidRDefault="000A78EA">
            <w:pPr>
              <w:pStyle w:val="ConsPlusNormal"/>
            </w:pPr>
            <w:r>
              <w:t>Черноземы обыкновенные, черноземы оподзоленные, серые лесные суглинки</w:t>
            </w:r>
          </w:p>
        </w:tc>
        <w:tc>
          <w:tcPr>
            <w:tcW w:w="1474" w:type="dxa"/>
          </w:tcPr>
          <w:p w:rsidR="000A78EA" w:rsidRDefault="000A78EA">
            <w:pPr>
              <w:pStyle w:val="ConsPlusNormal"/>
            </w:pPr>
            <w:r>
              <w:t>Удовлетворительный</w:t>
            </w:r>
          </w:p>
        </w:tc>
        <w:tc>
          <w:tcPr>
            <w:tcW w:w="1701" w:type="dxa"/>
          </w:tcPr>
          <w:p w:rsidR="000A78EA" w:rsidRDefault="000A78EA">
            <w:pPr>
              <w:pStyle w:val="ConsPlusNormal"/>
            </w:pPr>
            <w:r>
              <w:t>Лещина, бересклет бород., калина, клен татарский, терн, крушина ломкая</w:t>
            </w:r>
          </w:p>
        </w:tc>
        <w:tc>
          <w:tcPr>
            <w:tcW w:w="1814" w:type="dxa"/>
          </w:tcPr>
          <w:p w:rsidR="000A78EA" w:rsidRDefault="000A78EA">
            <w:pPr>
              <w:pStyle w:val="ConsPlusNormal"/>
            </w:pPr>
            <w:r>
              <w:t>Сныть, копытень, ясменник пахучий, чина весенняя, медуница неясная, осока волосистая, фиалка удивительная, коротконожка лесная, ландыш</w:t>
            </w:r>
          </w:p>
        </w:tc>
        <w:tc>
          <w:tcPr>
            <w:tcW w:w="1531" w:type="dxa"/>
          </w:tcPr>
          <w:p w:rsidR="000A78EA" w:rsidRDefault="000A78EA">
            <w:pPr>
              <w:pStyle w:val="ConsPlusNormal"/>
            </w:pPr>
            <w:r>
              <w:t>Отсутствует</w:t>
            </w:r>
          </w:p>
        </w:tc>
        <w:tc>
          <w:tcPr>
            <w:tcW w:w="1814" w:type="dxa"/>
          </w:tcPr>
          <w:p w:rsidR="000A78EA" w:rsidRDefault="000A78EA">
            <w:pPr>
              <w:pStyle w:val="ConsPlusNormal"/>
            </w:pPr>
            <w:r>
              <w:t>Удовлетворительное со сменой пород</w:t>
            </w:r>
          </w:p>
        </w:tc>
        <w:tc>
          <w:tcPr>
            <w:tcW w:w="1757" w:type="dxa"/>
          </w:tcPr>
          <w:p w:rsidR="000A78EA" w:rsidRDefault="000A78EA">
            <w:pPr>
              <w:pStyle w:val="ConsPlusNormal"/>
            </w:pPr>
            <w:r>
              <w:t>Дубняки, березняки, осинники, липняки</w:t>
            </w:r>
          </w:p>
        </w:tc>
        <w:tc>
          <w:tcPr>
            <w:tcW w:w="1191" w:type="dxa"/>
          </w:tcPr>
          <w:p w:rsidR="000A78EA" w:rsidRDefault="000A78EA">
            <w:pPr>
              <w:pStyle w:val="ConsPlusNormal"/>
            </w:pPr>
          </w:p>
        </w:tc>
        <w:tc>
          <w:tcPr>
            <w:tcW w:w="964" w:type="dxa"/>
          </w:tcPr>
          <w:p w:rsidR="000A78EA" w:rsidRDefault="000A78EA">
            <w:pPr>
              <w:pStyle w:val="ConsPlusNormal"/>
            </w:pPr>
            <w:r>
              <w:t>ВР</w:t>
            </w:r>
          </w:p>
          <w:p w:rsidR="000A78EA" w:rsidRDefault="000A78EA">
            <w:pPr>
              <w:pStyle w:val="ConsPlusNormal"/>
            </w:pPr>
            <w:r>
              <w:t>Л/К</w:t>
            </w:r>
          </w:p>
        </w:tc>
      </w:tr>
      <w:tr w:rsidR="000A78EA">
        <w:tc>
          <w:tcPr>
            <w:tcW w:w="20750" w:type="dxa"/>
            <w:gridSpan w:val="13"/>
          </w:tcPr>
          <w:p w:rsidR="000A78EA" w:rsidRDefault="000A78EA">
            <w:pPr>
              <w:pStyle w:val="ConsPlusNormal"/>
              <w:jc w:val="center"/>
              <w:outlineLvl w:val="5"/>
            </w:pPr>
            <w:r>
              <w:t>Черноольховые типы леса</w:t>
            </w:r>
          </w:p>
        </w:tc>
      </w:tr>
      <w:tr w:rsidR="000A78EA">
        <w:tc>
          <w:tcPr>
            <w:tcW w:w="454" w:type="dxa"/>
          </w:tcPr>
          <w:p w:rsidR="000A78EA" w:rsidRDefault="000A78EA">
            <w:pPr>
              <w:pStyle w:val="ConsPlusNormal"/>
              <w:jc w:val="center"/>
            </w:pPr>
            <w:r>
              <w:t>27</w:t>
            </w:r>
          </w:p>
        </w:tc>
        <w:tc>
          <w:tcPr>
            <w:tcW w:w="2381" w:type="dxa"/>
          </w:tcPr>
          <w:p w:rsidR="000A78EA" w:rsidRDefault="000A78EA">
            <w:pPr>
              <w:pStyle w:val="ConsPlusNormal"/>
            </w:pPr>
            <w:r>
              <w:t>Ольшаник Осоко-камышовый</w:t>
            </w:r>
          </w:p>
          <w:p w:rsidR="000A78EA" w:rsidRDefault="000A78EA">
            <w:pPr>
              <w:pStyle w:val="ConsPlusNormal"/>
            </w:pPr>
            <w:r>
              <w:t>(О оск.)</w:t>
            </w:r>
          </w:p>
          <w:p w:rsidR="000A78EA" w:rsidRDefault="000A78EA">
            <w:pPr>
              <w:pStyle w:val="ConsPlusNormal"/>
            </w:pPr>
            <w:r>
              <w:t>ТУМ: С5, Д5</w:t>
            </w:r>
          </w:p>
          <w:p w:rsidR="000A78EA" w:rsidRDefault="000A78EA">
            <w:pPr>
              <w:pStyle w:val="ConsPlusNormal"/>
            </w:pPr>
            <w:r>
              <w:t>Бонитет Олч 1-2, Б 3-4</w:t>
            </w:r>
          </w:p>
          <w:p w:rsidR="000A78EA" w:rsidRDefault="000A78EA">
            <w:pPr>
              <w:pStyle w:val="ConsPlusNormal"/>
            </w:pPr>
            <w:r>
              <w:t>Мокрая ольховая судубрава</w:t>
            </w:r>
          </w:p>
        </w:tc>
        <w:tc>
          <w:tcPr>
            <w:tcW w:w="1871" w:type="dxa"/>
          </w:tcPr>
          <w:p w:rsidR="000A78EA" w:rsidRDefault="000A78EA">
            <w:pPr>
              <w:pStyle w:val="ConsPlusNormal"/>
            </w:pPr>
            <w:r>
              <w:t>Ольшаники с незн. примесью березы</w:t>
            </w:r>
          </w:p>
        </w:tc>
        <w:tc>
          <w:tcPr>
            <w:tcW w:w="2041" w:type="dxa"/>
          </w:tcPr>
          <w:p w:rsidR="000A78EA" w:rsidRDefault="000A78EA">
            <w:pPr>
              <w:pStyle w:val="ConsPlusNormal"/>
            </w:pPr>
            <w:r>
              <w:t>Вдоль ручьев или низинных болот и подножьях склонов</w:t>
            </w:r>
          </w:p>
        </w:tc>
        <w:tc>
          <w:tcPr>
            <w:tcW w:w="1757" w:type="dxa"/>
          </w:tcPr>
          <w:p w:rsidR="000A78EA" w:rsidRDefault="000A78EA">
            <w:pPr>
              <w:pStyle w:val="ConsPlusNormal"/>
            </w:pPr>
            <w:r>
              <w:t>Дерново-черноземные, болотные, глеевые, суглинистые</w:t>
            </w:r>
          </w:p>
        </w:tc>
        <w:tc>
          <w:tcPr>
            <w:tcW w:w="1474" w:type="dxa"/>
          </w:tcPr>
          <w:p w:rsidR="000A78EA" w:rsidRDefault="000A78EA">
            <w:pPr>
              <w:pStyle w:val="ConsPlusNormal"/>
            </w:pPr>
            <w:r>
              <w:t>Редкий Ольха</w:t>
            </w:r>
          </w:p>
        </w:tc>
        <w:tc>
          <w:tcPr>
            <w:tcW w:w="1701" w:type="dxa"/>
          </w:tcPr>
          <w:p w:rsidR="000A78EA" w:rsidRDefault="000A78EA">
            <w:pPr>
              <w:pStyle w:val="ConsPlusNormal"/>
            </w:pPr>
            <w:r>
              <w:t>Ива серая, черемуха, смородина, ива ушастая, крушина ломкая</w:t>
            </w:r>
          </w:p>
        </w:tc>
        <w:tc>
          <w:tcPr>
            <w:tcW w:w="1814" w:type="dxa"/>
          </w:tcPr>
          <w:p w:rsidR="000A78EA" w:rsidRDefault="000A78EA">
            <w:pPr>
              <w:pStyle w:val="ConsPlusNormal"/>
            </w:pPr>
            <w:r>
              <w:t>Вейник ланцетный, вейник наземный, тростник, хвощ, сабельник болотный, осока стройная, осока нитевидная, гравилат речной</w:t>
            </w:r>
          </w:p>
        </w:tc>
        <w:tc>
          <w:tcPr>
            <w:tcW w:w="1531" w:type="dxa"/>
          </w:tcPr>
          <w:p w:rsidR="000A78EA" w:rsidRDefault="000A78EA">
            <w:pPr>
              <w:pStyle w:val="ConsPlusNormal"/>
            </w:pPr>
            <w:r>
              <w:t>Отсутствует</w:t>
            </w:r>
          </w:p>
        </w:tc>
        <w:tc>
          <w:tcPr>
            <w:tcW w:w="1814" w:type="dxa"/>
          </w:tcPr>
          <w:p w:rsidR="000A78EA" w:rsidRDefault="000A78EA">
            <w:pPr>
              <w:pStyle w:val="ConsPlusNormal"/>
            </w:pPr>
            <w:r>
              <w:t>Отсутствует</w:t>
            </w:r>
          </w:p>
        </w:tc>
        <w:tc>
          <w:tcPr>
            <w:tcW w:w="1757" w:type="dxa"/>
          </w:tcPr>
          <w:p w:rsidR="000A78EA" w:rsidRDefault="000A78EA">
            <w:pPr>
              <w:pStyle w:val="ConsPlusNormal"/>
            </w:pPr>
            <w:r>
              <w:t>Порослевое ольхой, березой и осиной</w:t>
            </w:r>
          </w:p>
        </w:tc>
        <w:tc>
          <w:tcPr>
            <w:tcW w:w="1191" w:type="dxa"/>
          </w:tcPr>
          <w:p w:rsidR="000A78EA" w:rsidRDefault="000A78EA">
            <w:pPr>
              <w:pStyle w:val="ConsPlusNormal"/>
            </w:pPr>
            <w:r>
              <w:t>Березняки</w:t>
            </w:r>
          </w:p>
        </w:tc>
        <w:tc>
          <w:tcPr>
            <w:tcW w:w="964" w:type="dxa"/>
          </w:tcPr>
          <w:p w:rsidR="000A78EA" w:rsidRDefault="000A78EA">
            <w:pPr>
              <w:pStyle w:val="ConsPlusNormal"/>
            </w:pPr>
            <w:r>
              <w:t>ВР</w:t>
            </w:r>
          </w:p>
          <w:p w:rsidR="000A78EA" w:rsidRDefault="000A78EA">
            <w:pPr>
              <w:pStyle w:val="ConsPlusNormal"/>
            </w:pPr>
            <w:r>
              <w:t>Ез</w:t>
            </w:r>
          </w:p>
        </w:tc>
      </w:tr>
      <w:tr w:rsidR="000A78EA">
        <w:tc>
          <w:tcPr>
            <w:tcW w:w="20750" w:type="dxa"/>
            <w:gridSpan w:val="13"/>
          </w:tcPr>
          <w:p w:rsidR="000A78EA" w:rsidRDefault="000A78EA">
            <w:pPr>
              <w:pStyle w:val="ConsPlusNormal"/>
              <w:jc w:val="center"/>
              <w:outlineLvl w:val="5"/>
            </w:pPr>
            <w:r>
              <w:t>Типы леса ивовых насаждений</w:t>
            </w:r>
          </w:p>
        </w:tc>
      </w:tr>
      <w:tr w:rsidR="000A78EA">
        <w:tc>
          <w:tcPr>
            <w:tcW w:w="454" w:type="dxa"/>
          </w:tcPr>
          <w:p w:rsidR="000A78EA" w:rsidRDefault="000A78EA">
            <w:pPr>
              <w:pStyle w:val="ConsPlusNormal"/>
              <w:jc w:val="center"/>
            </w:pPr>
            <w:r>
              <w:t>28</w:t>
            </w:r>
          </w:p>
        </w:tc>
        <w:tc>
          <w:tcPr>
            <w:tcW w:w="2381" w:type="dxa"/>
          </w:tcPr>
          <w:p w:rsidR="000A78EA" w:rsidRDefault="000A78EA">
            <w:pPr>
              <w:pStyle w:val="ConsPlusNormal"/>
            </w:pPr>
            <w:r>
              <w:t>Осокорник (ветлянник) крапивный</w:t>
            </w:r>
          </w:p>
          <w:p w:rsidR="000A78EA" w:rsidRDefault="000A78EA">
            <w:pPr>
              <w:pStyle w:val="ConsPlusNormal"/>
            </w:pPr>
            <w:r>
              <w:t>(Оск кр)</w:t>
            </w:r>
          </w:p>
          <w:p w:rsidR="000A78EA" w:rsidRDefault="000A78EA">
            <w:pPr>
              <w:pStyle w:val="ConsPlusNormal"/>
            </w:pPr>
            <w:r>
              <w:t>ТУМ С3</w:t>
            </w:r>
          </w:p>
          <w:p w:rsidR="000A78EA" w:rsidRDefault="000A78EA">
            <w:pPr>
              <w:pStyle w:val="ConsPlusNormal"/>
            </w:pPr>
            <w:r>
              <w:t>Бонитет Оскр 1-2, В 3</w:t>
            </w:r>
          </w:p>
          <w:p w:rsidR="000A78EA" w:rsidRDefault="000A78EA">
            <w:pPr>
              <w:pStyle w:val="ConsPlusNormal"/>
            </w:pPr>
            <w:r>
              <w:t>Влажная пойменная осокоревая дубрава</w:t>
            </w:r>
          </w:p>
        </w:tc>
        <w:tc>
          <w:tcPr>
            <w:tcW w:w="1871" w:type="dxa"/>
          </w:tcPr>
          <w:p w:rsidR="000A78EA" w:rsidRDefault="000A78EA">
            <w:pPr>
              <w:pStyle w:val="ConsPlusNormal"/>
            </w:pPr>
            <w:r>
              <w:t>Осокорники с примесью вяза</w:t>
            </w:r>
          </w:p>
        </w:tc>
        <w:tc>
          <w:tcPr>
            <w:tcW w:w="2041" w:type="dxa"/>
          </w:tcPr>
          <w:p w:rsidR="000A78EA" w:rsidRDefault="000A78EA">
            <w:pPr>
              <w:pStyle w:val="ConsPlusNormal"/>
            </w:pPr>
            <w:r>
              <w:t>Пойма длительного затопления, пойменные террасы</w:t>
            </w:r>
          </w:p>
        </w:tc>
        <w:tc>
          <w:tcPr>
            <w:tcW w:w="1757" w:type="dxa"/>
          </w:tcPr>
          <w:p w:rsidR="000A78EA" w:rsidRDefault="000A78EA">
            <w:pPr>
              <w:pStyle w:val="ConsPlusNormal"/>
            </w:pPr>
            <w:r>
              <w:t>Дерново-наносные иловато-песчаные, песчаные с иловатыми прослойками на иловатых суглинистых и супесчаных наносах</w:t>
            </w:r>
          </w:p>
        </w:tc>
        <w:tc>
          <w:tcPr>
            <w:tcW w:w="1474" w:type="dxa"/>
          </w:tcPr>
          <w:p w:rsidR="000A78EA" w:rsidRDefault="000A78EA">
            <w:pPr>
              <w:pStyle w:val="ConsPlusNormal"/>
            </w:pPr>
            <w:r>
              <w:t>Отсутствует</w:t>
            </w:r>
          </w:p>
        </w:tc>
        <w:tc>
          <w:tcPr>
            <w:tcW w:w="1701" w:type="dxa"/>
          </w:tcPr>
          <w:p w:rsidR="000A78EA" w:rsidRDefault="000A78EA">
            <w:pPr>
              <w:pStyle w:val="ConsPlusNormal"/>
            </w:pPr>
            <w:r>
              <w:t>Черемуха, крушина ломкая, клен татарский, ива, шиповник</w:t>
            </w:r>
          </w:p>
        </w:tc>
        <w:tc>
          <w:tcPr>
            <w:tcW w:w="1814" w:type="dxa"/>
          </w:tcPr>
          <w:p w:rsidR="000A78EA" w:rsidRDefault="000A78EA">
            <w:pPr>
              <w:pStyle w:val="ConsPlusNormal"/>
            </w:pPr>
            <w:r>
              <w:t>Крапива, ежевика, канареечник, гравилат лесной, хмель, страусник, молиния голубая, овсяница высокая, будра</w:t>
            </w:r>
          </w:p>
        </w:tc>
        <w:tc>
          <w:tcPr>
            <w:tcW w:w="1531" w:type="dxa"/>
          </w:tcPr>
          <w:p w:rsidR="000A78EA" w:rsidRDefault="000A78EA">
            <w:pPr>
              <w:pStyle w:val="ConsPlusNormal"/>
            </w:pPr>
            <w:r>
              <w:t>Отсутствует</w:t>
            </w:r>
          </w:p>
        </w:tc>
        <w:tc>
          <w:tcPr>
            <w:tcW w:w="1814" w:type="dxa"/>
          </w:tcPr>
          <w:p w:rsidR="000A78EA" w:rsidRDefault="000A78EA">
            <w:pPr>
              <w:pStyle w:val="ConsPlusNormal"/>
            </w:pPr>
            <w:r>
              <w:t>Удовлетворительное, порослевой, ивой</w:t>
            </w:r>
          </w:p>
        </w:tc>
        <w:tc>
          <w:tcPr>
            <w:tcW w:w="1757" w:type="dxa"/>
          </w:tcPr>
          <w:p w:rsidR="000A78EA" w:rsidRDefault="000A78EA">
            <w:pPr>
              <w:pStyle w:val="ConsPlusNormal"/>
            </w:pPr>
            <w:r>
              <w:t>Осокорники, вязовники</w:t>
            </w:r>
          </w:p>
        </w:tc>
        <w:tc>
          <w:tcPr>
            <w:tcW w:w="1191" w:type="dxa"/>
          </w:tcPr>
          <w:p w:rsidR="000A78EA" w:rsidRDefault="000A78EA">
            <w:pPr>
              <w:pStyle w:val="ConsPlusNormal"/>
            </w:pPr>
          </w:p>
        </w:tc>
        <w:tc>
          <w:tcPr>
            <w:tcW w:w="964" w:type="dxa"/>
          </w:tcPr>
          <w:p w:rsidR="000A78EA" w:rsidRDefault="000A78EA">
            <w:pPr>
              <w:pStyle w:val="ConsPlusNormal"/>
            </w:pPr>
            <w:r>
              <w:t>ВР</w:t>
            </w:r>
          </w:p>
          <w:p w:rsidR="000A78EA" w:rsidRDefault="000A78EA">
            <w:pPr>
              <w:pStyle w:val="ConsPlusNormal"/>
            </w:pPr>
            <w:r>
              <w:t>Ез</w:t>
            </w:r>
          </w:p>
        </w:tc>
      </w:tr>
      <w:tr w:rsidR="000A78EA">
        <w:tc>
          <w:tcPr>
            <w:tcW w:w="454" w:type="dxa"/>
          </w:tcPr>
          <w:p w:rsidR="000A78EA" w:rsidRDefault="000A78EA">
            <w:pPr>
              <w:pStyle w:val="ConsPlusNormal"/>
              <w:jc w:val="center"/>
            </w:pPr>
            <w:r>
              <w:t>29</w:t>
            </w:r>
          </w:p>
        </w:tc>
        <w:tc>
          <w:tcPr>
            <w:tcW w:w="2381" w:type="dxa"/>
          </w:tcPr>
          <w:p w:rsidR="000A78EA" w:rsidRDefault="000A78EA">
            <w:pPr>
              <w:pStyle w:val="ConsPlusNormal"/>
            </w:pPr>
            <w:r>
              <w:t>Ветлянник прирусловый</w:t>
            </w:r>
          </w:p>
          <w:p w:rsidR="000A78EA" w:rsidRDefault="000A78EA">
            <w:pPr>
              <w:pStyle w:val="ConsPlusNormal"/>
            </w:pPr>
            <w:r>
              <w:t>(Втпр)</w:t>
            </w:r>
          </w:p>
          <w:p w:rsidR="000A78EA" w:rsidRDefault="000A78EA">
            <w:pPr>
              <w:pStyle w:val="ConsPlusNormal"/>
            </w:pPr>
            <w:r>
              <w:t>ТУМ: С4, Д4</w:t>
            </w:r>
          </w:p>
          <w:p w:rsidR="000A78EA" w:rsidRDefault="000A78EA">
            <w:pPr>
              <w:pStyle w:val="ConsPlusNormal"/>
            </w:pPr>
            <w:r>
              <w:t>Бонитет Оскр 1 Вт, Вяз 2-3</w:t>
            </w:r>
          </w:p>
          <w:p w:rsidR="000A78EA" w:rsidRDefault="000A78EA">
            <w:pPr>
              <w:pStyle w:val="ConsPlusNormal"/>
            </w:pPr>
            <w:r>
              <w:t>Сырая пойменная ветлово-осокоревая дубрава</w:t>
            </w:r>
          </w:p>
        </w:tc>
        <w:tc>
          <w:tcPr>
            <w:tcW w:w="1871" w:type="dxa"/>
          </w:tcPr>
          <w:p w:rsidR="000A78EA" w:rsidRDefault="000A78EA">
            <w:pPr>
              <w:pStyle w:val="ConsPlusNormal"/>
            </w:pPr>
            <w:r>
              <w:t>Осокорники с примесью ветлы, вяза</w:t>
            </w:r>
          </w:p>
        </w:tc>
        <w:tc>
          <w:tcPr>
            <w:tcW w:w="2041" w:type="dxa"/>
          </w:tcPr>
          <w:p w:rsidR="000A78EA" w:rsidRDefault="000A78EA">
            <w:pPr>
              <w:pStyle w:val="ConsPlusNormal"/>
            </w:pPr>
            <w:r>
              <w:t>Слегка волнистая центральная пойма</w:t>
            </w:r>
          </w:p>
        </w:tc>
        <w:tc>
          <w:tcPr>
            <w:tcW w:w="1757" w:type="dxa"/>
          </w:tcPr>
          <w:p w:rsidR="000A78EA" w:rsidRDefault="000A78EA">
            <w:pPr>
              <w:pStyle w:val="ConsPlusNormal"/>
            </w:pPr>
            <w:r>
              <w:t>Дерново-наносные иловато песчаные, иловато суглинистые</w:t>
            </w:r>
          </w:p>
        </w:tc>
        <w:tc>
          <w:tcPr>
            <w:tcW w:w="1474" w:type="dxa"/>
          </w:tcPr>
          <w:p w:rsidR="000A78EA" w:rsidRDefault="000A78EA">
            <w:pPr>
              <w:pStyle w:val="ConsPlusNormal"/>
            </w:pPr>
            <w:r>
              <w:t>Отсутствует</w:t>
            </w:r>
          </w:p>
        </w:tc>
        <w:tc>
          <w:tcPr>
            <w:tcW w:w="1701" w:type="dxa"/>
          </w:tcPr>
          <w:p w:rsidR="000A78EA" w:rsidRDefault="000A78EA">
            <w:pPr>
              <w:pStyle w:val="ConsPlusNormal"/>
            </w:pPr>
            <w:r>
              <w:t>Черемуха, крушина ломкая, клен татарский, ивы, шиповник</w:t>
            </w:r>
          </w:p>
        </w:tc>
        <w:tc>
          <w:tcPr>
            <w:tcW w:w="1814" w:type="dxa"/>
          </w:tcPr>
          <w:p w:rsidR="000A78EA" w:rsidRDefault="000A78EA">
            <w:pPr>
              <w:pStyle w:val="ConsPlusNormal"/>
            </w:pPr>
            <w:r>
              <w:t>Крапива, гравилат речной, хмель, хвощ лесной, кирказон, таволга, осока лесная, осока шаровидная</w:t>
            </w:r>
          </w:p>
        </w:tc>
        <w:tc>
          <w:tcPr>
            <w:tcW w:w="1531" w:type="dxa"/>
          </w:tcPr>
          <w:p w:rsidR="000A78EA" w:rsidRDefault="000A78EA">
            <w:pPr>
              <w:pStyle w:val="ConsPlusNormal"/>
            </w:pPr>
            <w:r>
              <w:t>Отсутствует</w:t>
            </w:r>
          </w:p>
        </w:tc>
        <w:tc>
          <w:tcPr>
            <w:tcW w:w="1814" w:type="dxa"/>
          </w:tcPr>
          <w:p w:rsidR="000A78EA" w:rsidRDefault="000A78EA">
            <w:pPr>
              <w:pStyle w:val="ConsPlusNormal"/>
            </w:pPr>
            <w:r>
              <w:t>Неудовлетворительное</w:t>
            </w:r>
          </w:p>
        </w:tc>
        <w:tc>
          <w:tcPr>
            <w:tcW w:w="1757" w:type="dxa"/>
          </w:tcPr>
          <w:p w:rsidR="000A78EA" w:rsidRDefault="000A78EA">
            <w:pPr>
              <w:pStyle w:val="ConsPlusNormal"/>
            </w:pPr>
            <w:r>
              <w:t>Осокорники, ветляники</w:t>
            </w:r>
          </w:p>
        </w:tc>
        <w:tc>
          <w:tcPr>
            <w:tcW w:w="1191" w:type="dxa"/>
          </w:tcPr>
          <w:p w:rsidR="000A78EA" w:rsidRDefault="000A78EA">
            <w:pPr>
              <w:pStyle w:val="ConsPlusNormal"/>
            </w:pPr>
          </w:p>
        </w:tc>
        <w:tc>
          <w:tcPr>
            <w:tcW w:w="964" w:type="dxa"/>
          </w:tcPr>
          <w:p w:rsidR="000A78EA" w:rsidRDefault="000A78EA">
            <w:pPr>
              <w:pStyle w:val="ConsPlusNormal"/>
            </w:pPr>
            <w:r>
              <w:t>ВР</w:t>
            </w:r>
          </w:p>
          <w:p w:rsidR="000A78EA" w:rsidRDefault="000A78EA">
            <w:pPr>
              <w:pStyle w:val="ConsPlusNormal"/>
            </w:pPr>
            <w:r>
              <w:t>Ез</w:t>
            </w:r>
          </w:p>
        </w:tc>
      </w:tr>
      <w:tr w:rsidR="000A78EA">
        <w:tc>
          <w:tcPr>
            <w:tcW w:w="454" w:type="dxa"/>
          </w:tcPr>
          <w:p w:rsidR="000A78EA" w:rsidRDefault="000A78EA">
            <w:pPr>
              <w:pStyle w:val="ConsPlusNormal"/>
              <w:jc w:val="center"/>
            </w:pPr>
            <w:r>
              <w:t>30</w:t>
            </w:r>
          </w:p>
        </w:tc>
        <w:tc>
          <w:tcPr>
            <w:tcW w:w="2381" w:type="dxa"/>
          </w:tcPr>
          <w:p w:rsidR="000A78EA" w:rsidRDefault="000A78EA">
            <w:pPr>
              <w:pStyle w:val="ConsPlusNormal"/>
            </w:pPr>
            <w:r>
              <w:t>Ивняк прирусловый</w:t>
            </w:r>
          </w:p>
          <w:p w:rsidR="000A78EA" w:rsidRDefault="000A78EA">
            <w:pPr>
              <w:pStyle w:val="ConsPlusNormal"/>
            </w:pPr>
            <w:r>
              <w:t>(Ивпр)</w:t>
            </w:r>
          </w:p>
          <w:p w:rsidR="000A78EA" w:rsidRDefault="000A78EA">
            <w:pPr>
              <w:pStyle w:val="ConsPlusNormal"/>
            </w:pPr>
            <w:r>
              <w:t>ТУМ: Д4</w:t>
            </w:r>
          </w:p>
          <w:p w:rsidR="000A78EA" w:rsidRDefault="000A78EA">
            <w:pPr>
              <w:pStyle w:val="ConsPlusNormal"/>
            </w:pPr>
            <w:r>
              <w:t>Бонитет</w:t>
            </w:r>
          </w:p>
          <w:p w:rsidR="000A78EA" w:rsidRDefault="000A78EA">
            <w:pPr>
              <w:pStyle w:val="ConsPlusNormal"/>
            </w:pPr>
            <w:r>
              <w:t>ива 2-3</w:t>
            </w:r>
          </w:p>
          <w:p w:rsidR="000A78EA" w:rsidRDefault="000A78EA">
            <w:pPr>
              <w:pStyle w:val="ConsPlusNormal"/>
            </w:pPr>
            <w:r>
              <w:t>Сырая пойменная ивово-кустарниковая</w:t>
            </w:r>
          </w:p>
        </w:tc>
        <w:tc>
          <w:tcPr>
            <w:tcW w:w="1871" w:type="dxa"/>
          </w:tcPr>
          <w:p w:rsidR="000A78EA" w:rsidRDefault="000A78EA">
            <w:pPr>
              <w:pStyle w:val="ConsPlusNormal"/>
            </w:pPr>
            <w:r>
              <w:t>Чернотал, белотал</w:t>
            </w:r>
          </w:p>
        </w:tc>
        <w:tc>
          <w:tcPr>
            <w:tcW w:w="2041" w:type="dxa"/>
          </w:tcPr>
          <w:p w:rsidR="000A78EA" w:rsidRDefault="000A78EA">
            <w:pPr>
              <w:pStyle w:val="ConsPlusNormal"/>
            </w:pPr>
            <w:r>
              <w:t>Чернотал на пониженных местах, белотал на повышенных местоположениях</w:t>
            </w:r>
          </w:p>
        </w:tc>
        <w:tc>
          <w:tcPr>
            <w:tcW w:w="1757" w:type="dxa"/>
          </w:tcPr>
          <w:p w:rsidR="000A78EA" w:rsidRDefault="000A78EA">
            <w:pPr>
              <w:pStyle w:val="ConsPlusNormal"/>
            </w:pPr>
            <w:r>
              <w:t>Наносные иловато-песчаные, песчаные с иловатыми прослойками</w:t>
            </w:r>
          </w:p>
        </w:tc>
        <w:tc>
          <w:tcPr>
            <w:tcW w:w="1474" w:type="dxa"/>
          </w:tcPr>
          <w:p w:rsidR="000A78EA" w:rsidRDefault="000A78EA">
            <w:pPr>
              <w:pStyle w:val="ConsPlusNormal"/>
            </w:pPr>
            <w:r>
              <w:t>Отсутствует</w:t>
            </w:r>
          </w:p>
        </w:tc>
        <w:tc>
          <w:tcPr>
            <w:tcW w:w="1701" w:type="dxa"/>
          </w:tcPr>
          <w:p w:rsidR="000A78EA" w:rsidRDefault="000A78EA">
            <w:pPr>
              <w:pStyle w:val="ConsPlusNormal"/>
            </w:pPr>
            <w:r>
              <w:t>Крушина ломкая, шиповник, черемуха, клен татарский</w:t>
            </w:r>
          </w:p>
        </w:tc>
        <w:tc>
          <w:tcPr>
            <w:tcW w:w="1814" w:type="dxa"/>
          </w:tcPr>
          <w:p w:rsidR="000A78EA" w:rsidRDefault="000A78EA">
            <w:pPr>
              <w:pStyle w:val="ConsPlusNormal"/>
            </w:pPr>
            <w:r>
              <w:t>Вейник, дудник, ежевика, кирказон, крапива, будра, хмель, хвощ лесной</w:t>
            </w:r>
          </w:p>
        </w:tc>
        <w:tc>
          <w:tcPr>
            <w:tcW w:w="1531" w:type="dxa"/>
          </w:tcPr>
          <w:p w:rsidR="000A78EA" w:rsidRDefault="000A78EA">
            <w:pPr>
              <w:pStyle w:val="ConsPlusNormal"/>
            </w:pPr>
            <w:r>
              <w:t>Отсутствуют</w:t>
            </w:r>
          </w:p>
        </w:tc>
        <w:tc>
          <w:tcPr>
            <w:tcW w:w="1814" w:type="dxa"/>
          </w:tcPr>
          <w:p w:rsidR="000A78EA" w:rsidRDefault="000A78EA">
            <w:pPr>
              <w:pStyle w:val="ConsPlusNormal"/>
            </w:pPr>
            <w:r>
              <w:t>Удовлетворительное порослевой ивой</w:t>
            </w:r>
          </w:p>
        </w:tc>
        <w:tc>
          <w:tcPr>
            <w:tcW w:w="1757" w:type="dxa"/>
          </w:tcPr>
          <w:p w:rsidR="000A78EA" w:rsidRDefault="000A78EA">
            <w:pPr>
              <w:pStyle w:val="ConsPlusNormal"/>
            </w:pPr>
            <w:r>
              <w:t>Не отмечены</w:t>
            </w:r>
          </w:p>
        </w:tc>
        <w:tc>
          <w:tcPr>
            <w:tcW w:w="1191" w:type="dxa"/>
          </w:tcPr>
          <w:p w:rsidR="000A78EA" w:rsidRDefault="000A78EA">
            <w:pPr>
              <w:pStyle w:val="ConsPlusNormal"/>
            </w:pPr>
          </w:p>
        </w:tc>
        <w:tc>
          <w:tcPr>
            <w:tcW w:w="964" w:type="dxa"/>
          </w:tcPr>
          <w:p w:rsidR="000A78EA" w:rsidRDefault="000A78EA">
            <w:pPr>
              <w:pStyle w:val="ConsPlusNormal"/>
            </w:pPr>
            <w:r>
              <w:t>ВР</w:t>
            </w:r>
          </w:p>
          <w:p w:rsidR="000A78EA" w:rsidRDefault="000A78EA">
            <w:pPr>
              <w:pStyle w:val="ConsPlusNormal"/>
            </w:pPr>
            <w:r>
              <w:t>Ез</w:t>
            </w:r>
          </w:p>
        </w:tc>
      </w:tr>
    </w:tbl>
    <w:p w:rsidR="000A78EA" w:rsidRDefault="000A78EA">
      <w:pPr>
        <w:pStyle w:val="ConsPlusNormal"/>
        <w:sectPr w:rsidR="000A78EA">
          <w:pgSz w:w="16838" w:h="11905" w:orient="landscape"/>
          <w:pgMar w:top="1701" w:right="1134" w:bottom="850" w:left="1134" w:header="0" w:footer="0" w:gutter="0"/>
          <w:cols w:space="720"/>
          <w:titlePg/>
        </w:sectPr>
      </w:pPr>
    </w:p>
    <w:p w:rsidR="000A78EA" w:rsidRDefault="000A78EA">
      <w:pPr>
        <w:pStyle w:val="ConsPlusNormal"/>
        <w:jc w:val="both"/>
      </w:pPr>
    </w:p>
    <w:p w:rsidR="000A78EA" w:rsidRDefault="000A78EA">
      <w:pPr>
        <w:pStyle w:val="ConsPlusTitle"/>
        <w:ind w:firstLine="540"/>
        <w:jc w:val="both"/>
        <w:outlineLvl w:val="3"/>
      </w:pPr>
      <w:r>
        <w:t>2.1.11. Сроки разрешенного использования лесов для заготовки древесины и другие сведения</w:t>
      </w:r>
    </w:p>
    <w:p w:rsidR="000A78EA" w:rsidRDefault="000A78EA">
      <w:pPr>
        <w:pStyle w:val="ConsPlusNormal"/>
        <w:jc w:val="both"/>
      </w:pPr>
    </w:p>
    <w:p w:rsidR="000A78EA" w:rsidRDefault="000A78EA">
      <w:pPr>
        <w:pStyle w:val="ConsPlusNormal"/>
        <w:ind w:firstLine="540"/>
        <w:jc w:val="both"/>
      </w:pPr>
      <w:r>
        <w:t>В соответствии с Правилами заготовки древесины рубка лесных насаждений, трелевка (транспортировка), частичная переработка, хранение, вывоз заготовленной древесины осуществляются лицом, использующим лесной участок в целях заготовки древесины, в течение 12 месяцев с даты начала декларируемого периода согласно лесной декларации. В случае заготовки древесины на основании договора купли-продажи лесных насаждений или контракта, указанного в части 5 статьи 19 ЛК РФ, рубка лесных насаждений, трелевка (транспортировка), частичная переработка, хранение, вывоз осуществляются в течение срока, установленного договором или контрактом соответственно.</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Увеличение сроков рубки лесных насаждений, хранения и вывоза древесины допускается в случае возникновения неблагоприятных погодных условий, исключающих своевременное исполнение данных требований.</w:t>
      </w:r>
    </w:p>
    <w:p w:rsidR="000A78EA" w:rsidRDefault="000A78EA">
      <w:pPr>
        <w:pStyle w:val="ConsPlusNormal"/>
        <w:spacing w:before="220"/>
        <w:ind w:firstLine="540"/>
        <w:jc w:val="both"/>
      </w:pPr>
      <w:r>
        <w:t>Срок рубки лесных насаждений, хранения и вывоза древесины может быть увеличен не более чем на 12 месяцев по письменному заявлению лица, использующего леса.</w:t>
      </w:r>
    </w:p>
    <w:p w:rsidR="000A78EA" w:rsidRDefault="000A78EA">
      <w:pPr>
        <w:pStyle w:val="ConsPlusNormal"/>
        <w:spacing w:before="220"/>
        <w:ind w:firstLine="540"/>
        <w:jc w:val="both"/>
      </w:pPr>
      <w:r>
        <w:t>Разрешение на изменение сроков рубки лесных насаждений и вывоза древесины выдается в письменном виде с указанием местонахождения лесосек (участковое лесничество, номер лесного квартала, номер лесотаксационного выдела, номер делянки), площади лесосеки, объема древесины и вновь установленного (продленного) срока (даты) рубки лесных насаждений и (или) хранения, вывозки древесины.</w:t>
      </w:r>
    </w:p>
    <w:p w:rsidR="000A78EA" w:rsidRDefault="000A78EA">
      <w:pPr>
        <w:pStyle w:val="ConsPlusNormal"/>
        <w:spacing w:before="220"/>
        <w:ind w:firstLine="540"/>
        <w:jc w:val="both"/>
      </w:pPr>
      <w:r>
        <w:t>В соответствии с частью 3 ст. 72 ЛК РФ лесные участки для заготовки древесины предоставляются гражданам и юридическим лицам на срок от десяти до сорока девяти лет, за исключением случаев, предусмотренных статьями 36, 38.1, 43 - 46, пунктом 3 части 3 статьи 73.1 ЛК РФ. Указанный договор заключается в случаях, предусмотренных статьей 36 ЛК РФ, на срок, не превышающий срока действия соответствующего охотхозяйственного соглашения, в случаях, предусмотренных статьей 38.1 ЛК РФ, на срок, не превышающий срока действия соответствующего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 в случаях, предусмотренных статьями 43, 45, пунктом 3 части 3 статьи 73.1 ЛК РФ, на срок до сорока девяти лет, в случаях, предусмотренных статьями 44, 46 ЛК РФ, на срок от одного года до сорока девяти лет.</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Порядок и способы подачи заявления о проведении аукциона на право заключения договора аренды лесного участка, находящегося в государственной или муниципальной собственности, или договора купли-продажи лесных насаждений, заключаемого в соответствии с частью 4 статьи 29.1 Лесного кодекса Российской Федерации, требования к формату указанного заявления в случае подачи в электронной форме утверждены приказом Минприроды России от 29.06.2018 N 302.</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Требования по использования лесов для заготовки древесины определены Правилами заготовки древесины и особенностями заготовки древесины в лесничествах, указанных в статье 23 Лесного кодекса Российской Федерации, утвержденными приказом Минприроды России от 01.12.2020 N 993, и Правилами ухода за лесами, утвержденными приказом Минприроды России от 30.07.2020 N 534.</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jc w:val="both"/>
      </w:pPr>
    </w:p>
    <w:p w:rsidR="000A78EA" w:rsidRDefault="000A78EA">
      <w:pPr>
        <w:pStyle w:val="ConsPlusTitle"/>
        <w:jc w:val="center"/>
        <w:outlineLvl w:val="4"/>
      </w:pPr>
      <w:r>
        <w:t>Очистка мест рубок от порубочных остатков</w:t>
      </w:r>
    </w:p>
    <w:p w:rsidR="000A78EA" w:rsidRDefault="000A78EA">
      <w:pPr>
        <w:pStyle w:val="ConsPlusNormal"/>
        <w:jc w:val="both"/>
      </w:pPr>
    </w:p>
    <w:p w:rsidR="000A78EA" w:rsidRDefault="000A78EA">
      <w:pPr>
        <w:pStyle w:val="ConsPlusNormal"/>
        <w:ind w:firstLine="540"/>
        <w:jc w:val="both"/>
      </w:pPr>
      <w:r>
        <w:t>В соответствии с пунктом 9 Видов лесосечных работ, порядка и последовательности их проведения, утвержденных приказом Минприроды России от 27.06.2016 N 367, очистка мест рубок от порубочных остатков должна проводиться одновременно с рубкой лесных насаждений и трелевкой древесины. После проведения указанных работ допускается доочистка лесосек.</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Способы очистки мест рубок определены в пункте 9 Видов лесосечных работ, порядка и последовательности их проведения, утвержденных приказом Минприроды России от 27.06.2016 N 367.</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абзацы третий - шестой утратили силу. - Постановление Администрации городского округа Тольятти Самарской области от 25.02.2022 N 404-п/1;</w:t>
      </w:r>
    </w:p>
    <w:p w:rsidR="000A78EA" w:rsidRDefault="000A78EA">
      <w:pPr>
        <w:pStyle w:val="ConsPlusNormal"/>
        <w:spacing w:before="220"/>
        <w:ind w:firstLine="540"/>
        <w:jc w:val="both"/>
      </w:pPr>
      <w:r>
        <w:t>Очистка лесосек сплошных рубок с последующим искусственным лесовосстановлением должна производиться способами, обеспечивающими создание условий для проведения всего комплекса лесовосстановительных работ (подготовка участка и обработка почвы, посадка или посев лесных культур, агротехнические уходы), а также ухода за молодняками.</w:t>
      </w:r>
    </w:p>
    <w:p w:rsidR="000A78EA" w:rsidRDefault="000A78EA">
      <w:pPr>
        <w:pStyle w:val="ConsPlusNormal"/>
        <w:spacing w:before="220"/>
        <w:ind w:firstLine="540"/>
        <w:jc w:val="both"/>
      </w:pPr>
      <w:r>
        <w:t>Очистка лесосек сплошных рубок с наличием подроста ценных пород осуществляется способами, обеспечивающими его сохранность. В весенний, летний и осенний периоды в большинстве случаев порубочные остатки целесообразно укладывать на волоках, а оставшиеся окучивать в местах, где нет подроста.</w:t>
      </w:r>
    </w:p>
    <w:p w:rsidR="000A78EA" w:rsidRDefault="000A78EA">
      <w:pPr>
        <w:pStyle w:val="ConsPlusNormal"/>
        <w:spacing w:before="220"/>
        <w:ind w:firstLine="540"/>
        <w:jc w:val="both"/>
      </w:pPr>
      <w:r>
        <w:t>В соответствии с Правилами благоустройства территории городского округа Тольятти, утвержденными решением Думы городского округа Тольятти от 04.07.2018 N 1789, в городских лесах Тольяттинского лесничества запрещается сжигание мусора, листвы, тары, производственных отходов и разведение костров.</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Спиленные деревья с мест рубок вывозятся организациями, производящими работы по удалению сухостойных, аварийных, потерявших декоративность деревьев и обрезке ветвей в кронах.</w:t>
      </w:r>
    </w:p>
    <w:p w:rsidR="000A78EA" w:rsidRDefault="000A78EA">
      <w:pPr>
        <w:pStyle w:val="ConsPlusNormal"/>
        <w:spacing w:before="220"/>
        <w:ind w:firstLine="540"/>
        <w:jc w:val="both"/>
      </w:pPr>
      <w:r>
        <w:t>Все указанные способы очистки мест рубок допускаются в лесничестве и при необходимости могут применяться комбинированно.</w:t>
      </w:r>
    </w:p>
    <w:p w:rsidR="000A78EA" w:rsidRDefault="000A78EA">
      <w:pPr>
        <w:pStyle w:val="ConsPlusNormal"/>
        <w:spacing w:before="220"/>
        <w:ind w:firstLine="540"/>
        <w:jc w:val="both"/>
      </w:pPr>
      <w:r>
        <w:t>Сжигание порубочных остатков сплошным палом не допускается.</w:t>
      </w:r>
    </w:p>
    <w:p w:rsidR="000A78EA" w:rsidRDefault="000A78EA">
      <w:pPr>
        <w:pStyle w:val="ConsPlusNormal"/>
        <w:spacing w:before="220"/>
        <w:ind w:firstLine="540"/>
        <w:jc w:val="both"/>
      </w:pPr>
      <w:r>
        <w:t>При оставлении порубочных остатков на месте рубки на перегнивание сучья на вершинах стволов срубленных деревьев должны быть обрублены, крупные сучья и вершины разделены на отрезки длинной не более 2 - 3 метров и плотно прижаты к земле.</w:t>
      </w:r>
    </w:p>
    <w:p w:rsidR="000A78EA" w:rsidRDefault="000A78EA">
      <w:pPr>
        <w:pStyle w:val="ConsPlusNormal"/>
        <w:spacing w:before="220"/>
        <w:ind w:firstLine="540"/>
        <w:jc w:val="both"/>
      </w:pPr>
      <w:r>
        <w:t>Во всех случаях очистка лесосек от порубочных остатков осуществляется с соблюдением требований правил пожарной безопасности в лесах.</w:t>
      </w:r>
    </w:p>
    <w:p w:rsidR="000A78EA" w:rsidRDefault="000A78EA">
      <w:pPr>
        <w:pStyle w:val="ConsPlusNormal"/>
        <w:jc w:val="both"/>
      </w:pPr>
    </w:p>
    <w:p w:rsidR="000A78EA" w:rsidRDefault="000A78EA">
      <w:pPr>
        <w:pStyle w:val="ConsPlusTitle"/>
        <w:jc w:val="center"/>
        <w:outlineLvl w:val="4"/>
      </w:pPr>
      <w:r>
        <w:t>Сохранение биоразнообразия при заготовке древесины</w:t>
      </w:r>
    </w:p>
    <w:p w:rsidR="000A78EA" w:rsidRDefault="000A78EA">
      <w:pPr>
        <w:pStyle w:val="ConsPlusNormal"/>
        <w:jc w:val="both"/>
      </w:pPr>
    </w:p>
    <w:p w:rsidR="000A78EA" w:rsidRDefault="000A78EA">
      <w:pPr>
        <w:pStyle w:val="ConsPlusNormal"/>
        <w:ind w:firstLine="540"/>
        <w:jc w:val="both"/>
      </w:pPr>
      <w:r>
        <w:t>При проведении рубок на лесных участках существенно изменяются условия среды обитания. В изменившихся условиях произрастания могут существовать лишь только свойственные новым условиям лесные биоценозы, поэтому при сплошных рубках, коренным образом меняющих среду обитания, необходимо максимальное сохранение биотопов (относительно однородных по абиотическим факторам среды пространств, занятых биоценозом).</w:t>
      </w:r>
    </w:p>
    <w:p w:rsidR="000A78EA" w:rsidRDefault="000A78EA">
      <w:pPr>
        <w:pStyle w:val="ConsPlusNormal"/>
        <w:spacing w:before="220"/>
        <w:ind w:firstLine="540"/>
        <w:jc w:val="both"/>
      </w:pPr>
      <w:r>
        <w:t>Для сохранения разнообразия условий местообитания лесных видов растений и животных при отводе и таксации лесосек выделяются, а при разработке лесосек сохраняются ключевые биотопы - участки небольшой площади, которые не затрагиваются рубкой, что имеет важное значение для сохранения биоразнообразия. Выделяются биотопы, связанные с ландшафтными особенностями местности. Это каменистые участки и скалы, заболоченные замкнутые понижения (западина), лесные насаждения на карстовых провалах, выходы грунтовых вод. Сохранение на небольших площадях лесных насаждений вокруг перечисленных природных объектов обеспечивает стабильность условий на участке после рубки.</w:t>
      </w:r>
    </w:p>
    <w:p w:rsidR="000A78EA" w:rsidRDefault="000A78EA">
      <w:pPr>
        <w:pStyle w:val="ConsPlusNormal"/>
        <w:spacing w:before="220"/>
        <w:ind w:firstLine="540"/>
        <w:jc w:val="both"/>
      </w:pPr>
      <w:r>
        <w:t>Другая группа биотопов, в которую включаются скопления сухостоя и валежника; отдельные деревья хвойных пород в возрасте более 140 лет; широколиственные (лиственные) дуплистые деревья, необходимые для обитания лесных видов животных. Если оставлять такие биотопы, животные будут обитать на участке и после рубки и биологическое разнообразие восстанавливается быстрее.</w:t>
      </w:r>
    </w:p>
    <w:p w:rsidR="000A78EA" w:rsidRDefault="000A78EA">
      <w:pPr>
        <w:pStyle w:val="ConsPlusNormal"/>
        <w:spacing w:before="220"/>
        <w:ind w:firstLine="540"/>
        <w:jc w:val="both"/>
      </w:pPr>
      <w:r>
        <w:t>Для сохранения биологического разнообразия при проведении сплошных рубок в спелых и перестойных насаждениях сохраняются:</w:t>
      </w:r>
    </w:p>
    <w:p w:rsidR="000A78EA" w:rsidRDefault="000A78EA">
      <w:pPr>
        <w:pStyle w:val="ConsPlusNormal"/>
        <w:spacing w:before="220"/>
        <w:ind w:firstLine="540"/>
        <w:jc w:val="both"/>
      </w:pPr>
      <w:r>
        <w:t>- непокрытые лесной растительностью микропонижения с избыточным увлажнением почвы, заросшие кустарником, болота независимо от площади;</w:t>
      </w:r>
    </w:p>
    <w:p w:rsidR="000A78EA" w:rsidRDefault="000A78EA">
      <w:pPr>
        <w:pStyle w:val="ConsPlusNormal"/>
        <w:spacing w:before="220"/>
        <w:ind w:firstLine="540"/>
        <w:jc w:val="both"/>
      </w:pPr>
      <w:r>
        <w:t>- низкобонитетные (V бонитета и ниже) лесные насаждения площадью до 0,2 га;</w:t>
      </w:r>
    </w:p>
    <w:p w:rsidR="000A78EA" w:rsidRDefault="000A78EA">
      <w:pPr>
        <w:pStyle w:val="ConsPlusNormal"/>
        <w:spacing w:before="220"/>
        <w:ind w:firstLine="540"/>
        <w:jc w:val="both"/>
      </w:pPr>
      <w:r>
        <w:t>- лесные участки шириной до 30 м вдоль временных водотоков, но не менее ширины поймы;</w:t>
      </w:r>
    </w:p>
    <w:p w:rsidR="000A78EA" w:rsidRDefault="000A78EA">
      <w:pPr>
        <w:pStyle w:val="ConsPlusNormal"/>
        <w:spacing w:before="220"/>
        <w:ind w:firstLine="540"/>
        <w:jc w:val="both"/>
      </w:pPr>
      <w:r>
        <w:t>- лесные участки вокруг выхода грунтовых вод или родников, площадью до 0,1 га;</w:t>
      </w:r>
    </w:p>
    <w:p w:rsidR="000A78EA" w:rsidRDefault="000A78EA">
      <w:pPr>
        <w:pStyle w:val="ConsPlusNormal"/>
        <w:spacing w:before="220"/>
        <w:ind w:firstLine="540"/>
        <w:jc w:val="both"/>
      </w:pPr>
      <w:r>
        <w:t>- с целью сохранения разнообразия животных оставляются небольшие лесные участки площадью до 0,2 га, являющиеся естественной средой для их обитания вокруг гнездовий птиц, нор барсуков, лисиц;</w:t>
      </w:r>
    </w:p>
    <w:p w:rsidR="000A78EA" w:rsidRDefault="000A78EA">
      <w:pPr>
        <w:pStyle w:val="ConsPlusNormal"/>
        <w:spacing w:before="220"/>
        <w:ind w:firstLine="540"/>
        <w:jc w:val="both"/>
      </w:pPr>
      <w:r>
        <w:t>- куртины сухостоя, не являющиеся источником массового распространения вредителей и болезней леса, площадью до 0,1 га;</w:t>
      </w:r>
    </w:p>
    <w:p w:rsidR="000A78EA" w:rsidRDefault="000A78EA">
      <w:pPr>
        <w:pStyle w:val="ConsPlusNormal"/>
        <w:spacing w:before="220"/>
        <w:ind w:firstLine="540"/>
        <w:jc w:val="both"/>
      </w:pPr>
      <w:r>
        <w:t>- отдельные дуплистые, сухостойные, буреломные и ветровальные деревья, но не более 5 м</w:t>
      </w:r>
      <w:r>
        <w:rPr>
          <w:vertAlign w:val="superscript"/>
        </w:rPr>
        <w:t>3</w:t>
      </w:r>
      <w:r>
        <w:t xml:space="preserve"> на 1 га;</w:t>
      </w:r>
    </w:p>
    <w:p w:rsidR="000A78EA" w:rsidRDefault="000A78EA">
      <w:pPr>
        <w:pStyle w:val="ConsPlusNormal"/>
        <w:spacing w:before="220"/>
        <w:ind w:firstLine="540"/>
        <w:jc w:val="both"/>
      </w:pPr>
      <w:r>
        <w:t>- малоценные (III, IV классов товарности) лесные насаждения, площадью до 0,2 га.</w:t>
      </w:r>
    </w:p>
    <w:p w:rsidR="000A78EA" w:rsidRDefault="000A78EA">
      <w:pPr>
        <w:pStyle w:val="ConsPlusNormal"/>
        <w:spacing w:before="220"/>
        <w:ind w:firstLine="540"/>
        <w:jc w:val="both"/>
      </w:pPr>
      <w:r>
        <w:t>При таксации лесосек ответственные исполнители вправе выделить и другие биотопы, необходимые для сохранения биологического разнообразия.</w:t>
      </w:r>
    </w:p>
    <w:p w:rsidR="000A78EA" w:rsidRDefault="000A78EA">
      <w:pPr>
        <w:pStyle w:val="ConsPlusNormal"/>
        <w:jc w:val="both"/>
      </w:pPr>
    </w:p>
    <w:p w:rsidR="000A78EA" w:rsidRDefault="000A78EA">
      <w:pPr>
        <w:pStyle w:val="ConsPlusTitle"/>
        <w:ind w:firstLine="540"/>
        <w:jc w:val="both"/>
        <w:outlineLvl w:val="2"/>
      </w:pPr>
      <w:r>
        <w:t>2.2. Нормативы, параметры и сроки разрешенного использования лесов для заготовки живицы</w:t>
      </w:r>
    </w:p>
    <w:p w:rsidR="000A78EA" w:rsidRDefault="000A78EA">
      <w:pPr>
        <w:pStyle w:val="ConsPlusNormal"/>
        <w:jc w:val="both"/>
      </w:pPr>
    </w:p>
    <w:p w:rsidR="000A78EA" w:rsidRDefault="000A78EA">
      <w:pPr>
        <w:pStyle w:val="ConsPlusNormal"/>
        <w:ind w:firstLine="540"/>
        <w:jc w:val="both"/>
      </w:pPr>
      <w:r>
        <w:t>Заготовка живицы регламентируются ст. 31 ЛК РФ и приказом Минприроды России от 09.11.2020 N 911 "Об утверждении правил заготовки живицы".</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В лесничестве в защитных лесах не допускается проведение сплошных рубок спелых и перестойных насаждений и не проектируется проведение выборочных рубок, вопросы использования лесов для заготовки живицы, связанные с подсочкой хвойных лесных насаждений, не рассматриваются и типовая таблица 11 в составе лесохозяйственного регламента не приводится.</w:t>
      </w:r>
    </w:p>
    <w:p w:rsidR="000A78EA" w:rsidRDefault="000A78EA">
      <w:pPr>
        <w:pStyle w:val="ConsPlusNormal"/>
        <w:jc w:val="both"/>
      </w:pPr>
    </w:p>
    <w:p w:rsidR="000A78EA" w:rsidRDefault="000A78EA">
      <w:pPr>
        <w:pStyle w:val="ConsPlusTitle"/>
        <w:ind w:firstLine="540"/>
        <w:jc w:val="both"/>
        <w:outlineLvl w:val="2"/>
      </w:pPr>
      <w:r>
        <w:t>2.3. Нормативы, параметры и сроки разрешенного использования для заготовки и сбора недревесных лесных ресурсов</w:t>
      </w:r>
    </w:p>
    <w:p w:rsidR="000A78EA" w:rsidRDefault="000A78EA">
      <w:pPr>
        <w:pStyle w:val="ConsPlusNormal"/>
        <w:jc w:val="both"/>
      </w:pPr>
    </w:p>
    <w:p w:rsidR="000A78EA" w:rsidRDefault="000A78EA">
      <w:pPr>
        <w:pStyle w:val="ConsPlusNormal"/>
        <w:ind w:firstLine="540"/>
        <w:jc w:val="both"/>
      </w:pPr>
      <w:r>
        <w:t>Регламентируются ст. 32 ЛК РФ, приказом Минприроды России от 28.07.2020 N 496 "Об утверждении правил заготовки и сбора недревесных лесных ресурсов" и Законом Самарской области от 07.11.2007 N 131-ГД "О регулировании лесных отношений на территории Самарской области".</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В части 2 ст. 32 ЛК РФ указано, что к недревесным лесным ресурсам (НЛР), заготовка и сбор которых осуществляются в соответствии с ЛК РФ,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В приведенном перечне названы основные лесные ресурсы, добываемые при осуществлении рассматриваемого вида использования лесов, но он не является исчерпывающим.</w:t>
      </w:r>
    </w:p>
    <w:p w:rsidR="000A78EA" w:rsidRDefault="000A78EA">
      <w:pPr>
        <w:pStyle w:val="ConsPlusNormal"/>
        <w:spacing w:before="220"/>
        <w:ind w:firstLine="540"/>
        <w:jc w:val="both"/>
      </w:pPr>
      <w:r>
        <w:t>Заготовка и сбор недревесных лесных ресурсов относятся к использованию лесов с изъятием лесных ресурсов.</w:t>
      </w:r>
    </w:p>
    <w:p w:rsidR="000A78EA" w:rsidRDefault="000A78EA">
      <w:pPr>
        <w:pStyle w:val="ConsPlusNormal"/>
        <w:spacing w:before="220"/>
        <w:ind w:firstLine="540"/>
        <w:jc w:val="both"/>
      </w:pPr>
      <w:r>
        <w:t>Граждане, юридические лица осуществляют заготовку и сбор недревесных лесных ресурсов на основании договоров аренды лесных участков (ч. 4 ст. 32 ЛК РФ).</w:t>
      </w:r>
    </w:p>
    <w:p w:rsidR="000A78EA" w:rsidRDefault="000A78EA">
      <w:pPr>
        <w:pStyle w:val="ConsPlusNormal"/>
        <w:spacing w:before="220"/>
        <w:ind w:firstLine="540"/>
        <w:jc w:val="both"/>
      </w:pPr>
      <w:r>
        <w:t>Заготовка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статьей 11 ЛК РФ (ч. 1 ст. 33 ЛК РФ).</w:t>
      </w:r>
    </w:p>
    <w:p w:rsidR="000A78EA" w:rsidRDefault="000A78EA">
      <w:pPr>
        <w:pStyle w:val="ConsPlusNormal"/>
        <w:spacing w:before="220"/>
        <w:ind w:firstLine="540"/>
        <w:jc w:val="both"/>
      </w:pPr>
      <w:r>
        <w:t>В исключительных случаях, предусмотренных законами Самарской области,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 часть 4.1 ст. 32 ЛК РФ.</w:t>
      </w:r>
    </w:p>
    <w:p w:rsidR="000A78EA" w:rsidRDefault="000A78EA">
      <w:pPr>
        <w:pStyle w:val="ConsPlusNormal"/>
        <w:spacing w:before="220"/>
        <w:ind w:firstLine="540"/>
        <w:jc w:val="both"/>
      </w:pPr>
      <w:r>
        <w:t>В соответствии со ст. 8 Закона Самарской области от 07.11.2007 N 131-ГД "О регулировании лесных отношений на территории Самарской области" исключительным случаем осуществления заготовки елей и (или) деревьев других хвойных пород для новогодних праздников гражданами и юридическими лицами на основании договора купли-продажи лесных насаждений без предоставления лесных участков является заготовка елей и (или) деревьев других хвойных пород на лесных участках, подлежащих расчистке (квартальные просеки, минерализованные полосы, противопожарные разрывы, трассы противопожарных и лесных дорог), и на других площадях, где не требуется сохранение подроста и насаждений, ежегодно в период с 1 ноября по 31 декабря.</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Термин "заготовка" применяется к недревесным лесным ресурсам, получаемым непосредственно от лесных насаждений (пни, луб, кора, береста, хворост, новогодние ели, веники, веточный корм, сосновые лапы, другие ветви и иная древесная зелень). В свою очередь, термин "сбор" используется применительно к недревесным лесным ресурсам, непосредственно не относящимся к лесным насаждениям (мох, лесная подстилка, камыш, тростник).</w:t>
      </w:r>
    </w:p>
    <w:p w:rsidR="000A78EA" w:rsidRDefault="000A78EA">
      <w:pPr>
        <w:pStyle w:val="ConsPlusNormal"/>
        <w:spacing w:before="220"/>
        <w:ind w:firstLine="540"/>
        <w:jc w:val="both"/>
      </w:pPr>
      <w:r>
        <w:t>Заготовка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осуществляется в соответствии со ст. 33 ЛК РФ.</w:t>
      </w:r>
    </w:p>
    <w:p w:rsidR="000A78EA" w:rsidRDefault="000A78EA">
      <w:pPr>
        <w:pStyle w:val="ConsPlusNormal"/>
        <w:spacing w:before="220"/>
        <w:ind w:firstLine="540"/>
        <w:jc w:val="both"/>
      </w:pPr>
      <w:r>
        <w:t>Порядок заготовки и сбора гражданами недревесных лесных ресурсов для собственных нужд установлен Законом Самарской области от 07.11.2007 N 131-ГД.</w:t>
      </w:r>
    </w:p>
    <w:p w:rsidR="000A78EA" w:rsidRDefault="000A78EA">
      <w:pPr>
        <w:pStyle w:val="ConsPlusNormal"/>
        <w:spacing w:before="220"/>
        <w:ind w:firstLine="540"/>
        <w:jc w:val="both"/>
      </w:pPr>
      <w:r>
        <w:t>Запрещается использовать для заготовки и сбора недревесных лесных ресурсов виды растений, занесенные в Красную книгу Российской Федерации, Красные книги субъектов Российской Федерации.</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Запрещается сбор лесной подстилки в лесах, выполняющих функции защиты природных и иных объектов.</w:t>
      </w:r>
    </w:p>
    <w:p w:rsidR="000A78EA" w:rsidRDefault="000A78EA">
      <w:pPr>
        <w:pStyle w:val="ConsPlusNormal"/>
        <w:spacing w:before="220"/>
        <w:ind w:firstLine="540"/>
        <w:jc w:val="both"/>
      </w:pPr>
      <w:r>
        <w:t>Параметры разрешенного использования лесов при заготовке и сборе недревесных лесных ресурсов приводятся в табл. 12.</w:t>
      </w:r>
    </w:p>
    <w:p w:rsidR="000A78EA" w:rsidRDefault="000A78EA">
      <w:pPr>
        <w:pStyle w:val="ConsPlusNormal"/>
        <w:jc w:val="both"/>
      </w:pPr>
    </w:p>
    <w:p w:rsidR="000A78EA" w:rsidRDefault="000A78EA">
      <w:pPr>
        <w:pStyle w:val="ConsPlusNormal"/>
        <w:jc w:val="right"/>
        <w:outlineLvl w:val="3"/>
      </w:pPr>
      <w:r>
        <w:t>Таблица 12</w:t>
      </w:r>
    </w:p>
    <w:p w:rsidR="000A78EA" w:rsidRDefault="000A78EA">
      <w:pPr>
        <w:pStyle w:val="ConsPlusNormal"/>
        <w:jc w:val="both"/>
      </w:pPr>
    </w:p>
    <w:p w:rsidR="000A78EA" w:rsidRDefault="000A78EA">
      <w:pPr>
        <w:pStyle w:val="ConsPlusTitle"/>
        <w:jc w:val="center"/>
      </w:pPr>
      <w:r>
        <w:t>Параметры разрешенного использования лесов</w:t>
      </w:r>
    </w:p>
    <w:p w:rsidR="000A78EA" w:rsidRDefault="000A78EA">
      <w:pPr>
        <w:pStyle w:val="ConsPlusTitle"/>
        <w:jc w:val="center"/>
      </w:pPr>
      <w:r>
        <w:t>при заготовке и сборе недревесных лесных ресурсов</w:t>
      </w:r>
    </w:p>
    <w:p w:rsidR="000A78EA" w:rsidRDefault="000A78E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A78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8EA" w:rsidRDefault="000A7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78EA" w:rsidRDefault="000A78EA">
            <w:pPr>
              <w:pStyle w:val="ConsPlusNormal"/>
              <w:jc w:val="both"/>
            </w:pPr>
            <w:r>
              <w:rPr>
                <w:color w:val="392C69"/>
              </w:rPr>
              <w:t>КонсультантПлюс: примечание.</w:t>
            </w:r>
          </w:p>
          <w:p w:rsidR="000A78EA" w:rsidRDefault="000A78EA">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r>
    </w:tbl>
    <w:p w:rsidR="000A78EA" w:rsidRDefault="000A78E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91"/>
        <w:gridCol w:w="1531"/>
        <w:gridCol w:w="1871"/>
      </w:tblGrid>
      <w:tr w:rsidR="000A78EA">
        <w:tc>
          <w:tcPr>
            <w:tcW w:w="624" w:type="dxa"/>
            <w:vAlign w:val="center"/>
          </w:tcPr>
          <w:p w:rsidR="000A78EA" w:rsidRDefault="000A78EA">
            <w:pPr>
              <w:pStyle w:val="ConsPlusNormal"/>
              <w:jc w:val="center"/>
            </w:pPr>
            <w:r>
              <w:t>N п/п</w:t>
            </w:r>
          </w:p>
        </w:tc>
        <w:tc>
          <w:tcPr>
            <w:tcW w:w="2891" w:type="dxa"/>
            <w:vAlign w:val="center"/>
          </w:tcPr>
          <w:p w:rsidR="000A78EA" w:rsidRDefault="000A78EA">
            <w:pPr>
              <w:pStyle w:val="ConsPlusNormal"/>
              <w:jc w:val="center"/>
            </w:pPr>
            <w:r>
              <w:t>Вид недревесного лесного ресурса</w:t>
            </w:r>
          </w:p>
        </w:tc>
        <w:tc>
          <w:tcPr>
            <w:tcW w:w="1531" w:type="dxa"/>
            <w:vAlign w:val="center"/>
          </w:tcPr>
          <w:p w:rsidR="000A78EA" w:rsidRDefault="000A78EA">
            <w:pPr>
              <w:pStyle w:val="ConsPlusNormal"/>
              <w:jc w:val="center"/>
            </w:pPr>
            <w:r>
              <w:t>Единица измерения</w:t>
            </w:r>
          </w:p>
        </w:tc>
        <w:tc>
          <w:tcPr>
            <w:tcW w:w="1871" w:type="dxa"/>
            <w:vAlign w:val="center"/>
          </w:tcPr>
          <w:p w:rsidR="000A78EA" w:rsidRDefault="000A78EA">
            <w:pPr>
              <w:pStyle w:val="ConsPlusNormal"/>
              <w:jc w:val="center"/>
            </w:pPr>
            <w:r>
              <w:t>Ежегодный допустимый объем заготовки</w:t>
            </w:r>
          </w:p>
        </w:tc>
      </w:tr>
      <w:tr w:rsidR="000A78EA">
        <w:tc>
          <w:tcPr>
            <w:tcW w:w="624" w:type="dxa"/>
            <w:vAlign w:val="center"/>
          </w:tcPr>
          <w:p w:rsidR="000A78EA" w:rsidRDefault="000A78EA">
            <w:pPr>
              <w:pStyle w:val="ConsPlusNormal"/>
              <w:jc w:val="center"/>
            </w:pPr>
            <w:r>
              <w:t>1</w:t>
            </w:r>
          </w:p>
        </w:tc>
        <w:tc>
          <w:tcPr>
            <w:tcW w:w="2891" w:type="dxa"/>
            <w:vAlign w:val="center"/>
          </w:tcPr>
          <w:p w:rsidR="000A78EA" w:rsidRDefault="000A78EA">
            <w:pPr>
              <w:pStyle w:val="ConsPlusNormal"/>
              <w:jc w:val="center"/>
            </w:pPr>
            <w:r>
              <w:t>3</w:t>
            </w:r>
          </w:p>
        </w:tc>
        <w:tc>
          <w:tcPr>
            <w:tcW w:w="1531" w:type="dxa"/>
            <w:vAlign w:val="center"/>
          </w:tcPr>
          <w:p w:rsidR="000A78EA" w:rsidRDefault="000A78EA">
            <w:pPr>
              <w:pStyle w:val="ConsPlusNormal"/>
              <w:jc w:val="center"/>
            </w:pPr>
            <w:r>
              <w:t>4</w:t>
            </w:r>
          </w:p>
        </w:tc>
        <w:tc>
          <w:tcPr>
            <w:tcW w:w="1871" w:type="dxa"/>
            <w:vAlign w:val="center"/>
          </w:tcPr>
          <w:p w:rsidR="000A78EA" w:rsidRDefault="000A78EA">
            <w:pPr>
              <w:pStyle w:val="ConsPlusNormal"/>
              <w:jc w:val="center"/>
            </w:pPr>
            <w:r>
              <w:t>5</w:t>
            </w:r>
          </w:p>
        </w:tc>
      </w:tr>
      <w:tr w:rsidR="000A78EA">
        <w:tc>
          <w:tcPr>
            <w:tcW w:w="624" w:type="dxa"/>
            <w:vAlign w:val="center"/>
          </w:tcPr>
          <w:p w:rsidR="000A78EA" w:rsidRDefault="000A78EA">
            <w:pPr>
              <w:pStyle w:val="ConsPlusNormal"/>
              <w:jc w:val="center"/>
            </w:pPr>
            <w:r>
              <w:t>1</w:t>
            </w:r>
          </w:p>
        </w:tc>
        <w:tc>
          <w:tcPr>
            <w:tcW w:w="2891" w:type="dxa"/>
            <w:vAlign w:val="center"/>
          </w:tcPr>
          <w:p w:rsidR="000A78EA" w:rsidRDefault="000A78EA">
            <w:pPr>
              <w:pStyle w:val="ConsPlusNormal"/>
            </w:pPr>
            <w:r>
              <w:t>Береста</w:t>
            </w:r>
          </w:p>
        </w:tc>
        <w:tc>
          <w:tcPr>
            <w:tcW w:w="1531" w:type="dxa"/>
            <w:vAlign w:val="center"/>
          </w:tcPr>
          <w:p w:rsidR="000A78EA" w:rsidRDefault="000A78EA">
            <w:pPr>
              <w:pStyle w:val="ConsPlusNormal"/>
              <w:jc w:val="center"/>
            </w:pPr>
            <w:r>
              <w:t>тыс. м</w:t>
            </w:r>
            <w:r>
              <w:rPr>
                <w:vertAlign w:val="superscript"/>
              </w:rPr>
              <w:t>3</w:t>
            </w:r>
          </w:p>
        </w:tc>
        <w:tc>
          <w:tcPr>
            <w:tcW w:w="1871" w:type="dxa"/>
            <w:vAlign w:val="center"/>
          </w:tcPr>
          <w:p w:rsidR="000A78EA" w:rsidRDefault="000A78EA">
            <w:pPr>
              <w:pStyle w:val="ConsPlusNormal"/>
              <w:jc w:val="center"/>
            </w:pPr>
            <w:r>
              <w:t>-</w:t>
            </w:r>
          </w:p>
        </w:tc>
      </w:tr>
      <w:tr w:rsidR="000A78EA">
        <w:tc>
          <w:tcPr>
            <w:tcW w:w="624" w:type="dxa"/>
            <w:vAlign w:val="center"/>
          </w:tcPr>
          <w:p w:rsidR="000A78EA" w:rsidRDefault="000A78EA">
            <w:pPr>
              <w:pStyle w:val="ConsPlusNormal"/>
              <w:jc w:val="center"/>
            </w:pPr>
            <w:r>
              <w:t>2</w:t>
            </w:r>
          </w:p>
        </w:tc>
        <w:tc>
          <w:tcPr>
            <w:tcW w:w="2891" w:type="dxa"/>
            <w:vAlign w:val="center"/>
          </w:tcPr>
          <w:p w:rsidR="000A78EA" w:rsidRDefault="000A78EA">
            <w:pPr>
              <w:pStyle w:val="ConsPlusNormal"/>
            </w:pPr>
            <w:r>
              <w:t>Кора деревьев и кустарников (мочала)</w:t>
            </w:r>
          </w:p>
        </w:tc>
        <w:tc>
          <w:tcPr>
            <w:tcW w:w="1531" w:type="dxa"/>
            <w:vAlign w:val="center"/>
          </w:tcPr>
          <w:p w:rsidR="000A78EA" w:rsidRDefault="000A78EA">
            <w:pPr>
              <w:pStyle w:val="ConsPlusNormal"/>
              <w:jc w:val="center"/>
            </w:pPr>
            <w:r>
              <w:t>тыс. м</w:t>
            </w:r>
            <w:r>
              <w:rPr>
                <w:vertAlign w:val="superscript"/>
              </w:rPr>
              <w:t>3</w:t>
            </w:r>
          </w:p>
        </w:tc>
        <w:tc>
          <w:tcPr>
            <w:tcW w:w="1871" w:type="dxa"/>
            <w:vAlign w:val="center"/>
          </w:tcPr>
          <w:p w:rsidR="000A78EA" w:rsidRDefault="000A78EA">
            <w:pPr>
              <w:pStyle w:val="ConsPlusNormal"/>
              <w:jc w:val="center"/>
            </w:pPr>
            <w:r>
              <w:t>-</w:t>
            </w:r>
          </w:p>
        </w:tc>
      </w:tr>
      <w:tr w:rsidR="000A78EA">
        <w:tc>
          <w:tcPr>
            <w:tcW w:w="624" w:type="dxa"/>
            <w:vAlign w:val="center"/>
          </w:tcPr>
          <w:p w:rsidR="000A78EA" w:rsidRDefault="000A78EA">
            <w:pPr>
              <w:pStyle w:val="ConsPlusNormal"/>
              <w:jc w:val="center"/>
            </w:pPr>
            <w:r>
              <w:t>3</w:t>
            </w:r>
          </w:p>
        </w:tc>
        <w:tc>
          <w:tcPr>
            <w:tcW w:w="2891" w:type="dxa"/>
            <w:vAlign w:val="center"/>
          </w:tcPr>
          <w:p w:rsidR="000A78EA" w:rsidRDefault="000A78EA">
            <w:pPr>
              <w:pStyle w:val="ConsPlusNormal"/>
            </w:pPr>
            <w:r>
              <w:t>Хворост</w:t>
            </w:r>
          </w:p>
        </w:tc>
        <w:tc>
          <w:tcPr>
            <w:tcW w:w="1531" w:type="dxa"/>
            <w:vAlign w:val="center"/>
          </w:tcPr>
          <w:p w:rsidR="000A78EA" w:rsidRDefault="000A78EA">
            <w:pPr>
              <w:pStyle w:val="ConsPlusNormal"/>
              <w:jc w:val="center"/>
            </w:pPr>
            <w:r>
              <w:t>тыс. м</w:t>
            </w:r>
            <w:r>
              <w:rPr>
                <w:vertAlign w:val="superscript"/>
              </w:rPr>
              <w:t>3</w:t>
            </w:r>
          </w:p>
        </w:tc>
        <w:tc>
          <w:tcPr>
            <w:tcW w:w="1871" w:type="dxa"/>
            <w:vAlign w:val="center"/>
          </w:tcPr>
          <w:p w:rsidR="000A78EA" w:rsidRDefault="000A78EA">
            <w:pPr>
              <w:pStyle w:val="ConsPlusNormal"/>
              <w:jc w:val="center"/>
            </w:pPr>
            <w:r>
              <w:t>0,2</w:t>
            </w:r>
          </w:p>
        </w:tc>
      </w:tr>
      <w:tr w:rsidR="000A78EA">
        <w:tc>
          <w:tcPr>
            <w:tcW w:w="624" w:type="dxa"/>
            <w:vAlign w:val="center"/>
          </w:tcPr>
          <w:p w:rsidR="000A78EA" w:rsidRDefault="000A78EA">
            <w:pPr>
              <w:pStyle w:val="ConsPlusNormal"/>
              <w:jc w:val="center"/>
            </w:pPr>
            <w:r>
              <w:t>4</w:t>
            </w:r>
          </w:p>
        </w:tc>
        <w:tc>
          <w:tcPr>
            <w:tcW w:w="2891" w:type="dxa"/>
            <w:vAlign w:val="center"/>
          </w:tcPr>
          <w:p w:rsidR="000A78EA" w:rsidRDefault="000A78EA">
            <w:pPr>
              <w:pStyle w:val="ConsPlusNormal"/>
            </w:pPr>
            <w:r>
              <w:t>Веточный корм</w:t>
            </w:r>
          </w:p>
        </w:tc>
        <w:tc>
          <w:tcPr>
            <w:tcW w:w="1531" w:type="dxa"/>
            <w:vAlign w:val="center"/>
          </w:tcPr>
          <w:p w:rsidR="000A78EA" w:rsidRDefault="000A78EA">
            <w:pPr>
              <w:pStyle w:val="ConsPlusNormal"/>
              <w:jc w:val="center"/>
            </w:pPr>
            <w:r>
              <w:t>тыс. м</w:t>
            </w:r>
            <w:r>
              <w:rPr>
                <w:vertAlign w:val="superscript"/>
              </w:rPr>
              <w:t>3</w:t>
            </w:r>
          </w:p>
        </w:tc>
        <w:tc>
          <w:tcPr>
            <w:tcW w:w="1871" w:type="dxa"/>
            <w:vAlign w:val="center"/>
          </w:tcPr>
          <w:p w:rsidR="000A78EA" w:rsidRDefault="000A78EA">
            <w:pPr>
              <w:pStyle w:val="ConsPlusNormal"/>
              <w:jc w:val="center"/>
            </w:pPr>
            <w:r>
              <w:t>0,2</w:t>
            </w:r>
          </w:p>
        </w:tc>
      </w:tr>
      <w:tr w:rsidR="000A78EA">
        <w:tc>
          <w:tcPr>
            <w:tcW w:w="624" w:type="dxa"/>
            <w:vAlign w:val="center"/>
          </w:tcPr>
          <w:p w:rsidR="000A78EA" w:rsidRDefault="000A78EA">
            <w:pPr>
              <w:pStyle w:val="ConsPlusNormal"/>
              <w:jc w:val="center"/>
            </w:pPr>
            <w:r>
              <w:t>5</w:t>
            </w:r>
          </w:p>
        </w:tc>
        <w:tc>
          <w:tcPr>
            <w:tcW w:w="2891" w:type="dxa"/>
            <w:vAlign w:val="center"/>
          </w:tcPr>
          <w:p w:rsidR="000A78EA" w:rsidRDefault="000A78EA">
            <w:pPr>
              <w:pStyle w:val="ConsPlusNormal"/>
            </w:pPr>
            <w:r>
              <w:t>Сосновые лапы</w:t>
            </w:r>
          </w:p>
        </w:tc>
        <w:tc>
          <w:tcPr>
            <w:tcW w:w="1531" w:type="dxa"/>
            <w:vAlign w:val="center"/>
          </w:tcPr>
          <w:p w:rsidR="000A78EA" w:rsidRDefault="000A78EA">
            <w:pPr>
              <w:pStyle w:val="ConsPlusNormal"/>
              <w:jc w:val="center"/>
            </w:pPr>
            <w:r>
              <w:t>тыс. м</w:t>
            </w:r>
            <w:r>
              <w:rPr>
                <w:vertAlign w:val="superscript"/>
              </w:rPr>
              <w:t>3</w:t>
            </w:r>
          </w:p>
        </w:tc>
        <w:tc>
          <w:tcPr>
            <w:tcW w:w="1871" w:type="dxa"/>
            <w:vAlign w:val="center"/>
          </w:tcPr>
          <w:p w:rsidR="000A78EA" w:rsidRDefault="000A78EA">
            <w:pPr>
              <w:pStyle w:val="ConsPlusNormal"/>
              <w:jc w:val="center"/>
            </w:pPr>
            <w:r>
              <w:t>0,2</w:t>
            </w:r>
          </w:p>
        </w:tc>
      </w:tr>
      <w:tr w:rsidR="000A78EA">
        <w:tc>
          <w:tcPr>
            <w:tcW w:w="624" w:type="dxa"/>
            <w:vAlign w:val="center"/>
          </w:tcPr>
          <w:p w:rsidR="000A78EA" w:rsidRDefault="000A78EA">
            <w:pPr>
              <w:pStyle w:val="ConsPlusNormal"/>
              <w:jc w:val="center"/>
            </w:pPr>
            <w:r>
              <w:t>6</w:t>
            </w:r>
          </w:p>
        </w:tc>
        <w:tc>
          <w:tcPr>
            <w:tcW w:w="2891" w:type="dxa"/>
            <w:vAlign w:val="center"/>
          </w:tcPr>
          <w:p w:rsidR="000A78EA" w:rsidRDefault="000A78EA">
            <w:pPr>
              <w:pStyle w:val="ConsPlusNormal"/>
            </w:pPr>
            <w:r>
              <w:t>Сосны для новогодних праздников</w:t>
            </w:r>
          </w:p>
        </w:tc>
        <w:tc>
          <w:tcPr>
            <w:tcW w:w="1531" w:type="dxa"/>
            <w:vAlign w:val="center"/>
          </w:tcPr>
          <w:p w:rsidR="000A78EA" w:rsidRDefault="000A78EA">
            <w:pPr>
              <w:pStyle w:val="ConsPlusNormal"/>
              <w:jc w:val="center"/>
            </w:pPr>
            <w:r>
              <w:t>тыс. шт.</w:t>
            </w:r>
          </w:p>
        </w:tc>
        <w:tc>
          <w:tcPr>
            <w:tcW w:w="1871" w:type="dxa"/>
            <w:vAlign w:val="center"/>
          </w:tcPr>
          <w:p w:rsidR="000A78EA" w:rsidRDefault="000A78EA">
            <w:pPr>
              <w:pStyle w:val="ConsPlusNormal"/>
              <w:jc w:val="center"/>
            </w:pPr>
            <w:r>
              <w:t>20</w:t>
            </w:r>
          </w:p>
        </w:tc>
      </w:tr>
    </w:tbl>
    <w:p w:rsidR="000A78EA" w:rsidRDefault="000A78EA">
      <w:pPr>
        <w:pStyle w:val="ConsPlusNormal"/>
        <w:jc w:val="both"/>
      </w:pPr>
    </w:p>
    <w:p w:rsidR="000A78EA" w:rsidRDefault="000A78EA">
      <w:pPr>
        <w:pStyle w:val="ConsPlusNormal"/>
        <w:ind w:firstLine="540"/>
        <w:jc w:val="both"/>
      </w:pPr>
      <w:r>
        <w:t>В практической деятельности рекомендуется применять не противоречащую действующему законодательству классификацию недревесных лесных ресурсов (Сударев и др. 1991 г.), в основу которой положено подразделение ресурсов на 3 группы, различающиеся местом образования (заготовки), способом учета (оценки) ресурса, характером использования, таблица 12.1.</w:t>
      </w:r>
    </w:p>
    <w:p w:rsidR="000A78EA" w:rsidRDefault="000A78EA">
      <w:pPr>
        <w:pStyle w:val="ConsPlusNormal"/>
        <w:jc w:val="both"/>
      </w:pPr>
    </w:p>
    <w:p w:rsidR="000A78EA" w:rsidRDefault="000A78EA">
      <w:pPr>
        <w:pStyle w:val="ConsPlusNormal"/>
        <w:jc w:val="right"/>
        <w:outlineLvl w:val="3"/>
      </w:pPr>
      <w:r>
        <w:t>Таблица 12.1</w:t>
      </w:r>
    </w:p>
    <w:p w:rsidR="000A78EA" w:rsidRDefault="000A78EA">
      <w:pPr>
        <w:pStyle w:val="ConsPlusNormal"/>
        <w:jc w:val="both"/>
      </w:pPr>
    </w:p>
    <w:p w:rsidR="000A78EA" w:rsidRDefault="000A78EA">
      <w:pPr>
        <w:pStyle w:val="ConsPlusTitle"/>
        <w:jc w:val="center"/>
      </w:pPr>
      <w:bookmarkStart w:id="11" w:name="P3935"/>
      <w:bookmarkEnd w:id="11"/>
      <w:r>
        <w:t>Классификация недревесных лесных ресурсов</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6804"/>
      </w:tblGrid>
      <w:tr w:rsidR="000A78EA">
        <w:tc>
          <w:tcPr>
            <w:tcW w:w="2041" w:type="dxa"/>
          </w:tcPr>
          <w:p w:rsidR="000A78EA" w:rsidRDefault="000A78EA">
            <w:pPr>
              <w:pStyle w:val="ConsPlusNormal"/>
              <w:jc w:val="center"/>
            </w:pPr>
            <w:r>
              <w:t>Вид недревесного лесного ресурса</w:t>
            </w:r>
          </w:p>
        </w:tc>
        <w:tc>
          <w:tcPr>
            <w:tcW w:w="6804" w:type="dxa"/>
          </w:tcPr>
          <w:p w:rsidR="000A78EA" w:rsidRDefault="000A78EA">
            <w:pPr>
              <w:pStyle w:val="ConsPlusNormal"/>
              <w:jc w:val="center"/>
            </w:pPr>
            <w:r>
              <w:t>Определение, ГОСТ, ОСТ, ТУ</w:t>
            </w:r>
          </w:p>
        </w:tc>
      </w:tr>
      <w:tr w:rsidR="000A78EA">
        <w:tc>
          <w:tcPr>
            <w:tcW w:w="8845" w:type="dxa"/>
            <w:gridSpan w:val="2"/>
          </w:tcPr>
          <w:p w:rsidR="000A78EA" w:rsidRDefault="000A78EA">
            <w:pPr>
              <w:pStyle w:val="ConsPlusNormal"/>
              <w:jc w:val="center"/>
              <w:outlineLvl w:val="4"/>
            </w:pPr>
            <w:r>
              <w:t>Компоненты биомассы дерева (лесосечные отходы)</w:t>
            </w:r>
          </w:p>
        </w:tc>
      </w:tr>
      <w:tr w:rsidR="000A78EA">
        <w:tc>
          <w:tcPr>
            <w:tcW w:w="2041" w:type="dxa"/>
          </w:tcPr>
          <w:p w:rsidR="000A78EA" w:rsidRDefault="000A78EA">
            <w:pPr>
              <w:pStyle w:val="ConsPlusNormal"/>
            </w:pPr>
            <w:r>
              <w:t>Сучья</w:t>
            </w:r>
          </w:p>
        </w:tc>
        <w:tc>
          <w:tcPr>
            <w:tcW w:w="6804" w:type="dxa"/>
          </w:tcPr>
          <w:p w:rsidR="000A78EA" w:rsidRDefault="000A78EA">
            <w:pPr>
              <w:pStyle w:val="ConsPlusNormal"/>
            </w:pPr>
            <w:r>
              <w:t>Отходящие от ствола одревесневшие боковые побеги дерева толщиной у основания более 3 см, ГОСТ 17462-84</w:t>
            </w:r>
          </w:p>
        </w:tc>
      </w:tr>
      <w:tr w:rsidR="000A78EA">
        <w:tc>
          <w:tcPr>
            <w:tcW w:w="2041" w:type="dxa"/>
          </w:tcPr>
          <w:p w:rsidR="000A78EA" w:rsidRDefault="000A78EA">
            <w:pPr>
              <w:pStyle w:val="ConsPlusNormal"/>
            </w:pPr>
            <w:r>
              <w:t>Ветви</w:t>
            </w:r>
          </w:p>
        </w:tc>
        <w:tc>
          <w:tcPr>
            <w:tcW w:w="6804" w:type="dxa"/>
          </w:tcPr>
          <w:p w:rsidR="000A78EA" w:rsidRDefault="000A78EA">
            <w:pPr>
              <w:pStyle w:val="ConsPlusNormal"/>
            </w:pPr>
            <w:r>
              <w:t>Отходящие от сучьев малоодревесневшие или неодревесневшие боковые побеги дерева толщиной у основания 3 см и менее, ГОСТ 17462-84</w:t>
            </w:r>
          </w:p>
        </w:tc>
      </w:tr>
      <w:tr w:rsidR="000A78EA">
        <w:tc>
          <w:tcPr>
            <w:tcW w:w="2041" w:type="dxa"/>
          </w:tcPr>
          <w:p w:rsidR="000A78EA" w:rsidRDefault="000A78EA">
            <w:pPr>
              <w:pStyle w:val="ConsPlusNormal"/>
            </w:pPr>
            <w:r>
              <w:t>Древесная зелень</w:t>
            </w:r>
          </w:p>
        </w:tc>
        <w:tc>
          <w:tcPr>
            <w:tcW w:w="6804" w:type="dxa"/>
          </w:tcPr>
          <w:p w:rsidR="000A78EA" w:rsidRDefault="000A78EA">
            <w:pPr>
              <w:pStyle w:val="ConsPlusNormal"/>
            </w:pPr>
            <w:r>
              <w:t>Хвоя, листья, почки и неодревесневшие побеги древесно-кустарниковой растительности, за исключением: крушины, сумаха ядовитого, волчьей ягоды, бузины черной, ракитника, ореха, бука, бересклета, дуба, лещины - толщиной у основания менее 1 см, ГОСТ 21769-84</w:t>
            </w:r>
          </w:p>
        </w:tc>
      </w:tr>
      <w:tr w:rsidR="000A78EA">
        <w:tc>
          <w:tcPr>
            <w:tcW w:w="2041" w:type="dxa"/>
          </w:tcPr>
          <w:p w:rsidR="000A78EA" w:rsidRDefault="000A78EA">
            <w:pPr>
              <w:pStyle w:val="ConsPlusNormal"/>
            </w:pPr>
            <w:r>
              <w:t>Кора ели, березы, липы, прочих пород</w:t>
            </w:r>
          </w:p>
        </w:tc>
        <w:tc>
          <w:tcPr>
            <w:tcW w:w="6804" w:type="dxa"/>
          </w:tcPr>
          <w:p w:rsidR="000A78EA" w:rsidRDefault="000A78EA">
            <w:pPr>
              <w:pStyle w:val="ConsPlusNormal"/>
            </w:pPr>
            <w:r>
              <w:t>Наружная часть ствола, сучьев, ветвей, покрывающая древесину, ГОСТ 17462-84</w:t>
            </w:r>
          </w:p>
        </w:tc>
      </w:tr>
      <w:tr w:rsidR="000A78EA">
        <w:tc>
          <w:tcPr>
            <w:tcW w:w="2041" w:type="dxa"/>
          </w:tcPr>
          <w:p w:rsidR="000A78EA" w:rsidRDefault="000A78EA">
            <w:pPr>
              <w:pStyle w:val="ConsPlusNormal"/>
            </w:pPr>
            <w:r>
              <w:t>Пневая древесина сосны, прочих пород</w:t>
            </w:r>
          </w:p>
        </w:tc>
        <w:tc>
          <w:tcPr>
            <w:tcW w:w="6804" w:type="dxa"/>
          </w:tcPr>
          <w:p w:rsidR="000A78EA" w:rsidRDefault="000A78EA">
            <w:pPr>
              <w:pStyle w:val="ConsPlusNormal"/>
            </w:pPr>
            <w:r>
              <w:t>Прикорневая часть и корни дерева, предназначенные для промышленной переработки и использования в качестве топлива, ГОСТ 17462-84</w:t>
            </w:r>
          </w:p>
        </w:tc>
      </w:tr>
      <w:tr w:rsidR="000A78EA">
        <w:tc>
          <w:tcPr>
            <w:tcW w:w="2041" w:type="dxa"/>
          </w:tcPr>
          <w:p w:rsidR="000A78EA" w:rsidRDefault="000A78EA">
            <w:pPr>
              <w:pStyle w:val="ConsPlusNormal"/>
            </w:pPr>
            <w:r>
              <w:t>Хворост</w:t>
            </w:r>
          </w:p>
        </w:tc>
        <w:tc>
          <w:tcPr>
            <w:tcW w:w="6804" w:type="dxa"/>
          </w:tcPr>
          <w:p w:rsidR="000A78EA" w:rsidRDefault="000A78EA">
            <w:pPr>
              <w:pStyle w:val="ConsPlusNormal"/>
            </w:pPr>
            <w:r>
              <w:t>Тонкие стволы деревьев толщиной в комле до 4 см, ТУ 463-8-766-79</w:t>
            </w:r>
          </w:p>
        </w:tc>
      </w:tr>
      <w:tr w:rsidR="000A78EA">
        <w:tc>
          <w:tcPr>
            <w:tcW w:w="8845" w:type="dxa"/>
            <w:gridSpan w:val="2"/>
          </w:tcPr>
          <w:p w:rsidR="000A78EA" w:rsidRDefault="000A78EA">
            <w:pPr>
              <w:pStyle w:val="ConsPlusNormal"/>
              <w:jc w:val="center"/>
              <w:outlineLvl w:val="4"/>
            </w:pPr>
            <w:r>
              <w:t>Ресурсы прижизненного пользования лесом</w:t>
            </w:r>
          </w:p>
        </w:tc>
      </w:tr>
      <w:tr w:rsidR="000A78EA">
        <w:tc>
          <w:tcPr>
            <w:tcW w:w="2041" w:type="dxa"/>
          </w:tcPr>
          <w:p w:rsidR="000A78EA" w:rsidRDefault="000A78EA">
            <w:pPr>
              <w:pStyle w:val="ConsPlusNormal"/>
            </w:pPr>
            <w:r>
              <w:t>Живица</w:t>
            </w:r>
          </w:p>
        </w:tc>
        <w:tc>
          <w:tcPr>
            <w:tcW w:w="6804" w:type="dxa"/>
          </w:tcPr>
          <w:p w:rsidR="000A78EA" w:rsidRDefault="000A78EA">
            <w:pPr>
              <w:pStyle w:val="ConsPlusNormal"/>
            </w:pPr>
            <w:r>
              <w:t>Смолистое вещество, выделяющееся при ранении хвойных деревьев, ОСТ 13-428-82</w:t>
            </w:r>
          </w:p>
        </w:tc>
      </w:tr>
      <w:tr w:rsidR="000A78EA">
        <w:tc>
          <w:tcPr>
            <w:tcW w:w="2041" w:type="dxa"/>
          </w:tcPr>
          <w:p w:rsidR="000A78EA" w:rsidRDefault="000A78EA">
            <w:pPr>
              <w:pStyle w:val="ConsPlusNormal"/>
            </w:pPr>
            <w:r>
              <w:t>Баррас</w:t>
            </w:r>
          </w:p>
        </w:tc>
        <w:tc>
          <w:tcPr>
            <w:tcW w:w="6804" w:type="dxa"/>
          </w:tcPr>
          <w:p w:rsidR="000A78EA" w:rsidRDefault="000A78EA">
            <w:pPr>
              <w:pStyle w:val="ConsPlusNormal"/>
            </w:pPr>
            <w:r>
              <w:t>Загустевшая (затвердевшая) живица - основной продукт осмолоподсочки низкобонитетных сосновых насаждений, ОСТ 13-197-84</w:t>
            </w:r>
          </w:p>
        </w:tc>
      </w:tr>
      <w:tr w:rsidR="000A78EA">
        <w:tc>
          <w:tcPr>
            <w:tcW w:w="8845" w:type="dxa"/>
            <w:gridSpan w:val="2"/>
          </w:tcPr>
          <w:p w:rsidR="000A78EA" w:rsidRDefault="000A78EA">
            <w:pPr>
              <w:pStyle w:val="ConsPlusNormal"/>
              <w:jc w:val="center"/>
              <w:outlineLvl w:val="4"/>
            </w:pPr>
            <w:r>
              <w:t>Прочие лесные ресурсы</w:t>
            </w:r>
          </w:p>
        </w:tc>
      </w:tr>
      <w:tr w:rsidR="000A78EA">
        <w:tc>
          <w:tcPr>
            <w:tcW w:w="2041" w:type="dxa"/>
          </w:tcPr>
          <w:p w:rsidR="000A78EA" w:rsidRDefault="000A78EA">
            <w:pPr>
              <w:pStyle w:val="ConsPlusNormal"/>
            </w:pPr>
            <w:r>
              <w:t>Побеги ивы и других пород</w:t>
            </w:r>
          </w:p>
        </w:tc>
        <w:tc>
          <w:tcPr>
            <w:tcW w:w="6804" w:type="dxa"/>
          </w:tcPr>
          <w:p w:rsidR="000A78EA" w:rsidRDefault="000A78EA">
            <w:pPr>
              <w:pStyle w:val="ConsPlusNormal"/>
            </w:pPr>
            <w:r>
              <w:t>Побеги древесно-кустарниковых пород, используемые для плетения, изготовления мебели (ТУ 56-44-86), заготовки дубильного корья (ГОСТ 6663-74) и т.п.</w:t>
            </w:r>
          </w:p>
        </w:tc>
      </w:tr>
      <w:tr w:rsidR="000A78EA">
        <w:tc>
          <w:tcPr>
            <w:tcW w:w="2041" w:type="dxa"/>
          </w:tcPr>
          <w:p w:rsidR="000A78EA" w:rsidRDefault="000A78EA">
            <w:pPr>
              <w:pStyle w:val="ConsPlusNormal"/>
            </w:pPr>
            <w:r>
              <w:t>Новогодние елки</w:t>
            </w:r>
          </w:p>
        </w:tc>
        <w:tc>
          <w:tcPr>
            <w:tcW w:w="6804" w:type="dxa"/>
          </w:tcPr>
          <w:p w:rsidR="000A78EA" w:rsidRDefault="000A78EA">
            <w:pPr>
              <w:pStyle w:val="ConsPlusNormal"/>
            </w:pPr>
            <w:r>
              <w:t>ТУ 56 РСФСР 41 - 81</w:t>
            </w:r>
          </w:p>
        </w:tc>
      </w:tr>
    </w:tbl>
    <w:p w:rsidR="000A78EA" w:rsidRDefault="000A78EA">
      <w:pPr>
        <w:pStyle w:val="ConsPlusNormal"/>
        <w:jc w:val="both"/>
      </w:pPr>
    </w:p>
    <w:p w:rsidR="000A78EA" w:rsidRDefault="000A78EA">
      <w:pPr>
        <w:pStyle w:val="ConsPlusNormal"/>
        <w:jc w:val="right"/>
        <w:outlineLvl w:val="3"/>
      </w:pPr>
      <w:r>
        <w:t>Таблица 12.2</w:t>
      </w:r>
    </w:p>
    <w:p w:rsidR="000A78EA" w:rsidRDefault="000A78EA">
      <w:pPr>
        <w:pStyle w:val="ConsPlusNormal"/>
        <w:jc w:val="both"/>
      </w:pPr>
    </w:p>
    <w:p w:rsidR="000A78EA" w:rsidRDefault="000A78EA">
      <w:pPr>
        <w:pStyle w:val="ConsPlusTitle"/>
        <w:jc w:val="center"/>
      </w:pPr>
      <w:r>
        <w:t>Первичная продукция из недревесных лесных ресурсов</w:t>
      </w:r>
    </w:p>
    <w:p w:rsidR="000A78EA" w:rsidRDefault="000A78EA">
      <w:pPr>
        <w:pStyle w:val="ConsPlusTitle"/>
        <w:jc w:val="center"/>
      </w:pPr>
      <w:r>
        <w:t>в 1000 куб. м вывезенной древесины</w:t>
      </w:r>
    </w:p>
    <w:p w:rsidR="000A78EA" w:rsidRDefault="000A78EA">
      <w:pPr>
        <w:pStyle w:val="ConsPlusTitle"/>
        <w:jc w:val="center"/>
      </w:pPr>
      <w:r>
        <w:t>(пример расчета)</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59"/>
        <w:gridCol w:w="1134"/>
        <w:gridCol w:w="1361"/>
        <w:gridCol w:w="1531"/>
        <w:gridCol w:w="1276"/>
        <w:gridCol w:w="1077"/>
        <w:gridCol w:w="1133"/>
      </w:tblGrid>
      <w:tr w:rsidR="000A78EA">
        <w:tc>
          <w:tcPr>
            <w:tcW w:w="1559" w:type="dxa"/>
            <w:vMerge w:val="restart"/>
          </w:tcPr>
          <w:p w:rsidR="000A78EA" w:rsidRDefault="000A78EA">
            <w:pPr>
              <w:pStyle w:val="ConsPlusNormal"/>
              <w:jc w:val="center"/>
            </w:pPr>
            <w:r>
              <w:t>Дополнительные ресурсы ВЛМ, м</w:t>
            </w:r>
            <w:r>
              <w:rPr>
                <w:vertAlign w:val="superscript"/>
              </w:rPr>
              <w:t>3</w:t>
            </w:r>
          </w:p>
        </w:tc>
        <w:tc>
          <w:tcPr>
            <w:tcW w:w="2495" w:type="dxa"/>
            <w:gridSpan w:val="2"/>
          </w:tcPr>
          <w:p w:rsidR="000A78EA" w:rsidRDefault="000A78EA">
            <w:pPr>
              <w:pStyle w:val="ConsPlusNormal"/>
              <w:jc w:val="center"/>
            </w:pPr>
            <w:r>
              <w:t>Нормативы в натуральном выражении, м</w:t>
            </w:r>
            <w:r>
              <w:rPr>
                <w:vertAlign w:val="superscript"/>
              </w:rPr>
              <w:t>3</w:t>
            </w:r>
          </w:p>
        </w:tc>
        <w:tc>
          <w:tcPr>
            <w:tcW w:w="1531" w:type="dxa"/>
            <w:vMerge w:val="restart"/>
          </w:tcPr>
          <w:p w:rsidR="000A78EA" w:rsidRDefault="000A78EA">
            <w:pPr>
              <w:pStyle w:val="ConsPlusNormal"/>
              <w:jc w:val="center"/>
            </w:pPr>
            <w:r>
              <w:t>Первичная продукция</w:t>
            </w:r>
          </w:p>
        </w:tc>
        <w:tc>
          <w:tcPr>
            <w:tcW w:w="1276" w:type="dxa"/>
            <w:vMerge w:val="restart"/>
          </w:tcPr>
          <w:p w:rsidR="000A78EA" w:rsidRDefault="000A78EA">
            <w:pPr>
              <w:pStyle w:val="ConsPlusNormal"/>
              <w:jc w:val="center"/>
            </w:pPr>
            <w:r>
              <w:t>Норма расхода сырья на единицу продукции</w:t>
            </w:r>
          </w:p>
        </w:tc>
        <w:tc>
          <w:tcPr>
            <w:tcW w:w="2210" w:type="dxa"/>
            <w:gridSpan w:val="2"/>
          </w:tcPr>
          <w:p w:rsidR="000A78EA" w:rsidRDefault="000A78EA">
            <w:pPr>
              <w:pStyle w:val="ConsPlusNormal"/>
              <w:jc w:val="center"/>
            </w:pPr>
            <w:r>
              <w:t>Удельный выход продукции в натуральном выражении из ресурсов, %</w:t>
            </w:r>
          </w:p>
        </w:tc>
      </w:tr>
      <w:tr w:rsidR="000A78EA">
        <w:tc>
          <w:tcPr>
            <w:tcW w:w="1559" w:type="dxa"/>
            <w:vMerge/>
          </w:tcPr>
          <w:p w:rsidR="000A78EA" w:rsidRDefault="000A78EA">
            <w:pPr>
              <w:pStyle w:val="ConsPlusNormal"/>
            </w:pPr>
          </w:p>
        </w:tc>
        <w:tc>
          <w:tcPr>
            <w:tcW w:w="1134" w:type="dxa"/>
          </w:tcPr>
          <w:p w:rsidR="000A78EA" w:rsidRDefault="000A78EA">
            <w:pPr>
              <w:pStyle w:val="ConsPlusNormal"/>
              <w:jc w:val="center"/>
            </w:pPr>
            <w:r>
              <w:t>Образование отходов (потенциальные ресурсы)</w:t>
            </w:r>
          </w:p>
        </w:tc>
        <w:tc>
          <w:tcPr>
            <w:tcW w:w="1361" w:type="dxa"/>
          </w:tcPr>
          <w:p w:rsidR="000A78EA" w:rsidRDefault="000A78EA">
            <w:pPr>
              <w:pStyle w:val="ConsPlusNormal"/>
              <w:jc w:val="center"/>
            </w:pPr>
            <w:r>
              <w:t>Пригодные к использованию (экономически доступные ресурсы)</w:t>
            </w:r>
          </w:p>
        </w:tc>
        <w:tc>
          <w:tcPr>
            <w:tcW w:w="1531" w:type="dxa"/>
            <w:vMerge/>
          </w:tcPr>
          <w:p w:rsidR="000A78EA" w:rsidRDefault="000A78EA">
            <w:pPr>
              <w:pStyle w:val="ConsPlusNormal"/>
            </w:pPr>
          </w:p>
        </w:tc>
        <w:tc>
          <w:tcPr>
            <w:tcW w:w="1276" w:type="dxa"/>
            <w:vMerge/>
          </w:tcPr>
          <w:p w:rsidR="000A78EA" w:rsidRDefault="000A78EA">
            <w:pPr>
              <w:pStyle w:val="ConsPlusNormal"/>
            </w:pPr>
          </w:p>
        </w:tc>
        <w:tc>
          <w:tcPr>
            <w:tcW w:w="1077" w:type="dxa"/>
          </w:tcPr>
          <w:p w:rsidR="000A78EA" w:rsidRDefault="000A78EA">
            <w:pPr>
              <w:pStyle w:val="ConsPlusNormal"/>
              <w:jc w:val="center"/>
            </w:pPr>
            <w:r>
              <w:t>Потенциальных</w:t>
            </w:r>
          </w:p>
        </w:tc>
        <w:tc>
          <w:tcPr>
            <w:tcW w:w="1133" w:type="dxa"/>
          </w:tcPr>
          <w:p w:rsidR="000A78EA" w:rsidRDefault="000A78EA">
            <w:pPr>
              <w:pStyle w:val="ConsPlusNormal"/>
              <w:jc w:val="center"/>
            </w:pPr>
            <w:r>
              <w:t>Экономически доступ.</w:t>
            </w:r>
          </w:p>
        </w:tc>
      </w:tr>
      <w:tr w:rsidR="000A78EA">
        <w:tc>
          <w:tcPr>
            <w:tcW w:w="1559" w:type="dxa"/>
          </w:tcPr>
          <w:p w:rsidR="000A78EA" w:rsidRDefault="000A78EA">
            <w:pPr>
              <w:pStyle w:val="ConsPlusNormal"/>
            </w:pPr>
            <w:r>
              <w:t>Сучья</w:t>
            </w:r>
          </w:p>
        </w:tc>
        <w:tc>
          <w:tcPr>
            <w:tcW w:w="1134" w:type="dxa"/>
          </w:tcPr>
          <w:p w:rsidR="000A78EA" w:rsidRDefault="000A78EA">
            <w:pPr>
              <w:pStyle w:val="ConsPlusNormal"/>
              <w:jc w:val="center"/>
            </w:pPr>
            <w:r>
              <w:t>110</w:t>
            </w:r>
          </w:p>
        </w:tc>
        <w:tc>
          <w:tcPr>
            <w:tcW w:w="1361" w:type="dxa"/>
          </w:tcPr>
          <w:p w:rsidR="000A78EA" w:rsidRDefault="000A78EA">
            <w:pPr>
              <w:pStyle w:val="ConsPlusNormal"/>
              <w:jc w:val="center"/>
            </w:pPr>
            <w:r>
              <w:t>24</w:t>
            </w:r>
          </w:p>
        </w:tc>
        <w:tc>
          <w:tcPr>
            <w:tcW w:w="1531" w:type="dxa"/>
          </w:tcPr>
          <w:p w:rsidR="000A78EA" w:rsidRDefault="000A78EA">
            <w:pPr>
              <w:pStyle w:val="ConsPlusNormal"/>
            </w:pPr>
            <w:r>
              <w:t>Сырье технологическое, м</w:t>
            </w:r>
            <w:r>
              <w:rPr>
                <w:vertAlign w:val="superscript"/>
              </w:rPr>
              <w:t>3</w:t>
            </w:r>
          </w:p>
        </w:tc>
        <w:tc>
          <w:tcPr>
            <w:tcW w:w="1276" w:type="dxa"/>
          </w:tcPr>
          <w:p w:rsidR="000A78EA" w:rsidRDefault="000A78EA">
            <w:pPr>
              <w:pStyle w:val="ConsPlusNormal"/>
              <w:jc w:val="center"/>
            </w:pPr>
            <w:r>
              <w:t>1.3</w:t>
            </w:r>
          </w:p>
        </w:tc>
        <w:tc>
          <w:tcPr>
            <w:tcW w:w="1077" w:type="dxa"/>
          </w:tcPr>
          <w:p w:rsidR="000A78EA" w:rsidRDefault="000A78EA">
            <w:pPr>
              <w:pStyle w:val="ConsPlusNormal"/>
              <w:jc w:val="center"/>
            </w:pPr>
            <w:r>
              <w:t>84.6</w:t>
            </w:r>
          </w:p>
        </w:tc>
        <w:tc>
          <w:tcPr>
            <w:tcW w:w="1133" w:type="dxa"/>
          </w:tcPr>
          <w:p w:rsidR="000A78EA" w:rsidRDefault="000A78EA">
            <w:pPr>
              <w:pStyle w:val="ConsPlusNormal"/>
              <w:jc w:val="center"/>
            </w:pPr>
            <w:r>
              <w:t>18.5</w:t>
            </w:r>
          </w:p>
        </w:tc>
      </w:tr>
      <w:tr w:rsidR="000A78EA">
        <w:tc>
          <w:tcPr>
            <w:tcW w:w="1559" w:type="dxa"/>
          </w:tcPr>
          <w:p w:rsidR="000A78EA" w:rsidRDefault="000A78EA">
            <w:pPr>
              <w:pStyle w:val="ConsPlusNormal"/>
            </w:pPr>
            <w:r>
              <w:t>Ветви</w:t>
            </w:r>
          </w:p>
        </w:tc>
        <w:tc>
          <w:tcPr>
            <w:tcW w:w="1134" w:type="dxa"/>
          </w:tcPr>
          <w:p w:rsidR="000A78EA" w:rsidRDefault="000A78EA">
            <w:pPr>
              <w:pStyle w:val="ConsPlusNormal"/>
              <w:jc w:val="center"/>
            </w:pPr>
            <w:r>
              <w:t>90</w:t>
            </w:r>
          </w:p>
        </w:tc>
        <w:tc>
          <w:tcPr>
            <w:tcW w:w="1361" w:type="dxa"/>
          </w:tcPr>
          <w:p w:rsidR="000A78EA" w:rsidRDefault="000A78EA">
            <w:pPr>
              <w:pStyle w:val="ConsPlusNormal"/>
              <w:jc w:val="center"/>
            </w:pPr>
            <w:r>
              <w:t>20</w:t>
            </w:r>
          </w:p>
        </w:tc>
        <w:tc>
          <w:tcPr>
            <w:tcW w:w="1531" w:type="dxa"/>
          </w:tcPr>
          <w:p w:rsidR="000A78EA" w:rsidRDefault="000A78EA">
            <w:pPr>
              <w:pStyle w:val="ConsPlusNormal"/>
            </w:pPr>
            <w:r>
              <w:t>Зелень древесная, т</w:t>
            </w:r>
          </w:p>
        </w:tc>
        <w:tc>
          <w:tcPr>
            <w:tcW w:w="1276" w:type="dxa"/>
          </w:tcPr>
          <w:p w:rsidR="000A78EA" w:rsidRDefault="000A78EA">
            <w:pPr>
              <w:pStyle w:val="ConsPlusNormal"/>
              <w:jc w:val="center"/>
            </w:pPr>
            <w:r>
              <w:t>2.7 - 3.3</w:t>
            </w:r>
          </w:p>
        </w:tc>
        <w:tc>
          <w:tcPr>
            <w:tcW w:w="1077" w:type="dxa"/>
          </w:tcPr>
          <w:p w:rsidR="000A78EA" w:rsidRDefault="000A78EA">
            <w:pPr>
              <w:pStyle w:val="ConsPlusNormal"/>
              <w:jc w:val="center"/>
            </w:pPr>
            <w:r>
              <w:t>30.0</w:t>
            </w:r>
          </w:p>
        </w:tc>
        <w:tc>
          <w:tcPr>
            <w:tcW w:w="1133" w:type="dxa"/>
          </w:tcPr>
          <w:p w:rsidR="000A78EA" w:rsidRDefault="000A78EA">
            <w:pPr>
              <w:pStyle w:val="ConsPlusNormal"/>
              <w:jc w:val="center"/>
            </w:pPr>
            <w:r>
              <w:t>6.7</w:t>
            </w:r>
          </w:p>
        </w:tc>
      </w:tr>
      <w:tr w:rsidR="000A78EA">
        <w:tc>
          <w:tcPr>
            <w:tcW w:w="1559" w:type="dxa"/>
          </w:tcPr>
          <w:p w:rsidR="000A78EA" w:rsidRDefault="000A78EA">
            <w:pPr>
              <w:pStyle w:val="ConsPlusNormal"/>
            </w:pPr>
            <w:r>
              <w:t>Кора</w:t>
            </w:r>
          </w:p>
        </w:tc>
        <w:tc>
          <w:tcPr>
            <w:tcW w:w="1134" w:type="dxa"/>
          </w:tcPr>
          <w:p w:rsidR="000A78EA" w:rsidRDefault="000A78EA">
            <w:pPr>
              <w:pStyle w:val="ConsPlusNormal"/>
              <w:jc w:val="center"/>
            </w:pPr>
            <w:r>
              <w:t>100</w:t>
            </w:r>
          </w:p>
        </w:tc>
        <w:tc>
          <w:tcPr>
            <w:tcW w:w="1361" w:type="dxa"/>
          </w:tcPr>
          <w:p w:rsidR="000A78EA" w:rsidRDefault="000A78EA">
            <w:pPr>
              <w:pStyle w:val="ConsPlusNormal"/>
              <w:jc w:val="center"/>
            </w:pPr>
            <w:r>
              <w:t>70</w:t>
            </w:r>
          </w:p>
        </w:tc>
        <w:tc>
          <w:tcPr>
            <w:tcW w:w="1531" w:type="dxa"/>
          </w:tcPr>
          <w:p w:rsidR="000A78EA" w:rsidRDefault="000A78EA">
            <w:pPr>
              <w:pStyle w:val="ConsPlusNormal"/>
            </w:pPr>
            <w:r>
              <w:t>Корье дубильное, т</w:t>
            </w:r>
          </w:p>
        </w:tc>
        <w:tc>
          <w:tcPr>
            <w:tcW w:w="1276" w:type="dxa"/>
          </w:tcPr>
          <w:p w:rsidR="000A78EA" w:rsidRDefault="000A78EA">
            <w:pPr>
              <w:pStyle w:val="ConsPlusNormal"/>
              <w:jc w:val="center"/>
            </w:pPr>
            <w:r>
              <w:t>2.1 - 3.6</w:t>
            </w:r>
          </w:p>
        </w:tc>
        <w:tc>
          <w:tcPr>
            <w:tcW w:w="1077" w:type="dxa"/>
          </w:tcPr>
          <w:p w:rsidR="000A78EA" w:rsidRDefault="000A78EA">
            <w:pPr>
              <w:pStyle w:val="ConsPlusNormal"/>
              <w:jc w:val="center"/>
            </w:pPr>
            <w:r>
              <w:t>39.2</w:t>
            </w:r>
          </w:p>
        </w:tc>
        <w:tc>
          <w:tcPr>
            <w:tcW w:w="1133" w:type="dxa"/>
          </w:tcPr>
          <w:p w:rsidR="000A78EA" w:rsidRDefault="000A78EA">
            <w:pPr>
              <w:pStyle w:val="ConsPlusNormal"/>
              <w:jc w:val="center"/>
            </w:pPr>
            <w:r>
              <w:t>24.8</w:t>
            </w:r>
          </w:p>
        </w:tc>
      </w:tr>
      <w:tr w:rsidR="000A78EA">
        <w:tc>
          <w:tcPr>
            <w:tcW w:w="1559" w:type="dxa"/>
          </w:tcPr>
          <w:p w:rsidR="000A78EA" w:rsidRDefault="000A78EA">
            <w:pPr>
              <w:pStyle w:val="ConsPlusNormal"/>
            </w:pPr>
            <w:r>
              <w:t>Пни</w:t>
            </w:r>
          </w:p>
        </w:tc>
        <w:tc>
          <w:tcPr>
            <w:tcW w:w="1134" w:type="dxa"/>
          </w:tcPr>
          <w:p w:rsidR="000A78EA" w:rsidRDefault="000A78EA">
            <w:pPr>
              <w:pStyle w:val="ConsPlusNormal"/>
              <w:jc w:val="center"/>
            </w:pPr>
            <w:r>
              <w:t>30</w:t>
            </w:r>
          </w:p>
        </w:tc>
        <w:tc>
          <w:tcPr>
            <w:tcW w:w="1361" w:type="dxa"/>
          </w:tcPr>
          <w:p w:rsidR="000A78EA" w:rsidRDefault="000A78EA">
            <w:pPr>
              <w:pStyle w:val="ConsPlusNormal"/>
              <w:jc w:val="center"/>
            </w:pPr>
            <w:r>
              <w:t>15</w:t>
            </w:r>
          </w:p>
        </w:tc>
        <w:tc>
          <w:tcPr>
            <w:tcW w:w="1531" w:type="dxa"/>
          </w:tcPr>
          <w:p w:rsidR="000A78EA" w:rsidRDefault="000A78EA">
            <w:pPr>
              <w:pStyle w:val="ConsPlusNormal"/>
            </w:pPr>
            <w:r>
              <w:t>Осмол пневой, т</w:t>
            </w:r>
          </w:p>
        </w:tc>
        <w:tc>
          <w:tcPr>
            <w:tcW w:w="1276" w:type="dxa"/>
          </w:tcPr>
          <w:p w:rsidR="000A78EA" w:rsidRDefault="000A78EA">
            <w:pPr>
              <w:pStyle w:val="ConsPlusNormal"/>
              <w:jc w:val="center"/>
            </w:pPr>
            <w:r>
              <w:t>5.4</w:t>
            </w:r>
          </w:p>
        </w:tc>
        <w:tc>
          <w:tcPr>
            <w:tcW w:w="1077" w:type="dxa"/>
          </w:tcPr>
          <w:p w:rsidR="000A78EA" w:rsidRDefault="000A78EA">
            <w:pPr>
              <w:pStyle w:val="ConsPlusNormal"/>
              <w:jc w:val="center"/>
            </w:pPr>
            <w:r>
              <w:t>5.6</w:t>
            </w:r>
          </w:p>
        </w:tc>
        <w:tc>
          <w:tcPr>
            <w:tcW w:w="1133" w:type="dxa"/>
          </w:tcPr>
          <w:p w:rsidR="000A78EA" w:rsidRDefault="000A78EA">
            <w:pPr>
              <w:pStyle w:val="ConsPlusNormal"/>
              <w:jc w:val="center"/>
            </w:pPr>
            <w:r>
              <w:t>2.8</w:t>
            </w:r>
          </w:p>
        </w:tc>
      </w:tr>
      <w:tr w:rsidR="000A78EA">
        <w:tc>
          <w:tcPr>
            <w:tcW w:w="1559" w:type="dxa"/>
          </w:tcPr>
          <w:p w:rsidR="000A78EA" w:rsidRDefault="000A78EA">
            <w:pPr>
              <w:pStyle w:val="ConsPlusNormal"/>
            </w:pPr>
            <w:r>
              <w:t>Хворост</w:t>
            </w:r>
          </w:p>
        </w:tc>
        <w:tc>
          <w:tcPr>
            <w:tcW w:w="1134" w:type="dxa"/>
          </w:tcPr>
          <w:p w:rsidR="000A78EA" w:rsidRDefault="000A78EA">
            <w:pPr>
              <w:pStyle w:val="ConsPlusNormal"/>
              <w:jc w:val="center"/>
            </w:pPr>
            <w:r>
              <w:t>110</w:t>
            </w:r>
          </w:p>
        </w:tc>
        <w:tc>
          <w:tcPr>
            <w:tcW w:w="1361" w:type="dxa"/>
          </w:tcPr>
          <w:p w:rsidR="000A78EA" w:rsidRDefault="000A78EA">
            <w:pPr>
              <w:pStyle w:val="ConsPlusNormal"/>
              <w:jc w:val="center"/>
            </w:pPr>
            <w:r>
              <w:t>77</w:t>
            </w:r>
          </w:p>
        </w:tc>
        <w:tc>
          <w:tcPr>
            <w:tcW w:w="1531" w:type="dxa"/>
          </w:tcPr>
          <w:p w:rsidR="000A78EA" w:rsidRDefault="000A78EA">
            <w:pPr>
              <w:pStyle w:val="ConsPlusNormal"/>
            </w:pPr>
            <w:r>
              <w:t>Хворост разных пород, м</w:t>
            </w:r>
            <w:r>
              <w:rPr>
                <w:vertAlign w:val="superscript"/>
              </w:rPr>
              <w:t>3</w:t>
            </w:r>
          </w:p>
        </w:tc>
        <w:tc>
          <w:tcPr>
            <w:tcW w:w="1276" w:type="dxa"/>
          </w:tcPr>
          <w:p w:rsidR="000A78EA" w:rsidRDefault="000A78EA">
            <w:pPr>
              <w:pStyle w:val="ConsPlusNormal"/>
              <w:jc w:val="center"/>
            </w:pPr>
            <w:r>
              <w:t>1,1</w:t>
            </w:r>
          </w:p>
        </w:tc>
        <w:tc>
          <w:tcPr>
            <w:tcW w:w="1077" w:type="dxa"/>
          </w:tcPr>
          <w:p w:rsidR="000A78EA" w:rsidRDefault="000A78EA">
            <w:pPr>
              <w:pStyle w:val="ConsPlusNormal"/>
              <w:jc w:val="center"/>
            </w:pPr>
            <w:r>
              <w:t>100,0</w:t>
            </w:r>
          </w:p>
        </w:tc>
        <w:tc>
          <w:tcPr>
            <w:tcW w:w="1133" w:type="dxa"/>
          </w:tcPr>
          <w:p w:rsidR="000A78EA" w:rsidRDefault="000A78EA">
            <w:pPr>
              <w:pStyle w:val="ConsPlusNormal"/>
              <w:jc w:val="center"/>
            </w:pPr>
            <w:r>
              <w:t>70</w:t>
            </w:r>
          </w:p>
        </w:tc>
      </w:tr>
    </w:tbl>
    <w:p w:rsidR="000A78EA" w:rsidRDefault="000A78EA">
      <w:pPr>
        <w:pStyle w:val="ConsPlusNormal"/>
        <w:jc w:val="both"/>
      </w:pPr>
    </w:p>
    <w:p w:rsidR="000A78EA" w:rsidRDefault="000A78EA">
      <w:pPr>
        <w:pStyle w:val="ConsPlusTitle"/>
        <w:jc w:val="center"/>
        <w:outlineLvl w:val="3"/>
      </w:pPr>
      <w:r>
        <w:t>Хворост</w:t>
      </w:r>
    </w:p>
    <w:p w:rsidR="000A78EA" w:rsidRDefault="000A78EA">
      <w:pPr>
        <w:pStyle w:val="ConsPlusNormal"/>
        <w:jc w:val="both"/>
      </w:pPr>
    </w:p>
    <w:p w:rsidR="000A78EA" w:rsidRDefault="000A78EA">
      <w:pPr>
        <w:pStyle w:val="ConsPlusNormal"/>
        <w:ind w:firstLine="540"/>
        <w:jc w:val="both"/>
      </w:pPr>
      <w:r>
        <w:t>Хворостом являются срезанные тонкие стволы деревьев, диаметром в комле до 4 см, а также срезанные вершины, сучья и ветви деревьев, табл. 12.1.</w:t>
      </w:r>
    </w:p>
    <w:p w:rsidR="000A78EA" w:rsidRDefault="000A78EA">
      <w:pPr>
        <w:pStyle w:val="ConsPlusNormal"/>
        <w:jc w:val="both"/>
      </w:pPr>
    </w:p>
    <w:p w:rsidR="000A78EA" w:rsidRDefault="000A78EA">
      <w:pPr>
        <w:pStyle w:val="ConsPlusTitle"/>
        <w:jc w:val="center"/>
        <w:outlineLvl w:val="3"/>
      </w:pPr>
      <w:r>
        <w:t>Веточный корм</w:t>
      </w:r>
    </w:p>
    <w:p w:rsidR="000A78EA" w:rsidRDefault="000A78EA">
      <w:pPr>
        <w:pStyle w:val="ConsPlusNormal"/>
        <w:jc w:val="both"/>
      </w:pPr>
    </w:p>
    <w:p w:rsidR="000A78EA" w:rsidRDefault="000A78EA">
      <w:pPr>
        <w:pStyle w:val="ConsPlusNormal"/>
        <w:ind w:firstLine="540"/>
        <w:jc w:val="both"/>
      </w:pPr>
      <w:r>
        <w:t>Веточным кормом называют ветви толщиной до 1,5 сантиметров, заготовленные из побегов некоторых лиственных и хвойных пород и предназначенные на корм скоту.</w:t>
      </w:r>
    </w:p>
    <w:p w:rsidR="000A78EA" w:rsidRDefault="000A78EA">
      <w:pPr>
        <w:pStyle w:val="ConsPlusNormal"/>
        <w:spacing w:before="220"/>
        <w:ind w:firstLine="540"/>
        <w:jc w:val="both"/>
      </w:pPr>
      <w:r>
        <w:t>Для заготовки веточного корма используют ветви лиственных (березы, осины, клена, орешника, липы, тополя, ясеня и других) и хвойных пород. Заготавливают веточный корм из побегов лиственных пород в основном летом, хвойных пород - круглогодично.</w:t>
      </w:r>
    </w:p>
    <w:p w:rsidR="000A78EA" w:rsidRDefault="000A78EA">
      <w:pPr>
        <w:pStyle w:val="ConsPlusNormal"/>
        <w:spacing w:before="220"/>
        <w:ind w:firstLine="540"/>
        <w:jc w:val="both"/>
      </w:pPr>
      <w:r>
        <w:t>Заготовка веточного корма производится со срубленных деревьев при проведении выборочных и сплошных рубок.</w:t>
      </w:r>
    </w:p>
    <w:p w:rsidR="000A78EA" w:rsidRDefault="000A78EA">
      <w:pPr>
        <w:pStyle w:val="ConsPlusNormal"/>
        <w:jc w:val="both"/>
      </w:pPr>
    </w:p>
    <w:p w:rsidR="000A78EA" w:rsidRDefault="000A78EA">
      <w:pPr>
        <w:pStyle w:val="ConsPlusTitle"/>
        <w:jc w:val="center"/>
        <w:outlineLvl w:val="3"/>
      </w:pPr>
      <w:r>
        <w:t>Древесная зелень</w:t>
      </w:r>
    </w:p>
    <w:p w:rsidR="000A78EA" w:rsidRDefault="000A78EA">
      <w:pPr>
        <w:pStyle w:val="ConsPlusNormal"/>
        <w:jc w:val="both"/>
      </w:pPr>
    </w:p>
    <w:p w:rsidR="000A78EA" w:rsidRDefault="000A78EA">
      <w:pPr>
        <w:pStyle w:val="ConsPlusNormal"/>
        <w:ind w:firstLine="540"/>
        <w:jc w:val="both"/>
      </w:pPr>
      <w:r>
        <w:t>Древесная зелень - хвоя, листья (почки) и неодревесневшие веточки (побеги) диаметром до 0.8 см различных древесных и кустарниковых пород, используемые в качестве корма в свежем виде (веточный корм) или сырья для изготовления кормовых витаминных продуктов для животноводства.</w:t>
      </w:r>
    </w:p>
    <w:p w:rsidR="000A78EA" w:rsidRDefault="000A78EA">
      <w:pPr>
        <w:pStyle w:val="ConsPlusNormal"/>
        <w:spacing w:before="220"/>
        <w:ind w:firstLine="540"/>
        <w:jc w:val="both"/>
      </w:pPr>
      <w:r>
        <w:t>Техническая зелень - часть массы древесной зелени, используемая для переработки. У сосны она составляет 35%, березы - 20% от общей массы древесной зелени.</w:t>
      </w:r>
    </w:p>
    <w:p w:rsidR="000A78EA" w:rsidRDefault="000A78EA">
      <w:pPr>
        <w:pStyle w:val="ConsPlusNormal"/>
        <w:jc w:val="both"/>
      </w:pPr>
    </w:p>
    <w:p w:rsidR="000A78EA" w:rsidRDefault="000A78EA">
      <w:pPr>
        <w:pStyle w:val="ConsPlusTitle"/>
        <w:jc w:val="center"/>
        <w:outlineLvl w:val="3"/>
      </w:pPr>
      <w:r>
        <w:t>Определение запасов хвойной зелени</w:t>
      </w:r>
    </w:p>
    <w:p w:rsidR="000A78EA" w:rsidRDefault="000A78EA">
      <w:pPr>
        <w:pStyle w:val="ConsPlusNormal"/>
        <w:jc w:val="both"/>
      </w:pPr>
    </w:p>
    <w:p w:rsidR="000A78EA" w:rsidRDefault="000A78EA">
      <w:pPr>
        <w:pStyle w:val="ConsPlusNormal"/>
        <w:ind w:firstLine="540"/>
        <w:jc w:val="both"/>
      </w:pPr>
      <w:r>
        <w:t>Заготовка древесной зелени производится в насаждениях всех возрастных групп с поваленных в процессе рубок деревьев. Допускается заготовка древесной зелени в спелых древостоях с растущих деревьев путем обрезки веток на протяжении 30% кроны у деревьев, имеющих диаметр (d = 1,3 м) не менее 18 см.</w:t>
      </w:r>
    </w:p>
    <w:p w:rsidR="000A78EA" w:rsidRDefault="000A78EA">
      <w:pPr>
        <w:pStyle w:val="ConsPlusNormal"/>
        <w:spacing w:before="220"/>
        <w:ind w:firstLine="540"/>
        <w:jc w:val="both"/>
      </w:pPr>
      <w:r>
        <w:t>Определение запасов древесной (технической) зелени производят с использованием региональных нормативно-справочных таблиц.</w:t>
      </w:r>
    </w:p>
    <w:p w:rsidR="000A78EA" w:rsidRDefault="000A78EA">
      <w:pPr>
        <w:pStyle w:val="ConsPlusNormal"/>
        <w:spacing w:before="220"/>
        <w:ind w:firstLine="540"/>
        <w:jc w:val="both"/>
      </w:pPr>
      <w:r>
        <w:t>Для определения запаса технической зелени на 1 га нужно знать среднее число деревьев на 1 га данного насаждения и распределение их по ступеням толщины. Если таких данных нет, необходимо заложить пробные площади размером 0,5 га и, пересчитав деревья, определить среднее число деревьев каждой ступени толщины на 1 га. Умножив на полученное число выход технической зелени с одного дерева, определяют запас ее на 1 га, а затем и ресурсы на всей площади сырьевой базы. При расчетах можно исходить также из среднего количества технической зелени на 1 м</w:t>
      </w:r>
      <w:r>
        <w:rPr>
          <w:vertAlign w:val="superscript"/>
        </w:rPr>
        <w:t>3</w:t>
      </w:r>
      <w:r>
        <w:t xml:space="preserve"> стволовой массы определенной древесной породы.</w:t>
      </w:r>
    </w:p>
    <w:p w:rsidR="000A78EA" w:rsidRDefault="000A78EA">
      <w:pPr>
        <w:pStyle w:val="ConsPlusNormal"/>
        <w:spacing w:before="220"/>
        <w:ind w:firstLine="540"/>
        <w:jc w:val="both"/>
      </w:pPr>
      <w:r>
        <w:t>По содержанию коры, хвои листьев, древесины, неорганических и органических примесей древесная зелень должна удовлетворять требованиям ГОСТ 21769-84.</w:t>
      </w:r>
    </w:p>
    <w:p w:rsidR="000A78EA" w:rsidRDefault="000A78EA">
      <w:pPr>
        <w:pStyle w:val="ConsPlusNormal"/>
        <w:spacing w:before="220"/>
        <w:ind w:firstLine="540"/>
        <w:jc w:val="both"/>
      </w:pPr>
      <w:r>
        <w:t>При заготовке древесной зелени для кормовых целей не допускается использование крушины, волчьей ягоды, бузины, ракитника, бересклета, дуба.</w:t>
      </w:r>
    </w:p>
    <w:p w:rsidR="000A78EA" w:rsidRDefault="000A78EA">
      <w:pPr>
        <w:pStyle w:val="ConsPlusNormal"/>
        <w:jc w:val="both"/>
      </w:pPr>
    </w:p>
    <w:p w:rsidR="000A78EA" w:rsidRDefault="000A78EA">
      <w:pPr>
        <w:pStyle w:val="ConsPlusTitle"/>
        <w:jc w:val="center"/>
        <w:outlineLvl w:val="3"/>
      </w:pPr>
      <w:r>
        <w:t>Определение запасов сосновых лап</w:t>
      </w:r>
    </w:p>
    <w:p w:rsidR="000A78EA" w:rsidRDefault="000A78EA">
      <w:pPr>
        <w:pStyle w:val="ConsPlusNormal"/>
        <w:jc w:val="both"/>
      </w:pPr>
    </w:p>
    <w:p w:rsidR="000A78EA" w:rsidRDefault="000A78EA">
      <w:pPr>
        <w:pStyle w:val="ConsPlusNormal"/>
        <w:ind w:firstLine="540"/>
        <w:jc w:val="both"/>
      </w:pPr>
      <w:r>
        <w:t>Определение запасов сосновых лап производится с использованием региональных нормативно-справочных таблиц.</w:t>
      </w:r>
    </w:p>
    <w:p w:rsidR="000A78EA" w:rsidRDefault="000A78EA">
      <w:pPr>
        <w:pStyle w:val="ConsPlusNormal"/>
        <w:jc w:val="both"/>
      </w:pPr>
    </w:p>
    <w:p w:rsidR="000A78EA" w:rsidRDefault="000A78EA">
      <w:pPr>
        <w:pStyle w:val="ConsPlusNormal"/>
        <w:jc w:val="right"/>
        <w:outlineLvl w:val="4"/>
      </w:pPr>
      <w:r>
        <w:t>Таблица 12.3</w:t>
      </w:r>
    </w:p>
    <w:p w:rsidR="000A78EA" w:rsidRDefault="000A78EA">
      <w:pPr>
        <w:pStyle w:val="ConsPlusNormal"/>
        <w:jc w:val="both"/>
      </w:pPr>
    </w:p>
    <w:p w:rsidR="000A78EA" w:rsidRDefault="000A78EA">
      <w:pPr>
        <w:pStyle w:val="ConsPlusTitle"/>
        <w:jc w:val="center"/>
      </w:pPr>
      <w:r>
        <w:t>Масса сосновой лапки</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535"/>
        <w:gridCol w:w="1537"/>
        <w:gridCol w:w="1627"/>
        <w:gridCol w:w="1417"/>
        <w:gridCol w:w="1417"/>
      </w:tblGrid>
      <w:tr w:rsidR="000A78EA">
        <w:tc>
          <w:tcPr>
            <w:tcW w:w="1531" w:type="dxa"/>
            <w:vMerge w:val="restart"/>
          </w:tcPr>
          <w:p w:rsidR="000A78EA" w:rsidRDefault="000A78EA">
            <w:pPr>
              <w:pStyle w:val="ConsPlusNormal"/>
              <w:jc w:val="center"/>
            </w:pPr>
            <w:r>
              <w:t>D = 1.3 м, см</w:t>
            </w:r>
          </w:p>
        </w:tc>
        <w:tc>
          <w:tcPr>
            <w:tcW w:w="7533" w:type="dxa"/>
            <w:gridSpan w:val="5"/>
          </w:tcPr>
          <w:p w:rsidR="000A78EA" w:rsidRDefault="000A78EA">
            <w:pPr>
              <w:pStyle w:val="ConsPlusNormal"/>
              <w:jc w:val="center"/>
            </w:pPr>
            <w:r>
              <w:t>Масса сосновой лапки с одного дерева, кг, в зависимости от разряда высот</w:t>
            </w:r>
          </w:p>
        </w:tc>
      </w:tr>
      <w:tr w:rsidR="000A78EA">
        <w:tc>
          <w:tcPr>
            <w:tcW w:w="1531" w:type="dxa"/>
            <w:vMerge/>
          </w:tcPr>
          <w:p w:rsidR="000A78EA" w:rsidRDefault="000A78EA">
            <w:pPr>
              <w:pStyle w:val="ConsPlusNormal"/>
            </w:pPr>
          </w:p>
        </w:tc>
        <w:tc>
          <w:tcPr>
            <w:tcW w:w="1535" w:type="dxa"/>
          </w:tcPr>
          <w:p w:rsidR="000A78EA" w:rsidRDefault="000A78EA">
            <w:pPr>
              <w:pStyle w:val="ConsPlusNormal"/>
              <w:jc w:val="center"/>
            </w:pPr>
            <w:r>
              <w:t>Ia</w:t>
            </w:r>
          </w:p>
        </w:tc>
        <w:tc>
          <w:tcPr>
            <w:tcW w:w="1537" w:type="dxa"/>
          </w:tcPr>
          <w:p w:rsidR="000A78EA" w:rsidRDefault="000A78EA">
            <w:pPr>
              <w:pStyle w:val="ConsPlusNormal"/>
              <w:jc w:val="center"/>
            </w:pPr>
            <w:r>
              <w:t>I</w:t>
            </w:r>
          </w:p>
        </w:tc>
        <w:tc>
          <w:tcPr>
            <w:tcW w:w="1627" w:type="dxa"/>
          </w:tcPr>
          <w:p w:rsidR="000A78EA" w:rsidRDefault="000A78EA">
            <w:pPr>
              <w:pStyle w:val="ConsPlusNormal"/>
              <w:jc w:val="center"/>
            </w:pPr>
            <w:r>
              <w:t>II</w:t>
            </w:r>
          </w:p>
        </w:tc>
        <w:tc>
          <w:tcPr>
            <w:tcW w:w="1417" w:type="dxa"/>
          </w:tcPr>
          <w:p w:rsidR="000A78EA" w:rsidRDefault="000A78EA">
            <w:pPr>
              <w:pStyle w:val="ConsPlusNormal"/>
              <w:jc w:val="center"/>
            </w:pPr>
            <w:r>
              <w:t>III</w:t>
            </w:r>
          </w:p>
        </w:tc>
        <w:tc>
          <w:tcPr>
            <w:tcW w:w="1417" w:type="dxa"/>
          </w:tcPr>
          <w:p w:rsidR="000A78EA" w:rsidRDefault="000A78EA">
            <w:pPr>
              <w:pStyle w:val="ConsPlusNormal"/>
              <w:jc w:val="center"/>
            </w:pPr>
            <w:r>
              <w:t>IV</w:t>
            </w:r>
          </w:p>
        </w:tc>
      </w:tr>
      <w:tr w:rsidR="000A78EA">
        <w:tc>
          <w:tcPr>
            <w:tcW w:w="1531" w:type="dxa"/>
          </w:tcPr>
          <w:p w:rsidR="000A78EA" w:rsidRDefault="000A78EA">
            <w:pPr>
              <w:pStyle w:val="ConsPlusNormal"/>
              <w:jc w:val="center"/>
            </w:pPr>
            <w:r>
              <w:t>12</w:t>
            </w:r>
          </w:p>
        </w:tc>
        <w:tc>
          <w:tcPr>
            <w:tcW w:w="1535" w:type="dxa"/>
          </w:tcPr>
          <w:p w:rsidR="000A78EA" w:rsidRDefault="000A78EA">
            <w:pPr>
              <w:pStyle w:val="ConsPlusNormal"/>
              <w:jc w:val="center"/>
            </w:pPr>
            <w:r>
              <w:t>13</w:t>
            </w:r>
          </w:p>
        </w:tc>
        <w:tc>
          <w:tcPr>
            <w:tcW w:w="1537" w:type="dxa"/>
          </w:tcPr>
          <w:p w:rsidR="000A78EA" w:rsidRDefault="000A78EA">
            <w:pPr>
              <w:pStyle w:val="ConsPlusNormal"/>
              <w:jc w:val="center"/>
            </w:pPr>
            <w:r>
              <w:t>12</w:t>
            </w:r>
          </w:p>
        </w:tc>
        <w:tc>
          <w:tcPr>
            <w:tcW w:w="1627" w:type="dxa"/>
          </w:tcPr>
          <w:p w:rsidR="000A78EA" w:rsidRDefault="000A78EA">
            <w:pPr>
              <w:pStyle w:val="ConsPlusNormal"/>
              <w:jc w:val="center"/>
            </w:pPr>
            <w:r>
              <w:t>11</w:t>
            </w:r>
          </w:p>
        </w:tc>
        <w:tc>
          <w:tcPr>
            <w:tcW w:w="1417" w:type="dxa"/>
          </w:tcPr>
          <w:p w:rsidR="000A78EA" w:rsidRDefault="000A78EA">
            <w:pPr>
              <w:pStyle w:val="ConsPlusNormal"/>
              <w:jc w:val="center"/>
            </w:pPr>
            <w:r>
              <w:t>10</w:t>
            </w:r>
          </w:p>
        </w:tc>
        <w:tc>
          <w:tcPr>
            <w:tcW w:w="1417" w:type="dxa"/>
          </w:tcPr>
          <w:p w:rsidR="000A78EA" w:rsidRDefault="000A78EA">
            <w:pPr>
              <w:pStyle w:val="ConsPlusNormal"/>
              <w:jc w:val="center"/>
            </w:pPr>
            <w:r>
              <w:t>9</w:t>
            </w:r>
          </w:p>
        </w:tc>
      </w:tr>
      <w:tr w:rsidR="000A78EA">
        <w:tc>
          <w:tcPr>
            <w:tcW w:w="1531" w:type="dxa"/>
          </w:tcPr>
          <w:p w:rsidR="000A78EA" w:rsidRDefault="000A78EA">
            <w:pPr>
              <w:pStyle w:val="ConsPlusNormal"/>
              <w:jc w:val="center"/>
            </w:pPr>
            <w:r>
              <w:t>16</w:t>
            </w:r>
          </w:p>
        </w:tc>
        <w:tc>
          <w:tcPr>
            <w:tcW w:w="1535" w:type="dxa"/>
          </w:tcPr>
          <w:p w:rsidR="000A78EA" w:rsidRDefault="000A78EA">
            <w:pPr>
              <w:pStyle w:val="ConsPlusNormal"/>
              <w:jc w:val="center"/>
            </w:pPr>
            <w:r>
              <w:t>20</w:t>
            </w:r>
          </w:p>
        </w:tc>
        <w:tc>
          <w:tcPr>
            <w:tcW w:w="1537" w:type="dxa"/>
          </w:tcPr>
          <w:p w:rsidR="000A78EA" w:rsidRDefault="000A78EA">
            <w:pPr>
              <w:pStyle w:val="ConsPlusNormal"/>
              <w:jc w:val="center"/>
            </w:pPr>
            <w:r>
              <w:t>18</w:t>
            </w:r>
          </w:p>
        </w:tc>
        <w:tc>
          <w:tcPr>
            <w:tcW w:w="1627" w:type="dxa"/>
          </w:tcPr>
          <w:p w:rsidR="000A78EA" w:rsidRDefault="000A78EA">
            <w:pPr>
              <w:pStyle w:val="ConsPlusNormal"/>
              <w:jc w:val="center"/>
            </w:pPr>
            <w:r>
              <w:t>17</w:t>
            </w:r>
          </w:p>
        </w:tc>
        <w:tc>
          <w:tcPr>
            <w:tcW w:w="1417" w:type="dxa"/>
          </w:tcPr>
          <w:p w:rsidR="000A78EA" w:rsidRDefault="000A78EA">
            <w:pPr>
              <w:pStyle w:val="ConsPlusNormal"/>
              <w:jc w:val="center"/>
            </w:pPr>
            <w:r>
              <w:t>15</w:t>
            </w:r>
          </w:p>
        </w:tc>
        <w:tc>
          <w:tcPr>
            <w:tcW w:w="1417" w:type="dxa"/>
          </w:tcPr>
          <w:p w:rsidR="000A78EA" w:rsidRDefault="000A78EA">
            <w:pPr>
              <w:pStyle w:val="ConsPlusNormal"/>
              <w:jc w:val="center"/>
            </w:pPr>
            <w:r>
              <w:t>14</w:t>
            </w:r>
          </w:p>
        </w:tc>
      </w:tr>
      <w:tr w:rsidR="000A78EA">
        <w:tc>
          <w:tcPr>
            <w:tcW w:w="1531" w:type="dxa"/>
          </w:tcPr>
          <w:p w:rsidR="000A78EA" w:rsidRDefault="000A78EA">
            <w:pPr>
              <w:pStyle w:val="ConsPlusNormal"/>
              <w:jc w:val="center"/>
            </w:pPr>
            <w:r>
              <w:t>20</w:t>
            </w:r>
          </w:p>
        </w:tc>
        <w:tc>
          <w:tcPr>
            <w:tcW w:w="1535" w:type="dxa"/>
          </w:tcPr>
          <w:p w:rsidR="000A78EA" w:rsidRDefault="000A78EA">
            <w:pPr>
              <w:pStyle w:val="ConsPlusNormal"/>
              <w:jc w:val="center"/>
            </w:pPr>
            <w:r>
              <w:t>28</w:t>
            </w:r>
          </w:p>
        </w:tc>
        <w:tc>
          <w:tcPr>
            <w:tcW w:w="1537" w:type="dxa"/>
          </w:tcPr>
          <w:p w:rsidR="000A78EA" w:rsidRDefault="000A78EA">
            <w:pPr>
              <w:pStyle w:val="ConsPlusNormal"/>
              <w:jc w:val="center"/>
            </w:pPr>
            <w:r>
              <w:t>25</w:t>
            </w:r>
          </w:p>
        </w:tc>
        <w:tc>
          <w:tcPr>
            <w:tcW w:w="1627" w:type="dxa"/>
          </w:tcPr>
          <w:p w:rsidR="000A78EA" w:rsidRDefault="000A78EA">
            <w:pPr>
              <w:pStyle w:val="ConsPlusNormal"/>
              <w:jc w:val="center"/>
            </w:pPr>
            <w:r>
              <w:t>23</w:t>
            </w:r>
          </w:p>
        </w:tc>
        <w:tc>
          <w:tcPr>
            <w:tcW w:w="1417" w:type="dxa"/>
          </w:tcPr>
          <w:p w:rsidR="000A78EA" w:rsidRDefault="000A78EA">
            <w:pPr>
              <w:pStyle w:val="ConsPlusNormal"/>
              <w:jc w:val="center"/>
            </w:pPr>
            <w:r>
              <w:t>21</w:t>
            </w:r>
          </w:p>
        </w:tc>
        <w:tc>
          <w:tcPr>
            <w:tcW w:w="1417" w:type="dxa"/>
          </w:tcPr>
          <w:p w:rsidR="000A78EA" w:rsidRDefault="000A78EA">
            <w:pPr>
              <w:pStyle w:val="ConsPlusNormal"/>
              <w:jc w:val="center"/>
            </w:pPr>
            <w:r>
              <w:t>19</w:t>
            </w:r>
          </w:p>
        </w:tc>
      </w:tr>
      <w:tr w:rsidR="000A78EA">
        <w:tc>
          <w:tcPr>
            <w:tcW w:w="1531" w:type="dxa"/>
          </w:tcPr>
          <w:p w:rsidR="000A78EA" w:rsidRDefault="000A78EA">
            <w:pPr>
              <w:pStyle w:val="ConsPlusNormal"/>
              <w:jc w:val="center"/>
            </w:pPr>
            <w:r>
              <w:t>24</w:t>
            </w:r>
          </w:p>
        </w:tc>
        <w:tc>
          <w:tcPr>
            <w:tcW w:w="1535" w:type="dxa"/>
          </w:tcPr>
          <w:p w:rsidR="000A78EA" w:rsidRDefault="000A78EA">
            <w:pPr>
              <w:pStyle w:val="ConsPlusNormal"/>
              <w:jc w:val="center"/>
            </w:pPr>
            <w:r>
              <w:t>34</w:t>
            </w:r>
          </w:p>
        </w:tc>
        <w:tc>
          <w:tcPr>
            <w:tcW w:w="1537" w:type="dxa"/>
          </w:tcPr>
          <w:p w:rsidR="000A78EA" w:rsidRDefault="000A78EA">
            <w:pPr>
              <w:pStyle w:val="ConsPlusNormal"/>
              <w:jc w:val="center"/>
            </w:pPr>
            <w:r>
              <w:t>31</w:t>
            </w:r>
          </w:p>
        </w:tc>
        <w:tc>
          <w:tcPr>
            <w:tcW w:w="1627" w:type="dxa"/>
          </w:tcPr>
          <w:p w:rsidR="000A78EA" w:rsidRDefault="000A78EA">
            <w:pPr>
              <w:pStyle w:val="ConsPlusNormal"/>
              <w:jc w:val="center"/>
            </w:pPr>
            <w:r>
              <w:t>29</w:t>
            </w:r>
          </w:p>
        </w:tc>
        <w:tc>
          <w:tcPr>
            <w:tcW w:w="1417" w:type="dxa"/>
          </w:tcPr>
          <w:p w:rsidR="000A78EA" w:rsidRDefault="000A78EA">
            <w:pPr>
              <w:pStyle w:val="ConsPlusNormal"/>
              <w:jc w:val="center"/>
            </w:pPr>
            <w:r>
              <w:t>27</w:t>
            </w:r>
          </w:p>
        </w:tc>
        <w:tc>
          <w:tcPr>
            <w:tcW w:w="1417" w:type="dxa"/>
          </w:tcPr>
          <w:p w:rsidR="000A78EA" w:rsidRDefault="000A78EA">
            <w:pPr>
              <w:pStyle w:val="ConsPlusNormal"/>
              <w:jc w:val="center"/>
            </w:pPr>
            <w:r>
              <w:t>25</w:t>
            </w:r>
          </w:p>
        </w:tc>
      </w:tr>
      <w:tr w:rsidR="000A78EA">
        <w:tc>
          <w:tcPr>
            <w:tcW w:w="1531" w:type="dxa"/>
          </w:tcPr>
          <w:p w:rsidR="000A78EA" w:rsidRDefault="000A78EA">
            <w:pPr>
              <w:pStyle w:val="ConsPlusNormal"/>
              <w:jc w:val="center"/>
            </w:pPr>
            <w:r>
              <w:t>28</w:t>
            </w:r>
          </w:p>
        </w:tc>
        <w:tc>
          <w:tcPr>
            <w:tcW w:w="1535" w:type="dxa"/>
          </w:tcPr>
          <w:p w:rsidR="000A78EA" w:rsidRDefault="000A78EA">
            <w:pPr>
              <w:pStyle w:val="ConsPlusNormal"/>
              <w:jc w:val="center"/>
            </w:pPr>
            <w:r>
              <w:t>41</w:t>
            </w:r>
          </w:p>
        </w:tc>
        <w:tc>
          <w:tcPr>
            <w:tcW w:w="1537" w:type="dxa"/>
          </w:tcPr>
          <w:p w:rsidR="000A78EA" w:rsidRDefault="000A78EA">
            <w:pPr>
              <w:pStyle w:val="ConsPlusNormal"/>
              <w:jc w:val="center"/>
            </w:pPr>
            <w:r>
              <w:t>38</w:t>
            </w:r>
          </w:p>
        </w:tc>
        <w:tc>
          <w:tcPr>
            <w:tcW w:w="1627" w:type="dxa"/>
          </w:tcPr>
          <w:p w:rsidR="000A78EA" w:rsidRDefault="000A78EA">
            <w:pPr>
              <w:pStyle w:val="ConsPlusNormal"/>
              <w:jc w:val="center"/>
            </w:pPr>
            <w:r>
              <w:t>36</w:t>
            </w:r>
          </w:p>
        </w:tc>
        <w:tc>
          <w:tcPr>
            <w:tcW w:w="1417" w:type="dxa"/>
          </w:tcPr>
          <w:p w:rsidR="000A78EA" w:rsidRDefault="000A78EA">
            <w:pPr>
              <w:pStyle w:val="ConsPlusNormal"/>
              <w:jc w:val="center"/>
            </w:pPr>
            <w:r>
              <w:t>32</w:t>
            </w:r>
          </w:p>
        </w:tc>
        <w:tc>
          <w:tcPr>
            <w:tcW w:w="1417" w:type="dxa"/>
          </w:tcPr>
          <w:p w:rsidR="000A78EA" w:rsidRDefault="000A78EA">
            <w:pPr>
              <w:pStyle w:val="ConsPlusNormal"/>
              <w:jc w:val="center"/>
            </w:pPr>
            <w:r>
              <w:t>29</w:t>
            </w:r>
          </w:p>
        </w:tc>
      </w:tr>
      <w:tr w:rsidR="000A78EA">
        <w:tc>
          <w:tcPr>
            <w:tcW w:w="1531" w:type="dxa"/>
          </w:tcPr>
          <w:p w:rsidR="000A78EA" w:rsidRDefault="000A78EA">
            <w:pPr>
              <w:pStyle w:val="ConsPlusNormal"/>
              <w:jc w:val="center"/>
            </w:pPr>
            <w:r>
              <w:t>32</w:t>
            </w:r>
          </w:p>
        </w:tc>
        <w:tc>
          <w:tcPr>
            <w:tcW w:w="1535" w:type="dxa"/>
          </w:tcPr>
          <w:p w:rsidR="000A78EA" w:rsidRDefault="000A78EA">
            <w:pPr>
              <w:pStyle w:val="ConsPlusNormal"/>
              <w:jc w:val="center"/>
            </w:pPr>
            <w:r>
              <w:t>48</w:t>
            </w:r>
          </w:p>
        </w:tc>
        <w:tc>
          <w:tcPr>
            <w:tcW w:w="1537" w:type="dxa"/>
          </w:tcPr>
          <w:p w:rsidR="000A78EA" w:rsidRDefault="000A78EA">
            <w:pPr>
              <w:pStyle w:val="ConsPlusNormal"/>
              <w:jc w:val="center"/>
            </w:pPr>
            <w:r>
              <w:t>44</w:t>
            </w:r>
          </w:p>
        </w:tc>
        <w:tc>
          <w:tcPr>
            <w:tcW w:w="1627" w:type="dxa"/>
          </w:tcPr>
          <w:p w:rsidR="000A78EA" w:rsidRDefault="000A78EA">
            <w:pPr>
              <w:pStyle w:val="ConsPlusNormal"/>
              <w:jc w:val="center"/>
            </w:pPr>
            <w:r>
              <w:t>41</w:t>
            </w:r>
          </w:p>
        </w:tc>
        <w:tc>
          <w:tcPr>
            <w:tcW w:w="1417" w:type="dxa"/>
          </w:tcPr>
          <w:p w:rsidR="000A78EA" w:rsidRDefault="000A78EA">
            <w:pPr>
              <w:pStyle w:val="ConsPlusNormal"/>
              <w:jc w:val="center"/>
            </w:pPr>
            <w:r>
              <w:t>37</w:t>
            </w:r>
          </w:p>
        </w:tc>
        <w:tc>
          <w:tcPr>
            <w:tcW w:w="1417" w:type="dxa"/>
          </w:tcPr>
          <w:p w:rsidR="000A78EA" w:rsidRDefault="000A78EA">
            <w:pPr>
              <w:pStyle w:val="ConsPlusNormal"/>
              <w:jc w:val="center"/>
            </w:pPr>
            <w:r>
              <w:t>34</w:t>
            </w:r>
          </w:p>
        </w:tc>
      </w:tr>
      <w:tr w:rsidR="000A78EA">
        <w:tc>
          <w:tcPr>
            <w:tcW w:w="1531" w:type="dxa"/>
          </w:tcPr>
          <w:p w:rsidR="000A78EA" w:rsidRDefault="000A78EA">
            <w:pPr>
              <w:pStyle w:val="ConsPlusNormal"/>
              <w:jc w:val="center"/>
            </w:pPr>
            <w:r>
              <w:t>36</w:t>
            </w:r>
          </w:p>
        </w:tc>
        <w:tc>
          <w:tcPr>
            <w:tcW w:w="1535" w:type="dxa"/>
          </w:tcPr>
          <w:p w:rsidR="000A78EA" w:rsidRDefault="000A78EA">
            <w:pPr>
              <w:pStyle w:val="ConsPlusNormal"/>
              <w:jc w:val="center"/>
            </w:pPr>
            <w:r>
              <w:t>54</w:t>
            </w:r>
          </w:p>
        </w:tc>
        <w:tc>
          <w:tcPr>
            <w:tcW w:w="1537" w:type="dxa"/>
          </w:tcPr>
          <w:p w:rsidR="000A78EA" w:rsidRDefault="000A78EA">
            <w:pPr>
              <w:pStyle w:val="ConsPlusNormal"/>
              <w:jc w:val="center"/>
            </w:pPr>
            <w:r>
              <w:t>48</w:t>
            </w:r>
          </w:p>
        </w:tc>
        <w:tc>
          <w:tcPr>
            <w:tcW w:w="1627" w:type="dxa"/>
          </w:tcPr>
          <w:p w:rsidR="000A78EA" w:rsidRDefault="000A78EA">
            <w:pPr>
              <w:pStyle w:val="ConsPlusNormal"/>
              <w:jc w:val="center"/>
            </w:pPr>
            <w:r>
              <w:t>46</w:t>
            </w:r>
          </w:p>
        </w:tc>
        <w:tc>
          <w:tcPr>
            <w:tcW w:w="1417" w:type="dxa"/>
          </w:tcPr>
          <w:p w:rsidR="000A78EA" w:rsidRDefault="000A78EA">
            <w:pPr>
              <w:pStyle w:val="ConsPlusNormal"/>
              <w:jc w:val="center"/>
            </w:pPr>
            <w:r>
              <w:t>42</w:t>
            </w:r>
          </w:p>
        </w:tc>
        <w:tc>
          <w:tcPr>
            <w:tcW w:w="1417" w:type="dxa"/>
          </w:tcPr>
          <w:p w:rsidR="000A78EA" w:rsidRDefault="000A78EA">
            <w:pPr>
              <w:pStyle w:val="ConsPlusNormal"/>
              <w:jc w:val="center"/>
            </w:pPr>
            <w:r>
              <w:t>38</w:t>
            </w:r>
          </w:p>
        </w:tc>
      </w:tr>
      <w:tr w:rsidR="000A78EA">
        <w:tc>
          <w:tcPr>
            <w:tcW w:w="1531" w:type="dxa"/>
          </w:tcPr>
          <w:p w:rsidR="000A78EA" w:rsidRDefault="000A78EA">
            <w:pPr>
              <w:pStyle w:val="ConsPlusNormal"/>
              <w:jc w:val="center"/>
            </w:pPr>
            <w:r>
              <w:t>40</w:t>
            </w:r>
          </w:p>
        </w:tc>
        <w:tc>
          <w:tcPr>
            <w:tcW w:w="1535" w:type="dxa"/>
          </w:tcPr>
          <w:p w:rsidR="000A78EA" w:rsidRDefault="000A78EA">
            <w:pPr>
              <w:pStyle w:val="ConsPlusNormal"/>
              <w:jc w:val="center"/>
            </w:pPr>
            <w:r>
              <w:t>61</w:t>
            </w:r>
          </w:p>
        </w:tc>
        <w:tc>
          <w:tcPr>
            <w:tcW w:w="1537" w:type="dxa"/>
          </w:tcPr>
          <w:p w:rsidR="000A78EA" w:rsidRDefault="000A78EA">
            <w:pPr>
              <w:pStyle w:val="ConsPlusNormal"/>
              <w:jc w:val="center"/>
            </w:pPr>
            <w:r>
              <w:t>56</w:t>
            </w:r>
          </w:p>
        </w:tc>
        <w:tc>
          <w:tcPr>
            <w:tcW w:w="1627" w:type="dxa"/>
          </w:tcPr>
          <w:p w:rsidR="000A78EA" w:rsidRDefault="000A78EA">
            <w:pPr>
              <w:pStyle w:val="ConsPlusNormal"/>
              <w:jc w:val="center"/>
            </w:pPr>
            <w:r>
              <w:t>51</w:t>
            </w:r>
          </w:p>
        </w:tc>
        <w:tc>
          <w:tcPr>
            <w:tcW w:w="1417" w:type="dxa"/>
          </w:tcPr>
          <w:p w:rsidR="000A78EA" w:rsidRDefault="000A78EA">
            <w:pPr>
              <w:pStyle w:val="ConsPlusNormal"/>
              <w:jc w:val="center"/>
            </w:pPr>
            <w:r>
              <w:t>48</w:t>
            </w:r>
          </w:p>
        </w:tc>
        <w:tc>
          <w:tcPr>
            <w:tcW w:w="1417" w:type="dxa"/>
          </w:tcPr>
          <w:p w:rsidR="000A78EA" w:rsidRDefault="000A78EA">
            <w:pPr>
              <w:pStyle w:val="ConsPlusNormal"/>
              <w:jc w:val="center"/>
            </w:pPr>
            <w:r>
              <w:t>43</w:t>
            </w:r>
          </w:p>
        </w:tc>
      </w:tr>
      <w:tr w:rsidR="000A78EA">
        <w:tc>
          <w:tcPr>
            <w:tcW w:w="1531" w:type="dxa"/>
          </w:tcPr>
          <w:p w:rsidR="000A78EA" w:rsidRDefault="000A78EA">
            <w:pPr>
              <w:pStyle w:val="ConsPlusNormal"/>
              <w:jc w:val="center"/>
            </w:pPr>
            <w:r>
              <w:t>44</w:t>
            </w:r>
          </w:p>
        </w:tc>
        <w:tc>
          <w:tcPr>
            <w:tcW w:w="1535" w:type="dxa"/>
          </w:tcPr>
          <w:p w:rsidR="000A78EA" w:rsidRDefault="000A78EA">
            <w:pPr>
              <w:pStyle w:val="ConsPlusNormal"/>
              <w:jc w:val="center"/>
            </w:pPr>
            <w:r>
              <w:t>66</w:t>
            </w:r>
          </w:p>
        </w:tc>
        <w:tc>
          <w:tcPr>
            <w:tcW w:w="1537" w:type="dxa"/>
          </w:tcPr>
          <w:p w:rsidR="000A78EA" w:rsidRDefault="000A78EA">
            <w:pPr>
              <w:pStyle w:val="ConsPlusNormal"/>
              <w:jc w:val="center"/>
            </w:pPr>
            <w:r>
              <w:t>60</w:t>
            </w:r>
          </w:p>
        </w:tc>
        <w:tc>
          <w:tcPr>
            <w:tcW w:w="1627" w:type="dxa"/>
          </w:tcPr>
          <w:p w:rsidR="000A78EA" w:rsidRDefault="000A78EA">
            <w:pPr>
              <w:pStyle w:val="ConsPlusNormal"/>
              <w:jc w:val="center"/>
            </w:pPr>
            <w:r>
              <w:t>57</w:t>
            </w:r>
          </w:p>
        </w:tc>
        <w:tc>
          <w:tcPr>
            <w:tcW w:w="1417" w:type="dxa"/>
          </w:tcPr>
          <w:p w:rsidR="000A78EA" w:rsidRDefault="000A78EA">
            <w:pPr>
              <w:pStyle w:val="ConsPlusNormal"/>
              <w:jc w:val="center"/>
            </w:pPr>
            <w:r>
              <w:t>52</w:t>
            </w:r>
          </w:p>
        </w:tc>
        <w:tc>
          <w:tcPr>
            <w:tcW w:w="1417" w:type="dxa"/>
          </w:tcPr>
          <w:p w:rsidR="000A78EA" w:rsidRDefault="000A78EA">
            <w:pPr>
              <w:pStyle w:val="ConsPlusNormal"/>
              <w:jc w:val="center"/>
            </w:pPr>
            <w:r>
              <w:t>47</w:t>
            </w:r>
          </w:p>
        </w:tc>
      </w:tr>
      <w:tr w:rsidR="000A78EA">
        <w:tc>
          <w:tcPr>
            <w:tcW w:w="1531" w:type="dxa"/>
          </w:tcPr>
          <w:p w:rsidR="000A78EA" w:rsidRDefault="000A78EA">
            <w:pPr>
              <w:pStyle w:val="ConsPlusNormal"/>
              <w:jc w:val="center"/>
            </w:pPr>
            <w:r>
              <w:t>48</w:t>
            </w:r>
          </w:p>
        </w:tc>
        <w:tc>
          <w:tcPr>
            <w:tcW w:w="1535" w:type="dxa"/>
          </w:tcPr>
          <w:p w:rsidR="000A78EA" w:rsidRDefault="000A78EA">
            <w:pPr>
              <w:pStyle w:val="ConsPlusNormal"/>
              <w:jc w:val="center"/>
            </w:pPr>
            <w:r>
              <w:t>72</w:t>
            </w:r>
          </w:p>
        </w:tc>
        <w:tc>
          <w:tcPr>
            <w:tcW w:w="1537" w:type="dxa"/>
          </w:tcPr>
          <w:p w:rsidR="000A78EA" w:rsidRDefault="000A78EA">
            <w:pPr>
              <w:pStyle w:val="ConsPlusNormal"/>
              <w:jc w:val="center"/>
            </w:pPr>
            <w:r>
              <w:t>67</w:t>
            </w:r>
          </w:p>
        </w:tc>
        <w:tc>
          <w:tcPr>
            <w:tcW w:w="1627" w:type="dxa"/>
          </w:tcPr>
          <w:p w:rsidR="000A78EA" w:rsidRDefault="000A78EA">
            <w:pPr>
              <w:pStyle w:val="ConsPlusNormal"/>
              <w:jc w:val="center"/>
            </w:pPr>
            <w:r>
              <w:t>61</w:t>
            </w:r>
          </w:p>
        </w:tc>
        <w:tc>
          <w:tcPr>
            <w:tcW w:w="1417" w:type="dxa"/>
          </w:tcPr>
          <w:p w:rsidR="000A78EA" w:rsidRDefault="000A78EA">
            <w:pPr>
              <w:pStyle w:val="ConsPlusNormal"/>
              <w:jc w:val="center"/>
            </w:pPr>
            <w:r>
              <w:t>56</w:t>
            </w:r>
          </w:p>
        </w:tc>
        <w:tc>
          <w:tcPr>
            <w:tcW w:w="1417" w:type="dxa"/>
          </w:tcPr>
          <w:p w:rsidR="000A78EA" w:rsidRDefault="000A78EA">
            <w:pPr>
              <w:pStyle w:val="ConsPlusNormal"/>
              <w:jc w:val="center"/>
            </w:pPr>
            <w:r>
              <w:t>52</w:t>
            </w:r>
          </w:p>
        </w:tc>
      </w:tr>
      <w:tr w:rsidR="000A78EA">
        <w:tc>
          <w:tcPr>
            <w:tcW w:w="1531" w:type="dxa"/>
          </w:tcPr>
          <w:p w:rsidR="000A78EA" w:rsidRDefault="000A78EA">
            <w:pPr>
              <w:pStyle w:val="ConsPlusNormal"/>
              <w:jc w:val="center"/>
            </w:pPr>
            <w:r>
              <w:t>52</w:t>
            </w:r>
          </w:p>
        </w:tc>
        <w:tc>
          <w:tcPr>
            <w:tcW w:w="1535" w:type="dxa"/>
          </w:tcPr>
          <w:p w:rsidR="000A78EA" w:rsidRDefault="000A78EA">
            <w:pPr>
              <w:pStyle w:val="ConsPlusNormal"/>
              <w:jc w:val="center"/>
            </w:pPr>
            <w:r>
              <w:t>77</w:t>
            </w:r>
          </w:p>
        </w:tc>
        <w:tc>
          <w:tcPr>
            <w:tcW w:w="1537" w:type="dxa"/>
          </w:tcPr>
          <w:p w:rsidR="000A78EA" w:rsidRDefault="000A78EA">
            <w:pPr>
              <w:pStyle w:val="ConsPlusNormal"/>
              <w:jc w:val="center"/>
            </w:pPr>
            <w:r>
              <w:t>72</w:t>
            </w:r>
          </w:p>
        </w:tc>
        <w:tc>
          <w:tcPr>
            <w:tcW w:w="1627" w:type="dxa"/>
          </w:tcPr>
          <w:p w:rsidR="000A78EA" w:rsidRDefault="000A78EA">
            <w:pPr>
              <w:pStyle w:val="ConsPlusNormal"/>
              <w:jc w:val="center"/>
            </w:pPr>
            <w:r>
              <w:t>66</w:t>
            </w:r>
          </w:p>
        </w:tc>
        <w:tc>
          <w:tcPr>
            <w:tcW w:w="1417" w:type="dxa"/>
          </w:tcPr>
          <w:p w:rsidR="000A78EA" w:rsidRDefault="000A78EA">
            <w:pPr>
              <w:pStyle w:val="ConsPlusNormal"/>
              <w:jc w:val="center"/>
            </w:pPr>
            <w:r>
              <w:t>60</w:t>
            </w:r>
          </w:p>
        </w:tc>
        <w:tc>
          <w:tcPr>
            <w:tcW w:w="1417" w:type="dxa"/>
          </w:tcPr>
          <w:p w:rsidR="000A78EA" w:rsidRDefault="000A78EA">
            <w:pPr>
              <w:pStyle w:val="ConsPlusNormal"/>
              <w:jc w:val="center"/>
            </w:pPr>
            <w:r>
              <w:t>56</w:t>
            </w:r>
          </w:p>
        </w:tc>
      </w:tr>
      <w:tr w:rsidR="000A78EA">
        <w:tc>
          <w:tcPr>
            <w:tcW w:w="1531" w:type="dxa"/>
          </w:tcPr>
          <w:p w:rsidR="000A78EA" w:rsidRDefault="000A78EA">
            <w:pPr>
              <w:pStyle w:val="ConsPlusNormal"/>
              <w:jc w:val="center"/>
            </w:pPr>
            <w:r>
              <w:t>56</w:t>
            </w:r>
          </w:p>
        </w:tc>
        <w:tc>
          <w:tcPr>
            <w:tcW w:w="1535" w:type="dxa"/>
          </w:tcPr>
          <w:p w:rsidR="000A78EA" w:rsidRDefault="000A78EA">
            <w:pPr>
              <w:pStyle w:val="ConsPlusNormal"/>
              <w:jc w:val="center"/>
            </w:pPr>
            <w:r>
              <w:t>82</w:t>
            </w:r>
          </w:p>
        </w:tc>
        <w:tc>
          <w:tcPr>
            <w:tcW w:w="1537" w:type="dxa"/>
          </w:tcPr>
          <w:p w:rsidR="000A78EA" w:rsidRDefault="000A78EA">
            <w:pPr>
              <w:pStyle w:val="ConsPlusNormal"/>
              <w:jc w:val="center"/>
            </w:pPr>
            <w:r>
              <w:t>76</w:t>
            </w:r>
          </w:p>
        </w:tc>
        <w:tc>
          <w:tcPr>
            <w:tcW w:w="1627" w:type="dxa"/>
          </w:tcPr>
          <w:p w:rsidR="000A78EA" w:rsidRDefault="000A78EA">
            <w:pPr>
              <w:pStyle w:val="ConsPlusNormal"/>
              <w:jc w:val="center"/>
            </w:pPr>
            <w:r>
              <w:t>70</w:t>
            </w:r>
          </w:p>
        </w:tc>
        <w:tc>
          <w:tcPr>
            <w:tcW w:w="1417" w:type="dxa"/>
          </w:tcPr>
          <w:p w:rsidR="000A78EA" w:rsidRDefault="000A78EA">
            <w:pPr>
              <w:pStyle w:val="ConsPlusNormal"/>
              <w:jc w:val="center"/>
            </w:pPr>
            <w:r>
              <w:t>66</w:t>
            </w:r>
          </w:p>
        </w:tc>
        <w:tc>
          <w:tcPr>
            <w:tcW w:w="1417" w:type="dxa"/>
          </w:tcPr>
          <w:p w:rsidR="000A78EA" w:rsidRDefault="000A78EA">
            <w:pPr>
              <w:pStyle w:val="ConsPlusNormal"/>
              <w:jc w:val="center"/>
            </w:pPr>
            <w:r>
              <w:t>59</w:t>
            </w:r>
          </w:p>
        </w:tc>
      </w:tr>
    </w:tbl>
    <w:p w:rsidR="000A78EA" w:rsidRDefault="000A78EA">
      <w:pPr>
        <w:pStyle w:val="ConsPlusNormal"/>
        <w:jc w:val="both"/>
      </w:pPr>
    </w:p>
    <w:p w:rsidR="000A78EA" w:rsidRDefault="000A78EA">
      <w:pPr>
        <w:pStyle w:val="ConsPlusNormal"/>
        <w:ind w:firstLine="540"/>
        <w:jc w:val="both"/>
      </w:pPr>
      <w:r>
        <w:t>Заготовка сосновых лап разрешается только со срубленных деревьев на лесосеках при проведении выборочных и сплошных рубок.</w:t>
      </w:r>
    </w:p>
    <w:p w:rsidR="000A78EA" w:rsidRDefault="000A78EA">
      <w:pPr>
        <w:pStyle w:val="ConsPlusNormal"/>
        <w:jc w:val="both"/>
      </w:pPr>
    </w:p>
    <w:p w:rsidR="000A78EA" w:rsidRDefault="000A78EA">
      <w:pPr>
        <w:pStyle w:val="ConsPlusTitle"/>
        <w:jc w:val="center"/>
        <w:outlineLvl w:val="3"/>
      </w:pPr>
      <w:r>
        <w:t>Древесная кора</w:t>
      </w:r>
    </w:p>
    <w:p w:rsidR="000A78EA" w:rsidRDefault="000A78EA">
      <w:pPr>
        <w:pStyle w:val="ConsPlusNormal"/>
        <w:jc w:val="both"/>
      </w:pPr>
    </w:p>
    <w:p w:rsidR="000A78EA" w:rsidRDefault="000A78EA">
      <w:pPr>
        <w:pStyle w:val="ConsPlusNormal"/>
        <w:ind w:firstLine="540"/>
        <w:jc w:val="both"/>
      </w:pPr>
      <w:r>
        <w:t>Кора многих видов древесных растений используется в кожевенном производстве в качестве дубителя. Среди растительных дубителей кора ивы занимает одно из первых мест. Кожа ивового дубления обладает эластичностью, мягкостью и высокими механическими свойствами.</w:t>
      </w:r>
    </w:p>
    <w:p w:rsidR="000A78EA" w:rsidRDefault="000A78EA">
      <w:pPr>
        <w:pStyle w:val="ConsPlusNormal"/>
        <w:spacing w:before="220"/>
        <w:ind w:firstLine="540"/>
        <w:jc w:val="both"/>
      </w:pPr>
      <w:r>
        <w:t>Из коры некоторых видов ивы (белой, козьей, ломкой, волчниковой, пурпурной) вырабатывают также краски для крашения шерсти, шелка, лайковой кожи, льняной и хлопчатобумажной пряжи, добывают салицил и гликозид. Молодая кора ивы используется для производства мешковины, веревок, шпагата.</w:t>
      </w:r>
    </w:p>
    <w:p w:rsidR="000A78EA" w:rsidRDefault="000A78EA">
      <w:pPr>
        <w:pStyle w:val="ConsPlusNormal"/>
        <w:spacing w:before="220"/>
        <w:ind w:firstLine="540"/>
        <w:jc w:val="both"/>
      </w:pPr>
      <w:r>
        <w:t>Дубильные вещества коры ив - танниды - представляют собой аморфные (некристаллические) соединения, не имеющие определенной точки плавления. Чем выше процент содержания таннидов, тем выше качество коры как дубильного сырья.</w:t>
      </w:r>
    </w:p>
    <w:p w:rsidR="000A78EA" w:rsidRDefault="000A78EA">
      <w:pPr>
        <w:pStyle w:val="ConsPlusNormal"/>
        <w:spacing w:before="220"/>
        <w:ind w:firstLine="540"/>
        <w:jc w:val="both"/>
      </w:pPr>
      <w:r>
        <w:t>Количество содержания таннидов в коре зависит, главным образом, от вида ивы. Факторами, влияющими на таннидность, являются также возраст растения, месторасположения коры на иве, сезон заготовки, условия местопроизрастания.</w:t>
      </w:r>
    </w:p>
    <w:p w:rsidR="000A78EA" w:rsidRDefault="000A78EA">
      <w:pPr>
        <w:pStyle w:val="ConsPlusNormal"/>
        <w:spacing w:before="220"/>
        <w:ind w:firstLine="540"/>
        <w:jc w:val="both"/>
      </w:pPr>
      <w:r>
        <w:t>Из древовидных форм наиболее ценными корьевыми ивами являются козья, ломкая, высокая, болотная и пятитычинковая, содержащие в коре от 8 до 12% таннидов. Из древесно-кустарниковых видов высоким содержанием таннидов выделяются ивы трехтычинковая, трутовидная, серая и шерстистопобеговая. Виды ив, содержащие в коре менее 7% таннидов, отнесены в некорьевую группу.</w:t>
      </w:r>
    </w:p>
    <w:p w:rsidR="000A78EA" w:rsidRDefault="000A78EA">
      <w:pPr>
        <w:pStyle w:val="ConsPlusNormal"/>
        <w:spacing w:before="220"/>
        <w:ind w:firstLine="540"/>
        <w:jc w:val="both"/>
      </w:pPr>
      <w:r>
        <w:t>В старой опробковевшей коре, как и в еще зеленой коре молодых однолетних побегов, содержание таннидов наименьшее. Для большинства видов ив наибольшее содержание таннидов отмечается в возрасте от 4 до 15 лет. Кора с нижней части ствола содержит больше таннидов, чем с верхней.</w:t>
      </w:r>
    </w:p>
    <w:p w:rsidR="000A78EA" w:rsidRDefault="000A78EA">
      <w:pPr>
        <w:pStyle w:val="ConsPlusNormal"/>
        <w:spacing w:before="220"/>
        <w:ind w:firstLine="540"/>
        <w:jc w:val="both"/>
      </w:pPr>
      <w:r>
        <w:t>В период сокодвижения ива содержит больше таннидов, чем во время зимнего покоя, причем наибольшее количество дубильных веществ в коре ив наблюдается в период самого интенсивного сокодвижения - с начала мая до середины июля.</w:t>
      </w:r>
    </w:p>
    <w:p w:rsidR="000A78EA" w:rsidRDefault="000A78EA">
      <w:pPr>
        <w:pStyle w:val="ConsPlusNormal"/>
        <w:spacing w:before="220"/>
        <w:ind w:firstLine="540"/>
        <w:jc w:val="both"/>
      </w:pPr>
      <w:r>
        <w:t>На содержание таннидов влияют также условия местопроизрастания ивовых насаждений. Более плодородные почвы благоприятствуют общему накоплению дубильных веществ.</w:t>
      </w:r>
    </w:p>
    <w:p w:rsidR="000A78EA" w:rsidRDefault="000A78EA">
      <w:pPr>
        <w:pStyle w:val="ConsPlusNormal"/>
        <w:jc w:val="both"/>
      </w:pPr>
    </w:p>
    <w:p w:rsidR="000A78EA" w:rsidRDefault="000A78EA">
      <w:pPr>
        <w:pStyle w:val="ConsPlusTitle"/>
        <w:jc w:val="center"/>
        <w:outlineLvl w:val="3"/>
      </w:pPr>
      <w:r>
        <w:t>Определение запасов ивового корья</w:t>
      </w:r>
    </w:p>
    <w:p w:rsidR="000A78EA" w:rsidRDefault="000A78EA">
      <w:pPr>
        <w:pStyle w:val="ConsPlusNormal"/>
        <w:jc w:val="both"/>
      </w:pPr>
    </w:p>
    <w:p w:rsidR="000A78EA" w:rsidRDefault="000A78EA">
      <w:pPr>
        <w:pStyle w:val="ConsPlusNormal"/>
        <w:ind w:firstLine="540"/>
        <w:jc w:val="both"/>
      </w:pPr>
      <w:r>
        <w:t>Сырьевая база ивового корья представлена естественными ивняками, преимущественно в пойменных местообитаниях и приуроченных к пойме кустарниковых лугах, заболоченных лесах, т.е. в местах с достаточным увлажнением и плодородием почвы.</w:t>
      </w:r>
    </w:p>
    <w:p w:rsidR="000A78EA" w:rsidRDefault="000A78EA">
      <w:pPr>
        <w:pStyle w:val="ConsPlusNormal"/>
        <w:spacing w:before="220"/>
        <w:ind w:firstLine="540"/>
        <w:jc w:val="both"/>
      </w:pPr>
      <w:r>
        <w:t>Заготовку ивового корья производят с деревьев тех видов ив, у которых в коре содержится не менее 7% дубильных веществ (при влажности 16%).</w:t>
      </w:r>
    </w:p>
    <w:p w:rsidR="000A78EA" w:rsidRDefault="000A78EA">
      <w:pPr>
        <w:pStyle w:val="ConsPlusNormal"/>
        <w:spacing w:before="220"/>
        <w:ind w:firstLine="540"/>
        <w:jc w:val="both"/>
      </w:pPr>
      <w:r>
        <w:t>Древовидные ивы: козья - таннидность корья 16%; ломкая, пятитычинковая - 10%.</w:t>
      </w:r>
    </w:p>
    <w:p w:rsidR="000A78EA" w:rsidRDefault="000A78EA">
      <w:pPr>
        <w:pStyle w:val="ConsPlusNormal"/>
        <w:spacing w:before="220"/>
        <w:ind w:firstLine="540"/>
        <w:jc w:val="both"/>
      </w:pPr>
      <w:r>
        <w:t>Кустарниковые: серая, миндалевидная - таннидность корья 17%; пепельная, ушастая - 11; пурпурная - 9.6; русская - 7-15; прутковая - 10; шерстистопобеговая - 11; длиннолистная, чернеющая - 10.5; лапландская - 8-14; грушанколистная - 11%. Низкотаннидные ивы: ветла и шелюга - таннидность корья 6-7%.</w:t>
      </w:r>
    </w:p>
    <w:p w:rsidR="000A78EA" w:rsidRDefault="000A78EA">
      <w:pPr>
        <w:pStyle w:val="ConsPlusNormal"/>
        <w:spacing w:before="220"/>
        <w:ind w:firstLine="540"/>
        <w:jc w:val="both"/>
      </w:pPr>
      <w:r>
        <w:t>Для заготовки корья пригодны кустарниковые ивы в возрасте 5 лет и старше, древовидные - 15 лет и старше. Учету подлежат ивняки вышеуказанных видов с древесным запасом не менее 5 м</w:t>
      </w:r>
      <w:r>
        <w:rPr>
          <w:vertAlign w:val="superscript"/>
        </w:rPr>
        <w:t>3</w:t>
      </w:r>
      <w:r>
        <w:t>/га.</w:t>
      </w:r>
    </w:p>
    <w:p w:rsidR="000A78EA" w:rsidRDefault="000A78EA">
      <w:pPr>
        <w:pStyle w:val="ConsPlusNormal"/>
        <w:spacing w:before="220"/>
        <w:ind w:firstLine="540"/>
        <w:jc w:val="both"/>
      </w:pPr>
      <w:r>
        <w:t>Выход сухого корья из 1 м</w:t>
      </w:r>
      <w:r>
        <w:rPr>
          <w:vertAlign w:val="superscript"/>
        </w:rPr>
        <w:t>3</w:t>
      </w:r>
      <w:r>
        <w:t xml:space="preserve"> свежесрубленной древесины в среднем равен 65 кг.</w:t>
      </w:r>
    </w:p>
    <w:p w:rsidR="000A78EA" w:rsidRDefault="000A78EA">
      <w:pPr>
        <w:pStyle w:val="ConsPlusNormal"/>
        <w:spacing w:before="220"/>
        <w:ind w:firstLine="540"/>
        <w:jc w:val="both"/>
      </w:pPr>
      <w:r>
        <w:t>Определение запасов ивового корья производят, исходя из запаса древесины ивняка на 1 га, в соответствии с таблицей 12.4.</w:t>
      </w:r>
    </w:p>
    <w:p w:rsidR="000A78EA" w:rsidRDefault="000A78EA">
      <w:pPr>
        <w:pStyle w:val="ConsPlusNormal"/>
        <w:jc w:val="both"/>
      </w:pPr>
    </w:p>
    <w:p w:rsidR="000A78EA" w:rsidRDefault="000A78EA">
      <w:pPr>
        <w:pStyle w:val="ConsPlusNormal"/>
        <w:jc w:val="right"/>
        <w:outlineLvl w:val="4"/>
      </w:pPr>
      <w:r>
        <w:t>Таблица 12.4</w:t>
      </w:r>
    </w:p>
    <w:p w:rsidR="000A78EA" w:rsidRDefault="000A78EA">
      <w:pPr>
        <w:pStyle w:val="ConsPlusNormal"/>
        <w:jc w:val="both"/>
      </w:pPr>
    </w:p>
    <w:p w:rsidR="000A78EA" w:rsidRDefault="000A78EA">
      <w:pPr>
        <w:pStyle w:val="ConsPlusTitle"/>
        <w:jc w:val="center"/>
      </w:pPr>
      <w:bookmarkStart w:id="12" w:name="P4150"/>
      <w:bookmarkEnd w:id="12"/>
      <w:r>
        <w:t>Масса воздушно-сухого ивового корья, исходя из запасов</w:t>
      </w:r>
    </w:p>
    <w:p w:rsidR="000A78EA" w:rsidRDefault="000A78EA">
      <w:pPr>
        <w:pStyle w:val="ConsPlusTitle"/>
        <w:jc w:val="center"/>
      </w:pPr>
      <w:r>
        <w:t>древесины ивняков на 1 га</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50"/>
        <w:gridCol w:w="851"/>
        <w:gridCol w:w="850"/>
        <w:gridCol w:w="964"/>
        <w:gridCol w:w="964"/>
        <w:gridCol w:w="851"/>
        <w:gridCol w:w="850"/>
        <w:gridCol w:w="964"/>
        <w:gridCol w:w="1020"/>
      </w:tblGrid>
      <w:tr w:rsidR="000A78EA">
        <w:tc>
          <w:tcPr>
            <w:tcW w:w="850" w:type="dxa"/>
            <w:vMerge w:val="restart"/>
          </w:tcPr>
          <w:p w:rsidR="000A78EA" w:rsidRDefault="000A78EA">
            <w:pPr>
              <w:pStyle w:val="ConsPlusNormal"/>
              <w:jc w:val="center"/>
            </w:pPr>
            <w:r>
              <w:t>Кол-во тысяч, сотен, десятков и единиц в цифре запаса, м</w:t>
            </w:r>
            <w:r>
              <w:rPr>
                <w:vertAlign w:val="superscript"/>
              </w:rPr>
              <w:t>3</w:t>
            </w:r>
          </w:p>
        </w:tc>
        <w:tc>
          <w:tcPr>
            <w:tcW w:w="3515" w:type="dxa"/>
            <w:gridSpan w:val="4"/>
          </w:tcPr>
          <w:p w:rsidR="000A78EA" w:rsidRDefault="000A78EA">
            <w:pPr>
              <w:pStyle w:val="ConsPlusNormal"/>
              <w:jc w:val="center"/>
            </w:pPr>
            <w:r>
              <w:t>Масса корья, т по раздела чисел</w:t>
            </w:r>
          </w:p>
        </w:tc>
        <w:tc>
          <w:tcPr>
            <w:tcW w:w="964" w:type="dxa"/>
            <w:vMerge w:val="restart"/>
          </w:tcPr>
          <w:p w:rsidR="000A78EA" w:rsidRDefault="000A78EA">
            <w:pPr>
              <w:pStyle w:val="ConsPlusNormal"/>
              <w:jc w:val="center"/>
            </w:pPr>
            <w:r>
              <w:t>Кол-во тысяч, сотен, десятков и единиц в цифре запаса, м</w:t>
            </w:r>
            <w:r>
              <w:rPr>
                <w:vertAlign w:val="superscript"/>
              </w:rPr>
              <w:t>3</w:t>
            </w:r>
          </w:p>
        </w:tc>
        <w:tc>
          <w:tcPr>
            <w:tcW w:w="3685" w:type="dxa"/>
            <w:gridSpan w:val="4"/>
          </w:tcPr>
          <w:p w:rsidR="000A78EA" w:rsidRDefault="000A78EA">
            <w:pPr>
              <w:pStyle w:val="ConsPlusNormal"/>
              <w:jc w:val="center"/>
            </w:pPr>
            <w:r>
              <w:t>Масса корья, т по раздела чисел</w:t>
            </w:r>
          </w:p>
        </w:tc>
      </w:tr>
      <w:tr w:rsidR="000A78EA">
        <w:tc>
          <w:tcPr>
            <w:tcW w:w="850" w:type="dxa"/>
            <w:vMerge/>
          </w:tcPr>
          <w:p w:rsidR="000A78EA" w:rsidRDefault="000A78EA">
            <w:pPr>
              <w:pStyle w:val="ConsPlusNormal"/>
            </w:pPr>
          </w:p>
        </w:tc>
        <w:tc>
          <w:tcPr>
            <w:tcW w:w="850" w:type="dxa"/>
          </w:tcPr>
          <w:p w:rsidR="000A78EA" w:rsidRDefault="000A78EA">
            <w:pPr>
              <w:pStyle w:val="ConsPlusNormal"/>
              <w:jc w:val="center"/>
            </w:pPr>
            <w:r>
              <w:t>тысячи</w:t>
            </w:r>
          </w:p>
        </w:tc>
        <w:tc>
          <w:tcPr>
            <w:tcW w:w="851" w:type="dxa"/>
          </w:tcPr>
          <w:p w:rsidR="000A78EA" w:rsidRDefault="000A78EA">
            <w:pPr>
              <w:pStyle w:val="ConsPlusNormal"/>
              <w:jc w:val="center"/>
            </w:pPr>
            <w:r>
              <w:t>сотни</w:t>
            </w:r>
          </w:p>
        </w:tc>
        <w:tc>
          <w:tcPr>
            <w:tcW w:w="850" w:type="dxa"/>
          </w:tcPr>
          <w:p w:rsidR="000A78EA" w:rsidRDefault="000A78EA">
            <w:pPr>
              <w:pStyle w:val="ConsPlusNormal"/>
              <w:jc w:val="center"/>
            </w:pPr>
            <w:r>
              <w:t>десятки</w:t>
            </w:r>
          </w:p>
        </w:tc>
        <w:tc>
          <w:tcPr>
            <w:tcW w:w="964" w:type="dxa"/>
          </w:tcPr>
          <w:p w:rsidR="000A78EA" w:rsidRDefault="000A78EA">
            <w:pPr>
              <w:pStyle w:val="ConsPlusNormal"/>
              <w:jc w:val="center"/>
            </w:pPr>
            <w:r>
              <w:t>единицы</w:t>
            </w:r>
          </w:p>
        </w:tc>
        <w:tc>
          <w:tcPr>
            <w:tcW w:w="964" w:type="dxa"/>
            <w:vMerge/>
          </w:tcPr>
          <w:p w:rsidR="000A78EA" w:rsidRDefault="000A78EA">
            <w:pPr>
              <w:pStyle w:val="ConsPlusNormal"/>
            </w:pPr>
          </w:p>
        </w:tc>
        <w:tc>
          <w:tcPr>
            <w:tcW w:w="851" w:type="dxa"/>
          </w:tcPr>
          <w:p w:rsidR="000A78EA" w:rsidRDefault="000A78EA">
            <w:pPr>
              <w:pStyle w:val="ConsPlusNormal"/>
              <w:jc w:val="center"/>
            </w:pPr>
            <w:r>
              <w:t>тысячи</w:t>
            </w:r>
          </w:p>
        </w:tc>
        <w:tc>
          <w:tcPr>
            <w:tcW w:w="850" w:type="dxa"/>
          </w:tcPr>
          <w:p w:rsidR="000A78EA" w:rsidRDefault="000A78EA">
            <w:pPr>
              <w:pStyle w:val="ConsPlusNormal"/>
              <w:jc w:val="center"/>
            </w:pPr>
            <w:r>
              <w:t>сотни</w:t>
            </w:r>
          </w:p>
        </w:tc>
        <w:tc>
          <w:tcPr>
            <w:tcW w:w="964" w:type="dxa"/>
          </w:tcPr>
          <w:p w:rsidR="000A78EA" w:rsidRDefault="000A78EA">
            <w:pPr>
              <w:pStyle w:val="ConsPlusNormal"/>
              <w:jc w:val="center"/>
            </w:pPr>
            <w:r>
              <w:t>десятки</w:t>
            </w:r>
          </w:p>
        </w:tc>
        <w:tc>
          <w:tcPr>
            <w:tcW w:w="1020" w:type="dxa"/>
          </w:tcPr>
          <w:p w:rsidR="000A78EA" w:rsidRDefault="000A78EA">
            <w:pPr>
              <w:pStyle w:val="ConsPlusNormal"/>
              <w:jc w:val="center"/>
            </w:pPr>
            <w:r>
              <w:t>единицы</w:t>
            </w:r>
          </w:p>
        </w:tc>
      </w:tr>
      <w:tr w:rsidR="000A78EA">
        <w:tc>
          <w:tcPr>
            <w:tcW w:w="850" w:type="dxa"/>
            <w:vMerge/>
          </w:tcPr>
          <w:p w:rsidR="000A78EA" w:rsidRDefault="000A78EA">
            <w:pPr>
              <w:pStyle w:val="ConsPlusNormal"/>
            </w:pPr>
          </w:p>
        </w:tc>
        <w:tc>
          <w:tcPr>
            <w:tcW w:w="3515" w:type="dxa"/>
            <w:gridSpan w:val="4"/>
          </w:tcPr>
          <w:p w:rsidR="000A78EA" w:rsidRDefault="000A78EA">
            <w:pPr>
              <w:pStyle w:val="ConsPlusNormal"/>
              <w:jc w:val="center"/>
            </w:pPr>
            <w:r>
              <w:t>кустарниковые ивы</w:t>
            </w:r>
          </w:p>
        </w:tc>
        <w:tc>
          <w:tcPr>
            <w:tcW w:w="964" w:type="dxa"/>
            <w:vMerge/>
          </w:tcPr>
          <w:p w:rsidR="000A78EA" w:rsidRDefault="000A78EA">
            <w:pPr>
              <w:pStyle w:val="ConsPlusNormal"/>
            </w:pPr>
          </w:p>
        </w:tc>
        <w:tc>
          <w:tcPr>
            <w:tcW w:w="3685" w:type="dxa"/>
            <w:gridSpan w:val="4"/>
          </w:tcPr>
          <w:p w:rsidR="000A78EA" w:rsidRDefault="000A78EA">
            <w:pPr>
              <w:pStyle w:val="ConsPlusNormal"/>
              <w:jc w:val="center"/>
            </w:pPr>
            <w:r>
              <w:t>древовидные ивы</w:t>
            </w:r>
          </w:p>
        </w:tc>
      </w:tr>
      <w:tr w:rsidR="000A78EA">
        <w:tc>
          <w:tcPr>
            <w:tcW w:w="850" w:type="dxa"/>
          </w:tcPr>
          <w:p w:rsidR="000A78EA" w:rsidRDefault="000A78EA">
            <w:pPr>
              <w:pStyle w:val="ConsPlusNormal"/>
              <w:jc w:val="center"/>
            </w:pPr>
            <w:r>
              <w:t>1</w:t>
            </w:r>
          </w:p>
        </w:tc>
        <w:tc>
          <w:tcPr>
            <w:tcW w:w="850" w:type="dxa"/>
          </w:tcPr>
          <w:p w:rsidR="000A78EA" w:rsidRDefault="000A78EA">
            <w:pPr>
              <w:pStyle w:val="ConsPlusNormal"/>
              <w:jc w:val="center"/>
            </w:pPr>
            <w:r>
              <w:t>70</w:t>
            </w:r>
          </w:p>
        </w:tc>
        <w:tc>
          <w:tcPr>
            <w:tcW w:w="851" w:type="dxa"/>
          </w:tcPr>
          <w:p w:rsidR="000A78EA" w:rsidRDefault="000A78EA">
            <w:pPr>
              <w:pStyle w:val="ConsPlusNormal"/>
              <w:jc w:val="center"/>
            </w:pPr>
            <w:r>
              <w:t>7</w:t>
            </w:r>
          </w:p>
        </w:tc>
        <w:tc>
          <w:tcPr>
            <w:tcW w:w="850" w:type="dxa"/>
          </w:tcPr>
          <w:p w:rsidR="000A78EA" w:rsidRDefault="000A78EA">
            <w:pPr>
              <w:pStyle w:val="ConsPlusNormal"/>
              <w:jc w:val="center"/>
            </w:pPr>
            <w:r>
              <w:t>0.7</w:t>
            </w:r>
          </w:p>
        </w:tc>
        <w:tc>
          <w:tcPr>
            <w:tcW w:w="964" w:type="dxa"/>
          </w:tcPr>
          <w:p w:rsidR="000A78EA" w:rsidRDefault="000A78EA">
            <w:pPr>
              <w:pStyle w:val="ConsPlusNormal"/>
              <w:jc w:val="center"/>
            </w:pPr>
            <w:r>
              <w:t>0.1</w:t>
            </w:r>
          </w:p>
        </w:tc>
        <w:tc>
          <w:tcPr>
            <w:tcW w:w="964" w:type="dxa"/>
          </w:tcPr>
          <w:p w:rsidR="000A78EA" w:rsidRDefault="000A78EA">
            <w:pPr>
              <w:pStyle w:val="ConsPlusNormal"/>
              <w:jc w:val="center"/>
            </w:pPr>
            <w:r>
              <w:t>1</w:t>
            </w:r>
          </w:p>
        </w:tc>
        <w:tc>
          <w:tcPr>
            <w:tcW w:w="851" w:type="dxa"/>
          </w:tcPr>
          <w:p w:rsidR="000A78EA" w:rsidRDefault="000A78EA">
            <w:pPr>
              <w:pStyle w:val="ConsPlusNormal"/>
              <w:jc w:val="center"/>
            </w:pPr>
            <w:r>
              <w:t>60</w:t>
            </w:r>
          </w:p>
        </w:tc>
        <w:tc>
          <w:tcPr>
            <w:tcW w:w="850" w:type="dxa"/>
          </w:tcPr>
          <w:p w:rsidR="000A78EA" w:rsidRDefault="000A78EA">
            <w:pPr>
              <w:pStyle w:val="ConsPlusNormal"/>
              <w:jc w:val="center"/>
            </w:pPr>
            <w:r>
              <w:t>6</w:t>
            </w:r>
          </w:p>
        </w:tc>
        <w:tc>
          <w:tcPr>
            <w:tcW w:w="964" w:type="dxa"/>
          </w:tcPr>
          <w:p w:rsidR="000A78EA" w:rsidRDefault="000A78EA">
            <w:pPr>
              <w:pStyle w:val="ConsPlusNormal"/>
              <w:jc w:val="center"/>
            </w:pPr>
            <w:r>
              <w:t>0.6</w:t>
            </w:r>
          </w:p>
        </w:tc>
        <w:tc>
          <w:tcPr>
            <w:tcW w:w="1020" w:type="dxa"/>
          </w:tcPr>
          <w:p w:rsidR="000A78EA" w:rsidRDefault="000A78EA">
            <w:pPr>
              <w:pStyle w:val="ConsPlusNormal"/>
              <w:jc w:val="center"/>
            </w:pPr>
            <w:r>
              <w:t>0.1</w:t>
            </w:r>
          </w:p>
        </w:tc>
      </w:tr>
      <w:tr w:rsidR="000A78EA">
        <w:tc>
          <w:tcPr>
            <w:tcW w:w="850" w:type="dxa"/>
          </w:tcPr>
          <w:p w:rsidR="000A78EA" w:rsidRDefault="000A78EA">
            <w:pPr>
              <w:pStyle w:val="ConsPlusNormal"/>
              <w:jc w:val="center"/>
            </w:pPr>
            <w:r>
              <w:t>2</w:t>
            </w:r>
          </w:p>
        </w:tc>
        <w:tc>
          <w:tcPr>
            <w:tcW w:w="850" w:type="dxa"/>
          </w:tcPr>
          <w:p w:rsidR="000A78EA" w:rsidRDefault="000A78EA">
            <w:pPr>
              <w:pStyle w:val="ConsPlusNormal"/>
              <w:jc w:val="center"/>
            </w:pPr>
            <w:r>
              <w:t>140</w:t>
            </w:r>
          </w:p>
        </w:tc>
        <w:tc>
          <w:tcPr>
            <w:tcW w:w="851" w:type="dxa"/>
          </w:tcPr>
          <w:p w:rsidR="000A78EA" w:rsidRDefault="000A78EA">
            <w:pPr>
              <w:pStyle w:val="ConsPlusNormal"/>
              <w:jc w:val="center"/>
            </w:pPr>
            <w:r>
              <w:t>14</w:t>
            </w:r>
          </w:p>
        </w:tc>
        <w:tc>
          <w:tcPr>
            <w:tcW w:w="850" w:type="dxa"/>
          </w:tcPr>
          <w:p w:rsidR="000A78EA" w:rsidRDefault="000A78EA">
            <w:pPr>
              <w:pStyle w:val="ConsPlusNormal"/>
              <w:jc w:val="center"/>
            </w:pPr>
            <w:r>
              <w:t>1.4</w:t>
            </w:r>
          </w:p>
        </w:tc>
        <w:tc>
          <w:tcPr>
            <w:tcW w:w="964" w:type="dxa"/>
          </w:tcPr>
          <w:p w:rsidR="000A78EA" w:rsidRDefault="000A78EA">
            <w:pPr>
              <w:pStyle w:val="ConsPlusNormal"/>
              <w:jc w:val="center"/>
            </w:pPr>
            <w:r>
              <w:t>0.1</w:t>
            </w:r>
          </w:p>
        </w:tc>
        <w:tc>
          <w:tcPr>
            <w:tcW w:w="964" w:type="dxa"/>
          </w:tcPr>
          <w:p w:rsidR="000A78EA" w:rsidRDefault="000A78EA">
            <w:pPr>
              <w:pStyle w:val="ConsPlusNormal"/>
              <w:jc w:val="center"/>
            </w:pPr>
            <w:r>
              <w:t>2</w:t>
            </w:r>
          </w:p>
        </w:tc>
        <w:tc>
          <w:tcPr>
            <w:tcW w:w="851" w:type="dxa"/>
          </w:tcPr>
          <w:p w:rsidR="000A78EA" w:rsidRDefault="000A78EA">
            <w:pPr>
              <w:pStyle w:val="ConsPlusNormal"/>
              <w:jc w:val="center"/>
            </w:pPr>
            <w:r>
              <w:t>119</w:t>
            </w:r>
          </w:p>
        </w:tc>
        <w:tc>
          <w:tcPr>
            <w:tcW w:w="850" w:type="dxa"/>
          </w:tcPr>
          <w:p w:rsidR="000A78EA" w:rsidRDefault="000A78EA">
            <w:pPr>
              <w:pStyle w:val="ConsPlusNormal"/>
              <w:jc w:val="center"/>
            </w:pPr>
            <w:r>
              <w:t>12</w:t>
            </w:r>
          </w:p>
        </w:tc>
        <w:tc>
          <w:tcPr>
            <w:tcW w:w="964" w:type="dxa"/>
          </w:tcPr>
          <w:p w:rsidR="000A78EA" w:rsidRDefault="000A78EA">
            <w:pPr>
              <w:pStyle w:val="ConsPlusNormal"/>
              <w:jc w:val="center"/>
            </w:pPr>
            <w:r>
              <w:t>1.2</w:t>
            </w:r>
          </w:p>
        </w:tc>
        <w:tc>
          <w:tcPr>
            <w:tcW w:w="1020" w:type="dxa"/>
          </w:tcPr>
          <w:p w:rsidR="000A78EA" w:rsidRDefault="000A78EA">
            <w:pPr>
              <w:pStyle w:val="ConsPlusNormal"/>
              <w:jc w:val="center"/>
            </w:pPr>
            <w:r>
              <w:t>0.1</w:t>
            </w:r>
          </w:p>
        </w:tc>
      </w:tr>
      <w:tr w:rsidR="000A78EA">
        <w:tc>
          <w:tcPr>
            <w:tcW w:w="850" w:type="dxa"/>
          </w:tcPr>
          <w:p w:rsidR="000A78EA" w:rsidRDefault="000A78EA">
            <w:pPr>
              <w:pStyle w:val="ConsPlusNormal"/>
              <w:jc w:val="center"/>
            </w:pPr>
            <w:r>
              <w:t>3</w:t>
            </w:r>
          </w:p>
        </w:tc>
        <w:tc>
          <w:tcPr>
            <w:tcW w:w="850" w:type="dxa"/>
          </w:tcPr>
          <w:p w:rsidR="000A78EA" w:rsidRDefault="000A78EA">
            <w:pPr>
              <w:pStyle w:val="ConsPlusNormal"/>
              <w:jc w:val="center"/>
            </w:pPr>
            <w:r>
              <w:t>210</w:t>
            </w:r>
          </w:p>
        </w:tc>
        <w:tc>
          <w:tcPr>
            <w:tcW w:w="851" w:type="dxa"/>
          </w:tcPr>
          <w:p w:rsidR="000A78EA" w:rsidRDefault="000A78EA">
            <w:pPr>
              <w:pStyle w:val="ConsPlusNormal"/>
              <w:jc w:val="center"/>
            </w:pPr>
            <w:r>
              <w:t>21</w:t>
            </w:r>
          </w:p>
        </w:tc>
        <w:tc>
          <w:tcPr>
            <w:tcW w:w="850" w:type="dxa"/>
          </w:tcPr>
          <w:p w:rsidR="000A78EA" w:rsidRDefault="000A78EA">
            <w:pPr>
              <w:pStyle w:val="ConsPlusNormal"/>
              <w:jc w:val="center"/>
            </w:pPr>
            <w:r>
              <w:t>2.1</w:t>
            </w:r>
          </w:p>
        </w:tc>
        <w:tc>
          <w:tcPr>
            <w:tcW w:w="964" w:type="dxa"/>
          </w:tcPr>
          <w:p w:rsidR="000A78EA" w:rsidRDefault="000A78EA">
            <w:pPr>
              <w:pStyle w:val="ConsPlusNormal"/>
              <w:jc w:val="center"/>
            </w:pPr>
            <w:r>
              <w:t>0.2</w:t>
            </w:r>
          </w:p>
        </w:tc>
        <w:tc>
          <w:tcPr>
            <w:tcW w:w="964" w:type="dxa"/>
          </w:tcPr>
          <w:p w:rsidR="000A78EA" w:rsidRDefault="000A78EA">
            <w:pPr>
              <w:pStyle w:val="ConsPlusNormal"/>
              <w:jc w:val="center"/>
            </w:pPr>
            <w:r>
              <w:t>3</w:t>
            </w:r>
          </w:p>
        </w:tc>
        <w:tc>
          <w:tcPr>
            <w:tcW w:w="851" w:type="dxa"/>
          </w:tcPr>
          <w:p w:rsidR="000A78EA" w:rsidRDefault="000A78EA">
            <w:pPr>
              <w:pStyle w:val="ConsPlusNormal"/>
              <w:jc w:val="center"/>
            </w:pPr>
            <w:r>
              <w:t>178</w:t>
            </w:r>
          </w:p>
        </w:tc>
        <w:tc>
          <w:tcPr>
            <w:tcW w:w="850" w:type="dxa"/>
          </w:tcPr>
          <w:p w:rsidR="000A78EA" w:rsidRDefault="000A78EA">
            <w:pPr>
              <w:pStyle w:val="ConsPlusNormal"/>
              <w:jc w:val="center"/>
            </w:pPr>
            <w:r>
              <w:t>18</w:t>
            </w:r>
          </w:p>
        </w:tc>
        <w:tc>
          <w:tcPr>
            <w:tcW w:w="964" w:type="dxa"/>
          </w:tcPr>
          <w:p w:rsidR="000A78EA" w:rsidRDefault="000A78EA">
            <w:pPr>
              <w:pStyle w:val="ConsPlusNormal"/>
              <w:jc w:val="center"/>
            </w:pPr>
            <w:r>
              <w:t>1.8</w:t>
            </w:r>
          </w:p>
        </w:tc>
        <w:tc>
          <w:tcPr>
            <w:tcW w:w="1020" w:type="dxa"/>
          </w:tcPr>
          <w:p w:rsidR="000A78EA" w:rsidRDefault="000A78EA">
            <w:pPr>
              <w:pStyle w:val="ConsPlusNormal"/>
              <w:jc w:val="center"/>
            </w:pPr>
            <w:r>
              <w:t>0.2</w:t>
            </w:r>
          </w:p>
        </w:tc>
      </w:tr>
      <w:tr w:rsidR="000A78EA">
        <w:tc>
          <w:tcPr>
            <w:tcW w:w="850" w:type="dxa"/>
          </w:tcPr>
          <w:p w:rsidR="000A78EA" w:rsidRDefault="000A78EA">
            <w:pPr>
              <w:pStyle w:val="ConsPlusNormal"/>
              <w:jc w:val="center"/>
            </w:pPr>
            <w:r>
              <w:t>4</w:t>
            </w:r>
          </w:p>
        </w:tc>
        <w:tc>
          <w:tcPr>
            <w:tcW w:w="850" w:type="dxa"/>
          </w:tcPr>
          <w:p w:rsidR="000A78EA" w:rsidRDefault="000A78EA">
            <w:pPr>
              <w:pStyle w:val="ConsPlusNormal"/>
              <w:jc w:val="center"/>
            </w:pPr>
            <w:r>
              <w:t>280</w:t>
            </w:r>
          </w:p>
        </w:tc>
        <w:tc>
          <w:tcPr>
            <w:tcW w:w="851" w:type="dxa"/>
          </w:tcPr>
          <w:p w:rsidR="000A78EA" w:rsidRDefault="000A78EA">
            <w:pPr>
              <w:pStyle w:val="ConsPlusNormal"/>
              <w:jc w:val="center"/>
            </w:pPr>
            <w:r>
              <w:t>28</w:t>
            </w:r>
          </w:p>
        </w:tc>
        <w:tc>
          <w:tcPr>
            <w:tcW w:w="850" w:type="dxa"/>
          </w:tcPr>
          <w:p w:rsidR="000A78EA" w:rsidRDefault="000A78EA">
            <w:pPr>
              <w:pStyle w:val="ConsPlusNormal"/>
              <w:jc w:val="center"/>
            </w:pPr>
            <w:r>
              <w:t>2.8</w:t>
            </w:r>
          </w:p>
        </w:tc>
        <w:tc>
          <w:tcPr>
            <w:tcW w:w="964" w:type="dxa"/>
          </w:tcPr>
          <w:p w:rsidR="000A78EA" w:rsidRDefault="000A78EA">
            <w:pPr>
              <w:pStyle w:val="ConsPlusNormal"/>
              <w:jc w:val="center"/>
            </w:pPr>
            <w:r>
              <w:t>0.3</w:t>
            </w:r>
          </w:p>
        </w:tc>
        <w:tc>
          <w:tcPr>
            <w:tcW w:w="964" w:type="dxa"/>
          </w:tcPr>
          <w:p w:rsidR="000A78EA" w:rsidRDefault="000A78EA">
            <w:pPr>
              <w:pStyle w:val="ConsPlusNormal"/>
              <w:jc w:val="center"/>
            </w:pPr>
            <w:r>
              <w:t>4</w:t>
            </w:r>
          </w:p>
        </w:tc>
        <w:tc>
          <w:tcPr>
            <w:tcW w:w="851" w:type="dxa"/>
          </w:tcPr>
          <w:p w:rsidR="000A78EA" w:rsidRDefault="000A78EA">
            <w:pPr>
              <w:pStyle w:val="ConsPlusNormal"/>
              <w:jc w:val="center"/>
            </w:pPr>
            <w:r>
              <w:t>238</w:t>
            </w:r>
          </w:p>
        </w:tc>
        <w:tc>
          <w:tcPr>
            <w:tcW w:w="850" w:type="dxa"/>
          </w:tcPr>
          <w:p w:rsidR="000A78EA" w:rsidRDefault="000A78EA">
            <w:pPr>
              <w:pStyle w:val="ConsPlusNormal"/>
              <w:jc w:val="center"/>
            </w:pPr>
            <w:r>
              <w:t>24</w:t>
            </w:r>
          </w:p>
        </w:tc>
        <w:tc>
          <w:tcPr>
            <w:tcW w:w="964" w:type="dxa"/>
          </w:tcPr>
          <w:p w:rsidR="000A78EA" w:rsidRDefault="000A78EA">
            <w:pPr>
              <w:pStyle w:val="ConsPlusNormal"/>
              <w:jc w:val="center"/>
            </w:pPr>
            <w:r>
              <w:t>2.4</w:t>
            </w:r>
          </w:p>
        </w:tc>
        <w:tc>
          <w:tcPr>
            <w:tcW w:w="1020" w:type="dxa"/>
          </w:tcPr>
          <w:p w:rsidR="000A78EA" w:rsidRDefault="000A78EA">
            <w:pPr>
              <w:pStyle w:val="ConsPlusNormal"/>
              <w:jc w:val="center"/>
            </w:pPr>
            <w:r>
              <w:t>0.2</w:t>
            </w:r>
          </w:p>
        </w:tc>
      </w:tr>
      <w:tr w:rsidR="000A78EA">
        <w:tc>
          <w:tcPr>
            <w:tcW w:w="850" w:type="dxa"/>
          </w:tcPr>
          <w:p w:rsidR="000A78EA" w:rsidRDefault="000A78EA">
            <w:pPr>
              <w:pStyle w:val="ConsPlusNormal"/>
              <w:jc w:val="center"/>
            </w:pPr>
            <w:r>
              <w:t>5</w:t>
            </w:r>
          </w:p>
        </w:tc>
        <w:tc>
          <w:tcPr>
            <w:tcW w:w="850" w:type="dxa"/>
          </w:tcPr>
          <w:p w:rsidR="000A78EA" w:rsidRDefault="000A78EA">
            <w:pPr>
              <w:pStyle w:val="ConsPlusNormal"/>
              <w:jc w:val="center"/>
            </w:pPr>
            <w:r>
              <w:t>350</w:t>
            </w:r>
          </w:p>
        </w:tc>
        <w:tc>
          <w:tcPr>
            <w:tcW w:w="851" w:type="dxa"/>
          </w:tcPr>
          <w:p w:rsidR="000A78EA" w:rsidRDefault="000A78EA">
            <w:pPr>
              <w:pStyle w:val="ConsPlusNormal"/>
              <w:jc w:val="center"/>
            </w:pPr>
            <w:r>
              <w:t>35</w:t>
            </w:r>
          </w:p>
        </w:tc>
        <w:tc>
          <w:tcPr>
            <w:tcW w:w="850" w:type="dxa"/>
          </w:tcPr>
          <w:p w:rsidR="000A78EA" w:rsidRDefault="000A78EA">
            <w:pPr>
              <w:pStyle w:val="ConsPlusNormal"/>
              <w:jc w:val="center"/>
            </w:pPr>
            <w:r>
              <w:t>3.5</w:t>
            </w:r>
          </w:p>
        </w:tc>
        <w:tc>
          <w:tcPr>
            <w:tcW w:w="964" w:type="dxa"/>
          </w:tcPr>
          <w:p w:rsidR="000A78EA" w:rsidRDefault="000A78EA">
            <w:pPr>
              <w:pStyle w:val="ConsPlusNormal"/>
              <w:jc w:val="center"/>
            </w:pPr>
            <w:r>
              <w:t>0.4</w:t>
            </w:r>
          </w:p>
        </w:tc>
        <w:tc>
          <w:tcPr>
            <w:tcW w:w="964" w:type="dxa"/>
          </w:tcPr>
          <w:p w:rsidR="000A78EA" w:rsidRDefault="000A78EA">
            <w:pPr>
              <w:pStyle w:val="ConsPlusNormal"/>
              <w:jc w:val="center"/>
            </w:pPr>
            <w:r>
              <w:t>5</w:t>
            </w:r>
          </w:p>
        </w:tc>
        <w:tc>
          <w:tcPr>
            <w:tcW w:w="851" w:type="dxa"/>
          </w:tcPr>
          <w:p w:rsidR="000A78EA" w:rsidRDefault="000A78EA">
            <w:pPr>
              <w:pStyle w:val="ConsPlusNormal"/>
              <w:jc w:val="center"/>
            </w:pPr>
            <w:r>
              <w:t>298</w:t>
            </w:r>
          </w:p>
        </w:tc>
        <w:tc>
          <w:tcPr>
            <w:tcW w:w="850" w:type="dxa"/>
          </w:tcPr>
          <w:p w:rsidR="000A78EA" w:rsidRDefault="000A78EA">
            <w:pPr>
              <w:pStyle w:val="ConsPlusNormal"/>
              <w:jc w:val="center"/>
            </w:pPr>
            <w:r>
              <w:t>30</w:t>
            </w:r>
          </w:p>
        </w:tc>
        <w:tc>
          <w:tcPr>
            <w:tcW w:w="964" w:type="dxa"/>
          </w:tcPr>
          <w:p w:rsidR="000A78EA" w:rsidRDefault="000A78EA">
            <w:pPr>
              <w:pStyle w:val="ConsPlusNormal"/>
              <w:jc w:val="center"/>
            </w:pPr>
            <w:r>
              <w:t>3.0</w:t>
            </w:r>
          </w:p>
        </w:tc>
        <w:tc>
          <w:tcPr>
            <w:tcW w:w="1020" w:type="dxa"/>
          </w:tcPr>
          <w:p w:rsidR="000A78EA" w:rsidRDefault="000A78EA">
            <w:pPr>
              <w:pStyle w:val="ConsPlusNormal"/>
              <w:jc w:val="center"/>
            </w:pPr>
            <w:r>
              <w:t>0.3</w:t>
            </w:r>
          </w:p>
        </w:tc>
      </w:tr>
      <w:tr w:rsidR="000A78EA">
        <w:tc>
          <w:tcPr>
            <w:tcW w:w="850" w:type="dxa"/>
          </w:tcPr>
          <w:p w:rsidR="000A78EA" w:rsidRDefault="000A78EA">
            <w:pPr>
              <w:pStyle w:val="ConsPlusNormal"/>
              <w:jc w:val="center"/>
            </w:pPr>
            <w:r>
              <w:t>6</w:t>
            </w:r>
          </w:p>
        </w:tc>
        <w:tc>
          <w:tcPr>
            <w:tcW w:w="850" w:type="dxa"/>
          </w:tcPr>
          <w:p w:rsidR="000A78EA" w:rsidRDefault="000A78EA">
            <w:pPr>
              <w:pStyle w:val="ConsPlusNormal"/>
              <w:jc w:val="center"/>
            </w:pPr>
            <w:r>
              <w:t>420</w:t>
            </w:r>
          </w:p>
        </w:tc>
        <w:tc>
          <w:tcPr>
            <w:tcW w:w="851" w:type="dxa"/>
          </w:tcPr>
          <w:p w:rsidR="000A78EA" w:rsidRDefault="000A78EA">
            <w:pPr>
              <w:pStyle w:val="ConsPlusNormal"/>
              <w:jc w:val="center"/>
            </w:pPr>
            <w:r>
              <w:t>42</w:t>
            </w:r>
          </w:p>
        </w:tc>
        <w:tc>
          <w:tcPr>
            <w:tcW w:w="850" w:type="dxa"/>
          </w:tcPr>
          <w:p w:rsidR="000A78EA" w:rsidRDefault="000A78EA">
            <w:pPr>
              <w:pStyle w:val="ConsPlusNormal"/>
              <w:jc w:val="center"/>
            </w:pPr>
            <w:r>
              <w:t>4.2</w:t>
            </w:r>
          </w:p>
        </w:tc>
        <w:tc>
          <w:tcPr>
            <w:tcW w:w="964" w:type="dxa"/>
          </w:tcPr>
          <w:p w:rsidR="000A78EA" w:rsidRDefault="000A78EA">
            <w:pPr>
              <w:pStyle w:val="ConsPlusNormal"/>
              <w:jc w:val="center"/>
            </w:pPr>
            <w:r>
              <w:t>0.4</w:t>
            </w:r>
          </w:p>
        </w:tc>
        <w:tc>
          <w:tcPr>
            <w:tcW w:w="964" w:type="dxa"/>
          </w:tcPr>
          <w:p w:rsidR="000A78EA" w:rsidRDefault="000A78EA">
            <w:pPr>
              <w:pStyle w:val="ConsPlusNormal"/>
              <w:jc w:val="center"/>
            </w:pPr>
            <w:r>
              <w:t>6</w:t>
            </w:r>
          </w:p>
        </w:tc>
        <w:tc>
          <w:tcPr>
            <w:tcW w:w="851" w:type="dxa"/>
          </w:tcPr>
          <w:p w:rsidR="000A78EA" w:rsidRDefault="000A78EA">
            <w:pPr>
              <w:pStyle w:val="ConsPlusNormal"/>
              <w:jc w:val="center"/>
            </w:pPr>
            <w:r>
              <w:t>357</w:t>
            </w:r>
          </w:p>
        </w:tc>
        <w:tc>
          <w:tcPr>
            <w:tcW w:w="850" w:type="dxa"/>
          </w:tcPr>
          <w:p w:rsidR="000A78EA" w:rsidRDefault="000A78EA">
            <w:pPr>
              <w:pStyle w:val="ConsPlusNormal"/>
              <w:jc w:val="center"/>
            </w:pPr>
            <w:r>
              <w:t>36</w:t>
            </w:r>
          </w:p>
        </w:tc>
        <w:tc>
          <w:tcPr>
            <w:tcW w:w="964" w:type="dxa"/>
          </w:tcPr>
          <w:p w:rsidR="000A78EA" w:rsidRDefault="000A78EA">
            <w:pPr>
              <w:pStyle w:val="ConsPlusNormal"/>
              <w:jc w:val="center"/>
            </w:pPr>
            <w:r>
              <w:t>3.6</w:t>
            </w:r>
          </w:p>
        </w:tc>
        <w:tc>
          <w:tcPr>
            <w:tcW w:w="1020" w:type="dxa"/>
          </w:tcPr>
          <w:p w:rsidR="000A78EA" w:rsidRDefault="000A78EA">
            <w:pPr>
              <w:pStyle w:val="ConsPlusNormal"/>
              <w:jc w:val="center"/>
            </w:pPr>
            <w:r>
              <w:t>0.4</w:t>
            </w:r>
          </w:p>
        </w:tc>
      </w:tr>
      <w:tr w:rsidR="000A78EA">
        <w:tc>
          <w:tcPr>
            <w:tcW w:w="850" w:type="dxa"/>
          </w:tcPr>
          <w:p w:rsidR="000A78EA" w:rsidRDefault="000A78EA">
            <w:pPr>
              <w:pStyle w:val="ConsPlusNormal"/>
              <w:jc w:val="center"/>
            </w:pPr>
            <w:r>
              <w:t>7</w:t>
            </w:r>
          </w:p>
        </w:tc>
        <w:tc>
          <w:tcPr>
            <w:tcW w:w="850" w:type="dxa"/>
          </w:tcPr>
          <w:p w:rsidR="000A78EA" w:rsidRDefault="000A78EA">
            <w:pPr>
              <w:pStyle w:val="ConsPlusNormal"/>
              <w:jc w:val="center"/>
            </w:pPr>
            <w:r>
              <w:t>490</w:t>
            </w:r>
          </w:p>
        </w:tc>
        <w:tc>
          <w:tcPr>
            <w:tcW w:w="851" w:type="dxa"/>
          </w:tcPr>
          <w:p w:rsidR="000A78EA" w:rsidRDefault="000A78EA">
            <w:pPr>
              <w:pStyle w:val="ConsPlusNormal"/>
              <w:jc w:val="center"/>
            </w:pPr>
            <w:r>
              <w:t>49</w:t>
            </w:r>
          </w:p>
        </w:tc>
        <w:tc>
          <w:tcPr>
            <w:tcW w:w="850" w:type="dxa"/>
          </w:tcPr>
          <w:p w:rsidR="000A78EA" w:rsidRDefault="000A78EA">
            <w:pPr>
              <w:pStyle w:val="ConsPlusNormal"/>
              <w:jc w:val="center"/>
            </w:pPr>
            <w:r>
              <w:t>4.9</w:t>
            </w:r>
          </w:p>
        </w:tc>
        <w:tc>
          <w:tcPr>
            <w:tcW w:w="964" w:type="dxa"/>
          </w:tcPr>
          <w:p w:rsidR="000A78EA" w:rsidRDefault="000A78EA">
            <w:pPr>
              <w:pStyle w:val="ConsPlusNormal"/>
              <w:jc w:val="center"/>
            </w:pPr>
            <w:r>
              <w:t>0.5</w:t>
            </w:r>
          </w:p>
        </w:tc>
        <w:tc>
          <w:tcPr>
            <w:tcW w:w="964" w:type="dxa"/>
          </w:tcPr>
          <w:p w:rsidR="000A78EA" w:rsidRDefault="000A78EA">
            <w:pPr>
              <w:pStyle w:val="ConsPlusNormal"/>
              <w:jc w:val="center"/>
            </w:pPr>
            <w:r>
              <w:t>7</w:t>
            </w:r>
          </w:p>
        </w:tc>
        <w:tc>
          <w:tcPr>
            <w:tcW w:w="851" w:type="dxa"/>
          </w:tcPr>
          <w:p w:rsidR="000A78EA" w:rsidRDefault="000A78EA">
            <w:pPr>
              <w:pStyle w:val="ConsPlusNormal"/>
              <w:jc w:val="center"/>
            </w:pPr>
            <w:r>
              <w:t>416</w:t>
            </w:r>
          </w:p>
        </w:tc>
        <w:tc>
          <w:tcPr>
            <w:tcW w:w="850" w:type="dxa"/>
          </w:tcPr>
          <w:p w:rsidR="000A78EA" w:rsidRDefault="000A78EA">
            <w:pPr>
              <w:pStyle w:val="ConsPlusNormal"/>
              <w:jc w:val="center"/>
            </w:pPr>
            <w:r>
              <w:t>42</w:t>
            </w:r>
          </w:p>
        </w:tc>
        <w:tc>
          <w:tcPr>
            <w:tcW w:w="964" w:type="dxa"/>
          </w:tcPr>
          <w:p w:rsidR="000A78EA" w:rsidRDefault="000A78EA">
            <w:pPr>
              <w:pStyle w:val="ConsPlusNormal"/>
              <w:jc w:val="center"/>
            </w:pPr>
            <w:r>
              <w:t>4.2</w:t>
            </w:r>
          </w:p>
        </w:tc>
        <w:tc>
          <w:tcPr>
            <w:tcW w:w="1020" w:type="dxa"/>
          </w:tcPr>
          <w:p w:rsidR="000A78EA" w:rsidRDefault="000A78EA">
            <w:pPr>
              <w:pStyle w:val="ConsPlusNormal"/>
              <w:jc w:val="center"/>
            </w:pPr>
            <w:r>
              <w:t>0.4</w:t>
            </w:r>
          </w:p>
        </w:tc>
      </w:tr>
      <w:tr w:rsidR="000A78EA">
        <w:tc>
          <w:tcPr>
            <w:tcW w:w="850" w:type="dxa"/>
          </w:tcPr>
          <w:p w:rsidR="000A78EA" w:rsidRDefault="000A78EA">
            <w:pPr>
              <w:pStyle w:val="ConsPlusNormal"/>
              <w:jc w:val="center"/>
            </w:pPr>
            <w:r>
              <w:t>8</w:t>
            </w:r>
          </w:p>
        </w:tc>
        <w:tc>
          <w:tcPr>
            <w:tcW w:w="850" w:type="dxa"/>
          </w:tcPr>
          <w:p w:rsidR="000A78EA" w:rsidRDefault="000A78EA">
            <w:pPr>
              <w:pStyle w:val="ConsPlusNormal"/>
              <w:jc w:val="center"/>
            </w:pPr>
            <w:r>
              <w:t>560</w:t>
            </w:r>
          </w:p>
        </w:tc>
        <w:tc>
          <w:tcPr>
            <w:tcW w:w="851" w:type="dxa"/>
          </w:tcPr>
          <w:p w:rsidR="000A78EA" w:rsidRDefault="000A78EA">
            <w:pPr>
              <w:pStyle w:val="ConsPlusNormal"/>
              <w:jc w:val="center"/>
            </w:pPr>
            <w:r>
              <w:t>56</w:t>
            </w:r>
          </w:p>
        </w:tc>
        <w:tc>
          <w:tcPr>
            <w:tcW w:w="850" w:type="dxa"/>
          </w:tcPr>
          <w:p w:rsidR="000A78EA" w:rsidRDefault="000A78EA">
            <w:pPr>
              <w:pStyle w:val="ConsPlusNormal"/>
              <w:jc w:val="center"/>
            </w:pPr>
            <w:r>
              <w:t>5.6</w:t>
            </w:r>
          </w:p>
        </w:tc>
        <w:tc>
          <w:tcPr>
            <w:tcW w:w="964" w:type="dxa"/>
          </w:tcPr>
          <w:p w:rsidR="000A78EA" w:rsidRDefault="000A78EA">
            <w:pPr>
              <w:pStyle w:val="ConsPlusNormal"/>
              <w:jc w:val="center"/>
            </w:pPr>
            <w:r>
              <w:t>0.6</w:t>
            </w:r>
          </w:p>
        </w:tc>
        <w:tc>
          <w:tcPr>
            <w:tcW w:w="964" w:type="dxa"/>
          </w:tcPr>
          <w:p w:rsidR="000A78EA" w:rsidRDefault="000A78EA">
            <w:pPr>
              <w:pStyle w:val="ConsPlusNormal"/>
              <w:jc w:val="center"/>
            </w:pPr>
            <w:r>
              <w:t>8</w:t>
            </w:r>
          </w:p>
        </w:tc>
        <w:tc>
          <w:tcPr>
            <w:tcW w:w="851" w:type="dxa"/>
          </w:tcPr>
          <w:p w:rsidR="000A78EA" w:rsidRDefault="000A78EA">
            <w:pPr>
              <w:pStyle w:val="ConsPlusNormal"/>
              <w:jc w:val="center"/>
            </w:pPr>
            <w:r>
              <w:t>476</w:t>
            </w:r>
          </w:p>
        </w:tc>
        <w:tc>
          <w:tcPr>
            <w:tcW w:w="850" w:type="dxa"/>
          </w:tcPr>
          <w:p w:rsidR="000A78EA" w:rsidRDefault="000A78EA">
            <w:pPr>
              <w:pStyle w:val="ConsPlusNormal"/>
              <w:jc w:val="center"/>
            </w:pPr>
            <w:r>
              <w:t>48</w:t>
            </w:r>
          </w:p>
        </w:tc>
        <w:tc>
          <w:tcPr>
            <w:tcW w:w="964" w:type="dxa"/>
          </w:tcPr>
          <w:p w:rsidR="000A78EA" w:rsidRDefault="000A78EA">
            <w:pPr>
              <w:pStyle w:val="ConsPlusNormal"/>
              <w:jc w:val="center"/>
            </w:pPr>
            <w:r>
              <w:t>4.8</w:t>
            </w:r>
          </w:p>
        </w:tc>
        <w:tc>
          <w:tcPr>
            <w:tcW w:w="1020" w:type="dxa"/>
          </w:tcPr>
          <w:p w:rsidR="000A78EA" w:rsidRDefault="000A78EA">
            <w:pPr>
              <w:pStyle w:val="ConsPlusNormal"/>
              <w:jc w:val="center"/>
            </w:pPr>
            <w:r>
              <w:t>0.5</w:t>
            </w:r>
          </w:p>
        </w:tc>
      </w:tr>
      <w:tr w:rsidR="000A78EA">
        <w:tc>
          <w:tcPr>
            <w:tcW w:w="850" w:type="dxa"/>
          </w:tcPr>
          <w:p w:rsidR="000A78EA" w:rsidRDefault="000A78EA">
            <w:pPr>
              <w:pStyle w:val="ConsPlusNormal"/>
              <w:jc w:val="center"/>
            </w:pPr>
            <w:r>
              <w:t>9</w:t>
            </w:r>
          </w:p>
        </w:tc>
        <w:tc>
          <w:tcPr>
            <w:tcW w:w="850" w:type="dxa"/>
          </w:tcPr>
          <w:p w:rsidR="000A78EA" w:rsidRDefault="000A78EA">
            <w:pPr>
              <w:pStyle w:val="ConsPlusNormal"/>
              <w:jc w:val="center"/>
            </w:pPr>
            <w:r>
              <w:t>630</w:t>
            </w:r>
          </w:p>
        </w:tc>
        <w:tc>
          <w:tcPr>
            <w:tcW w:w="851" w:type="dxa"/>
          </w:tcPr>
          <w:p w:rsidR="000A78EA" w:rsidRDefault="000A78EA">
            <w:pPr>
              <w:pStyle w:val="ConsPlusNormal"/>
              <w:jc w:val="center"/>
            </w:pPr>
            <w:r>
              <w:t>63</w:t>
            </w:r>
          </w:p>
        </w:tc>
        <w:tc>
          <w:tcPr>
            <w:tcW w:w="850" w:type="dxa"/>
          </w:tcPr>
          <w:p w:rsidR="000A78EA" w:rsidRDefault="000A78EA">
            <w:pPr>
              <w:pStyle w:val="ConsPlusNormal"/>
              <w:jc w:val="center"/>
            </w:pPr>
            <w:r>
              <w:t>6.3</w:t>
            </w:r>
          </w:p>
        </w:tc>
        <w:tc>
          <w:tcPr>
            <w:tcW w:w="964" w:type="dxa"/>
          </w:tcPr>
          <w:p w:rsidR="000A78EA" w:rsidRDefault="000A78EA">
            <w:pPr>
              <w:pStyle w:val="ConsPlusNormal"/>
              <w:jc w:val="center"/>
            </w:pPr>
            <w:r>
              <w:t>0.6</w:t>
            </w:r>
          </w:p>
        </w:tc>
        <w:tc>
          <w:tcPr>
            <w:tcW w:w="964" w:type="dxa"/>
          </w:tcPr>
          <w:p w:rsidR="000A78EA" w:rsidRDefault="000A78EA">
            <w:pPr>
              <w:pStyle w:val="ConsPlusNormal"/>
              <w:jc w:val="center"/>
            </w:pPr>
            <w:r>
              <w:t>9</w:t>
            </w:r>
          </w:p>
        </w:tc>
        <w:tc>
          <w:tcPr>
            <w:tcW w:w="851" w:type="dxa"/>
          </w:tcPr>
          <w:p w:rsidR="000A78EA" w:rsidRDefault="000A78EA">
            <w:pPr>
              <w:pStyle w:val="ConsPlusNormal"/>
              <w:jc w:val="center"/>
            </w:pPr>
            <w:r>
              <w:t>536</w:t>
            </w:r>
          </w:p>
        </w:tc>
        <w:tc>
          <w:tcPr>
            <w:tcW w:w="850" w:type="dxa"/>
          </w:tcPr>
          <w:p w:rsidR="000A78EA" w:rsidRDefault="000A78EA">
            <w:pPr>
              <w:pStyle w:val="ConsPlusNormal"/>
              <w:jc w:val="center"/>
            </w:pPr>
            <w:r>
              <w:t>54</w:t>
            </w:r>
          </w:p>
        </w:tc>
        <w:tc>
          <w:tcPr>
            <w:tcW w:w="964" w:type="dxa"/>
          </w:tcPr>
          <w:p w:rsidR="000A78EA" w:rsidRDefault="000A78EA">
            <w:pPr>
              <w:pStyle w:val="ConsPlusNormal"/>
              <w:jc w:val="center"/>
            </w:pPr>
            <w:r>
              <w:t>5.4</w:t>
            </w:r>
          </w:p>
        </w:tc>
        <w:tc>
          <w:tcPr>
            <w:tcW w:w="1020" w:type="dxa"/>
          </w:tcPr>
          <w:p w:rsidR="000A78EA" w:rsidRDefault="000A78EA">
            <w:pPr>
              <w:pStyle w:val="ConsPlusNormal"/>
              <w:jc w:val="center"/>
            </w:pPr>
            <w:r>
              <w:t>0.5</w:t>
            </w:r>
          </w:p>
        </w:tc>
      </w:tr>
    </w:tbl>
    <w:p w:rsidR="000A78EA" w:rsidRDefault="000A78EA">
      <w:pPr>
        <w:pStyle w:val="ConsPlusNormal"/>
        <w:jc w:val="both"/>
      </w:pPr>
    </w:p>
    <w:p w:rsidR="000A78EA" w:rsidRDefault="000A78EA">
      <w:pPr>
        <w:pStyle w:val="ConsPlusNormal"/>
        <w:ind w:firstLine="540"/>
        <w:jc w:val="both"/>
      </w:pPr>
      <w:r>
        <w:t>Пример: Запас древесины кустарниковой ивы на выделе площадью 10 га - 175 м</w:t>
      </w:r>
      <w:r>
        <w:rPr>
          <w:vertAlign w:val="superscript"/>
        </w:rPr>
        <w:t>3</w:t>
      </w:r>
      <w:r>
        <w:t>/га. Вес воздушно-сухого корья, исходя из нормативов таблицы, равен: 7 + 4.9 + 0.4 = 12.3 т/га; 12.3 т/га x 10 га = 123 т.</w:t>
      </w:r>
    </w:p>
    <w:p w:rsidR="000A78EA" w:rsidRDefault="000A78EA">
      <w:pPr>
        <w:pStyle w:val="ConsPlusNormal"/>
        <w:jc w:val="both"/>
      </w:pPr>
    </w:p>
    <w:p w:rsidR="000A78EA" w:rsidRDefault="000A78EA">
      <w:pPr>
        <w:pStyle w:val="ConsPlusTitle"/>
        <w:jc w:val="center"/>
        <w:outlineLvl w:val="3"/>
      </w:pPr>
      <w:r>
        <w:t>Определение запасов мочала</w:t>
      </w:r>
    </w:p>
    <w:p w:rsidR="000A78EA" w:rsidRDefault="000A78EA">
      <w:pPr>
        <w:pStyle w:val="ConsPlusNormal"/>
        <w:jc w:val="both"/>
      </w:pPr>
    </w:p>
    <w:p w:rsidR="000A78EA" w:rsidRDefault="000A78EA">
      <w:pPr>
        <w:pStyle w:val="ConsPlusNormal"/>
        <w:jc w:val="right"/>
        <w:outlineLvl w:val="4"/>
      </w:pPr>
      <w:r>
        <w:t>Таблица 12.5</w:t>
      </w:r>
    </w:p>
    <w:p w:rsidR="000A78EA" w:rsidRDefault="000A78EA">
      <w:pPr>
        <w:pStyle w:val="ConsPlusNormal"/>
        <w:jc w:val="both"/>
      </w:pPr>
    </w:p>
    <w:p w:rsidR="000A78EA" w:rsidRDefault="000A78EA">
      <w:pPr>
        <w:pStyle w:val="ConsPlusTitle"/>
        <w:jc w:val="center"/>
      </w:pPr>
      <w:bookmarkStart w:id="13" w:name="P4264"/>
      <w:bookmarkEnd w:id="13"/>
      <w:r>
        <w:t>Выход мочала в нормальных липовых древостоях с 1 га</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960"/>
        <w:gridCol w:w="959"/>
        <w:gridCol w:w="959"/>
        <w:gridCol w:w="959"/>
        <w:gridCol w:w="959"/>
        <w:gridCol w:w="959"/>
        <w:gridCol w:w="959"/>
        <w:gridCol w:w="965"/>
      </w:tblGrid>
      <w:tr w:rsidR="000A78EA">
        <w:tc>
          <w:tcPr>
            <w:tcW w:w="1361" w:type="dxa"/>
            <w:vMerge w:val="restart"/>
          </w:tcPr>
          <w:p w:rsidR="000A78EA" w:rsidRDefault="000A78EA">
            <w:pPr>
              <w:pStyle w:val="ConsPlusNormal"/>
              <w:jc w:val="center"/>
            </w:pPr>
            <w:r>
              <w:t>Средний диаметр, см</w:t>
            </w:r>
          </w:p>
        </w:tc>
        <w:tc>
          <w:tcPr>
            <w:tcW w:w="7679" w:type="dxa"/>
            <w:gridSpan w:val="8"/>
          </w:tcPr>
          <w:p w:rsidR="000A78EA" w:rsidRDefault="000A78EA">
            <w:pPr>
              <w:pStyle w:val="ConsPlusNormal"/>
              <w:jc w:val="center"/>
            </w:pPr>
            <w:r>
              <w:t>Полнота древостоя</w:t>
            </w:r>
          </w:p>
        </w:tc>
      </w:tr>
      <w:tr w:rsidR="000A78EA">
        <w:tc>
          <w:tcPr>
            <w:tcW w:w="1361" w:type="dxa"/>
            <w:vMerge/>
          </w:tcPr>
          <w:p w:rsidR="000A78EA" w:rsidRDefault="000A78EA">
            <w:pPr>
              <w:pStyle w:val="ConsPlusNormal"/>
            </w:pPr>
          </w:p>
        </w:tc>
        <w:tc>
          <w:tcPr>
            <w:tcW w:w="960" w:type="dxa"/>
          </w:tcPr>
          <w:p w:rsidR="000A78EA" w:rsidRDefault="000A78EA">
            <w:pPr>
              <w:pStyle w:val="ConsPlusNormal"/>
              <w:jc w:val="center"/>
            </w:pPr>
            <w:r>
              <w:t>0.3</w:t>
            </w:r>
          </w:p>
        </w:tc>
        <w:tc>
          <w:tcPr>
            <w:tcW w:w="959" w:type="dxa"/>
          </w:tcPr>
          <w:p w:rsidR="000A78EA" w:rsidRDefault="000A78EA">
            <w:pPr>
              <w:pStyle w:val="ConsPlusNormal"/>
              <w:jc w:val="center"/>
            </w:pPr>
            <w:r>
              <w:t>0.4</w:t>
            </w:r>
          </w:p>
        </w:tc>
        <w:tc>
          <w:tcPr>
            <w:tcW w:w="959" w:type="dxa"/>
          </w:tcPr>
          <w:p w:rsidR="000A78EA" w:rsidRDefault="000A78EA">
            <w:pPr>
              <w:pStyle w:val="ConsPlusNormal"/>
              <w:jc w:val="center"/>
            </w:pPr>
            <w:r>
              <w:t>0.5</w:t>
            </w:r>
          </w:p>
        </w:tc>
        <w:tc>
          <w:tcPr>
            <w:tcW w:w="959" w:type="dxa"/>
          </w:tcPr>
          <w:p w:rsidR="000A78EA" w:rsidRDefault="000A78EA">
            <w:pPr>
              <w:pStyle w:val="ConsPlusNormal"/>
              <w:jc w:val="center"/>
            </w:pPr>
            <w:r>
              <w:t>0.6</w:t>
            </w:r>
          </w:p>
        </w:tc>
        <w:tc>
          <w:tcPr>
            <w:tcW w:w="959" w:type="dxa"/>
          </w:tcPr>
          <w:p w:rsidR="000A78EA" w:rsidRDefault="000A78EA">
            <w:pPr>
              <w:pStyle w:val="ConsPlusNormal"/>
              <w:jc w:val="center"/>
            </w:pPr>
            <w:r>
              <w:t>0.7</w:t>
            </w:r>
          </w:p>
        </w:tc>
        <w:tc>
          <w:tcPr>
            <w:tcW w:w="959" w:type="dxa"/>
          </w:tcPr>
          <w:p w:rsidR="000A78EA" w:rsidRDefault="000A78EA">
            <w:pPr>
              <w:pStyle w:val="ConsPlusNormal"/>
              <w:jc w:val="center"/>
            </w:pPr>
            <w:r>
              <w:t>0.8</w:t>
            </w:r>
          </w:p>
        </w:tc>
        <w:tc>
          <w:tcPr>
            <w:tcW w:w="959" w:type="dxa"/>
          </w:tcPr>
          <w:p w:rsidR="000A78EA" w:rsidRDefault="000A78EA">
            <w:pPr>
              <w:pStyle w:val="ConsPlusNormal"/>
              <w:jc w:val="center"/>
            </w:pPr>
            <w:r>
              <w:t>0.9</w:t>
            </w:r>
          </w:p>
        </w:tc>
        <w:tc>
          <w:tcPr>
            <w:tcW w:w="965" w:type="dxa"/>
          </w:tcPr>
          <w:p w:rsidR="000A78EA" w:rsidRDefault="000A78EA">
            <w:pPr>
              <w:pStyle w:val="ConsPlusNormal"/>
              <w:jc w:val="center"/>
            </w:pPr>
            <w:r>
              <w:t>1.0</w:t>
            </w:r>
          </w:p>
        </w:tc>
      </w:tr>
      <w:tr w:rsidR="000A78EA">
        <w:tc>
          <w:tcPr>
            <w:tcW w:w="1361" w:type="dxa"/>
          </w:tcPr>
          <w:p w:rsidR="000A78EA" w:rsidRDefault="000A78EA">
            <w:pPr>
              <w:pStyle w:val="ConsPlusNormal"/>
              <w:jc w:val="center"/>
            </w:pPr>
            <w:r>
              <w:t>16</w:t>
            </w:r>
          </w:p>
        </w:tc>
        <w:tc>
          <w:tcPr>
            <w:tcW w:w="960" w:type="dxa"/>
          </w:tcPr>
          <w:p w:rsidR="000A78EA" w:rsidRDefault="000A78EA">
            <w:pPr>
              <w:pStyle w:val="ConsPlusNormal"/>
              <w:jc w:val="center"/>
            </w:pPr>
            <w:r>
              <w:t>53</w:t>
            </w:r>
          </w:p>
        </w:tc>
        <w:tc>
          <w:tcPr>
            <w:tcW w:w="959" w:type="dxa"/>
          </w:tcPr>
          <w:p w:rsidR="000A78EA" w:rsidRDefault="000A78EA">
            <w:pPr>
              <w:pStyle w:val="ConsPlusNormal"/>
              <w:jc w:val="center"/>
            </w:pPr>
            <w:r>
              <w:t>58</w:t>
            </w:r>
          </w:p>
        </w:tc>
        <w:tc>
          <w:tcPr>
            <w:tcW w:w="959" w:type="dxa"/>
          </w:tcPr>
          <w:p w:rsidR="000A78EA" w:rsidRDefault="000A78EA">
            <w:pPr>
              <w:pStyle w:val="ConsPlusNormal"/>
              <w:jc w:val="center"/>
            </w:pPr>
            <w:r>
              <w:t>62</w:t>
            </w:r>
          </w:p>
        </w:tc>
        <w:tc>
          <w:tcPr>
            <w:tcW w:w="959" w:type="dxa"/>
          </w:tcPr>
          <w:p w:rsidR="000A78EA" w:rsidRDefault="000A78EA">
            <w:pPr>
              <w:pStyle w:val="ConsPlusNormal"/>
              <w:jc w:val="center"/>
            </w:pPr>
            <w:r>
              <w:t>64.6</w:t>
            </w:r>
          </w:p>
        </w:tc>
        <w:tc>
          <w:tcPr>
            <w:tcW w:w="959" w:type="dxa"/>
          </w:tcPr>
          <w:p w:rsidR="000A78EA" w:rsidRDefault="000A78EA">
            <w:pPr>
              <w:pStyle w:val="ConsPlusNormal"/>
              <w:jc w:val="center"/>
            </w:pPr>
            <w:r>
              <w:t>65.4</w:t>
            </w:r>
          </w:p>
        </w:tc>
        <w:tc>
          <w:tcPr>
            <w:tcW w:w="959" w:type="dxa"/>
          </w:tcPr>
          <w:p w:rsidR="000A78EA" w:rsidRDefault="000A78EA">
            <w:pPr>
              <w:pStyle w:val="ConsPlusNormal"/>
              <w:jc w:val="center"/>
            </w:pPr>
            <w:r>
              <w:t>66.4</w:t>
            </w:r>
          </w:p>
        </w:tc>
        <w:tc>
          <w:tcPr>
            <w:tcW w:w="959" w:type="dxa"/>
          </w:tcPr>
          <w:p w:rsidR="000A78EA" w:rsidRDefault="000A78EA">
            <w:pPr>
              <w:pStyle w:val="ConsPlusNormal"/>
              <w:jc w:val="center"/>
            </w:pPr>
            <w:r>
              <w:t>67</w:t>
            </w:r>
          </w:p>
        </w:tc>
        <w:tc>
          <w:tcPr>
            <w:tcW w:w="965" w:type="dxa"/>
          </w:tcPr>
          <w:p w:rsidR="000A78EA" w:rsidRDefault="000A78EA">
            <w:pPr>
              <w:pStyle w:val="ConsPlusNormal"/>
              <w:jc w:val="center"/>
            </w:pPr>
            <w:r>
              <w:t>67.5</w:t>
            </w:r>
          </w:p>
        </w:tc>
      </w:tr>
      <w:tr w:rsidR="000A78EA">
        <w:tc>
          <w:tcPr>
            <w:tcW w:w="1361" w:type="dxa"/>
          </w:tcPr>
          <w:p w:rsidR="000A78EA" w:rsidRDefault="000A78EA">
            <w:pPr>
              <w:pStyle w:val="ConsPlusNormal"/>
              <w:jc w:val="center"/>
            </w:pPr>
            <w:r>
              <w:t>18</w:t>
            </w:r>
          </w:p>
        </w:tc>
        <w:tc>
          <w:tcPr>
            <w:tcW w:w="960" w:type="dxa"/>
          </w:tcPr>
          <w:p w:rsidR="000A78EA" w:rsidRDefault="000A78EA">
            <w:pPr>
              <w:pStyle w:val="ConsPlusNormal"/>
              <w:jc w:val="center"/>
            </w:pPr>
            <w:r>
              <w:t>48.8</w:t>
            </w:r>
          </w:p>
        </w:tc>
        <w:tc>
          <w:tcPr>
            <w:tcW w:w="959" w:type="dxa"/>
          </w:tcPr>
          <w:p w:rsidR="000A78EA" w:rsidRDefault="000A78EA">
            <w:pPr>
              <w:pStyle w:val="ConsPlusNormal"/>
              <w:jc w:val="center"/>
            </w:pPr>
            <w:r>
              <w:t>51.2</w:t>
            </w:r>
          </w:p>
        </w:tc>
        <w:tc>
          <w:tcPr>
            <w:tcW w:w="959" w:type="dxa"/>
          </w:tcPr>
          <w:p w:rsidR="000A78EA" w:rsidRDefault="000A78EA">
            <w:pPr>
              <w:pStyle w:val="ConsPlusNormal"/>
              <w:jc w:val="center"/>
            </w:pPr>
            <w:r>
              <w:t>54.8</w:t>
            </w:r>
          </w:p>
        </w:tc>
        <w:tc>
          <w:tcPr>
            <w:tcW w:w="959" w:type="dxa"/>
          </w:tcPr>
          <w:p w:rsidR="000A78EA" w:rsidRDefault="000A78EA">
            <w:pPr>
              <w:pStyle w:val="ConsPlusNormal"/>
              <w:jc w:val="center"/>
            </w:pPr>
            <w:r>
              <w:t>57</w:t>
            </w:r>
          </w:p>
        </w:tc>
        <w:tc>
          <w:tcPr>
            <w:tcW w:w="959" w:type="dxa"/>
          </w:tcPr>
          <w:p w:rsidR="000A78EA" w:rsidRDefault="000A78EA">
            <w:pPr>
              <w:pStyle w:val="ConsPlusNormal"/>
              <w:jc w:val="center"/>
            </w:pPr>
            <w:r>
              <w:t>57.8</w:t>
            </w:r>
          </w:p>
        </w:tc>
        <w:tc>
          <w:tcPr>
            <w:tcW w:w="959" w:type="dxa"/>
          </w:tcPr>
          <w:p w:rsidR="000A78EA" w:rsidRDefault="000A78EA">
            <w:pPr>
              <w:pStyle w:val="ConsPlusNormal"/>
              <w:jc w:val="center"/>
            </w:pPr>
            <w:r>
              <w:t>58.6</w:t>
            </w:r>
          </w:p>
        </w:tc>
        <w:tc>
          <w:tcPr>
            <w:tcW w:w="959" w:type="dxa"/>
          </w:tcPr>
          <w:p w:rsidR="000A78EA" w:rsidRDefault="000A78EA">
            <w:pPr>
              <w:pStyle w:val="ConsPlusNormal"/>
              <w:jc w:val="center"/>
            </w:pPr>
            <w:r>
              <w:t>59.2</w:t>
            </w:r>
          </w:p>
        </w:tc>
        <w:tc>
          <w:tcPr>
            <w:tcW w:w="965" w:type="dxa"/>
          </w:tcPr>
          <w:p w:rsidR="000A78EA" w:rsidRDefault="000A78EA">
            <w:pPr>
              <w:pStyle w:val="ConsPlusNormal"/>
              <w:jc w:val="center"/>
            </w:pPr>
            <w:r>
              <w:t>59.6</w:t>
            </w:r>
          </w:p>
        </w:tc>
      </w:tr>
      <w:tr w:rsidR="000A78EA">
        <w:tc>
          <w:tcPr>
            <w:tcW w:w="1361" w:type="dxa"/>
          </w:tcPr>
          <w:p w:rsidR="000A78EA" w:rsidRDefault="000A78EA">
            <w:pPr>
              <w:pStyle w:val="ConsPlusNormal"/>
              <w:jc w:val="center"/>
            </w:pPr>
            <w:r>
              <w:t>20</w:t>
            </w:r>
          </w:p>
        </w:tc>
        <w:tc>
          <w:tcPr>
            <w:tcW w:w="960" w:type="dxa"/>
          </w:tcPr>
          <w:p w:rsidR="000A78EA" w:rsidRDefault="000A78EA">
            <w:pPr>
              <w:pStyle w:val="ConsPlusNormal"/>
              <w:jc w:val="center"/>
            </w:pPr>
            <w:r>
              <w:t>42</w:t>
            </w:r>
          </w:p>
        </w:tc>
        <w:tc>
          <w:tcPr>
            <w:tcW w:w="959" w:type="dxa"/>
          </w:tcPr>
          <w:p w:rsidR="000A78EA" w:rsidRDefault="000A78EA">
            <w:pPr>
              <w:pStyle w:val="ConsPlusNormal"/>
              <w:jc w:val="center"/>
            </w:pPr>
            <w:r>
              <w:t>45.9</w:t>
            </w:r>
          </w:p>
        </w:tc>
        <w:tc>
          <w:tcPr>
            <w:tcW w:w="959" w:type="dxa"/>
          </w:tcPr>
          <w:p w:rsidR="000A78EA" w:rsidRDefault="000A78EA">
            <w:pPr>
              <w:pStyle w:val="ConsPlusNormal"/>
              <w:jc w:val="center"/>
            </w:pPr>
            <w:r>
              <w:t>49.1</w:t>
            </w:r>
          </w:p>
        </w:tc>
        <w:tc>
          <w:tcPr>
            <w:tcW w:w="959" w:type="dxa"/>
          </w:tcPr>
          <w:p w:rsidR="000A78EA" w:rsidRDefault="000A78EA">
            <w:pPr>
              <w:pStyle w:val="ConsPlusNormal"/>
              <w:jc w:val="center"/>
            </w:pPr>
            <w:r>
              <w:t>51.2</w:t>
            </w:r>
          </w:p>
        </w:tc>
        <w:tc>
          <w:tcPr>
            <w:tcW w:w="959" w:type="dxa"/>
          </w:tcPr>
          <w:p w:rsidR="000A78EA" w:rsidRDefault="000A78EA">
            <w:pPr>
              <w:pStyle w:val="ConsPlusNormal"/>
              <w:jc w:val="center"/>
            </w:pPr>
            <w:r>
              <w:t>51.3</w:t>
            </w:r>
          </w:p>
        </w:tc>
        <w:tc>
          <w:tcPr>
            <w:tcW w:w="959" w:type="dxa"/>
          </w:tcPr>
          <w:p w:rsidR="000A78EA" w:rsidRDefault="000A78EA">
            <w:pPr>
              <w:pStyle w:val="ConsPlusNormal"/>
              <w:jc w:val="center"/>
            </w:pPr>
            <w:r>
              <w:t>52.6</w:t>
            </w:r>
          </w:p>
        </w:tc>
        <w:tc>
          <w:tcPr>
            <w:tcW w:w="959" w:type="dxa"/>
          </w:tcPr>
          <w:p w:rsidR="000A78EA" w:rsidRDefault="000A78EA">
            <w:pPr>
              <w:pStyle w:val="ConsPlusNormal"/>
              <w:jc w:val="center"/>
            </w:pPr>
            <w:r>
              <w:t>53.4</w:t>
            </w:r>
          </w:p>
        </w:tc>
        <w:tc>
          <w:tcPr>
            <w:tcW w:w="965" w:type="dxa"/>
          </w:tcPr>
          <w:p w:rsidR="000A78EA" w:rsidRDefault="000A78EA">
            <w:pPr>
              <w:pStyle w:val="ConsPlusNormal"/>
              <w:jc w:val="center"/>
            </w:pPr>
            <w:r>
              <w:t>53.5</w:t>
            </w:r>
          </w:p>
        </w:tc>
      </w:tr>
      <w:tr w:rsidR="000A78EA">
        <w:tc>
          <w:tcPr>
            <w:tcW w:w="1361" w:type="dxa"/>
          </w:tcPr>
          <w:p w:rsidR="000A78EA" w:rsidRDefault="000A78EA">
            <w:pPr>
              <w:pStyle w:val="ConsPlusNormal"/>
              <w:jc w:val="center"/>
            </w:pPr>
            <w:r>
              <w:t>22</w:t>
            </w:r>
          </w:p>
        </w:tc>
        <w:tc>
          <w:tcPr>
            <w:tcW w:w="960" w:type="dxa"/>
          </w:tcPr>
          <w:p w:rsidR="000A78EA" w:rsidRDefault="000A78EA">
            <w:pPr>
              <w:pStyle w:val="ConsPlusNormal"/>
              <w:jc w:val="center"/>
            </w:pPr>
            <w:r>
              <w:t>38</w:t>
            </w:r>
          </w:p>
        </w:tc>
        <w:tc>
          <w:tcPr>
            <w:tcW w:w="959" w:type="dxa"/>
          </w:tcPr>
          <w:p w:rsidR="000A78EA" w:rsidRDefault="000A78EA">
            <w:pPr>
              <w:pStyle w:val="ConsPlusNormal"/>
              <w:jc w:val="center"/>
            </w:pPr>
            <w:r>
              <w:t>41.6</w:t>
            </w:r>
          </w:p>
        </w:tc>
        <w:tc>
          <w:tcPr>
            <w:tcW w:w="959" w:type="dxa"/>
          </w:tcPr>
          <w:p w:rsidR="000A78EA" w:rsidRDefault="000A78EA">
            <w:pPr>
              <w:pStyle w:val="ConsPlusNormal"/>
              <w:jc w:val="center"/>
            </w:pPr>
            <w:r>
              <w:t>44.5</w:t>
            </w:r>
          </w:p>
        </w:tc>
        <w:tc>
          <w:tcPr>
            <w:tcW w:w="959" w:type="dxa"/>
          </w:tcPr>
          <w:p w:rsidR="000A78EA" w:rsidRDefault="000A78EA">
            <w:pPr>
              <w:pStyle w:val="ConsPlusNormal"/>
              <w:jc w:val="center"/>
            </w:pPr>
            <w:r>
              <w:t>45.3</w:t>
            </w:r>
          </w:p>
        </w:tc>
        <w:tc>
          <w:tcPr>
            <w:tcW w:w="959" w:type="dxa"/>
          </w:tcPr>
          <w:p w:rsidR="000A78EA" w:rsidRDefault="000A78EA">
            <w:pPr>
              <w:pStyle w:val="ConsPlusNormal"/>
              <w:jc w:val="center"/>
            </w:pPr>
            <w:r>
              <w:t>46.9</w:t>
            </w:r>
          </w:p>
        </w:tc>
        <w:tc>
          <w:tcPr>
            <w:tcW w:w="959" w:type="dxa"/>
          </w:tcPr>
          <w:p w:rsidR="000A78EA" w:rsidRDefault="000A78EA">
            <w:pPr>
              <w:pStyle w:val="ConsPlusNormal"/>
              <w:jc w:val="center"/>
            </w:pPr>
            <w:r>
              <w:t>47.6</w:t>
            </w:r>
          </w:p>
        </w:tc>
        <w:tc>
          <w:tcPr>
            <w:tcW w:w="959" w:type="dxa"/>
          </w:tcPr>
          <w:p w:rsidR="000A78EA" w:rsidRDefault="000A78EA">
            <w:pPr>
              <w:pStyle w:val="ConsPlusNormal"/>
              <w:jc w:val="center"/>
            </w:pPr>
            <w:r>
              <w:t>48</w:t>
            </w:r>
          </w:p>
        </w:tc>
        <w:tc>
          <w:tcPr>
            <w:tcW w:w="965" w:type="dxa"/>
          </w:tcPr>
          <w:p w:rsidR="000A78EA" w:rsidRDefault="000A78EA">
            <w:pPr>
              <w:pStyle w:val="ConsPlusNormal"/>
              <w:jc w:val="center"/>
            </w:pPr>
            <w:r>
              <w:t>48.4</w:t>
            </w:r>
          </w:p>
        </w:tc>
      </w:tr>
      <w:tr w:rsidR="000A78EA">
        <w:tc>
          <w:tcPr>
            <w:tcW w:w="1361" w:type="dxa"/>
          </w:tcPr>
          <w:p w:rsidR="000A78EA" w:rsidRDefault="000A78EA">
            <w:pPr>
              <w:pStyle w:val="ConsPlusNormal"/>
              <w:jc w:val="center"/>
            </w:pPr>
            <w:r>
              <w:t>24</w:t>
            </w:r>
          </w:p>
        </w:tc>
        <w:tc>
          <w:tcPr>
            <w:tcW w:w="960" w:type="dxa"/>
          </w:tcPr>
          <w:p w:rsidR="000A78EA" w:rsidRDefault="000A78EA">
            <w:pPr>
              <w:pStyle w:val="ConsPlusNormal"/>
              <w:jc w:val="center"/>
            </w:pPr>
            <w:r>
              <w:t>34.9</w:t>
            </w:r>
          </w:p>
        </w:tc>
        <w:tc>
          <w:tcPr>
            <w:tcW w:w="959" w:type="dxa"/>
          </w:tcPr>
          <w:p w:rsidR="000A78EA" w:rsidRDefault="000A78EA">
            <w:pPr>
              <w:pStyle w:val="ConsPlusNormal"/>
              <w:jc w:val="center"/>
            </w:pPr>
            <w:r>
              <w:t>38.2</w:t>
            </w:r>
          </w:p>
        </w:tc>
        <w:tc>
          <w:tcPr>
            <w:tcW w:w="959" w:type="dxa"/>
          </w:tcPr>
          <w:p w:rsidR="000A78EA" w:rsidRDefault="000A78EA">
            <w:pPr>
              <w:pStyle w:val="ConsPlusNormal"/>
              <w:jc w:val="center"/>
            </w:pPr>
            <w:r>
              <w:t>40.9</w:t>
            </w:r>
          </w:p>
        </w:tc>
        <w:tc>
          <w:tcPr>
            <w:tcW w:w="959" w:type="dxa"/>
          </w:tcPr>
          <w:p w:rsidR="000A78EA" w:rsidRDefault="000A78EA">
            <w:pPr>
              <w:pStyle w:val="ConsPlusNormal"/>
              <w:jc w:val="center"/>
            </w:pPr>
            <w:r>
              <w:t>42.6</w:t>
            </w:r>
          </w:p>
        </w:tc>
        <w:tc>
          <w:tcPr>
            <w:tcW w:w="959" w:type="dxa"/>
          </w:tcPr>
          <w:p w:rsidR="000A78EA" w:rsidRDefault="000A78EA">
            <w:pPr>
              <w:pStyle w:val="ConsPlusNormal"/>
              <w:jc w:val="center"/>
            </w:pPr>
            <w:r>
              <w:t>43.1</w:t>
            </w:r>
          </w:p>
        </w:tc>
        <w:tc>
          <w:tcPr>
            <w:tcW w:w="959" w:type="dxa"/>
          </w:tcPr>
          <w:p w:rsidR="000A78EA" w:rsidRDefault="000A78EA">
            <w:pPr>
              <w:pStyle w:val="ConsPlusNormal"/>
              <w:jc w:val="center"/>
            </w:pPr>
            <w:r>
              <w:t>43.8</w:t>
            </w:r>
          </w:p>
        </w:tc>
        <w:tc>
          <w:tcPr>
            <w:tcW w:w="959" w:type="dxa"/>
          </w:tcPr>
          <w:p w:rsidR="000A78EA" w:rsidRDefault="000A78EA">
            <w:pPr>
              <w:pStyle w:val="ConsPlusNormal"/>
              <w:jc w:val="center"/>
            </w:pPr>
            <w:r>
              <w:t>44.2</w:t>
            </w:r>
          </w:p>
        </w:tc>
        <w:tc>
          <w:tcPr>
            <w:tcW w:w="965" w:type="dxa"/>
          </w:tcPr>
          <w:p w:rsidR="000A78EA" w:rsidRDefault="000A78EA">
            <w:pPr>
              <w:pStyle w:val="ConsPlusNormal"/>
              <w:jc w:val="center"/>
            </w:pPr>
            <w:r>
              <w:t>44.5</w:t>
            </w:r>
          </w:p>
        </w:tc>
      </w:tr>
      <w:tr w:rsidR="000A78EA">
        <w:tc>
          <w:tcPr>
            <w:tcW w:w="1361" w:type="dxa"/>
          </w:tcPr>
          <w:p w:rsidR="000A78EA" w:rsidRDefault="000A78EA">
            <w:pPr>
              <w:pStyle w:val="ConsPlusNormal"/>
              <w:jc w:val="center"/>
            </w:pPr>
            <w:r>
              <w:t>26</w:t>
            </w:r>
          </w:p>
        </w:tc>
        <w:tc>
          <w:tcPr>
            <w:tcW w:w="960" w:type="dxa"/>
          </w:tcPr>
          <w:p w:rsidR="000A78EA" w:rsidRDefault="000A78EA">
            <w:pPr>
              <w:pStyle w:val="ConsPlusNormal"/>
              <w:jc w:val="center"/>
            </w:pPr>
            <w:r>
              <w:t>31.8</w:t>
            </w:r>
          </w:p>
        </w:tc>
        <w:tc>
          <w:tcPr>
            <w:tcW w:w="959" w:type="dxa"/>
          </w:tcPr>
          <w:p w:rsidR="000A78EA" w:rsidRDefault="000A78EA">
            <w:pPr>
              <w:pStyle w:val="ConsPlusNormal"/>
              <w:jc w:val="center"/>
            </w:pPr>
            <w:r>
              <w:t>34.8</w:t>
            </w:r>
          </w:p>
        </w:tc>
        <w:tc>
          <w:tcPr>
            <w:tcW w:w="959" w:type="dxa"/>
          </w:tcPr>
          <w:p w:rsidR="000A78EA" w:rsidRDefault="000A78EA">
            <w:pPr>
              <w:pStyle w:val="ConsPlusNormal"/>
              <w:jc w:val="center"/>
            </w:pPr>
            <w:r>
              <w:t>37.2</w:t>
            </w:r>
          </w:p>
        </w:tc>
        <w:tc>
          <w:tcPr>
            <w:tcW w:w="959" w:type="dxa"/>
          </w:tcPr>
          <w:p w:rsidR="000A78EA" w:rsidRDefault="000A78EA">
            <w:pPr>
              <w:pStyle w:val="ConsPlusNormal"/>
              <w:jc w:val="center"/>
            </w:pPr>
            <w:r>
              <w:t>38.9</w:t>
            </w:r>
          </w:p>
        </w:tc>
        <w:tc>
          <w:tcPr>
            <w:tcW w:w="959" w:type="dxa"/>
          </w:tcPr>
          <w:p w:rsidR="000A78EA" w:rsidRDefault="000A78EA">
            <w:pPr>
              <w:pStyle w:val="ConsPlusNormal"/>
              <w:jc w:val="center"/>
            </w:pPr>
            <w:r>
              <w:t>39.3</w:t>
            </w:r>
          </w:p>
        </w:tc>
        <w:tc>
          <w:tcPr>
            <w:tcW w:w="959" w:type="dxa"/>
          </w:tcPr>
          <w:p w:rsidR="000A78EA" w:rsidRDefault="000A78EA">
            <w:pPr>
              <w:pStyle w:val="ConsPlusNormal"/>
              <w:jc w:val="center"/>
            </w:pPr>
            <w:r>
              <w:t>39.9</w:t>
            </w:r>
          </w:p>
        </w:tc>
        <w:tc>
          <w:tcPr>
            <w:tcW w:w="959" w:type="dxa"/>
          </w:tcPr>
          <w:p w:rsidR="000A78EA" w:rsidRDefault="000A78EA">
            <w:pPr>
              <w:pStyle w:val="ConsPlusNormal"/>
              <w:jc w:val="center"/>
            </w:pPr>
            <w:r>
              <w:t>40.3</w:t>
            </w:r>
          </w:p>
        </w:tc>
        <w:tc>
          <w:tcPr>
            <w:tcW w:w="965" w:type="dxa"/>
          </w:tcPr>
          <w:p w:rsidR="000A78EA" w:rsidRDefault="000A78EA">
            <w:pPr>
              <w:pStyle w:val="ConsPlusNormal"/>
              <w:jc w:val="center"/>
            </w:pPr>
            <w:r>
              <w:t>40.6</w:t>
            </w:r>
          </w:p>
        </w:tc>
      </w:tr>
      <w:tr w:rsidR="000A78EA">
        <w:tc>
          <w:tcPr>
            <w:tcW w:w="1361" w:type="dxa"/>
          </w:tcPr>
          <w:p w:rsidR="000A78EA" w:rsidRDefault="000A78EA">
            <w:pPr>
              <w:pStyle w:val="ConsPlusNormal"/>
              <w:jc w:val="center"/>
            </w:pPr>
            <w:r>
              <w:t>28</w:t>
            </w:r>
          </w:p>
        </w:tc>
        <w:tc>
          <w:tcPr>
            <w:tcW w:w="960" w:type="dxa"/>
          </w:tcPr>
          <w:p w:rsidR="000A78EA" w:rsidRDefault="000A78EA">
            <w:pPr>
              <w:pStyle w:val="ConsPlusNormal"/>
              <w:jc w:val="center"/>
            </w:pPr>
            <w:r>
              <w:t>29.4</w:t>
            </w:r>
          </w:p>
        </w:tc>
        <w:tc>
          <w:tcPr>
            <w:tcW w:w="959" w:type="dxa"/>
          </w:tcPr>
          <w:p w:rsidR="000A78EA" w:rsidRDefault="000A78EA">
            <w:pPr>
              <w:pStyle w:val="ConsPlusNormal"/>
              <w:jc w:val="center"/>
            </w:pPr>
            <w:r>
              <w:t>32.2</w:t>
            </w:r>
          </w:p>
        </w:tc>
        <w:tc>
          <w:tcPr>
            <w:tcW w:w="959" w:type="dxa"/>
          </w:tcPr>
          <w:p w:rsidR="000A78EA" w:rsidRDefault="000A78EA">
            <w:pPr>
              <w:pStyle w:val="ConsPlusNormal"/>
              <w:jc w:val="center"/>
            </w:pPr>
            <w:r>
              <w:t>34.4</w:t>
            </w:r>
          </w:p>
        </w:tc>
        <w:tc>
          <w:tcPr>
            <w:tcW w:w="959" w:type="dxa"/>
          </w:tcPr>
          <w:p w:rsidR="000A78EA" w:rsidRDefault="000A78EA">
            <w:pPr>
              <w:pStyle w:val="ConsPlusNormal"/>
              <w:jc w:val="center"/>
            </w:pPr>
            <w:r>
              <w:t>35.9</w:t>
            </w:r>
          </w:p>
        </w:tc>
        <w:tc>
          <w:tcPr>
            <w:tcW w:w="959" w:type="dxa"/>
          </w:tcPr>
          <w:p w:rsidR="000A78EA" w:rsidRDefault="000A78EA">
            <w:pPr>
              <w:pStyle w:val="ConsPlusNormal"/>
              <w:jc w:val="center"/>
            </w:pPr>
            <w:r>
              <w:t>36.3</w:t>
            </w:r>
          </w:p>
        </w:tc>
        <w:tc>
          <w:tcPr>
            <w:tcW w:w="959" w:type="dxa"/>
          </w:tcPr>
          <w:p w:rsidR="000A78EA" w:rsidRDefault="000A78EA">
            <w:pPr>
              <w:pStyle w:val="ConsPlusNormal"/>
              <w:jc w:val="center"/>
            </w:pPr>
            <w:r>
              <w:t>36.9</w:t>
            </w:r>
          </w:p>
        </w:tc>
        <w:tc>
          <w:tcPr>
            <w:tcW w:w="959" w:type="dxa"/>
          </w:tcPr>
          <w:p w:rsidR="000A78EA" w:rsidRDefault="000A78EA">
            <w:pPr>
              <w:pStyle w:val="ConsPlusNormal"/>
              <w:jc w:val="center"/>
            </w:pPr>
            <w:r>
              <w:t>37.2</w:t>
            </w:r>
          </w:p>
        </w:tc>
        <w:tc>
          <w:tcPr>
            <w:tcW w:w="965" w:type="dxa"/>
          </w:tcPr>
          <w:p w:rsidR="000A78EA" w:rsidRDefault="000A78EA">
            <w:pPr>
              <w:pStyle w:val="ConsPlusNormal"/>
              <w:jc w:val="center"/>
            </w:pPr>
            <w:r>
              <w:t>37.5</w:t>
            </w:r>
          </w:p>
        </w:tc>
      </w:tr>
      <w:tr w:rsidR="000A78EA">
        <w:tc>
          <w:tcPr>
            <w:tcW w:w="1361" w:type="dxa"/>
          </w:tcPr>
          <w:p w:rsidR="000A78EA" w:rsidRDefault="000A78EA">
            <w:pPr>
              <w:pStyle w:val="ConsPlusNormal"/>
              <w:jc w:val="center"/>
            </w:pPr>
            <w:r>
              <w:t>30</w:t>
            </w:r>
          </w:p>
        </w:tc>
        <w:tc>
          <w:tcPr>
            <w:tcW w:w="960" w:type="dxa"/>
          </w:tcPr>
          <w:p w:rsidR="000A78EA" w:rsidRDefault="000A78EA">
            <w:pPr>
              <w:pStyle w:val="ConsPlusNormal"/>
              <w:jc w:val="center"/>
            </w:pPr>
            <w:r>
              <w:t>27.1</w:t>
            </w:r>
          </w:p>
        </w:tc>
        <w:tc>
          <w:tcPr>
            <w:tcW w:w="959" w:type="dxa"/>
          </w:tcPr>
          <w:p w:rsidR="000A78EA" w:rsidRDefault="000A78EA">
            <w:pPr>
              <w:pStyle w:val="ConsPlusNormal"/>
              <w:jc w:val="center"/>
            </w:pPr>
            <w:r>
              <w:t>29.7</w:t>
            </w:r>
          </w:p>
        </w:tc>
        <w:tc>
          <w:tcPr>
            <w:tcW w:w="959" w:type="dxa"/>
          </w:tcPr>
          <w:p w:rsidR="000A78EA" w:rsidRDefault="000A78EA">
            <w:pPr>
              <w:pStyle w:val="ConsPlusNormal"/>
              <w:jc w:val="center"/>
            </w:pPr>
            <w:r>
              <w:t>31.7</w:t>
            </w:r>
          </w:p>
        </w:tc>
        <w:tc>
          <w:tcPr>
            <w:tcW w:w="959" w:type="dxa"/>
          </w:tcPr>
          <w:p w:rsidR="000A78EA" w:rsidRDefault="000A78EA">
            <w:pPr>
              <w:pStyle w:val="ConsPlusNormal"/>
              <w:jc w:val="center"/>
            </w:pPr>
            <w:r>
              <w:t>33.1</w:t>
            </w:r>
          </w:p>
        </w:tc>
        <w:tc>
          <w:tcPr>
            <w:tcW w:w="959" w:type="dxa"/>
          </w:tcPr>
          <w:p w:rsidR="000A78EA" w:rsidRDefault="000A78EA">
            <w:pPr>
              <w:pStyle w:val="ConsPlusNormal"/>
              <w:jc w:val="center"/>
            </w:pPr>
            <w:r>
              <w:t>33.5</w:t>
            </w:r>
          </w:p>
        </w:tc>
        <w:tc>
          <w:tcPr>
            <w:tcW w:w="959" w:type="dxa"/>
          </w:tcPr>
          <w:p w:rsidR="000A78EA" w:rsidRDefault="000A78EA">
            <w:pPr>
              <w:pStyle w:val="ConsPlusNormal"/>
              <w:jc w:val="center"/>
            </w:pPr>
            <w:r>
              <w:t>34</w:t>
            </w:r>
          </w:p>
        </w:tc>
        <w:tc>
          <w:tcPr>
            <w:tcW w:w="959" w:type="dxa"/>
          </w:tcPr>
          <w:p w:rsidR="000A78EA" w:rsidRDefault="000A78EA">
            <w:pPr>
              <w:pStyle w:val="ConsPlusNormal"/>
              <w:jc w:val="center"/>
            </w:pPr>
            <w:r>
              <w:t>34.3</w:t>
            </w:r>
          </w:p>
        </w:tc>
        <w:tc>
          <w:tcPr>
            <w:tcW w:w="965" w:type="dxa"/>
          </w:tcPr>
          <w:p w:rsidR="000A78EA" w:rsidRDefault="000A78EA">
            <w:pPr>
              <w:pStyle w:val="ConsPlusNormal"/>
              <w:jc w:val="center"/>
            </w:pPr>
            <w:r>
              <w:t>34.6</w:t>
            </w:r>
          </w:p>
        </w:tc>
      </w:tr>
    </w:tbl>
    <w:p w:rsidR="000A78EA" w:rsidRDefault="000A78EA">
      <w:pPr>
        <w:pStyle w:val="ConsPlusNormal"/>
        <w:jc w:val="both"/>
      </w:pPr>
    </w:p>
    <w:p w:rsidR="000A78EA" w:rsidRDefault="000A78EA">
      <w:pPr>
        <w:pStyle w:val="ConsPlusNormal"/>
        <w:ind w:firstLine="540"/>
        <w:jc w:val="both"/>
      </w:pPr>
      <w:r>
        <w:t>Запасы мочала определяются для насаждений, поступающих в рубку, по формуле:</w:t>
      </w:r>
    </w:p>
    <w:p w:rsidR="000A78EA" w:rsidRDefault="000A78EA">
      <w:pPr>
        <w:pStyle w:val="ConsPlusNormal"/>
        <w:jc w:val="both"/>
      </w:pPr>
    </w:p>
    <w:p w:rsidR="000A78EA" w:rsidRDefault="000A78EA">
      <w:pPr>
        <w:pStyle w:val="ConsPlusNormal"/>
        <w:jc w:val="center"/>
      </w:pPr>
      <w:r>
        <w:t>V = 0,1 K x M x L,</w:t>
      </w:r>
    </w:p>
    <w:p w:rsidR="000A78EA" w:rsidRDefault="000A78EA">
      <w:pPr>
        <w:pStyle w:val="ConsPlusNormal"/>
        <w:jc w:val="center"/>
      </w:pPr>
      <w:r>
        <w:t>(в ред. Постановления Администрации городского округа</w:t>
      </w:r>
    </w:p>
    <w:p w:rsidR="000A78EA" w:rsidRDefault="000A78EA">
      <w:pPr>
        <w:pStyle w:val="ConsPlusNormal"/>
        <w:jc w:val="center"/>
      </w:pPr>
      <w:r>
        <w:t>Тольятти Самарской области от 25.02.2022 N 404-п/1)</w:t>
      </w:r>
    </w:p>
    <w:p w:rsidR="000A78EA" w:rsidRDefault="000A78EA">
      <w:pPr>
        <w:pStyle w:val="ConsPlusNormal"/>
        <w:jc w:val="both"/>
      </w:pPr>
    </w:p>
    <w:p w:rsidR="000A78EA" w:rsidRDefault="000A78EA">
      <w:pPr>
        <w:pStyle w:val="ConsPlusNormal"/>
        <w:ind w:firstLine="540"/>
        <w:jc w:val="both"/>
      </w:pPr>
      <w:r>
        <w:t>где Пример: V = 0,5 x 716,8 x 46,9 = 16809 кг</w:t>
      </w:r>
    </w:p>
    <w:p w:rsidR="000A78EA" w:rsidRDefault="000A78EA">
      <w:pPr>
        <w:pStyle w:val="ConsPlusNormal"/>
        <w:spacing w:before="220"/>
        <w:ind w:firstLine="540"/>
        <w:jc w:val="both"/>
      </w:pPr>
      <w:r>
        <w:t>V - выход мочала;</w:t>
      </w:r>
    </w:p>
    <w:p w:rsidR="000A78EA" w:rsidRDefault="000A78EA">
      <w:pPr>
        <w:pStyle w:val="ConsPlusNormal"/>
        <w:spacing w:before="220"/>
        <w:ind w:firstLine="540"/>
        <w:jc w:val="both"/>
      </w:pPr>
      <w:r>
        <w:t>K - коэффициент состава липы в насаждении;</w:t>
      </w:r>
    </w:p>
    <w:p w:rsidR="000A78EA" w:rsidRDefault="000A78EA">
      <w:pPr>
        <w:pStyle w:val="ConsPlusNormal"/>
        <w:spacing w:before="220"/>
        <w:ind w:firstLine="540"/>
        <w:jc w:val="both"/>
      </w:pPr>
      <w:r>
        <w:t>M - запас насаждения;</w:t>
      </w:r>
    </w:p>
    <w:p w:rsidR="000A78EA" w:rsidRDefault="000A78EA">
      <w:pPr>
        <w:pStyle w:val="ConsPlusNormal"/>
        <w:spacing w:before="220"/>
        <w:ind w:firstLine="540"/>
        <w:jc w:val="both"/>
      </w:pPr>
      <w:r>
        <w:t>L - выход мочала на 1 м</w:t>
      </w:r>
      <w:r>
        <w:rPr>
          <w:vertAlign w:val="superscript"/>
        </w:rPr>
        <w:t>3</w:t>
      </w:r>
      <w:r>
        <w:t xml:space="preserve"> липы (табличное значение)</w:t>
      </w:r>
    </w:p>
    <w:p w:rsidR="000A78EA" w:rsidRDefault="000A78EA">
      <w:pPr>
        <w:pStyle w:val="ConsPlusNormal"/>
        <w:jc w:val="both"/>
      </w:pPr>
    </w:p>
    <w:p w:rsidR="000A78EA" w:rsidRDefault="000A78EA">
      <w:pPr>
        <w:pStyle w:val="ConsPlusTitle"/>
        <w:jc w:val="center"/>
        <w:outlineLvl w:val="3"/>
      </w:pPr>
      <w:r>
        <w:t>Учет древесной коры</w:t>
      </w:r>
    </w:p>
    <w:p w:rsidR="000A78EA" w:rsidRDefault="000A78EA">
      <w:pPr>
        <w:pStyle w:val="ConsPlusNormal"/>
        <w:jc w:val="both"/>
      </w:pPr>
    </w:p>
    <w:p w:rsidR="000A78EA" w:rsidRDefault="000A78EA">
      <w:pPr>
        <w:pStyle w:val="ConsPlusNormal"/>
        <w:ind w:firstLine="540"/>
        <w:jc w:val="both"/>
      </w:pPr>
      <w:r>
        <w:t>Учет и особенности заготовки бересты. Береста заготавливается двух видов. Соковая - с растущих деревьев и ошкуровочная (окорочная) - с березовых кряжей, дров и валежника. Заготовка бересты с растущих деревьев допускается на отведенных в рубку лесосеках за 1 - 2 года до рубки, за исключением деревьев с диаметром менее 12 см и деревьев, предназначенных для заготовки фанерного кряжа и спецсортиментов.</w:t>
      </w:r>
    </w:p>
    <w:p w:rsidR="000A78EA" w:rsidRDefault="000A78EA">
      <w:pPr>
        <w:pStyle w:val="ConsPlusNormal"/>
        <w:spacing w:before="220"/>
        <w:ind w:firstLine="540"/>
        <w:jc w:val="both"/>
      </w:pPr>
      <w:r>
        <w:t>Снятие бересты с растущих деревьев производится в весенне-летний период не более чем до половины общей высоты дерева без повреждения луба и древесины.</w:t>
      </w:r>
    </w:p>
    <w:p w:rsidR="000A78EA" w:rsidRDefault="000A78EA">
      <w:pPr>
        <w:pStyle w:val="ConsPlusNormal"/>
        <w:spacing w:before="220"/>
        <w:ind w:firstLine="540"/>
        <w:jc w:val="both"/>
      </w:pPr>
      <w:r>
        <w:t>Заготовка ошкуровочной древесины с валежника и сухостоя может производиться в течение всего года по всей территории лесного фонда.</w:t>
      </w:r>
    </w:p>
    <w:p w:rsidR="000A78EA" w:rsidRDefault="000A78EA">
      <w:pPr>
        <w:pStyle w:val="ConsPlusNormal"/>
        <w:spacing w:before="220"/>
        <w:ind w:firstLine="540"/>
        <w:jc w:val="both"/>
      </w:pPr>
      <w:r>
        <w:t>Качество заготовленной бересты должно соответствовать ТУ 13-707-83 "Береста березовая для производства дегтя".</w:t>
      </w:r>
    </w:p>
    <w:p w:rsidR="000A78EA" w:rsidRDefault="000A78EA">
      <w:pPr>
        <w:pStyle w:val="ConsPlusNormal"/>
        <w:jc w:val="both"/>
      </w:pPr>
    </w:p>
    <w:p w:rsidR="000A78EA" w:rsidRDefault="000A78EA">
      <w:pPr>
        <w:pStyle w:val="ConsPlusNormal"/>
        <w:jc w:val="right"/>
        <w:outlineLvl w:val="4"/>
      </w:pPr>
      <w:r>
        <w:t>Таблица 12.6</w:t>
      </w:r>
    </w:p>
    <w:p w:rsidR="000A78EA" w:rsidRDefault="000A78EA">
      <w:pPr>
        <w:pStyle w:val="ConsPlusNormal"/>
        <w:jc w:val="both"/>
      </w:pPr>
    </w:p>
    <w:p w:rsidR="000A78EA" w:rsidRDefault="000A78EA">
      <w:pPr>
        <w:pStyle w:val="ConsPlusTitle"/>
        <w:jc w:val="center"/>
      </w:pPr>
      <w:bookmarkStart w:id="14" w:name="P4370"/>
      <w:bookmarkEnd w:id="14"/>
      <w:r>
        <w:t>Выход бересты, кг с 1 м</w:t>
      </w:r>
      <w:r>
        <w:rPr>
          <w:vertAlign w:val="superscript"/>
        </w:rPr>
        <w:t>3</w:t>
      </w:r>
      <w:r>
        <w:t xml:space="preserve"> стволовой древесины</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933"/>
        <w:gridCol w:w="2428"/>
        <w:gridCol w:w="2721"/>
      </w:tblGrid>
      <w:tr w:rsidR="000A78EA">
        <w:tc>
          <w:tcPr>
            <w:tcW w:w="1984" w:type="dxa"/>
            <w:vMerge w:val="restart"/>
          </w:tcPr>
          <w:p w:rsidR="000A78EA" w:rsidRDefault="000A78EA">
            <w:pPr>
              <w:pStyle w:val="ConsPlusNormal"/>
              <w:jc w:val="center"/>
            </w:pPr>
            <w:r>
              <w:t>Наименование сортиментов</w:t>
            </w:r>
          </w:p>
        </w:tc>
        <w:tc>
          <w:tcPr>
            <w:tcW w:w="1933" w:type="dxa"/>
            <w:vMerge w:val="restart"/>
          </w:tcPr>
          <w:p w:rsidR="000A78EA" w:rsidRDefault="000A78EA">
            <w:pPr>
              <w:pStyle w:val="ConsPlusNormal"/>
              <w:jc w:val="center"/>
            </w:pPr>
            <w:r>
              <w:t>Диаметр, см.</w:t>
            </w:r>
          </w:p>
        </w:tc>
        <w:tc>
          <w:tcPr>
            <w:tcW w:w="5149" w:type="dxa"/>
            <w:gridSpan w:val="2"/>
          </w:tcPr>
          <w:p w:rsidR="000A78EA" w:rsidRDefault="000A78EA">
            <w:pPr>
              <w:pStyle w:val="ConsPlusNormal"/>
              <w:jc w:val="center"/>
            </w:pPr>
            <w:r>
              <w:t>Выход бересты</w:t>
            </w:r>
          </w:p>
        </w:tc>
      </w:tr>
      <w:tr w:rsidR="000A78EA">
        <w:tc>
          <w:tcPr>
            <w:tcW w:w="1984" w:type="dxa"/>
            <w:vMerge/>
          </w:tcPr>
          <w:p w:rsidR="000A78EA" w:rsidRDefault="000A78EA">
            <w:pPr>
              <w:pStyle w:val="ConsPlusNormal"/>
            </w:pPr>
          </w:p>
        </w:tc>
        <w:tc>
          <w:tcPr>
            <w:tcW w:w="1933" w:type="dxa"/>
            <w:vMerge/>
          </w:tcPr>
          <w:p w:rsidR="000A78EA" w:rsidRDefault="000A78EA">
            <w:pPr>
              <w:pStyle w:val="ConsPlusNormal"/>
            </w:pPr>
          </w:p>
        </w:tc>
        <w:tc>
          <w:tcPr>
            <w:tcW w:w="2428" w:type="dxa"/>
          </w:tcPr>
          <w:p w:rsidR="000A78EA" w:rsidRDefault="000A78EA">
            <w:pPr>
              <w:pStyle w:val="ConsPlusNormal"/>
              <w:jc w:val="center"/>
            </w:pPr>
            <w:r>
              <w:t>в свежеснятом виде</w:t>
            </w:r>
          </w:p>
        </w:tc>
        <w:tc>
          <w:tcPr>
            <w:tcW w:w="2721" w:type="dxa"/>
          </w:tcPr>
          <w:p w:rsidR="000A78EA" w:rsidRDefault="000A78EA">
            <w:pPr>
              <w:pStyle w:val="ConsPlusNormal"/>
              <w:jc w:val="center"/>
            </w:pPr>
            <w:r>
              <w:t>в воздушно-сухом виде</w:t>
            </w:r>
          </w:p>
        </w:tc>
      </w:tr>
      <w:tr w:rsidR="000A78EA">
        <w:tc>
          <w:tcPr>
            <w:tcW w:w="9066" w:type="dxa"/>
            <w:gridSpan w:val="4"/>
          </w:tcPr>
          <w:p w:rsidR="000A78EA" w:rsidRDefault="000A78EA">
            <w:pPr>
              <w:pStyle w:val="ConsPlusNormal"/>
              <w:jc w:val="center"/>
            </w:pPr>
            <w:r>
              <w:t>Деловая:</w:t>
            </w:r>
          </w:p>
        </w:tc>
      </w:tr>
      <w:tr w:rsidR="000A78EA">
        <w:tc>
          <w:tcPr>
            <w:tcW w:w="1984" w:type="dxa"/>
          </w:tcPr>
          <w:p w:rsidR="000A78EA" w:rsidRDefault="000A78EA">
            <w:pPr>
              <w:pStyle w:val="ConsPlusNormal"/>
            </w:pPr>
            <w:r>
              <w:t>Крупная</w:t>
            </w:r>
          </w:p>
        </w:tc>
        <w:tc>
          <w:tcPr>
            <w:tcW w:w="1933" w:type="dxa"/>
          </w:tcPr>
          <w:p w:rsidR="000A78EA" w:rsidRDefault="000A78EA">
            <w:pPr>
              <w:pStyle w:val="ConsPlusNormal"/>
              <w:jc w:val="center"/>
            </w:pPr>
            <w:r>
              <w:t>26 и более</w:t>
            </w:r>
          </w:p>
        </w:tc>
        <w:tc>
          <w:tcPr>
            <w:tcW w:w="2428" w:type="dxa"/>
          </w:tcPr>
          <w:p w:rsidR="000A78EA" w:rsidRDefault="000A78EA">
            <w:pPr>
              <w:pStyle w:val="ConsPlusNormal"/>
              <w:jc w:val="center"/>
            </w:pPr>
            <w:r>
              <w:t>6.3</w:t>
            </w:r>
          </w:p>
        </w:tc>
        <w:tc>
          <w:tcPr>
            <w:tcW w:w="2721" w:type="dxa"/>
          </w:tcPr>
          <w:p w:rsidR="000A78EA" w:rsidRDefault="000A78EA">
            <w:pPr>
              <w:pStyle w:val="ConsPlusNormal"/>
              <w:jc w:val="center"/>
            </w:pPr>
            <w:r>
              <w:t>3.8</w:t>
            </w:r>
          </w:p>
        </w:tc>
      </w:tr>
      <w:tr w:rsidR="000A78EA">
        <w:tc>
          <w:tcPr>
            <w:tcW w:w="1984" w:type="dxa"/>
          </w:tcPr>
          <w:p w:rsidR="000A78EA" w:rsidRDefault="000A78EA">
            <w:pPr>
              <w:pStyle w:val="ConsPlusNormal"/>
            </w:pPr>
            <w:r>
              <w:t>Средняя</w:t>
            </w:r>
          </w:p>
        </w:tc>
        <w:tc>
          <w:tcPr>
            <w:tcW w:w="1933" w:type="dxa"/>
          </w:tcPr>
          <w:p w:rsidR="000A78EA" w:rsidRDefault="000A78EA">
            <w:pPr>
              <w:pStyle w:val="ConsPlusNormal"/>
              <w:jc w:val="center"/>
            </w:pPr>
            <w:r>
              <w:t>14 - 24</w:t>
            </w:r>
          </w:p>
        </w:tc>
        <w:tc>
          <w:tcPr>
            <w:tcW w:w="2428" w:type="dxa"/>
          </w:tcPr>
          <w:p w:rsidR="000A78EA" w:rsidRDefault="000A78EA">
            <w:pPr>
              <w:pStyle w:val="ConsPlusNormal"/>
              <w:jc w:val="center"/>
            </w:pPr>
            <w:r>
              <w:t>7.2</w:t>
            </w:r>
          </w:p>
        </w:tc>
        <w:tc>
          <w:tcPr>
            <w:tcW w:w="2721" w:type="dxa"/>
          </w:tcPr>
          <w:p w:rsidR="000A78EA" w:rsidRDefault="000A78EA">
            <w:pPr>
              <w:pStyle w:val="ConsPlusNormal"/>
              <w:jc w:val="center"/>
            </w:pPr>
            <w:r>
              <w:t>4.3</w:t>
            </w:r>
          </w:p>
        </w:tc>
      </w:tr>
      <w:tr w:rsidR="000A78EA">
        <w:tc>
          <w:tcPr>
            <w:tcW w:w="1984" w:type="dxa"/>
          </w:tcPr>
          <w:p w:rsidR="000A78EA" w:rsidRDefault="000A78EA">
            <w:pPr>
              <w:pStyle w:val="ConsPlusNormal"/>
            </w:pPr>
            <w:r>
              <w:t>Мелкая</w:t>
            </w:r>
          </w:p>
        </w:tc>
        <w:tc>
          <w:tcPr>
            <w:tcW w:w="1933" w:type="dxa"/>
          </w:tcPr>
          <w:p w:rsidR="000A78EA" w:rsidRDefault="000A78EA">
            <w:pPr>
              <w:pStyle w:val="ConsPlusNormal"/>
              <w:jc w:val="center"/>
            </w:pPr>
            <w:r>
              <w:t>13</w:t>
            </w:r>
          </w:p>
        </w:tc>
        <w:tc>
          <w:tcPr>
            <w:tcW w:w="2428" w:type="dxa"/>
          </w:tcPr>
          <w:p w:rsidR="000A78EA" w:rsidRDefault="000A78EA">
            <w:pPr>
              <w:pStyle w:val="ConsPlusNormal"/>
              <w:jc w:val="center"/>
            </w:pPr>
            <w:r>
              <w:t>2.2</w:t>
            </w:r>
          </w:p>
        </w:tc>
        <w:tc>
          <w:tcPr>
            <w:tcW w:w="2721" w:type="dxa"/>
          </w:tcPr>
          <w:p w:rsidR="000A78EA" w:rsidRDefault="000A78EA">
            <w:pPr>
              <w:pStyle w:val="ConsPlusNormal"/>
              <w:jc w:val="center"/>
            </w:pPr>
            <w:r>
              <w:t>1.3</w:t>
            </w:r>
          </w:p>
        </w:tc>
      </w:tr>
      <w:tr w:rsidR="000A78EA">
        <w:tc>
          <w:tcPr>
            <w:tcW w:w="1984" w:type="dxa"/>
          </w:tcPr>
          <w:p w:rsidR="000A78EA" w:rsidRDefault="000A78EA">
            <w:pPr>
              <w:pStyle w:val="ConsPlusNormal"/>
            </w:pPr>
            <w:r>
              <w:t>Дрова</w:t>
            </w:r>
          </w:p>
        </w:tc>
        <w:tc>
          <w:tcPr>
            <w:tcW w:w="1933" w:type="dxa"/>
          </w:tcPr>
          <w:p w:rsidR="000A78EA" w:rsidRDefault="000A78EA">
            <w:pPr>
              <w:pStyle w:val="ConsPlusNormal"/>
              <w:jc w:val="center"/>
            </w:pPr>
            <w:r>
              <w:t>13 и более</w:t>
            </w:r>
          </w:p>
        </w:tc>
        <w:tc>
          <w:tcPr>
            <w:tcW w:w="2428" w:type="dxa"/>
          </w:tcPr>
          <w:p w:rsidR="000A78EA" w:rsidRDefault="000A78EA">
            <w:pPr>
              <w:pStyle w:val="ConsPlusNormal"/>
              <w:jc w:val="center"/>
            </w:pPr>
            <w:r>
              <w:t>2.2</w:t>
            </w:r>
          </w:p>
        </w:tc>
        <w:tc>
          <w:tcPr>
            <w:tcW w:w="2721" w:type="dxa"/>
          </w:tcPr>
          <w:p w:rsidR="000A78EA" w:rsidRDefault="000A78EA">
            <w:pPr>
              <w:pStyle w:val="ConsPlusNormal"/>
              <w:jc w:val="center"/>
            </w:pPr>
            <w:r>
              <w:t>1.3</w:t>
            </w:r>
          </w:p>
        </w:tc>
      </w:tr>
    </w:tbl>
    <w:p w:rsidR="000A78EA" w:rsidRDefault="000A78EA">
      <w:pPr>
        <w:pStyle w:val="ConsPlusNormal"/>
        <w:jc w:val="both"/>
      </w:pPr>
    </w:p>
    <w:p w:rsidR="000A78EA" w:rsidRDefault="000A78EA">
      <w:pPr>
        <w:pStyle w:val="ConsPlusTitle"/>
        <w:jc w:val="center"/>
        <w:outlineLvl w:val="3"/>
      </w:pPr>
      <w:r>
        <w:t>Охрана и воспроизводство недревесных ресурсов</w:t>
      </w:r>
    </w:p>
    <w:p w:rsidR="000A78EA" w:rsidRDefault="000A78EA">
      <w:pPr>
        <w:pStyle w:val="ConsPlusNormal"/>
        <w:jc w:val="both"/>
      </w:pPr>
    </w:p>
    <w:p w:rsidR="000A78EA" w:rsidRDefault="000A78EA">
      <w:pPr>
        <w:pStyle w:val="ConsPlusNormal"/>
        <w:ind w:firstLine="540"/>
        <w:jc w:val="both"/>
      </w:pPr>
      <w:r>
        <w:t>Комплексная система включает в себя следующие группы мероприятий:</w:t>
      </w:r>
    </w:p>
    <w:p w:rsidR="000A78EA" w:rsidRDefault="000A78EA">
      <w:pPr>
        <w:pStyle w:val="ConsPlusNormal"/>
        <w:spacing w:before="220"/>
        <w:ind w:firstLine="540"/>
        <w:jc w:val="both"/>
      </w:pPr>
      <w:r>
        <w:t>- исследовательские - учет запасов сырья и картирования основных зарослей и массивов важнейших видов лекарственных растений;</w:t>
      </w:r>
    </w:p>
    <w:p w:rsidR="000A78EA" w:rsidRDefault="000A78EA">
      <w:pPr>
        <w:pStyle w:val="ConsPlusNormal"/>
        <w:spacing w:before="220"/>
        <w:ind w:firstLine="540"/>
        <w:jc w:val="both"/>
      </w:pPr>
      <w:r>
        <w:t>- организационные - планирование размеров и районов заготовок в первую очередь для видов с ограниченным распространением и небольшими запасами сырья;</w:t>
      </w:r>
    </w:p>
    <w:p w:rsidR="000A78EA" w:rsidRDefault="000A78EA">
      <w:pPr>
        <w:pStyle w:val="ConsPlusNormal"/>
        <w:spacing w:before="220"/>
        <w:ind w:firstLine="540"/>
        <w:jc w:val="both"/>
      </w:pPr>
      <w:r>
        <w:t>- административные - организация заказников и ограничение сбора для редких видов лекарственного растительного сырья;</w:t>
      </w:r>
    </w:p>
    <w:p w:rsidR="000A78EA" w:rsidRDefault="000A78EA">
      <w:pPr>
        <w:pStyle w:val="ConsPlusNormal"/>
        <w:spacing w:before="220"/>
        <w:ind w:firstLine="540"/>
        <w:jc w:val="both"/>
      </w:pPr>
      <w:r>
        <w:t>- воспитательные - разъяснительная работа о значении лекарственных растений, необходимости охраны лекарственных ресурсов;</w:t>
      </w:r>
    </w:p>
    <w:p w:rsidR="000A78EA" w:rsidRDefault="000A78EA">
      <w:pPr>
        <w:pStyle w:val="ConsPlusNormal"/>
        <w:spacing w:before="220"/>
        <w:ind w:firstLine="540"/>
        <w:jc w:val="both"/>
      </w:pPr>
      <w:r>
        <w:t>- культивационные - окультивирование важнейших видов сырья;</w:t>
      </w:r>
    </w:p>
    <w:p w:rsidR="000A78EA" w:rsidRDefault="000A78EA">
      <w:pPr>
        <w:pStyle w:val="ConsPlusNormal"/>
        <w:spacing w:before="220"/>
        <w:ind w:firstLine="540"/>
        <w:jc w:val="both"/>
      </w:pPr>
      <w:r>
        <w:t>- технические - рациональное ведение заготовок, соблюдение установленных способов и сроков сбора сырья, оставление маточников и подземных частей молодых экземпляров и др.</w:t>
      </w:r>
    </w:p>
    <w:p w:rsidR="000A78EA" w:rsidRDefault="000A78EA">
      <w:pPr>
        <w:pStyle w:val="ConsPlusNormal"/>
        <w:spacing w:before="220"/>
        <w:ind w:firstLine="540"/>
        <w:jc w:val="both"/>
      </w:pPr>
      <w:r>
        <w:t>- заготовка древесной коры регламентом не предусматривается из-за ее небольших объемов. Приведенные в тексте таблицы 12.4, 12.5, 12.6 по заготовке древесной коры носят информационный характер.</w:t>
      </w:r>
    </w:p>
    <w:p w:rsidR="000A78EA" w:rsidRDefault="000A78EA">
      <w:pPr>
        <w:pStyle w:val="ConsPlusNormal"/>
        <w:jc w:val="both"/>
      </w:pPr>
    </w:p>
    <w:p w:rsidR="000A78EA" w:rsidRDefault="000A78EA">
      <w:pPr>
        <w:pStyle w:val="ConsPlusTitle"/>
        <w:ind w:firstLine="540"/>
        <w:jc w:val="both"/>
        <w:outlineLvl w:val="2"/>
      </w:pPr>
      <w:r>
        <w:t>2.4. Нормативы, параметры и сроки использования лесов для заготовки пищевых лесных ресурсов и сбора лекарственного сырья</w:t>
      </w:r>
    </w:p>
    <w:p w:rsidR="000A78EA" w:rsidRDefault="000A78EA">
      <w:pPr>
        <w:pStyle w:val="ConsPlusNormal"/>
        <w:jc w:val="both"/>
      </w:pPr>
    </w:p>
    <w:p w:rsidR="000A78EA" w:rsidRDefault="000A78EA">
      <w:pPr>
        <w:pStyle w:val="ConsPlusNormal"/>
        <w:ind w:firstLine="540"/>
        <w:jc w:val="both"/>
      </w:pPr>
      <w:r>
        <w:t>Регламентируются ст. 34 ЛК РФ и приказом Минприроды России от 28.07.2020 N 494 "Об утверждении Правил заготовки пищевых лесных ресурсов и сбора лекарственных растений".</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К пищевым лесным ресурсам относятся дикорастущие плоды, ягоды, орехи, грибы, семена, березовый сок и подобные лесные ресурсы.</w:t>
      </w:r>
    </w:p>
    <w:p w:rsidR="000A78EA" w:rsidRDefault="000A78EA">
      <w:pPr>
        <w:pStyle w:val="ConsPlusNormal"/>
        <w:spacing w:before="220"/>
        <w:ind w:firstLine="540"/>
        <w:jc w:val="both"/>
      </w:pPr>
      <w:r>
        <w:t>В районах, загрязненных радиоактивными веществами, заготовка пищевых лесных ресурсов и сбор лекарственных растений могут быть ограничены или запрещены в порядке, установленном законодательством Российской Федерации.</w:t>
      </w:r>
    </w:p>
    <w:p w:rsidR="000A78EA" w:rsidRDefault="000A78EA">
      <w:pPr>
        <w:pStyle w:val="ConsPlusNormal"/>
        <w:spacing w:before="220"/>
        <w:ind w:firstLine="540"/>
        <w:jc w:val="both"/>
      </w:pPr>
      <w:r>
        <w:t>Запрещается осуществлять заготовку и сбор грибов и дикорастущих растений, виды которых занесены в Красную книгу РФ,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законом от 08.01.1998 N 3-ФЗ "О наркотических средствах и психотропных веществах" (приказ Минприроды России от 28.07.2020 N 494).</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jc w:val="both"/>
      </w:pPr>
    </w:p>
    <w:p w:rsidR="000A78EA" w:rsidRDefault="000A78EA">
      <w:pPr>
        <w:pStyle w:val="ConsPlusTitle"/>
        <w:ind w:firstLine="540"/>
        <w:jc w:val="both"/>
        <w:outlineLvl w:val="3"/>
      </w:pPr>
      <w:r>
        <w:t>2.4.1 - 2.4.2. Нормативы (ежегодные допустимые объемы), параметры и сроки разрешенного использования лесов для заготовки пищевых лесных ресурсов и сбора лекарственных растений по их видам</w:t>
      </w:r>
    </w:p>
    <w:p w:rsidR="000A78EA" w:rsidRDefault="000A78EA">
      <w:pPr>
        <w:pStyle w:val="ConsPlusNormal"/>
        <w:jc w:val="both"/>
      </w:pPr>
    </w:p>
    <w:p w:rsidR="000A78EA" w:rsidRDefault="000A78EA">
      <w:pPr>
        <w:pStyle w:val="ConsPlusNormal"/>
        <w:ind w:firstLine="540"/>
        <w:jc w:val="both"/>
      </w:pPr>
      <w:r>
        <w:t>Заготовка пищевых лесных ресурсов (лесных ягод, грибов, дикорастущих плодов и орехов) и сбор лекарственных растений промышленного значения в условиях рекреационных лесов не имеет, так как основная их часть на территории Тольяттинского лесничества собирается и потребляется местным населением, отдыхающими, туристами для собственных нужд.</w:t>
      </w:r>
    </w:p>
    <w:p w:rsidR="000A78EA" w:rsidRDefault="000A78EA">
      <w:pPr>
        <w:pStyle w:val="ConsPlusNormal"/>
        <w:jc w:val="both"/>
      </w:pPr>
    </w:p>
    <w:p w:rsidR="000A78EA" w:rsidRDefault="000A78EA">
      <w:pPr>
        <w:pStyle w:val="ConsPlusNormal"/>
        <w:jc w:val="right"/>
        <w:outlineLvl w:val="4"/>
      </w:pPr>
      <w:r>
        <w:t>Таблица 13</w:t>
      </w:r>
    </w:p>
    <w:p w:rsidR="000A78EA" w:rsidRDefault="000A78EA">
      <w:pPr>
        <w:pStyle w:val="ConsPlusNormal"/>
        <w:jc w:val="both"/>
      </w:pPr>
    </w:p>
    <w:p w:rsidR="000A78EA" w:rsidRDefault="000A78EA">
      <w:pPr>
        <w:pStyle w:val="ConsPlusTitle"/>
        <w:jc w:val="center"/>
      </w:pPr>
      <w:r>
        <w:t>Параметры разрешенного использования лесов</w:t>
      </w:r>
    </w:p>
    <w:p w:rsidR="000A78EA" w:rsidRDefault="000A78EA">
      <w:pPr>
        <w:pStyle w:val="ConsPlusTitle"/>
        <w:jc w:val="center"/>
      </w:pPr>
      <w:r>
        <w:t>при заготовке пищевых лесных ресурсов и сборе</w:t>
      </w:r>
    </w:p>
    <w:p w:rsidR="000A78EA" w:rsidRDefault="000A78EA">
      <w:pPr>
        <w:pStyle w:val="ConsPlusTitle"/>
        <w:jc w:val="center"/>
      </w:pPr>
      <w:r>
        <w:t>лекарственных растений</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8"/>
        <w:gridCol w:w="4537"/>
        <w:gridCol w:w="1528"/>
        <w:gridCol w:w="2041"/>
      </w:tblGrid>
      <w:tr w:rsidR="000A78EA">
        <w:tc>
          <w:tcPr>
            <w:tcW w:w="958" w:type="dxa"/>
          </w:tcPr>
          <w:p w:rsidR="000A78EA" w:rsidRDefault="000A78EA">
            <w:pPr>
              <w:pStyle w:val="ConsPlusNormal"/>
              <w:jc w:val="center"/>
            </w:pPr>
            <w:r>
              <w:t>N п/п</w:t>
            </w:r>
          </w:p>
        </w:tc>
        <w:tc>
          <w:tcPr>
            <w:tcW w:w="4537" w:type="dxa"/>
          </w:tcPr>
          <w:p w:rsidR="000A78EA" w:rsidRDefault="000A78EA">
            <w:pPr>
              <w:pStyle w:val="ConsPlusNormal"/>
              <w:jc w:val="center"/>
            </w:pPr>
            <w:r>
              <w:t>Вид пищевых лесных ресурсов, лекарственных растений</w:t>
            </w:r>
          </w:p>
        </w:tc>
        <w:tc>
          <w:tcPr>
            <w:tcW w:w="1528" w:type="dxa"/>
          </w:tcPr>
          <w:p w:rsidR="000A78EA" w:rsidRDefault="000A78EA">
            <w:pPr>
              <w:pStyle w:val="ConsPlusNormal"/>
              <w:jc w:val="center"/>
            </w:pPr>
            <w:r>
              <w:t>Единица измерения</w:t>
            </w:r>
          </w:p>
        </w:tc>
        <w:tc>
          <w:tcPr>
            <w:tcW w:w="2041" w:type="dxa"/>
          </w:tcPr>
          <w:p w:rsidR="000A78EA" w:rsidRDefault="000A78EA">
            <w:pPr>
              <w:pStyle w:val="ConsPlusNormal"/>
              <w:jc w:val="center"/>
            </w:pPr>
            <w:r>
              <w:t>Ежегодный допустимый объем заготовки</w:t>
            </w:r>
          </w:p>
        </w:tc>
      </w:tr>
      <w:tr w:rsidR="000A78EA">
        <w:tc>
          <w:tcPr>
            <w:tcW w:w="958" w:type="dxa"/>
          </w:tcPr>
          <w:p w:rsidR="000A78EA" w:rsidRDefault="000A78EA">
            <w:pPr>
              <w:pStyle w:val="ConsPlusNormal"/>
              <w:jc w:val="center"/>
            </w:pPr>
            <w:r>
              <w:t>1</w:t>
            </w:r>
          </w:p>
        </w:tc>
        <w:tc>
          <w:tcPr>
            <w:tcW w:w="4537" w:type="dxa"/>
          </w:tcPr>
          <w:p w:rsidR="000A78EA" w:rsidRDefault="000A78EA">
            <w:pPr>
              <w:pStyle w:val="ConsPlusNormal"/>
              <w:jc w:val="center"/>
            </w:pPr>
            <w:r>
              <w:t>2</w:t>
            </w:r>
          </w:p>
        </w:tc>
        <w:tc>
          <w:tcPr>
            <w:tcW w:w="1528" w:type="dxa"/>
          </w:tcPr>
          <w:p w:rsidR="000A78EA" w:rsidRDefault="000A78EA">
            <w:pPr>
              <w:pStyle w:val="ConsPlusNormal"/>
              <w:jc w:val="center"/>
            </w:pPr>
            <w:r>
              <w:t>3</w:t>
            </w:r>
          </w:p>
        </w:tc>
        <w:tc>
          <w:tcPr>
            <w:tcW w:w="2041" w:type="dxa"/>
          </w:tcPr>
          <w:p w:rsidR="000A78EA" w:rsidRDefault="000A78EA">
            <w:pPr>
              <w:pStyle w:val="ConsPlusNormal"/>
              <w:jc w:val="center"/>
            </w:pPr>
            <w:r>
              <w:t>4</w:t>
            </w:r>
          </w:p>
        </w:tc>
      </w:tr>
      <w:tr w:rsidR="000A78EA">
        <w:tc>
          <w:tcPr>
            <w:tcW w:w="9064" w:type="dxa"/>
            <w:gridSpan w:val="4"/>
          </w:tcPr>
          <w:p w:rsidR="000A78EA" w:rsidRDefault="000A78EA">
            <w:pPr>
              <w:pStyle w:val="ConsPlusNormal"/>
              <w:jc w:val="center"/>
              <w:outlineLvl w:val="5"/>
            </w:pPr>
            <w:r>
              <w:t>Пищевые ресурсы</w:t>
            </w:r>
          </w:p>
        </w:tc>
      </w:tr>
      <w:tr w:rsidR="000A78EA">
        <w:tc>
          <w:tcPr>
            <w:tcW w:w="958" w:type="dxa"/>
          </w:tcPr>
          <w:p w:rsidR="000A78EA" w:rsidRDefault="000A78EA">
            <w:pPr>
              <w:pStyle w:val="ConsPlusNormal"/>
              <w:jc w:val="center"/>
            </w:pPr>
            <w:r>
              <w:t>1</w:t>
            </w:r>
          </w:p>
        </w:tc>
        <w:tc>
          <w:tcPr>
            <w:tcW w:w="4537" w:type="dxa"/>
          </w:tcPr>
          <w:p w:rsidR="000A78EA" w:rsidRDefault="000A78EA">
            <w:pPr>
              <w:pStyle w:val="ConsPlusNormal"/>
            </w:pPr>
            <w:r>
              <w:t>Грибы</w:t>
            </w:r>
          </w:p>
        </w:tc>
        <w:tc>
          <w:tcPr>
            <w:tcW w:w="1528" w:type="dxa"/>
          </w:tcPr>
          <w:p w:rsidR="000A78EA" w:rsidRDefault="000A78EA">
            <w:pPr>
              <w:pStyle w:val="ConsPlusNormal"/>
              <w:jc w:val="center"/>
            </w:pPr>
            <w:r>
              <w:t>т</w:t>
            </w:r>
          </w:p>
        </w:tc>
        <w:tc>
          <w:tcPr>
            <w:tcW w:w="2041" w:type="dxa"/>
          </w:tcPr>
          <w:p w:rsidR="000A78EA" w:rsidRDefault="000A78EA">
            <w:pPr>
              <w:pStyle w:val="ConsPlusNormal"/>
              <w:jc w:val="center"/>
            </w:pPr>
            <w:r>
              <w:t>-</w:t>
            </w:r>
          </w:p>
        </w:tc>
      </w:tr>
      <w:tr w:rsidR="000A78EA">
        <w:tc>
          <w:tcPr>
            <w:tcW w:w="958" w:type="dxa"/>
          </w:tcPr>
          <w:p w:rsidR="000A78EA" w:rsidRDefault="000A78EA">
            <w:pPr>
              <w:pStyle w:val="ConsPlusNormal"/>
              <w:jc w:val="center"/>
            </w:pPr>
            <w:r>
              <w:t>2</w:t>
            </w:r>
          </w:p>
        </w:tc>
        <w:tc>
          <w:tcPr>
            <w:tcW w:w="4537" w:type="dxa"/>
          </w:tcPr>
          <w:p w:rsidR="000A78EA" w:rsidRDefault="000A78EA">
            <w:pPr>
              <w:pStyle w:val="ConsPlusNormal"/>
            </w:pPr>
            <w:r>
              <w:t>Ягоды</w:t>
            </w:r>
          </w:p>
        </w:tc>
        <w:tc>
          <w:tcPr>
            <w:tcW w:w="1528" w:type="dxa"/>
          </w:tcPr>
          <w:p w:rsidR="000A78EA" w:rsidRDefault="000A78EA">
            <w:pPr>
              <w:pStyle w:val="ConsPlusNormal"/>
              <w:jc w:val="center"/>
            </w:pPr>
            <w:r>
              <w:t>т</w:t>
            </w:r>
          </w:p>
        </w:tc>
        <w:tc>
          <w:tcPr>
            <w:tcW w:w="2041" w:type="dxa"/>
          </w:tcPr>
          <w:p w:rsidR="000A78EA" w:rsidRDefault="000A78EA">
            <w:pPr>
              <w:pStyle w:val="ConsPlusNormal"/>
              <w:jc w:val="center"/>
            </w:pPr>
            <w:r>
              <w:t>-</w:t>
            </w:r>
          </w:p>
        </w:tc>
      </w:tr>
      <w:tr w:rsidR="000A78EA">
        <w:tc>
          <w:tcPr>
            <w:tcW w:w="9064" w:type="dxa"/>
            <w:gridSpan w:val="4"/>
          </w:tcPr>
          <w:p w:rsidR="000A78EA" w:rsidRDefault="000A78EA">
            <w:pPr>
              <w:pStyle w:val="ConsPlusNormal"/>
              <w:jc w:val="center"/>
              <w:outlineLvl w:val="5"/>
            </w:pPr>
            <w:r>
              <w:t>Лекарственное сырье по видам</w:t>
            </w:r>
          </w:p>
        </w:tc>
      </w:tr>
      <w:tr w:rsidR="000A78EA">
        <w:tc>
          <w:tcPr>
            <w:tcW w:w="958" w:type="dxa"/>
          </w:tcPr>
          <w:p w:rsidR="000A78EA" w:rsidRDefault="000A78EA">
            <w:pPr>
              <w:pStyle w:val="ConsPlusNormal"/>
              <w:jc w:val="center"/>
            </w:pPr>
            <w:r>
              <w:t>3</w:t>
            </w:r>
          </w:p>
        </w:tc>
        <w:tc>
          <w:tcPr>
            <w:tcW w:w="4537" w:type="dxa"/>
          </w:tcPr>
          <w:p w:rsidR="000A78EA" w:rsidRDefault="000A78EA">
            <w:pPr>
              <w:pStyle w:val="ConsPlusNormal"/>
            </w:pPr>
            <w:r>
              <w:t>Зверобой, душица, крапива двудомная, земляника, орляк, сныть, осока волосистая, хмель, пустырник, ромашка лекарственная, тысячелистник, череда, чистотел, мать-и-мачеха и др.</w:t>
            </w:r>
          </w:p>
        </w:tc>
        <w:tc>
          <w:tcPr>
            <w:tcW w:w="1528" w:type="dxa"/>
          </w:tcPr>
          <w:p w:rsidR="000A78EA" w:rsidRDefault="000A78EA">
            <w:pPr>
              <w:pStyle w:val="ConsPlusNormal"/>
              <w:jc w:val="center"/>
            </w:pPr>
            <w:r>
              <w:t>т</w:t>
            </w:r>
          </w:p>
        </w:tc>
        <w:tc>
          <w:tcPr>
            <w:tcW w:w="2041" w:type="dxa"/>
          </w:tcPr>
          <w:p w:rsidR="000A78EA" w:rsidRDefault="000A78EA">
            <w:pPr>
              <w:pStyle w:val="ConsPlusNormal"/>
              <w:jc w:val="center"/>
            </w:pPr>
            <w:r>
              <w:t>1,0</w:t>
            </w:r>
          </w:p>
          <w:p w:rsidR="000A78EA" w:rsidRDefault="000A78EA">
            <w:pPr>
              <w:pStyle w:val="ConsPlusNormal"/>
              <w:jc w:val="center"/>
            </w:pPr>
            <w:r>
              <w:t>(в сухом виде)</w:t>
            </w:r>
          </w:p>
        </w:tc>
      </w:tr>
    </w:tbl>
    <w:p w:rsidR="000A78EA" w:rsidRDefault="000A78EA">
      <w:pPr>
        <w:pStyle w:val="ConsPlusNormal"/>
        <w:jc w:val="both"/>
      </w:pPr>
    </w:p>
    <w:p w:rsidR="000A78EA" w:rsidRDefault="000A78EA">
      <w:pPr>
        <w:pStyle w:val="ConsPlusNormal"/>
        <w:ind w:firstLine="540"/>
        <w:jc w:val="both"/>
      </w:pPr>
      <w:r>
        <w:t>Средняя урожайность грибов на 1 га грибоносной площади составляет 15 кг.</w:t>
      </w:r>
    </w:p>
    <w:p w:rsidR="000A78EA" w:rsidRDefault="000A78EA">
      <w:pPr>
        <w:pStyle w:val="ConsPlusNormal"/>
        <w:spacing w:before="220"/>
        <w:ind w:firstLine="540"/>
        <w:jc w:val="both"/>
      </w:pPr>
      <w:r>
        <w:t>Проективное покрытие ягодников составляет 5 - 10%.</w:t>
      </w:r>
    </w:p>
    <w:p w:rsidR="000A78EA" w:rsidRDefault="000A78EA">
      <w:pPr>
        <w:pStyle w:val="ConsPlusNormal"/>
        <w:spacing w:before="220"/>
        <w:ind w:firstLine="540"/>
        <w:jc w:val="both"/>
      </w:pPr>
      <w:r>
        <w:t>Ресурсы пищевых продуктов небольшие и осуществлять их промышленную заготовку нецелесообразно. Заготовкой грибов, ягод занимается местное население.</w:t>
      </w:r>
    </w:p>
    <w:p w:rsidR="000A78EA" w:rsidRDefault="000A78EA">
      <w:pPr>
        <w:pStyle w:val="ConsPlusNormal"/>
        <w:spacing w:before="220"/>
        <w:ind w:firstLine="540"/>
        <w:jc w:val="both"/>
      </w:pPr>
      <w:r>
        <w:t>Заготовка дикорастущих плодов и ягод осуществляется строго в установленные сроки. Сроки заготовки дикорастущих плодов и ягод зависят от времени наступления массового созревания урожая.</w:t>
      </w:r>
    </w:p>
    <w:p w:rsidR="000A78EA" w:rsidRDefault="000A78EA">
      <w:pPr>
        <w:pStyle w:val="ConsPlusNormal"/>
        <w:spacing w:before="220"/>
        <w:ind w:firstLine="540"/>
        <w:jc w:val="both"/>
      </w:pPr>
      <w:r>
        <w:t>Заготовка грибов должна проводиться способами, обеспечивающими сохранность их ресурсов.</w:t>
      </w:r>
    </w:p>
    <w:p w:rsidR="000A78EA" w:rsidRDefault="000A78EA">
      <w:pPr>
        <w:pStyle w:val="ConsPlusNormal"/>
        <w:spacing w:before="220"/>
        <w:ind w:firstLine="540"/>
        <w:jc w:val="both"/>
      </w:pPr>
      <w:r>
        <w:t>Запрещается вырывать грибы с грибницей, переворачивать при сборе грибов мох и лесную подстилку, а также уничтожать старые грибы.</w:t>
      </w:r>
    </w:p>
    <w:p w:rsidR="000A78EA" w:rsidRDefault="000A78EA">
      <w:pPr>
        <w:pStyle w:val="ConsPlusNormal"/>
        <w:jc w:val="both"/>
      </w:pPr>
    </w:p>
    <w:p w:rsidR="000A78EA" w:rsidRDefault="000A78EA">
      <w:pPr>
        <w:pStyle w:val="ConsPlusTitle"/>
        <w:jc w:val="center"/>
        <w:outlineLvl w:val="4"/>
      </w:pPr>
      <w:r>
        <w:t>Инвентаризация ягодных угодий</w:t>
      </w:r>
    </w:p>
    <w:p w:rsidR="000A78EA" w:rsidRDefault="000A78EA">
      <w:pPr>
        <w:pStyle w:val="ConsPlusNormal"/>
        <w:jc w:val="both"/>
      </w:pPr>
    </w:p>
    <w:p w:rsidR="000A78EA" w:rsidRDefault="000A78EA">
      <w:pPr>
        <w:pStyle w:val="ConsPlusNormal"/>
        <w:ind w:firstLine="540"/>
        <w:jc w:val="both"/>
      </w:pPr>
      <w:r>
        <w:t>Общими требованиями для отнесения выделов с наличием ягодных растений к промысловым являются: площадь (редуцированная) не менее 0.5 га, низкая густота подлеска и наличие подроста не более 2 тыс. шт./га.</w:t>
      </w:r>
    </w:p>
    <w:p w:rsidR="000A78EA" w:rsidRDefault="000A78EA">
      <w:pPr>
        <w:pStyle w:val="ConsPlusNormal"/>
        <w:spacing w:before="220"/>
        <w:ind w:firstLine="540"/>
        <w:jc w:val="both"/>
      </w:pPr>
      <w:r>
        <w:t>Заросли ягодников, не отвечающие критериям промысловых, относятся к резервным и учитываются отдельно. В процессе естественной динамики фитоценозов или в результате проведения специальных мероприятий эти угодья могут получить промысловое значение.</w:t>
      </w:r>
    </w:p>
    <w:p w:rsidR="000A78EA" w:rsidRDefault="000A78EA">
      <w:pPr>
        <w:pStyle w:val="ConsPlusNormal"/>
        <w:spacing w:before="220"/>
        <w:ind w:firstLine="540"/>
        <w:jc w:val="both"/>
      </w:pPr>
      <w:r>
        <w:t>Ягодные угодья группируются по трем показателям покрытия ягодными растениями: относительно низкое - 10 - 40%, среднее - 50 - 70%, высокое - 80 - 100%.</w:t>
      </w:r>
    </w:p>
    <w:p w:rsidR="000A78EA" w:rsidRDefault="000A78EA">
      <w:pPr>
        <w:pStyle w:val="ConsPlusNormal"/>
        <w:spacing w:before="220"/>
        <w:ind w:firstLine="540"/>
        <w:jc w:val="both"/>
      </w:pPr>
      <w:r>
        <w:t>Расчет запасов ягод в объекте осуществляется с помощью нормативных таблиц среднегодовой урожайности (Руководство по учету и оценке второстепенных лесных ресурсов и продуктов побочного лесопользования, 2003 г.), табл. 13.1.</w:t>
      </w:r>
    </w:p>
    <w:p w:rsidR="000A78EA" w:rsidRDefault="000A78EA">
      <w:pPr>
        <w:pStyle w:val="ConsPlusNormal"/>
        <w:jc w:val="both"/>
      </w:pPr>
    </w:p>
    <w:p w:rsidR="000A78EA" w:rsidRDefault="000A78EA">
      <w:pPr>
        <w:pStyle w:val="ConsPlusNormal"/>
        <w:jc w:val="right"/>
        <w:outlineLvl w:val="5"/>
      </w:pPr>
      <w:r>
        <w:t>Таблица 13.1</w:t>
      </w:r>
    </w:p>
    <w:p w:rsidR="000A78EA" w:rsidRDefault="000A78EA">
      <w:pPr>
        <w:pStyle w:val="ConsPlusNormal"/>
        <w:jc w:val="both"/>
      </w:pPr>
    </w:p>
    <w:p w:rsidR="000A78EA" w:rsidRDefault="000A78EA">
      <w:pPr>
        <w:pStyle w:val="ConsPlusTitle"/>
        <w:jc w:val="center"/>
      </w:pPr>
      <w:r>
        <w:t>Ориентировочный средний урожай различных</w:t>
      </w:r>
    </w:p>
    <w:p w:rsidR="000A78EA" w:rsidRDefault="000A78EA">
      <w:pPr>
        <w:pStyle w:val="ConsPlusTitle"/>
        <w:jc w:val="center"/>
      </w:pPr>
      <w:r>
        <w:t>лесных плодов и ягод</w:t>
      </w:r>
    </w:p>
    <w:p w:rsidR="000A78EA" w:rsidRDefault="000A78EA">
      <w:pPr>
        <w:pStyle w:val="ConsPlusTitle"/>
        <w:jc w:val="center"/>
      </w:pPr>
      <w:r>
        <w:t>(в урожайные годы)</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247"/>
        <w:gridCol w:w="1247"/>
        <w:gridCol w:w="1757"/>
        <w:gridCol w:w="1191"/>
        <w:gridCol w:w="1247"/>
      </w:tblGrid>
      <w:tr w:rsidR="000A78EA">
        <w:tc>
          <w:tcPr>
            <w:tcW w:w="1644" w:type="dxa"/>
          </w:tcPr>
          <w:p w:rsidR="000A78EA" w:rsidRDefault="000A78EA">
            <w:pPr>
              <w:pStyle w:val="ConsPlusNormal"/>
              <w:jc w:val="center"/>
            </w:pPr>
            <w:r>
              <w:t>Вид растения</w:t>
            </w:r>
          </w:p>
        </w:tc>
        <w:tc>
          <w:tcPr>
            <w:tcW w:w="1247" w:type="dxa"/>
          </w:tcPr>
          <w:p w:rsidR="000A78EA" w:rsidRDefault="000A78EA">
            <w:pPr>
              <w:pStyle w:val="ConsPlusNormal"/>
              <w:jc w:val="center"/>
            </w:pPr>
            <w:r>
              <w:t>Урожайность, кг/га</w:t>
            </w:r>
          </w:p>
        </w:tc>
        <w:tc>
          <w:tcPr>
            <w:tcW w:w="1247" w:type="dxa"/>
          </w:tcPr>
          <w:p w:rsidR="000A78EA" w:rsidRDefault="000A78EA">
            <w:pPr>
              <w:pStyle w:val="ConsPlusNormal"/>
              <w:jc w:val="center"/>
            </w:pPr>
            <w:r>
              <w:t>Периодичность урожая</w:t>
            </w:r>
          </w:p>
        </w:tc>
        <w:tc>
          <w:tcPr>
            <w:tcW w:w="1757" w:type="dxa"/>
          </w:tcPr>
          <w:p w:rsidR="000A78EA" w:rsidRDefault="000A78EA">
            <w:pPr>
              <w:pStyle w:val="ConsPlusNormal"/>
              <w:jc w:val="center"/>
            </w:pPr>
            <w:r>
              <w:t>Вид растения</w:t>
            </w:r>
          </w:p>
        </w:tc>
        <w:tc>
          <w:tcPr>
            <w:tcW w:w="1191" w:type="dxa"/>
          </w:tcPr>
          <w:p w:rsidR="000A78EA" w:rsidRDefault="000A78EA">
            <w:pPr>
              <w:pStyle w:val="ConsPlusNormal"/>
              <w:jc w:val="center"/>
            </w:pPr>
            <w:r>
              <w:t>Урожайность, кг/га</w:t>
            </w:r>
          </w:p>
        </w:tc>
        <w:tc>
          <w:tcPr>
            <w:tcW w:w="1247" w:type="dxa"/>
          </w:tcPr>
          <w:p w:rsidR="000A78EA" w:rsidRDefault="000A78EA">
            <w:pPr>
              <w:pStyle w:val="ConsPlusNormal"/>
              <w:jc w:val="center"/>
            </w:pPr>
            <w:r>
              <w:t>Периодичность урожая</w:t>
            </w:r>
          </w:p>
        </w:tc>
      </w:tr>
      <w:tr w:rsidR="000A78EA">
        <w:tc>
          <w:tcPr>
            <w:tcW w:w="1644" w:type="dxa"/>
          </w:tcPr>
          <w:p w:rsidR="000A78EA" w:rsidRDefault="000A78EA">
            <w:pPr>
              <w:pStyle w:val="ConsPlusNormal"/>
            </w:pPr>
            <w:r>
              <w:t>Шиповник</w:t>
            </w:r>
          </w:p>
        </w:tc>
        <w:tc>
          <w:tcPr>
            <w:tcW w:w="1247" w:type="dxa"/>
          </w:tcPr>
          <w:p w:rsidR="000A78EA" w:rsidRDefault="000A78EA">
            <w:pPr>
              <w:pStyle w:val="ConsPlusNormal"/>
              <w:jc w:val="center"/>
            </w:pPr>
            <w:r>
              <w:t>100</w:t>
            </w:r>
          </w:p>
        </w:tc>
        <w:tc>
          <w:tcPr>
            <w:tcW w:w="1247" w:type="dxa"/>
          </w:tcPr>
          <w:p w:rsidR="000A78EA" w:rsidRDefault="000A78EA">
            <w:pPr>
              <w:pStyle w:val="ConsPlusNormal"/>
              <w:jc w:val="center"/>
            </w:pPr>
            <w:r>
              <w:t>2 - 3</w:t>
            </w:r>
          </w:p>
        </w:tc>
        <w:tc>
          <w:tcPr>
            <w:tcW w:w="1757" w:type="dxa"/>
          </w:tcPr>
          <w:p w:rsidR="000A78EA" w:rsidRDefault="000A78EA">
            <w:pPr>
              <w:pStyle w:val="ConsPlusNormal"/>
            </w:pPr>
            <w:r>
              <w:t>Малина</w:t>
            </w:r>
          </w:p>
        </w:tc>
        <w:tc>
          <w:tcPr>
            <w:tcW w:w="1191" w:type="dxa"/>
          </w:tcPr>
          <w:p w:rsidR="000A78EA" w:rsidRDefault="000A78EA">
            <w:pPr>
              <w:pStyle w:val="ConsPlusNormal"/>
              <w:jc w:val="center"/>
            </w:pPr>
            <w:r>
              <w:t>50</w:t>
            </w:r>
          </w:p>
        </w:tc>
        <w:tc>
          <w:tcPr>
            <w:tcW w:w="1247" w:type="dxa"/>
          </w:tcPr>
          <w:p w:rsidR="000A78EA" w:rsidRDefault="000A78EA">
            <w:pPr>
              <w:pStyle w:val="ConsPlusNormal"/>
              <w:jc w:val="center"/>
            </w:pPr>
            <w:r>
              <w:t>1 - 2</w:t>
            </w:r>
          </w:p>
        </w:tc>
      </w:tr>
      <w:tr w:rsidR="000A78EA">
        <w:tc>
          <w:tcPr>
            <w:tcW w:w="1644" w:type="dxa"/>
          </w:tcPr>
          <w:p w:rsidR="000A78EA" w:rsidRDefault="000A78EA">
            <w:pPr>
              <w:pStyle w:val="ConsPlusNormal"/>
            </w:pPr>
            <w:r>
              <w:t>Земляника</w:t>
            </w:r>
          </w:p>
        </w:tc>
        <w:tc>
          <w:tcPr>
            <w:tcW w:w="1247" w:type="dxa"/>
          </w:tcPr>
          <w:p w:rsidR="000A78EA" w:rsidRDefault="000A78EA">
            <w:pPr>
              <w:pStyle w:val="ConsPlusNormal"/>
              <w:jc w:val="center"/>
            </w:pPr>
            <w:r>
              <w:t>50</w:t>
            </w:r>
          </w:p>
        </w:tc>
        <w:tc>
          <w:tcPr>
            <w:tcW w:w="1247" w:type="dxa"/>
          </w:tcPr>
          <w:p w:rsidR="000A78EA" w:rsidRDefault="000A78EA">
            <w:pPr>
              <w:pStyle w:val="ConsPlusNormal"/>
              <w:jc w:val="center"/>
            </w:pPr>
            <w:r>
              <w:t>1 - 2</w:t>
            </w:r>
          </w:p>
        </w:tc>
        <w:tc>
          <w:tcPr>
            <w:tcW w:w="1757" w:type="dxa"/>
          </w:tcPr>
          <w:p w:rsidR="000A78EA" w:rsidRDefault="000A78EA">
            <w:pPr>
              <w:pStyle w:val="ConsPlusNormal"/>
            </w:pPr>
            <w:r>
              <w:t>Рябина, 500 кустов/га</w:t>
            </w:r>
          </w:p>
        </w:tc>
        <w:tc>
          <w:tcPr>
            <w:tcW w:w="1191" w:type="dxa"/>
          </w:tcPr>
          <w:p w:rsidR="000A78EA" w:rsidRDefault="000A78EA">
            <w:pPr>
              <w:pStyle w:val="ConsPlusNormal"/>
              <w:jc w:val="center"/>
            </w:pPr>
            <w:r>
              <w:t>500</w:t>
            </w:r>
          </w:p>
        </w:tc>
        <w:tc>
          <w:tcPr>
            <w:tcW w:w="1247" w:type="dxa"/>
          </w:tcPr>
          <w:p w:rsidR="000A78EA" w:rsidRDefault="000A78EA">
            <w:pPr>
              <w:pStyle w:val="ConsPlusNormal"/>
              <w:jc w:val="center"/>
            </w:pPr>
            <w:r>
              <w:t>1 - 2</w:t>
            </w:r>
          </w:p>
        </w:tc>
      </w:tr>
    </w:tbl>
    <w:p w:rsidR="000A78EA" w:rsidRDefault="000A78E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A78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8EA" w:rsidRDefault="000A7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78EA" w:rsidRDefault="000A78EA">
            <w:pPr>
              <w:pStyle w:val="ConsPlusNormal"/>
              <w:jc w:val="both"/>
            </w:pPr>
            <w:r>
              <w:rPr>
                <w:color w:val="392C69"/>
              </w:rPr>
              <w:t>КонсультантПлюс: примечание.</w:t>
            </w:r>
          </w:p>
          <w:p w:rsidR="000A78EA" w:rsidRDefault="000A78E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r>
    </w:tbl>
    <w:p w:rsidR="000A78EA" w:rsidRDefault="000A78EA">
      <w:pPr>
        <w:pStyle w:val="ConsPlusTitle"/>
        <w:spacing w:before="280"/>
        <w:ind w:firstLine="540"/>
        <w:jc w:val="both"/>
        <w:outlineLvl w:val="3"/>
      </w:pPr>
      <w:r>
        <w:t>2.4.1. Оценка промыслового запаса и проектирование объемов заготовки дикорастущих ягод, сроки заготовки ягод и грибов</w:t>
      </w:r>
    </w:p>
    <w:p w:rsidR="000A78EA" w:rsidRDefault="000A78EA">
      <w:pPr>
        <w:pStyle w:val="ConsPlusNormal"/>
        <w:jc w:val="both"/>
      </w:pPr>
    </w:p>
    <w:p w:rsidR="000A78EA" w:rsidRDefault="000A78EA">
      <w:pPr>
        <w:pStyle w:val="ConsPlusNormal"/>
        <w:ind w:firstLine="540"/>
        <w:jc w:val="both"/>
      </w:pPr>
      <w:r>
        <w:t>На первом этапе промысловой оценки из учтенных площадей ягодников должны быть исключены:</w:t>
      </w:r>
    </w:p>
    <w:p w:rsidR="000A78EA" w:rsidRDefault="000A78EA">
      <w:pPr>
        <w:pStyle w:val="ConsPlusNormal"/>
        <w:spacing w:before="220"/>
        <w:ind w:firstLine="540"/>
        <w:jc w:val="both"/>
      </w:pPr>
      <w:r>
        <w:t>- ягодники, расположенные в зонах техногенного загрязнения; к зонам техногенного загрязнения следует относить полосы леса вдоль автодорог районного, областного и республиканского значения, шириной 100 м по обе стороны дороги.</w:t>
      </w:r>
    </w:p>
    <w:p w:rsidR="000A78EA" w:rsidRDefault="000A78EA">
      <w:pPr>
        <w:pStyle w:val="ConsPlusNormal"/>
        <w:spacing w:before="220"/>
        <w:ind w:firstLine="540"/>
        <w:jc w:val="both"/>
      </w:pPr>
      <w:r>
        <w:t>Другие зоны техногенного загрязнения выявляются для каждого участка индивидуально.</w:t>
      </w:r>
    </w:p>
    <w:p w:rsidR="000A78EA" w:rsidRDefault="000A78EA">
      <w:pPr>
        <w:pStyle w:val="ConsPlusNormal"/>
        <w:spacing w:before="220"/>
        <w:ind w:firstLine="540"/>
        <w:jc w:val="both"/>
      </w:pPr>
      <w:r>
        <w:t>Сбор ягод на охраняемых территориях не допускается.</w:t>
      </w:r>
    </w:p>
    <w:p w:rsidR="000A78EA" w:rsidRDefault="000A78EA">
      <w:pPr>
        <w:pStyle w:val="ConsPlusNormal"/>
        <w:spacing w:before="220"/>
        <w:ind w:firstLine="540"/>
        <w:jc w:val="both"/>
      </w:pPr>
      <w:r>
        <w:t>Последующие этапы промысловой оценки заключаются:</w:t>
      </w:r>
    </w:p>
    <w:p w:rsidR="000A78EA" w:rsidRDefault="000A78EA">
      <w:pPr>
        <w:pStyle w:val="ConsPlusNormal"/>
        <w:spacing w:before="220"/>
        <w:ind w:firstLine="540"/>
        <w:jc w:val="both"/>
      </w:pPr>
      <w:r>
        <w:t>- в подразделении учтенных площадей на промысловые (с урожайностью более 100 кг/га) и резервные (с неустойчивым и слабым плодоношением);</w:t>
      </w:r>
    </w:p>
    <w:p w:rsidR="000A78EA" w:rsidRDefault="000A78EA">
      <w:pPr>
        <w:pStyle w:val="ConsPlusNormal"/>
        <w:spacing w:before="220"/>
        <w:ind w:firstLine="540"/>
        <w:jc w:val="both"/>
      </w:pPr>
      <w:r>
        <w:t>- в определении эксплуатационного (хозяйственного) запаса ягод, который для прогнозных расчетов принимается равным 50% от биологического (показатель слабо изучен);</w:t>
      </w:r>
    </w:p>
    <w:p w:rsidR="000A78EA" w:rsidRDefault="000A78EA">
      <w:pPr>
        <w:pStyle w:val="ConsPlusNormal"/>
        <w:spacing w:before="220"/>
        <w:ind w:firstLine="540"/>
        <w:jc w:val="both"/>
      </w:pPr>
      <w:r>
        <w:t>- расчет доступности запаса по транспортным условиям.</w:t>
      </w:r>
    </w:p>
    <w:p w:rsidR="000A78EA" w:rsidRDefault="000A78EA">
      <w:pPr>
        <w:pStyle w:val="ConsPlusNormal"/>
        <w:spacing w:before="220"/>
        <w:ind w:firstLine="540"/>
        <w:jc w:val="both"/>
      </w:pPr>
      <w:r>
        <w:t>При промышленной заготовке ягод расстояние 5 км пешего перехода сборщика от путей транспорта до ягодного угодья считается предельным, при большем она становится нерентабельной.</w:t>
      </w:r>
    </w:p>
    <w:p w:rsidR="000A78EA" w:rsidRDefault="000A78EA">
      <w:pPr>
        <w:pStyle w:val="ConsPlusNormal"/>
        <w:spacing w:before="220"/>
        <w:ind w:firstLine="540"/>
        <w:jc w:val="both"/>
      </w:pPr>
      <w:r>
        <w:t>Следовательно, если принять, что заросли ягодников доступны в 5-километровой зоне вдоль дороги, то наличие 2 км и более проезжих дорог на 1 тыс. га свидетельствует о полной доступности территории. В случае меньшей протяженности дорог вводится соответствующий коэффициент доступности, и на эту величину снижаются доступные запасы.</w:t>
      </w:r>
    </w:p>
    <w:p w:rsidR="000A78EA" w:rsidRDefault="000A78EA">
      <w:pPr>
        <w:pStyle w:val="ConsPlusNormal"/>
        <w:spacing w:before="220"/>
        <w:ind w:firstLine="540"/>
        <w:jc w:val="both"/>
      </w:pPr>
      <w:r>
        <w:t>Учитывается населенность территории и число приезжающих. По литературным данным на одного городского жителя приходится 1 кг, сельского - 2 кг собранных ягод, заготовляемых ими для личных потребностей. Объем их вычитается из величины эксплуатационного или доступного запаса ягод (по видам сырья). Для определения экономической возможности в заготовках ягод и проектирование их объемов, в расчет принимают следующие данные: количество сборщиков, выработку при сборе ягод и длительность периода заготовки.</w:t>
      </w:r>
    </w:p>
    <w:p w:rsidR="000A78EA" w:rsidRDefault="000A78EA">
      <w:pPr>
        <w:pStyle w:val="ConsPlusNormal"/>
        <w:jc w:val="both"/>
      </w:pPr>
    </w:p>
    <w:p w:rsidR="000A78EA" w:rsidRDefault="000A78EA">
      <w:pPr>
        <w:pStyle w:val="ConsPlusTitle"/>
        <w:jc w:val="center"/>
        <w:outlineLvl w:val="4"/>
      </w:pPr>
      <w:r>
        <w:t>Нормативы и сроки сбора грибов</w:t>
      </w:r>
    </w:p>
    <w:p w:rsidR="000A78EA" w:rsidRDefault="000A78EA">
      <w:pPr>
        <w:pStyle w:val="ConsPlusNormal"/>
        <w:jc w:val="both"/>
      </w:pPr>
    </w:p>
    <w:p w:rsidR="000A78EA" w:rsidRDefault="000A78EA">
      <w:pPr>
        <w:pStyle w:val="ConsPlusNormal"/>
        <w:ind w:firstLine="540"/>
        <w:jc w:val="both"/>
      </w:pPr>
      <w:r>
        <w:t>Перечень съедобных грибов, разрешенных к заготовке, определяют отраслевые стандарты. По пищевой и товарной ценности съедобные грибы подразделяют на четыре категории:</w:t>
      </w:r>
    </w:p>
    <w:p w:rsidR="000A78EA" w:rsidRDefault="000A78EA">
      <w:pPr>
        <w:pStyle w:val="ConsPlusNormal"/>
        <w:spacing w:before="220"/>
        <w:ind w:firstLine="540"/>
        <w:jc w:val="both"/>
      </w:pPr>
      <w:r>
        <w:t>I - белые, грузди (настоящие и желтые), рыжики;</w:t>
      </w:r>
    </w:p>
    <w:p w:rsidR="000A78EA" w:rsidRDefault="000A78EA">
      <w:pPr>
        <w:pStyle w:val="ConsPlusNormal"/>
        <w:spacing w:before="220"/>
        <w:ind w:firstLine="540"/>
        <w:jc w:val="both"/>
      </w:pPr>
      <w:r>
        <w:t>II - подосиновики, подберезовики, маслята, грузди основные и синеющие, подгруздки, дубовики, шампиньоны обыкновенные;</w:t>
      </w:r>
    </w:p>
    <w:p w:rsidR="000A78EA" w:rsidRDefault="000A78EA">
      <w:pPr>
        <w:pStyle w:val="ConsPlusNormal"/>
        <w:spacing w:before="220"/>
        <w:ind w:firstLine="540"/>
        <w:jc w:val="both"/>
      </w:pPr>
      <w:r>
        <w:t>III - моховики, лисички, грузди черные, опята, козляки, польские грибы, белянки, валуи, волнушки, шампиньоны полевые, сыроежки, строчки, сморчки;</w:t>
      </w:r>
    </w:p>
    <w:p w:rsidR="000A78EA" w:rsidRDefault="000A78EA">
      <w:pPr>
        <w:pStyle w:val="ConsPlusNormal"/>
        <w:spacing w:before="220"/>
        <w:ind w:firstLine="540"/>
        <w:jc w:val="both"/>
      </w:pPr>
      <w:r>
        <w:t>IV - скрипицы, горькушки, серушки, зеленушки, рядовки, гладыши, вешенки, грузди перечные, краснушки, толстушки, шампиньоны лесные (табл. 13.2).</w:t>
      </w:r>
    </w:p>
    <w:p w:rsidR="000A78EA" w:rsidRDefault="000A78EA">
      <w:pPr>
        <w:pStyle w:val="ConsPlusNormal"/>
        <w:jc w:val="both"/>
      </w:pPr>
    </w:p>
    <w:p w:rsidR="000A78EA" w:rsidRDefault="000A78EA">
      <w:pPr>
        <w:pStyle w:val="ConsPlusNormal"/>
        <w:jc w:val="right"/>
        <w:outlineLvl w:val="5"/>
      </w:pPr>
      <w:r>
        <w:t>Таблица 13.2</w:t>
      </w:r>
    </w:p>
    <w:p w:rsidR="000A78EA" w:rsidRDefault="000A78EA">
      <w:pPr>
        <w:pStyle w:val="ConsPlusNormal"/>
        <w:jc w:val="both"/>
      </w:pPr>
    </w:p>
    <w:p w:rsidR="000A78EA" w:rsidRDefault="000A78EA">
      <w:pPr>
        <w:pStyle w:val="ConsPlusTitle"/>
        <w:jc w:val="center"/>
      </w:pPr>
      <w:r>
        <w:t>Наиболее распространенные виды грибов, время и места сбора</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9"/>
        <w:gridCol w:w="1191"/>
        <w:gridCol w:w="4503"/>
        <w:gridCol w:w="1701"/>
      </w:tblGrid>
      <w:tr w:rsidR="000A78EA">
        <w:tc>
          <w:tcPr>
            <w:tcW w:w="1669" w:type="dxa"/>
          </w:tcPr>
          <w:p w:rsidR="000A78EA" w:rsidRDefault="000A78EA">
            <w:pPr>
              <w:pStyle w:val="ConsPlusNormal"/>
              <w:jc w:val="center"/>
            </w:pPr>
            <w:r>
              <w:t>Название грибов</w:t>
            </w:r>
          </w:p>
        </w:tc>
        <w:tc>
          <w:tcPr>
            <w:tcW w:w="1191" w:type="dxa"/>
          </w:tcPr>
          <w:p w:rsidR="000A78EA" w:rsidRDefault="000A78EA">
            <w:pPr>
              <w:pStyle w:val="ConsPlusNormal"/>
              <w:jc w:val="center"/>
            </w:pPr>
            <w:r>
              <w:t>Время сбора</w:t>
            </w:r>
          </w:p>
        </w:tc>
        <w:tc>
          <w:tcPr>
            <w:tcW w:w="4503" w:type="dxa"/>
          </w:tcPr>
          <w:p w:rsidR="000A78EA" w:rsidRDefault="000A78EA">
            <w:pPr>
              <w:pStyle w:val="ConsPlusNormal"/>
              <w:jc w:val="center"/>
            </w:pPr>
            <w:r>
              <w:t>Место сбора</w:t>
            </w:r>
          </w:p>
        </w:tc>
        <w:tc>
          <w:tcPr>
            <w:tcW w:w="1701" w:type="dxa"/>
          </w:tcPr>
          <w:p w:rsidR="000A78EA" w:rsidRDefault="000A78EA">
            <w:pPr>
              <w:pStyle w:val="ConsPlusNormal"/>
              <w:jc w:val="center"/>
            </w:pPr>
            <w:r>
              <w:t>Местное название</w:t>
            </w:r>
          </w:p>
        </w:tc>
      </w:tr>
      <w:tr w:rsidR="000A78EA">
        <w:tc>
          <w:tcPr>
            <w:tcW w:w="1669" w:type="dxa"/>
          </w:tcPr>
          <w:p w:rsidR="000A78EA" w:rsidRDefault="000A78EA">
            <w:pPr>
              <w:pStyle w:val="ConsPlusNormal"/>
            </w:pPr>
            <w:r>
              <w:t>Строчки</w:t>
            </w:r>
          </w:p>
        </w:tc>
        <w:tc>
          <w:tcPr>
            <w:tcW w:w="1191" w:type="dxa"/>
          </w:tcPr>
          <w:p w:rsidR="000A78EA" w:rsidRDefault="000A78EA">
            <w:pPr>
              <w:pStyle w:val="ConsPlusNormal"/>
              <w:jc w:val="center"/>
            </w:pPr>
            <w:r>
              <w:t>Апрель - май</w:t>
            </w:r>
          </w:p>
        </w:tc>
        <w:tc>
          <w:tcPr>
            <w:tcW w:w="4503" w:type="dxa"/>
          </w:tcPr>
          <w:p w:rsidR="000A78EA" w:rsidRDefault="000A78EA">
            <w:pPr>
              <w:pStyle w:val="ConsPlusNormal"/>
            </w:pPr>
            <w:r>
              <w:t>В сосновых лесах на вырубках, пожарищах, на песчаных почвах</w:t>
            </w:r>
          </w:p>
        </w:tc>
        <w:tc>
          <w:tcPr>
            <w:tcW w:w="1701" w:type="dxa"/>
          </w:tcPr>
          <w:p w:rsidR="000A78EA" w:rsidRDefault="000A78EA">
            <w:pPr>
              <w:pStyle w:val="ConsPlusNormal"/>
            </w:pPr>
          </w:p>
        </w:tc>
      </w:tr>
      <w:tr w:rsidR="000A78EA">
        <w:tc>
          <w:tcPr>
            <w:tcW w:w="1669" w:type="dxa"/>
          </w:tcPr>
          <w:p w:rsidR="000A78EA" w:rsidRDefault="000A78EA">
            <w:pPr>
              <w:pStyle w:val="ConsPlusNormal"/>
            </w:pPr>
            <w:r>
              <w:t>Сморчки</w:t>
            </w:r>
          </w:p>
        </w:tc>
        <w:tc>
          <w:tcPr>
            <w:tcW w:w="1191" w:type="dxa"/>
          </w:tcPr>
          <w:p w:rsidR="000A78EA" w:rsidRDefault="000A78EA">
            <w:pPr>
              <w:pStyle w:val="ConsPlusNormal"/>
              <w:jc w:val="center"/>
            </w:pPr>
            <w:r>
              <w:t>Апрель - май</w:t>
            </w:r>
          </w:p>
        </w:tc>
        <w:tc>
          <w:tcPr>
            <w:tcW w:w="4503" w:type="dxa"/>
          </w:tcPr>
          <w:p w:rsidR="000A78EA" w:rsidRDefault="000A78EA">
            <w:pPr>
              <w:pStyle w:val="ConsPlusNormal"/>
            </w:pPr>
            <w:r>
              <w:t>В сосновых и лиственных лесах, в кустарниках</w:t>
            </w:r>
          </w:p>
        </w:tc>
        <w:tc>
          <w:tcPr>
            <w:tcW w:w="1701" w:type="dxa"/>
          </w:tcPr>
          <w:p w:rsidR="000A78EA" w:rsidRDefault="000A78EA">
            <w:pPr>
              <w:pStyle w:val="ConsPlusNormal"/>
            </w:pPr>
          </w:p>
        </w:tc>
      </w:tr>
      <w:tr w:rsidR="000A78EA">
        <w:tc>
          <w:tcPr>
            <w:tcW w:w="1669" w:type="dxa"/>
          </w:tcPr>
          <w:p w:rsidR="000A78EA" w:rsidRDefault="000A78EA">
            <w:pPr>
              <w:pStyle w:val="ConsPlusNormal"/>
            </w:pPr>
            <w:r>
              <w:t>Белый гриб</w:t>
            </w:r>
          </w:p>
        </w:tc>
        <w:tc>
          <w:tcPr>
            <w:tcW w:w="1191" w:type="dxa"/>
          </w:tcPr>
          <w:p w:rsidR="000A78EA" w:rsidRDefault="000A78EA">
            <w:pPr>
              <w:pStyle w:val="ConsPlusNormal"/>
              <w:jc w:val="center"/>
            </w:pPr>
            <w:r>
              <w:t>Июнь - сентябрь</w:t>
            </w:r>
          </w:p>
        </w:tc>
        <w:tc>
          <w:tcPr>
            <w:tcW w:w="4503" w:type="dxa"/>
          </w:tcPr>
          <w:p w:rsidR="000A78EA" w:rsidRDefault="000A78EA">
            <w:pPr>
              <w:pStyle w:val="ConsPlusNormal"/>
            </w:pPr>
            <w:r>
              <w:t>В сосновых, еловых, березовых и дубовых лесах</w:t>
            </w:r>
          </w:p>
        </w:tc>
        <w:tc>
          <w:tcPr>
            <w:tcW w:w="1701" w:type="dxa"/>
          </w:tcPr>
          <w:p w:rsidR="000A78EA" w:rsidRDefault="000A78EA">
            <w:pPr>
              <w:pStyle w:val="ConsPlusNormal"/>
            </w:pPr>
            <w:r>
              <w:t>Боровик, беловик, коровка</w:t>
            </w:r>
          </w:p>
        </w:tc>
      </w:tr>
      <w:tr w:rsidR="000A78EA">
        <w:tc>
          <w:tcPr>
            <w:tcW w:w="1669" w:type="dxa"/>
          </w:tcPr>
          <w:p w:rsidR="000A78EA" w:rsidRDefault="000A78EA">
            <w:pPr>
              <w:pStyle w:val="ConsPlusNormal"/>
            </w:pPr>
            <w:r>
              <w:t>Рыжик</w:t>
            </w:r>
          </w:p>
        </w:tc>
        <w:tc>
          <w:tcPr>
            <w:tcW w:w="1191" w:type="dxa"/>
          </w:tcPr>
          <w:p w:rsidR="000A78EA" w:rsidRDefault="000A78EA">
            <w:pPr>
              <w:pStyle w:val="ConsPlusNormal"/>
              <w:jc w:val="center"/>
            </w:pPr>
            <w:r>
              <w:t>Август - сентябрь</w:t>
            </w:r>
          </w:p>
        </w:tc>
        <w:tc>
          <w:tcPr>
            <w:tcW w:w="4503" w:type="dxa"/>
          </w:tcPr>
          <w:p w:rsidR="000A78EA" w:rsidRDefault="000A78EA">
            <w:pPr>
              <w:pStyle w:val="ConsPlusNormal"/>
            </w:pPr>
            <w:r>
              <w:t>В сосновых и еловых изреженных лесах</w:t>
            </w:r>
          </w:p>
        </w:tc>
        <w:tc>
          <w:tcPr>
            <w:tcW w:w="1701" w:type="dxa"/>
          </w:tcPr>
          <w:p w:rsidR="000A78EA" w:rsidRDefault="000A78EA">
            <w:pPr>
              <w:pStyle w:val="ConsPlusNormal"/>
            </w:pPr>
            <w:r>
              <w:t>Еловик, рядка</w:t>
            </w:r>
          </w:p>
        </w:tc>
      </w:tr>
      <w:tr w:rsidR="000A78EA">
        <w:tc>
          <w:tcPr>
            <w:tcW w:w="1669" w:type="dxa"/>
          </w:tcPr>
          <w:p w:rsidR="000A78EA" w:rsidRDefault="000A78EA">
            <w:pPr>
              <w:pStyle w:val="ConsPlusNormal"/>
            </w:pPr>
            <w:r>
              <w:t>Сыроежка</w:t>
            </w:r>
          </w:p>
        </w:tc>
        <w:tc>
          <w:tcPr>
            <w:tcW w:w="1191" w:type="dxa"/>
          </w:tcPr>
          <w:p w:rsidR="000A78EA" w:rsidRDefault="000A78EA">
            <w:pPr>
              <w:pStyle w:val="ConsPlusNormal"/>
              <w:jc w:val="center"/>
            </w:pPr>
            <w:r>
              <w:t>Июнь - октябрь</w:t>
            </w:r>
          </w:p>
        </w:tc>
        <w:tc>
          <w:tcPr>
            <w:tcW w:w="4503" w:type="dxa"/>
          </w:tcPr>
          <w:p w:rsidR="000A78EA" w:rsidRDefault="000A78EA">
            <w:pPr>
              <w:pStyle w:val="ConsPlusNormal"/>
            </w:pPr>
            <w:r>
              <w:t>Во всех лесах, но больше в лиственных</w:t>
            </w:r>
          </w:p>
        </w:tc>
        <w:tc>
          <w:tcPr>
            <w:tcW w:w="1701" w:type="dxa"/>
          </w:tcPr>
          <w:p w:rsidR="000A78EA" w:rsidRDefault="000A78EA">
            <w:pPr>
              <w:pStyle w:val="ConsPlusNormal"/>
            </w:pPr>
            <w:r>
              <w:t>Говорушка, чертополох, горянка</w:t>
            </w:r>
          </w:p>
        </w:tc>
      </w:tr>
      <w:tr w:rsidR="000A78EA">
        <w:tc>
          <w:tcPr>
            <w:tcW w:w="1669" w:type="dxa"/>
          </w:tcPr>
          <w:p w:rsidR="000A78EA" w:rsidRDefault="000A78EA">
            <w:pPr>
              <w:pStyle w:val="ConsPlusNormal"/>
            </w:pPr>
            <w:r>
              <w:t>Подберезовик</w:t>
            </w:r>
          </w:p>
        </w:tc>
        <w:tc>
          <w:tcPr>
            <w:tcW w:w="1191" w:type="dxa"/>
          </w:tcPr>
          <w:p w:rsidR="000A78EA" w:rsidRDefault="000A78EA">
            <w:pPr>
              <w:pStyle w:val="ConsPlusNormal"/>
              <w:jc w:val="center"/>
            </w:pPr>
            <w:r>
              <w:t>Июнь - октябрь</w:t>
            </w:r>
          </w:p>
        </w:tc>
        <w:tc>
          <w:tcPr>
            <w:tcW w:w="4503" w:type="dxa"/>
          </w:tcPr>
          <w:p w:rsidR="000A78EA" w:rsidRDefault="000A78EA">
            <w:pPr>
              <w:pStyle w:val="ConsPlusNormal"/>
            </w:pPr>
            <w:r>
              <w:t>Растет всюду, где есть береза</w:t>
            </w:r>
          </w:p>
        </w:tc>
        <w:tc>
          <w:tcPr>
            <w:tcW w:w="1701" w:type="dxa"/>
          </w:tcPr>
          <w:p w:rsidR="000A78EA" w:rsidRDefault="000A78EA">
            <w:pPr>
              <w:pStyle w:val="ConsPlusNormal"/>
            </w:pPr>
            <w:r>
              <w:t>Черныш, колосовик, обабок</w:t>
            </w:r>
          </w:p>
        </w:tc>
      </w:tr>
      <w:tr w:rsidR="000A78EA">
        <w:tc>
          <w:tcPr>
            <w:tcW w:w="1669" w:type="dxa"/>
          </w:tcPr>
          <w:p w:rsidR="000A78EA" w:rsidRDefault="000A78EA">
            <w:pPr>
              <w:pStyle w:val="ConsPlusNormal"/>
            </w:pPr>
            <w:r>
              <w:t>Подосиновик</w:t>
            </w:r>
          </w:p>
        </w:tc>
        <w:tc>
          <w:tcPr>
            <w:tcW w:w="1191" w:type="dxa"/>
          </w:tcPr>
          <w:p w:rsidR="000A78EA" w:rsidRDefault="000A78EA">
            <w:pPr>
              <w:pStyle w:val="ConsPlusNormal"/>
              <w:jc w:val="center"/>
            </w:pPr>
            <w:r>
              <w:t>Июль - сентябрь</w:t>
            </w:r>
          </w:p>
        </w:tc>
        <w:tc>
          <w:tcPr>
            <w:tcW w:w="4503" w:type="dxa"/>
          </w:tcPr>
          <w:p w:rsidR="000A78EA" w:rsidRDefault="000A78EA">
            <w:pPr>
              <w:pStyle w:val="ConsPlusNormal"/>
            </w:pPr>
            <w:r>
              <w:t>В молодых осинниках и в смешанных лесах с примесью осины</w:t>
            </w:r>
          </w:p>
        </w:tc>
        <w:tc>
          <w:tcPr>
            <w:tcW w:w="1701" w:type="dxa"/>
          </w:tcPr>
          <w:p w:rsidR="000A78EA" w:rsidRDefault="000A78EA">
            <w:pPr>
              <w:pStyle w:val="ConsPlusNormal"/>
            </w:pPr>
            <w:r>
              <w:t>Красноголовик, красюк</w:t>
            </w:r>
          </w:p>
        </w:tc>
      </w:tr>
      <w:tr w:rsidR="000A78EA">
        <w:tc>
          <w:tcPr>
            <w:tcW w:w="1669" w:type="dxa"/>
          </w:tcPr>
          <w:p w:rsidR="000A78EA" w:rsidRDefault="000A78EA">
            <w:pPr>
              <w:pStyle w:val="ConsPlusNormal"/>
            </w:pPr>
            <w:r>
              <w:t>Масленок</w:t>
            </w:r>
          </w:p>
        </w:tc>
        <w:tc>
          <w:tcPr>
            <w:tcW w:w="1191" w:type="dxa"/>
          </w:tcPr>
          <w:p w:rsidR="000A78EA" w:rsidRDefault="000A78EA">
            <w:pPr>
              <w:pStyle w:val="ConsPlusNormal"/>
              <w:jc w:val="center"/>
            </w:pPr>
            <w:r>
              <w:t>Июнь - октябрь</w:t>
            </w:r>
          </w:p>
        </w:tc>
        <w:tc>
          <w:tcPr>
            <w:tcW w:w="4503" w:type="dxa"/>
          </w:tcPr>
          <w:p w:rsidR="000A78EA" w:rsidRDefault="000A78EA">
            <w:pPr>
              <w:pStyle w:val="ConsPlusNormal"/>
            </w:pPr>
            <w:r>
              <w:t>В сосняках и мелких молодых сосняках (культурах)</w:t>
            </w:r>
          </w:p>
        </w:tc>
        <w:tc>
          <w:tcPr>
            <w:tcW w:w="1701" w:type="dxa"/>
          </w:tcPr>
          <w:p w:rsidR="000A78EA" w:rsidRDefault="000A78EA">
            <w:pPr>
              <w:pStyle w:val="ConsPlusNormal"/>
            </w:pPr>
            <w:r>
              <w:t>Масляк, челыш, желтяк</w:t>
            </w:r>
          </w:p>
        </w:tc>
      </w:tr>
      <w:tr w:rsidR="000A78EA">
        <w:tc>
          <w:tcPr>
            <w:tcW w:w="1669" w:type="dxa"/>
          </w:tcPr>
          <w:p w:rsidR="000A78EA" w:rsidRDefault="000A78EA">
            <w:pPr>
              <w:pStyle w:val="ConsPlusNormal"/>
            </w:pPr>
            <w:r>
              <w:t>Моховик</w:t>
            </w:r>
          </w:p>
        </w:tc>
        <w:tc>
          <w:tcPr>
            <w:tcW w:w="1191" w:type="dxa"/>
          </w:tcPr>
          <w:p w:rsidR="000A78EA" w:rsidRDefault="000A78EA">
            <w:pPr>
              <w:pStyle w:val="ConsPlusNormal"/>
              <w:jc w:val="center"/>
            </w:pPr>
            <w:r>
              <w:t>Июнь - сентябрь</w:t>
            </w:r>
          </w:p>
        </w:tc>
        <w:tc>
          <w:tcPr>
            <w:tcW w:w="4503" w:type="dxa"/>
          </w:tcPr>
          <w:p w:rsidR="000A78EA" w:rsidRDefault="000A78EA">
            <w:pPr>
              <w:pStyle w:val="ConsPlusNormal"/>
            </w:pPr>
            <w:r>
              <w:t>В сосновых борах на тощих торфянисто-песчаных почвах</w:t>
            </w:r>
          </w:p>
        </w:tc>
        <w:tc>
          <w:tcPr>
            <w:tcW w:w="1701" w:type="dxa"/>
          </w:tcPr>
          <w:p w:rsidR="000A78EA" w:rsidRDefault="000A78EA">
            <w:pPr>
              <w:pStyle w:val="ConsPlusNormal"/>
            </w:pPr>
            <w:r>
              <w:t>Пестрец</w:t>
            </w:r>
          </w:p>
        </w:tc>
      </w:tr>
      <w:tr w:rsidR="000A78EA">
        <w:tc>
          <w:tcPr>
            <w:tcW w:w="1669" w:type="dxa"/>
          </w:tcPr>
          <w:p w:rsidR="000A78EA" w:rsidRDefault="000A78EA">
            <w:pPr>
              <w:pStyle w:val="ConsPlusNormal"/>
            </w:pPr>
            <w:r>
              <w:t>Опенок</w:t>
            </w:r>
          </w:p>
        </w:tc>
        <w:tc>
          <w:tcPr>
            <w:tcW w:w="1191" w:type="dxa"/>
          </w:tcPr>
          <w:p w:rsidR="000A78EA" w:rsidRDefault="000A78EA">
            <w:pPr>
              <w:pStyle w:val="ConsPlusNormal"/>
              <w:jc w:val="center"/>
            </w:pPr>
            <w:r>
              <w:t>Август - октябрь</w:t>
            </w:r>
          </w:p>
        </w:tc>
        <w:tc>
          <w:tcPr>
            <w:tcW w:w="4503" w:type="dxa"/>
          </w:tcPr>
          <w:p w:rsidR="000A78EA" w:rsidRDefault="000A78EA">
            <w:pPr>
              <w:pStyle w:val="ConsPlusNormal"/>
            </w:pPr>
            <w:r>
              <w:t>На пнях хвойных и лиственных пород, особенно ольхи</w:t>
            </w:r>
          </w:p>
        </w:tc>
        <w:tc>
          <w:tcPr>
            <w:tcW w:w="1701" w:type="dxa"/>
          </w:tcPr>
          <w:p w:rsidR="000A78EA" w:rsidRDefault="000A78EA">
            <w:pPr>
              <w:pStyle w:val="ConsPlusNormal"/>
            </w:pPr>
            <w:r>
              <w:t>Осенний гриб</w:t>
            </w:r>
          </w:p>
        </w:tc>
      </w:tr>
      <w:tr w:rsidR="000A78EA">
        <w:tc>
          <w:tcPr>
            <w:tcW w:w="1669" w:type="dxa"/>
          </w:tcPr>
          <w:p w:rsidR="000A78EA" w:rsidRDefault="000A78EA">
            <w:pPr>
              <w:pStyle w:val="ConsPlusNormal"/>
            </w:pPr>
            <w:r>
              <w:t>Лисичка</w:t>
            </w:r>
          </w:p>
        </w:tc>
        <w:tc>
          <w:tcPr>
            <w:tcW w:w="1191" w:type="dxa"/>
          </w:tcPr>
          <w:p w:rsidR="000A78EA" w:rsidRDefault="000A78EA">
            <w:pPr>
              <w:pStyle w:val="ConsPlusNormal"/>
              <w:jc w:val="center"/>
            </w:pPr>
            <w:r>
              <w:t>Июнь - сентябрь</w:t>
            </w:r>
          </w:p>
        </w:tc>
        <w:tc>
          <w:tcPr>
            <w:tcW w:w="4503" w:type="dxa"/>
          </w:tcPr>
          <w:p w:rsidR="000A78EA" w:rsidRDefault="000A78EA">
            <w:pPr>
              <w:pStyle w:val="ConsPlusNormal"/>
            </w:pPr>
            <w:r>
              <w:t>Увлажненные места в березовых, хвойных и смешанных лесах</w:t>
            </w:r>
          </w:p>
        </w:tc>
        <w:tc>
          <w:tcPr>
            <w:tcW w:w="1701" w:type="dxa"/>
          </w:tcPr>
          <w:p w:rsidR="000A78EA" w:rsidRDefault="000A78EA">
            <w:pPr>
              <w:pStyle w:val="ConsPlusNormal"/>
            </w:pPr>
            <w:r>
              <w:t>Силосень, лисица</w:t>
            </w:r>
          </w:p>
        </w:tc>
      </w:tr>
      <w:tr w:rsidR="000A78EA">
        <w:tc>
          <w:tcPr>
            <w:tcW w:w="1669" w:type="dxa"/>
          </w:tcPr>
          <w:p w:rsidR="000A78EA" w:rsidRDefault="000A78EA">
            <w:pPr>
              <w:pStyle w:val="ConsPlusNormal"/>
            </w:pPr>
            <w:r>
              <w:t>Валуй</w:t>
            </w:r>
          </w:p>
        </w:tc>
        <w:tc>
          <w:tcPr>
            <w:tcW w:w="1191" w:type="dxa"/>
          </w:tcPr>
          <w:p w:rsidR="000A78EA" w:rsidRDefault="000A78EA">
            <w:pPr>
              <w:pStyle w:val="ConsPlusNormal"/>
              <w:jc w:val="center"/>
            </w:pPr>
            <w:r>
              <w:t>Июль - октябрь</w:t>
            </w:r>
          </w:p>
        </w:tc>
        <w:tc>
          <w:tcPr>
            <w:tcW w:w="4503" w:type="dxa"/>
          </w:tcPr>
          <w:p w:rsidR="000A78EA" w:rsidRDefault="000A78EA">
            <w:pPr>
              <w:pStyle w:val="ConsPlusNormal"/>
            </w:pPr>
            <w:r>
              <w:t>Во всех лесах</w:t>
            </w:r>
          </w:p>
        </w:tc>
        <w:tc>
          <w:tcPr>
            <w:tcW w:w="1701" w:type="dxa"/>
          </w:tcPr>
          <w:p w:rsidR="000A78EA" w:rsidRDefault="000A78EA">
            <w:pPr>
              <w:pStyle w:val="ConsPlusNormal"/>
            </w:pPr>
            <w:r>
              <w:t>Кулачок, кульбик, бычок, забалуй</w:t>
            </w:r>
          </w:p>
        </w:tc>
      </w:tr>
      <w:tr w:rsidR="000A78EA">
        <w:tc>
          <w:tcPr>
            <w:tcW w:w="1669" w:type="dxa"/>
          </w:tcPr>
          <w:p w:rsidR="000A78EA" w:rsidRDefault="000A78EA">
            <w:pPr>
              <w:pStyle w:val="ConsPlusNormal"/>
            </w:pPr>
            <w:r>
              <w:t>Груздь</w:t>
            </w:r>
          </w:p>
        </w:tc>
        <w:tc>
          <w:tcPr>
            <w:tcW w:w="1191" w:type="dxa"/>
          </w:tcPr>
          <w:p w:rsidR="000A78EA" w:rsidRDefault="000A78EA">
            <w:pPr>
              <w:pStyle w:val="ConsPlusNormal"/>
              <w:jc w:val="center"/>
            </w:pPr>
            <w:r>
              <w:t>Июль - октябрь</w:t>
            </w:r>
          </w:p>
        </w:tc>
        <w:tc>
          <w:tcPr>
            <w:tcW w:w="4503" w:type="dxa"/>
          </w:tcPr>
          <w:p w:rsidR="000A78EA" w:rsidRDefault="000A78EA">
            <w:pPr>
              <w:pStyle w:val="ConsPlusNormal"/>
            </w:pPr>
            <w:r>
              <w:t>В лиственных и смешанных лесах с подлеском из липы и лещины</w:t>
            </w:r>
          </w:p>
        </w:tc>
        <w:tc>
          <w:tcPr>
            <w:tcW w:w="1701" w:type="dxa"/>
          </w:tcPr>
          <w:p w:rsidR="000A78EA" w:rsidRDefault="000A78EA">
            <w:pPr>
              <w:pStyle w:val="ConsPlusNormal"/>
            </w:pPr>
            <w:r>
              <w:t>Грузель, сухарь</w:t>
            </w:r>
          </w:p>
        </w:tc>
      </w:tr>
      <w:tr w:rsidR="000A78EA">
        <w:tc>
          <w:tcPr>
            <w:tcW w:w="1669" w:type="dxa"/>
          </w:tcPr>
          <w:p w:rsidR="000A78EA" w:rsidRDefault="000A78EA">
            <w:pPr>
              <w:pStyle w:val="ConsPlusNormal"/>
            </w:pPr>
            <w:r>
              <w:t>Свинушка</w:t>
            </w:r>
          </w:p>
        </w:tc>
        <w:tc>
          <w:tcPr>
            <w:tcW w:w="1191" w:type="dxa"/>
          </w:tcPr>
          <w:p w:rsidR="000A78EA" w:rsidRDefault="000A78EA">
            <w:pPr>
              <w:pStyle w:val="ConsPlusNormal"/>
              <w:jc w:val="center"/>
            </w:pPr>
            <w:r>
              <w:t>Июнь - октябрь</w:t>
            </w:r>
          </w:p>
        </w:tc>
        <w:tc>
          <w:tcPr>
            <w:tcW w:w="4503" w:type="dxa"/>
          </w:tcPr>
          <w:p w:rsidR="000A78EA" w:rsidRDefault="000A78EA">
            <w:pPr>
              <w:pStyle w:val="ConsPlusNormal"/>
            </w:pPr>
            <w:r>
              <w:t>В хвойных и лиственных лесах по опушкам, у дорог, в парках</w:t>
            </w:r>
          </w:p>
        </w:tc>
        <w:tc>
          <w:tcPr>
            <w:tcW w:w="1701" w:type="dxa"/>
          </w:tcPr>
          <w:p w:rsidR="000A78EA" w:rsidRDefault="000A78EA">
            <w:pPr>
              <w:pStyle w:val="ConsPlusNormal"/>
            </w:pPr>
            <w:r>
              <w:t>Дунька, свиное ухо</w:t>
            </w:r>
          </w:p>
        </w:tc>
      </w:tr>
      <w:tr w:rsidR="000A78EA">
        <w:tc>
          <w:tcPr>
            <w:tcW w:w="1669" w:type="dxa"/>
          </w:tcPr>
          <w:p w:rsidR="000A78EA" w:rsidRDefault="000A78EA">
            <w:pPr>
              <w:pStyle w:val="ConsPlusNormal"/>
            </w:pPr>
            <w:r>
              <w:t>Волнушка</w:t>
            </w:r>
          </w:p>
        </w:tc>
        <w:tc>
          <w:tcPr>
            <w:tcW w:w="1191" w:type="dxa"/>
          </w:tcPr>
          <w:p w:rsidR="000A78EA" w:rsidRDefault="000A78EA">
            <w:pPr>
              <w:pStyle w:val="ConsPlusNormal"/>
              <w:jc w:val="center"/>
            </w:pPr>
            <w:r>
              <w:t>Июль - октябрь</w:t>
            </w:r>
          </w:p>
        </w:tc>
        <w:tc>
          <w:tcPr>
            <w:tcW w:w="4503" w:type="dxa"/>
          </w:tcPr>
          <w:p w:rsidR="000A78EA" w:rsidRDefault="000A78EA">
            <w:pPr>
              <w:pStyle w:val="ConsPlusNormal"/>
            </w:pPr>
            <w:r>
              <w:t>В смешанных и березовых лесах</w:t>
            </w:r>
          </w:p>
        </w:tc>
        <w:tc>
          <w:tcPr>
            <w:tcW w:w="1701" w:type="dxa"/>
          </w:tcPr>
          <w:p w:rsidR="000A78EA" w:rsidRDefault="000A78EA">
            <w:pPr>
              <w:pStyle w:val="ConsPlusNormal"/>
            </w:pPr>
            <w:r>
              <w:t>Краснуха, волжанка</w:t>
            </w:r>
          </w:p>
        </w:tc>
      </w:tr>
      <w:tr w:rsidR="000A78EA">
        <w:tc>
          <w:tcPr>
            <w:tcW w:w="1669" w:type="dxa"/>
          </w:tcPr>
          <w:p w:rsidR="000A78EA" w:rsidRDefault="000A78EA">
            <w:pPr>
              <w:pStyle w:val="ConsPlusNormal"/>
            </w:pPr>
            <w:r>
              <w:t>Горькушка</w:t>
            </w:r>
          </w:p>
        </w:tc>
        <w:tc>
          <w:tcPr>
            <w:tcW w:w="1191" w:type="dxa"/>
          </w:tcPr>
          <w:p w:rsidR="000A78EA" w:rsidRDefault="000A78EA">
            <w:pPr>
              <w:pStyle w:val="ConsPlusNormal"/>
              <w:jc w:val="center"/>
            </w:pPr>
            <w:r>
              <w:t>Май - октябрь</w:t>
            </w:r>
          </w:p>
        </w:tc>
        <w:tc>
          <w:tcPr>
            <w:tcW w:w="4503" w:type="dxa"/>
          </w:tcPr>
          <w:p w:rsidR="000A78EA" w:rsidRDefault="000A78EA">
            <w:pPr>
              <w:pStyle w:val="ConsPlusNormal"/>
            </w:pPr>
            <w:r>
              <w:t>В сосновых лесах на влажных местах</w:t>
            </w:r>
          </w:p>
        </w:tc>
        <w:tc>
          <w:tcPr>
            <w:tcW w:w="1701" w:type="dxa"/>
          </w:tcPr>
          <w:p w:rsidR="000A78EA" w:rsidRDefault="000A78EA">
            <w:pPr>
              <w:pStyle w:val="ConsPlusNormal"/>
            </w:pPr>
            <w:r>
              <w:t>Горькушка, скотский рыжик</w:t>
            </w:r>
          </w:p>
        </w:tc>
      </w:tr>
      <w:tr w:rsidR="000A78EA">
        <w:tc>
          <w:tcPr>
            <w:tcW w:w="1669" w:type="dxa"/>
          </w:tcPr>
          <w:p w:rsidR="000A78EA" w:rsidRDefault="000A78EA">
            <w:pPr>
              <w:pStyle w:val="ConsPlusNormal"/>
            </w:pPr>
            <w:r>
              <w:t>Шампиньон</w:t>
            </w:r>
          </w:p>
        </w:tc>
        <w:tc>
          <w:tcPr>
            <w:tcW w:w="1191" w:type="dxa"/>
          </w:tcPr>
          <w:p w:rsidR="000A78EA" w:rsidRDefault="000A78EA">
            <w:pPr>
              <w:pStyle w:val="ConsPlusNormal"/>
              <w:jc w:val="center"/>
            </w:pPr>
            <w:r>
              <w:t>Июль - сентябрь</w:t>
            </w:r>
          </w:p>
        </w:tc>
        <w:tc>
          <w:tcPr>
            <w:tcW w:w="4503" w:type="dxa"/>
          </w:tcPr>
          <w:p w:rsidR="000A78EA" w:rsidRDefault="000A78EA">
            <w:pPr>
              <w:pStyle w:val="ConsPlusNormal"/>
            </w:pPr>
            <w:r>
              <w:t>В огородах, садах, парках, на лугах, выгонах, свалках</w:t>
            </w:r>
          </w:p>
        </w:tc>
        <w:tc>
          <w:tcPr>
            <w:tcW w:w="1701" w:type="dxa"/>
          </w:tcPr>
          <w:p w:rsidR="000A78EA" w:rsidRDefault="000A78EA">
            <w:pPr>
              <w:pStyle w:val="ConsPlusNormal"/>
            </w:pPr>
            <w:r>
              <w:t>Печерица</w:t>
            </w:r>
          </w:p>
        </w:tc>
      </w:tr>
      <w:tr w:rsidR="000A78EA">
        <w:tc>
          <w:tcPr>
            <w:tcW w:w="1669" w:type="dxa"/>
          </w:tcPr>
          <w:p w:rsidR="000A78EA" w:rsidRDefault="000A78EA">
            <w:pPr>
              <w:pStyle w:val="ConsPlusNormal"/>
            </w:pPr>
            <w:r>
              <w:t>Козляк</w:t>
            </w:r>
          </w:p>
        </w:tc>
        <w:tc>
          <w:tcPr>
            <w:tcW w:w="1191" w:type="dxa"/>
          </w:tcPr>
          <w:p w:rsidR="000A78EA" w:rsidRDefault="000A78EA">
            <w:pPr>
              <w:pStyle w:val="ConsPlusNormal"/>
              <w:jc w:val="center"/>
            </w:pPr>
            <w:r>
              <w:t>Июль - сентябрь</w:t>
            </w:r>
          </w:p>
        </w:tc>
        <w:tc>
          <w:tcPr>
            <w:tcW w:w="4503" w:type="dxa"/>
          </w:tcPr>
          <w:p w:rsidR="000A78EA" w:rsidRDefault="000A78EA">
            <w:pPr>
              <w:pStyle w:val="ConsPlusNormal"/>
            </w:pPr>
            <w:r>
              <w:t>В сосновых и смешанных лесах на влажных местах</w:t>
            </w:r>
          </w:p>
        </w:tc>
        <w:tc>
          <w:tcPr>
            <w:tcW w:w="1701" w:type="dxa"/>
          </w:tcPr>
          <w:p w:rsidR="000A78EA" w:rsidRDefault="000A78EA">
            <w:pPr>
              <w:pStyle w:val="ConsPlusNormal"/>
            </w:pPr>
          </w:p>
        </w:tc>
      </w:tr>
      <w:tr w:rsidR="000A78EA">
        <w:tc>
          <w:tcPr>
            <w:tcW w:w="1669" w:type="dxa"/>
          </w:tcPr>
          <w:p w:rsidR="000A78EA" w:rsidRDefault="000A78EA">
            <w:pPr>
              <w:pStyle w:val="ConsPlusNormal"/>
            </w:pPr>
            <w:r>
              <w:t>Польский гриб</w:t>
            </w:r>
          </w:p>
        </w:tc>
        <w:tc>
          <w:tcPr>
            <w:tcW w:w="1191" w:type="dxa"/>
          </w:tcPr>
          <w:p w:rsidR="000A78EA" w:rsidRDefault="000A78EA">
            <w:pPr>
              <w:pStyle w:val="ConsPlusNormal"/>
              <w:jc w:val="center"/>
            </w:pPr>
            <w:r>
              <w:t>Июль - сентябрь</w:t>
            </w:r>
          </w:p>
        </w:tc>
        <w:tc>
          <w:tcPr>
            <w:tcW w:w="4503" w:type="dxa"/>
          </w:tcPr>
          <w:p w:rsidR="000A78EA" w:rsidRDefault="000A78EA">
            <w:pPr>
              <w:pStyle w:val="ConsPlusNormal"/>
            </w:pPr>
            <w:r>
              <w:t>В сосновых и еловых лесах</w:t>
            </w:r>
          </w:p>
        </w:tc>
        <w:tc>
          <w:tcPr>
            <w:tcW w:w="1701" w:type="dxa"/>
          </w:tcPr>
          <w:p w:rsidR="000A78EA" w:rsidRDefault="000A78EA">
            <w:pPr>
              <w:pStyle w:val="ConsPlusNormal"/>
            </w:pPr>
            <w:r>
              <w:t>Подорешник, болотовик, боровик</w:t>
            </w:r>
          </w:p>
        </w:tc>
      </w:tr>
    </w:tbl>
    <w:p w:rsidR="000A78EA" w:rsidRDefault="000A78EA">
      <w:pPr>
        <w:pStyle w:val="ConsPlusNormal"/>
        <w:jc w:val="both"/>
      </w:pPr>
    </w:p>
    <w:p w:rsidR="000A78EA" w:rsidRDefault="000A78EA">
      <w:pPr>
        <w:pStyle w:val="ConsPlusNormal"/>
        <w:ind w:firstLine="540"/>
        <w:jc w:val="both"/>
      </w:pPr>
      <w:r>
        <w:t>Сроки массового появления грибов растянуты во времени, поэтому натурный учет грибоносных площадей по результатам натурной инвентаризации лесного фонда чаще всего необъективен.</w:t>
      </w:r>
    </w:p>
    <w:p w:rsidR="000A78EA" w:rsidRDefault="000A78EA">
      <w:pPr>
        <w:pStyle w:val="ConsPlusNormal"/>
        <w:spacing w:before="220"/>
        <w:ind w:firstLine="540"/>
        <w:jc w:val="both"/>
      </w:pPr>
      <w:r>
        <w:t>Урожайность и запасы грибов определяются по итогам таблиц классов возраста - таблица "Распределение лесных земель по группам типов леса" и нормативной таблице.</w:t>
      </w:r>
    </w:p>
    <w:p w:rsidR="000A78EA" w:rsidRDefault="000A78EA">
      <w:pPr>
        <w:pStyle w:val="ConsPlusNormal"/>
        <w:spacing w:before="220"/>
        <w:ind w:firstLine="540"/>
        <w:jc w:val="both"/>
      </w:pPr>
      <w:r>
        <w:t>В расчеты не включаются насаждения с полнотой 0,8, лиственные молодняки до 10-летнего и ельники до 20-летнего возраста (как низко продуктивные грибные угодья); из расчета исключают также насаждения в возрасте главной рубки, охраняемые территории, сбор грибов на которых не допустим.</w:t>
      </w:r>
    </w:p>
    <w:p w:rsidR="000A78EA" w:rsidRDefault="000A78EA">
      <w:pPr>
        <w:pStyle w:val="ConsPlusNormal"/>
        <w:spacing w:before="220"/>
        <w:ind w:firstLine="540"/>
        <w:jc w:val="both"/>
      </w:pPr>
      <w:r>
        <w:t>Для более полного использования грибных ресурсов учитываются в натуре и включаются в учет не только общеизвестные съедобные грибы, но и малособираемые населением, имеющие пищевую ценность и высокую урожайность: млечник (гладыш), серушка, груздь черный, лисичка настоящая, моховики, рядовки и др.</w:t>
      </w:r>
    </w:p>
    <w:p w:rsidR="000A78EA" w:rsidRDefault="000A78EA">
      <w:pPr>
        <w:pStyle w:val="ConsPlusNormal"/>
        <w:jc w:val="both"/>
      </w:pPr>
    </w:p>
    <w:p w:rsidR="000A78EA" w:rsidRDefault="000A78EA">
      <w:pPr>
        <w:pStyle w:val="ConsPlusNormal"/>
        <w:jc w:val="right"/>
        <w:outlineLvl w:val="5"/>
      </w:pPr>
      <w:r>
        <w:t>Таблица 13.3</w:t>
      </w:r>
    </w:p>
    <w:p w:rsidR="000A78EA" w:rsidRDefault="000A78EA">
      <w:pPr>
        <w:pStyle w:val="ConsPlusNormal"/>
        <w:jc w:val="both"/>
      </w:pPr>
    </w:p>
    <w:p w:rsidR="000A78EA" w:rsidRDefault="000A78EA">
      <w:pPr>
        <w:pStyle w:val="ConsPlusTitle"/>
        <w:jc w:val="center"/>
      </w:pPr>
      <w:bookmarkStart w:id="15" w:name="P4604"/>
      <w:bookmarkEnd w:id="15"/>
      <w:r>
        <w:t>Шкала биологической урожайности грибов в основных группах</w:t>
      </w:r>
    </w:p>
    <w:p w:rsidR="000A78EA" w:rsidRDefault="000A78EA">
      <w:pPr>
        <w:pStyle w:val="ConsPlusTitle"/>
        <w:jc w:val="center"/>
      </w:pPr>
      <w:r>
        <w:t>типов лесорастительных условий</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757"/>
        <w:gridCol w:w="922"/>
        <w:gridCol w:w="1057"/>
        <w:gridCol w:w="1098"/>
        <w:gridCol w:w="1751"/>
      </w:tblGrid>
      <w:tr w:rsidR="000A78EA">
        <w:tc>
          <w:tcPr>
            <w:tcW w:w="2381" w:type="dxa"/>
            <w:vMerge w:val="restart"/>
          </w:tcPr>
          <w:p w:rsidR="000A78EA" w:rsidRDefault="000A78EA">
            <w:pPr>
              <w:pStyle w:val="ConsPlusNormal"/>
              <w:jc w:val="center"/>
            </w:pPr>
            <w:r>
              <w:t>Тип леса</w:t>
            </w:r>
          </w:p>
        </w:tc>
        <w:tc>
          <w:tcPr>
            <w:tcW w:w="1757" w:type="dxa"/>
            <w:vMerge w:val="restart"/>
          </w:tcPr>
          <w:p w:rsidR="000A78EA" w:rsidRDefault="000A78EA">
            <w:pPr>
              <w:pStyle w:val="ConsPlusNormal"/>
              <w:jc w:val="center"/>
            </w:pPr>
            <w:r>
              <w:t>Преобладающая порода</w:t>
            </w:r>
          </w:p>
        </w:tc>
        <w:tc>
          <w:tcPr>
            <w:tcW w:w="3077" w:type="dxa"/>
            <w:gridSpan w:val="3"/>
          </w:tcPr>
          <w:p w:rsidR="000A78EA" w:rsidRDefault="000A78EA">
            <w:pPr>
              <w:pStyle w:val="ConsPlusNormal"/>
              <w:jc w:val="center"/>
            </w:pPr>
            <w:r>
              <w:t>Сезонная урожайность, кг/га</w:t>
            </w:r>
          </w:p>
        </w:tc>
        <w:tc>
          <w:tcPr>
            <w:tcW w:w="1751" w:type="dxa"/>
            <w:vMerge w:val="restart"/>
          </w:tcPr>
          <w:p w:rsidR="000A78EA" w:rsidRDefault="000A78EA">
            <w:pPr>
              <w:pStyle w:val="ConsPlusNormal"/>
              <w:jc w:val="center"/>
            </w:pPr>
            <w:r>
              <w:t>Среднегодовая урожайность, кг/га</w:t>
            </w:r>
          </w:p>
        </w:tc>
      </w:tr>
      <w:tr w:rsidR="000A78EA">
        <w:tc>
          <w:tcPr>
            <w:tcW w:w="2381" w:type="dxa"/>
            <w:vMerge/>
          </w:tcPr>
          <w:p w:rsidR="000A78EA" w:rsidRDefault="000A78EA">
            <w:pPr>
              <w:pStyle w:val="ConsPlusNormal"/>
            </w:pPr>
          </w:p>
        </w:tc>
        <w:tc>
          <w:tcPr>
            <w:tcW w:w="1757" w:type="dxa"/>
            <w:vMerge/>
          </w:tcPr>
          <w:p w:rsidR="000A78EA" w:rsidRDefault="000A78EA">
            <w:pPr>
              <w:pStyle w:val="ConsPlusNormal"/>
            </w:pPr>
          </w:p>
        </w:tc>
        <w:tc>
          <w:tcPr>
            <w:tcW w:w="922" w:type="dxa"/>
          </w:tcPr>
          <w:p w:rsidR="000A78EA" w:rsidRDefault="000A78EA">
            <w:pPr>
              <w:pStyle w:val="ConsPlusNormal"/>
              <w:jc w:val="center"/>
            </w:pPr>
            <w:r>
              <w:t>плохая</w:t>
            </w:r>
          </w:p>
        </w:tc>
        <w:tc>
          <w:tcPr>
            <w:tcW w:w="1057" w:type="dxa"/>
          </w:tcPr>
          <w:p w:rsidR="000A78EA" w:rsidRDefault="000A78EA">
            <w:pPr>
              <w:pStyle w:val="ConsPlusNormal"/>
              <w:jc w:val="center"/>
            </w:pPr>
            <w:r>
              <w:t>средняя</w:t>
            </w:r>
          </w:p>
        </w:tc>
        <w:tc>
          <w:tcPr>
            <w:tcW w:w="1098" w:type="dxa"/>
          </w:tcPr>
          <w:p w:rsidR="000A78EA" w:rsidRDefault="000A78EA">
            <w:pPr>
              <w:pStyle w:val="ConsPlusNormal"/>
              <w:jc w:val="center"/>
            </w:pPr>
            <w:r>
              <w:t>хорошая</w:t>
            </w:r>
          </w:p>
        </w:tc>
        <w:tc>
          <w:tcPr>
            <w:tcW w:w="1751" w:type="dxa"/>
            <w:vMerge/>
          </w:tcPr>
          <w:p w:rsidR="000A78EA" w:rsidRDefault="000A78EA">
            <w:pPr>
              <w:pStyle w:val="ConsPlusNormal"/>
            </w:pPr>
          </w:p>
        </w:tc>
      </w:tr>
      <w:tr w:rsidR="000A78EA">
        <w:tc>
          <w:tcPr>
            <w:tcW w:w="2381" w:type="dxa"/>
          </w:tcPr>
          <w:p w:rsidR="000A78EA" w:rsidRDefault="000A78EA">
            <w:pPr>
              <w:pStyle w:val="ConsPlusNormal"/>
            </w:pPr>
            <w:r>
              <w:t>Лишайниковый и ракитниковый</w:t>
            </w:r>
          </w:p>
        </w:tc>
        <w:tc>
          <w:tcPr>
            <w:tcW w:w="1757" w:type="dxa"/>
          </w:tcPr>
          <w:p w:rsidR="000A78EA" w:rsidRDefault="000A78EA">
            <w:pPr>
              <w:pStyle w:val="ConsPlusNormal"/>
              <w:jc w:val="center"/>
            </w:pPr>
            <w:r>
              <w:t>С</w:t>
            </w:r>
          </w:p>
        </w:tc>
        <w:tc>
          <w:tcPr>
            <w:tcW w:w="922" w:type="dxa"/>
          </w:tcPr>
          <w:p w:rsidR="000A78EA" w:rsidRDefault="000A78EA">
            <w:pPr>
              <w:pStyle w:val="ConsPlusNormal"/>
              <w:jc w:val="center"/>
            </w:pPr>
            <w:r>
              <w:t>10</w:t>
            </w:r>
          </w:p>
        </w:tc>
        <w:tc>
          <w:tcPr>
            <w:tcW w:w="1057" w:type="dxa"/>
          </w:tcPr>
          <w:p w:rsidR="000A78EA" w:rsidRDefault="000A78EA">
            <w:pPr>
              <w:pStyle w:val="ConsPlusNormal"/>
              <w:jc w:val="center"/>
            </w:pPr>
            <w:r>
              <w:t>25</w:t>
            </w:r>
          </w:p>
        </w:tc>
        <w:tc>
          <w:tcPr>
            <w:tcW w:w="1098" w:type="dxa"/>
          </w:tcPr>
          <w:p w:rsidR="000A78EA" w:rsidRDefault="000A78EA">
            <w:pPr>
              <w:pStyle w:val="ConsPlusNormal"/>
              <w:jc w:val="center"/>
            </w:pPr>
            <w:r>
              <w:t>50</w:t>
            </w:r>
          </w:p>
        </w:tc>
        <w:tc>
          <w:tcPr>
            <w:tcW w:w="1751" w:type="dxa"/>
          </w:tcPr>
          <w:p w:rsidR="000A78EA" w:rsidRDefault="000A78EA">
            <w:pPr>
              <w:pStyle w:val="ConsPlusNormal"/>
              <w:jc w:val="center"/>
            </w:pPr>
            <w:r>
              <w:t>25</w:t>
            </w:r>
          </w:p>
        </w:tc>
      </w:tr>
      <w:tr w:rsidR="000A78EA">
        <w:tc>
          <w:tcPr>
            <w:tcW w:w="2381" w:type="dxa"/>
          </w:tcPr>
          <w:p w:rsidR="000A78EA" w:rsidRDefault="000A78EA">
            <w:pPr>
              <w:pStyle w:val="ConsPlusNormal"/>
            </w:pPr>
            <w:r>
              <w:t>Вейниково-черничниковый и орляковый</w:t>
            </w:r>
          </w:p>
        </w:tc>
        <w:tc>
          <w:tcPr>
            <w:tcW w:w="1757" w:type="dxa"/>
          </w:tcPr>
          <w:p w:rsidR="000A78EA" w:rsidRDefault="000A78EA">
            <w:pPr>
              <w:pStyle w:val="ConsPlusNormal"/>
              <w:jc w:val="center"/>
            </w:pPr>
            <w:r>
              <w:t>С</w:t>
            </w:r>
          </w:p>
        </w:tc>
        <w:tc>
          <w:tcPr>
            <w:tcW w:w="922" w:type="dxa"/>
          </w:tcPr>
          <w:p w:rsidR="000A78EA" w:rsidRDefault="000A78EA">
            <w:pPr>
              <w:pStyle w:val="ConsPlusNormal"/>
              <w:jc w:val="center"/>
            </w:pPr>
            <w:r>
              <w:t>18</w:t>
            </w:r>
          </w:p>
        </w:tc>
        <w:tc>
          <w:tcPr>
            <w:tcW w:w="1057" w:type="dxa"/>
          </w:tcPr>
          <w:p w:rsidR="000A78EA" w:rsidRDefault="000A78EA">
            <w:pPr>
              <w:pStyle w:val="ConsPlusNormal"/>
              <w:jc w:val="center"/>
            </w:pPr>
            <w:r>
              <w:t>45</w:t>
            </w:r>
          </w:p>
        </w:tc>
        <w:tc>
          <w:tcPr>
            <w:tcW w:w="1098" w:type="dxa"/>
          </w:tcPr>
          <w:p w:rsidR="000A78EA" w:rsidRDefault="000A78EA">
            <w:pPr>
              <w:pStyle w:val="ConsPlusNormal"/>
              <w:jc w:val="center"/>
            </w:pPr>
            <w:r>
              <w:t>90</w:t>
            </w:r>
          </w:p>
        </w:tc>
        <w:tc>
          <w:tcPr>
            <w:tcW w:w="1751" w:type="dxa"/>
          </w:tcPr>
          <w:p w:rsidR="000A78EA" w:rsidRDefault="000A78EA">
            <w:pPr>
              <w:pStyle w:val="ConsPlusNormal"/>
              <w:jc w:val="center"/>
            </w:pPr>
            <w:r>
              <w:t>45</w:t>
            </w:r>
          </w:p>
        </w:tc>
      </w:tr>
      <w:tr w:rsidR="000A78EA">
        <w:tc>
          <w:tcPr>
            <w:tcW w:w="2381" w:type="dxa"/>
          </w:tcPr>
          <w:p w:rsidR="000A78EA" w:rsidRDefault="000A78EA">
            <w:pPr>
              <w:pStyle w:val="ConsPlusNormal"/>
            </w:pPr>
            <w:r>
              <w:t>Снытьево-ясменниковый</w:t>
            </w:r>
          </w:p>
        </w:tc>
        <w:tc>
          <w:tcPr>
            <w:tcW w:w="1757" w:type="dxa"/>
          </w:tcPr>
          <w:p w:rsidR="000A78EA" w:rsidRDefault="000A78EA">
            <w:pPr>
              <w:pStyle w:val="ConsPlusNormal"/>
              <w:jc w:val="center"/>
            </w:pPr>
            <w:r>
              <w:t>С</w:t>
            </w:r>
          </w:p>
        </w:tc>
        <w:tc>
          <w:tcPr>
            <w:tcW w:w="922" w:type="dxa"/>
          </w:tcPr>
          <w:p w:rsidR="000A78EA" w:rsidRDefault="000A78EA">
            <w:pPr>
              <w:pStyle w:val="ConsPlusNormal"/>
              <w:jc w:val="center"/>
            </w:pPr>
            <w:r>
              <w:t>20</w:t>
            </w:r>
          </w:p>
        </w:tc>
        <w:tc>
          <w:tcPr>
            <w:tcW w:w="1057" w:type="dxa"/>
          </w:tcPr>
          <w:p w:rsidR="000A78EA" w:rsidRDefault="000A78EA">
            <w:pPr>
              <w:pStyle w:val="ConsPlusNormal"/>
              <w:jc w:val="center"/>
            </w:pPr>
            <w:r>
              <w:t>50</w:t>
            </w:r>
          </w:p>
        </w:tc>
        <w:tc>
          <w:tcPr>
            <w:tcW w:w="1098" w:type="dxa"/>
          </w:tcPr>
          <w:p w:rsidR="000A78EA" w:rsidRDefault="000A78EA">
            <w:pPr>
              <w:pStyle w:val="ConsPlusNormal"/>
              <w:jc w:val="center"/>
            </w:pPr>
            <w:r>
              <w:t>100</w:t>
            </w:r>
          </w:p>
        </w:tc>
        <w:tc>
          <w:tcPr>
            <w:tcW w:w="1751" w:type="dxa"/>
          </w:tcPr>
          <w:p w:rsidR="000A78EA" w:rsidRDefault="000A78EA">
            <w:pPr>
              <w:pStyle w:val="ConsPlusNormal"/>
              <w:jc w:val="center"/>
            </w:pPr>
            <w:r>
              <w:t>50</w:t>
            </w:r>
          </w:p>
        </w:tc>
      </w:tr>
      <w:tr w:rsidR="000A78EA">
        <w:tc>
          <w:tcPr>
            <w:tcW w:w="2381" w:type="dxa"/>
          </w:tcPr>
          <w:p w:rsidR="000A78EA" w:rsidRDefault="000A78EA">
            <w:pPr>
              <w:pStyle w:val="ConsPlusNormal"/>
            </w:pPr>
            <w:r>
              <w:t>Снытьево-ясменниковый</w:t>
            </w:r>
          </w:p>
        </w:tc>
        <w:tc>
          <w:tcPr>
            <w:tcW w:w="1757" w:type="dxa"/>
          </w:tcPr>
          <w:p w:rsidR="000A78EA" w:rsidRDefault="000A78EA">
            <w:pPr>
              <w:pStyle w:val="ConsPlusNormal"/>
              <w:jc w:val="center"/>
            </w:pPr>
            <w:r>
              <w:t>Б</w:t>
            </w:r>
          </w:p>
        </w:tc>
        <w:tc>
          <w:tcPr>
            <w:tcW w:w="922" w:type="dxa"/>
          </w:tcPr>
          <w:p w:rsidR="000A78EA" w:rsidRDefault="000A78EA">
            <w:pPr>
              <w:pStyle w:val="ConsPlusNormal"/>
              <w:jc w:val="center"/>
            </w:pPr>
            <w:r>
              <w:t>34</w:t>
            </w:r>
          </w:p>
        </w:tc>
        <w:tc>
          <w:tcPr>
            <w:tcW w:w="1057" w:type="dxa"/>
          </w:tcPr>
          <w:p w:rsidR="000A78EA" w:rsidRDefault="000A78EA">
            <w:pPr>
              <w:pStyle w:val="ConsPlusNormal"/>
              <w:jc w:val="center"/>
            </w:pPr>
            <w:r>
              <w:t>85</w:t>
            </w:r>
          </w:p>
        </w:tc>
        <w:tc>
          <w:tcPr>
            <w:tcW w:w="1098" w:type="dxa"/>
          </w:tcPr>
          <w:p w:rsidR="000A78EA" w:rsidRDefault="000A78EA">
            <w:pPr>
              <w:pStyle w:val="ConsPlusNormal"/>
              <w:jc w:val="center"/>
            </w:pPr>
            <w:r>
              <w:t>170</w:t>
            </w:r>
          </w:p>
        </w:tc>
        <w:tc>
          <w:tcPr>
            <w:tcW w:w="1751" w:type="dxa"/>
          </w:tcPr>
          <w:p w:rsidR="000A78EA" w:rsidRDefault="000A78EA">
            <w:pPr>
              <w:pStyle w:val="ConsPlusNormal"/>
              <w:jc w:val="center"/>
            </w:pPr>
            <w:r>
              <w:t>85</w:t>
            </w:r>
          </w:p>
        </w:tc>
      </w:tr>
      <w:tr w:rsidR="000A78EA">
        <w:tc>
          <w:tcPr>
            <w:tcW w:w="2381" w:type="dxa"/>
          </w:tcPr>
          <w:p w:rsidR="000A78EA" w:rsidRDefault="000A78EA">
            <w:pPr>
              <w:pStyle w:val="ConsPlusNormal"/>
            </w:pPr>
            <w:r>
              <w:t>Снытьево-ясменниковый</w:t>
            </w:r>
          </w:p>
        </w:tc>
        <w:tc>
          <w:tcPr>
            <w:tcW w:w="1757" w:type="dxa"/>
          </w:tcPr>
          <w:p w:rsidR="000A78EA" w:rsidRDefault="000A78EA">
            <w:pPr>
              <w:pStyle w:val="ConsPlusNormal"/>
              <w:jc w:val="center"/>
            </w:pPr>
            <w:r>
              <w:t>Ос</w:t>
            </w:r>
          </w:p>
        </w:tc>
        <w:tc>
          <w:tcPr>
            <w:tcW w:w="922" w:type="dxa"/>
          </w:tcPr>
          <w:p w:rsidR="000A78EA" w:rsidRDefault="000A78EA">
            <w:pPr>
              <w:pStyle w:val="ConsPlusNormal"/>
              <w:jc w:val="center"/>
            </w:pPr>
            <w:r>
              <w:t>20</w:t>
            </w:r>
          </w:p>
        </w:tc>
        <w:tc>
          <w:tcPr>
            <w:tcW w:w="1057" w:type="dxa"/>
          </w:tcPr>
          <w:p w:rsidR="000A78EA" w:rsidRDefault="000A78EA">
            <w:pPr>
              <w:pStyle w:val="ConsPlusNormal"/>
              <w:jc w:val="center"/>
            </w:pPr>
            <w:r>
              <w:t>40</w:t>
            </w:r>
          </w:p>
        </w:tc>
        <w:tc>
          <w:tcPr>
            <w:tcW w:w="1098" w:type="dxa"/>
          </w:tcPr>
          <w:p w:rsidR="000A78EA" w:rsidRDefault="000A78EA">
            <w:pPr>
              <w:pStyle w:val="ConsPlusNormal"/>
              <w:jc w:val="center"/>
            </w:pPr>
            <w:r>
              <w:t>80</w:t>
            </w:r>
          </w:p>
        </w:tc>
        <w:tc>
          <w:tcPr>
            <w:tcW w:w="1751" w:type="dxa"/>
          </w:tcPr>
          <w:p w:rsidR="000A78EA" w:rsidRDefault="000A78EA">
            <w:pPr>
              <w:pStyle w:val="ConsPlusNormal"/>
              <w:jc w:val="center"/>
            </w:pPr>
            <w:r>
              <w:t>40</w:t>
            </w:r>
          </w:p>
        </w:tc>
      </w:tr>
      <w:tr w:rsidR="000A78EA">
        <w:tc>
          <w:tcPr>
            <w:tcW w:w="2381" w:type="dxa"/>
          </w:tcPr>
          <w:p w:rsidR="000A78EA" w:rsidRDefault="000A78EA">
            <w:pPr>
              <w:pStyle w:val="ConsPlusNormal"/>
            </w:pPr>
            <w:r>
              <w:t>Бруснично-зеленомошный</w:t>
            </w:r>
          </w:p>
        </w:tc>
        <w:tc>
          <w:tcPr>
            <w:tcW w:w="1757" w:type="dxa"/>
          </w:tcPr>
          <w:p w:rsidR="000A78EA" w:rsidRDefault="000A78EA">
            <w:pPr>
              <w:pStyle w:val="ConsPlusNormal"/>
              <w:jc w:val="center"/>
            </w:pPr>
            <w:r>
              <w:t>Б</w:t>
            </w:r>
          </w:p>
        </w:tc>
        <w:tc>
          <w:tcPr>
            <w:tcW w:w="922" w:type="dxa"/>
          </w:tcPr>
          <w:p w:rsidR="000A78EA" w:rsidRDefault="000A78EA">
            <w:pPr>
              <w:pStyle w:val="ConsPlusNormal"/>
              <w:jc w:val="center"/>
            </w:pPr>
            <w:r>
              <w:t>24</w:t>
            </w:r>
          </w:p>
        </w:tc>
        <w:tc>
          <w:tcPr>
            <w:tcW w:w="1057" w:type="dxa"/>
          </w:tcPr>
          <w:p w:rsidR="000A78EA" w:rsidRDefault="000A78EA">
            <w:pPr>
              <w:pStyle w:val="ConsPlusNormal"/>
              <w:jc w:val="center"/>
            </w:pPr>
            <w:r>
              <w:t>60</w:t>
            </w:r>
          </w:p>
        </w:tc>
        <w:tc>
          <w:tcPr>
            <w:tcW w:w="1098" w:type="dxa"/>
          </w:tcPr>
          <w:p w:rsidR="000A78EA" w:rsidRDefault="000A78EA">
            <w:pPr>
              <w:pStyle w:val="ConsPlusNormal"/>
              <w:jc w:val="center"/>
            </w:pPr>
            <w:r>
              <w:t>120</w:t>
            </w:r>
          </w:p>
        </w:tc>
        <w:tc>
          <w:tcPr>
            <w:tcW w:w="1751" w:type="dxa"/>
          </w:tcPr>
          <w:p w:rsidR="000A78EA" w:rsidRDefault="000A78EA">
            <w:pPr>
              <w:pStyle w:val="ConsPlusNormal"/>
              <w:jc w:val="center"/>
            </w:pPr>
            <w:r>
              <w:t>60</w:t>
            </w:r>
          </w:p>
        </w:tc>
      </w:tr>
    </w:tbl>
    <w:p w:rsidR="000A78EA" w:rsidRDefault="000A78EA">
      <w:pPr>
        <w:pStyle w:val="ConsPlusNormal"/>
        <w:jc w:val="both"/>
      </w:pPr>
    </w:p>
    <w:p w:rsidR="000A78EA" w:rsidRDefault="000A78EA">
      <w:pPr>
        <w:pStyle w:val="ConsPlusNormal"/>
        <w:ind w:firstLine="540"/>
        <w:jc w:val="both"/>
      </w:pPr>
      <w:r>
        <w:t>Данные о величине урожаев грибов в таблице 13.3 редуцируются на грибоносную площадь насаждений. Общие биологические запасы грибов определяют по валовому (суммарному) урожаю всех съедобных грибов.</w:t>
      </w:r>
    </w:p>
    <w:p w:rsidR="000A78EA" w:rsidRDefault="000A78EA">
      <w:pPr>
        <w:pStyle w:val="ConsPlusNormal"/>
        <w:spacing w:before="220"/>
        <w:ind w:firstLine="540"/>
        <w:jc w:val="both"/>
      </w:pPr>
      <w:r>
        <w:t>На основании таблицы и данных натурной таксации производят расчет ежегодных запасов наиболее ценных в пищевом отношении видов при низком, среднем и высоком урожаях, что дает возможность в каждом году межревизионного периода судить о реальных запасах грибов в зависимости от степени их плодоношения. Критериями для ориентировочной оценки урожайности грибов (включая случаи ретроспективного анализа) по трем категориям могут служить предложения Козьякова (1981):</w:t>
      </w:r>
    </w:p>
    <w:p w:rsidR="000A78EA" w:rsidRDefault="000A78EA">
      <w:pPr>
        <w:pStyle w:val="ConsPlusNormal"/>
        <w:spacing w:before="220"/>
        <w:ind w:firstLine="540"/>
        <w:jc w:val="both"/>
      </w:pPr>
      <w:r>
        <w:t>- низкая - грибы в течение вегетационного периода встречаются единично, приемка грибов заготовительными пунктами не производится, местное население заготавливает грибы в небольшом количестве для собственных нужд;</w:t>
      </w:r>
    </w:p>
    <w:p w:rsidR="000A78EA" w:rsidRDefault="000A78EA">
      <w:pPr>
        <w:pStyle w:val="ConsPlusNormal"/>
        <w:spacing w:before="220"/>
        <w:ind w:firstLine="540"/>
        <w:jc w:val="both"/>
      </w:pPr>
      <w:r>
        <w:t>- средняя - грибы отдельных видов встречаются в большом количестве, работают заготовительные и грибоварные пункты, местное население ведет заготовку грибов для собственных нужд, продажи на рынках и сдачи на заготовительные пункты;</w:t>
      </w:r>
    </w:p>
    <w:p w:rsidR="000A78EA" w:rsidRDefault="000A78EA">
      <w:pPr>
        <w:pStyle w:val="ConsPlusNormal"/>
        <w:spacing w:before="220"/>
        <w:ind w:firstLine="540"/>
        <w:jc w:val="both"/>
      </w:pPr>
      <w:r>
        <w:t>- высокая - грибы в летне-осенний сезон встречаются повсеместно и обильно.</w:t>
      </w:r>
    </w:p>
    <w:p w:rsidR="000A78EA" w:rsidRDefault="000A78EA">
      <w:pPr>
        <w:pStyle w:val="ConsPlusNormal"/>
        <w:spacing w:before="220"/>
        <w:ind w:firstLine="540"/>
        <w:jc w:val="both"/>
      </w:pPr>
      <w:r>
        <w:t>При расчетах эксплуатационных запасов учитывают потери биологического урожая на "червивость". Условно принято для всех видов грибов считать процент "червивости" равным 50%.</w:t>
      </w:r>
    </w:p>
    <w:p w:rsidR="000A78EA" w:rsidRDefault="000A78EA">
      <w:pPr>
        <w:pStyle w:val="ConsPlusNormal"/>
        <w:spacing w:before="220"/>
        <w:ind w:firstLine="540"/>
        <w:jc w:val="both"/>
      </w:pPr>
      <w:r>
        <w:t>Доступные и возможные для заготовок запасы грибов определяются аналогично запасам ягод (см. оценку промыслового запаса и проектирование объемов заготовки ягод).</w:t>
      </w:r>
    </w:p>
    <w:p w:rsidR="000A78EA" w:rsidRDefault="000A78EA">
      <w:pPr>
        <w:pStyle w:val="ConsPlusNormal"/>
        <w:jc w:val="both"/>
      </w:pPr>
    </w:p>
    <w:p w:rsidR="000A78EA" w:rsidRDefault="000A78EA">
      <w:pPr>
        <w:pStyle w:val="ConsPlusTitle"/>
        <w:ind w:firstLine="540"/>
        <w:jc w:val="both"/>
        <w:outlineLvl w:val="3"/>
      </w:pPr>
      <w:r>
        <w:t>2.4.2. Оценка промыслового запаса и проектирование объемов заготовки и сбора лекарственных растений</w:t>
      </w:r>
    </w:p>
    <w:p w:rsidR="000A78EA" w:rsidRDefault="000A78EA">
      <w:pPr>
        <w:pStyle w:val="ConsPlusNormal"/>
        <w:jc w:val="both"/>
      </w:pPr>
    </w:p>
    <w:p w:rsidR="000A78EA" w:rsidRDefault="000A78EA">
      <w:pPr>
        <w:pStyle w:val="ConsPlusNormal"/>
        <w:ind w:firstLine="540"/>
        <w:jc w:val="both"/>
      </w:pPr>
      <w:r>
        <w:t>Для определения экономической возможности в заготовках ягод и проектирование их объемов, принимают следующие данные: количество сборщиков, выработку при сборе ягод и длительность периода заготовки.</w:t>
      </w:r>
    </w:p>
    <w:p w:rsidR="000A78EA" w:rsidRDefault="000A78EA">
      <w:pPr>
        <w:pStyle w:val="ConsPlusNormal"/>
        <w:jc w:val="both"/>
      </w:pPr>
    </w:p>
    <w:p w:rsidR="000A78EA" w:rsidRDefault="000A78EA">
      <w:pPr>
        <w:pStyle w:val="ConsPlusTitle"/>
        <w:jc w:val="center"/>
        <w:outlineLvl w:val="4"/>
      </w:pPr>
      <w:r>
        <w:t>Лекарственные растения</w:t>
      </w:r>
    </w:p>
    <w:p w:rsidR="000A78EA" w:rsidRDefault="000A78EA">
      <w:pPr>
        <w:pStyle w:val="ConsPlusNormal"/>
        <w:jc w:val="both"/>
      </w:pPr>
    </w:p>
    <w:p w:rsidR="000A78EA" w:rsidRDefault="000A78EA">
      <w:pPr>
        <w:pStyle w:val="ConsPlusNormal"/>
        <w:ind w:firstLine="540"/>
        <w:jc w:val="both"/>
      </w:pPr>
      <w:r>
        <w:t>Из 190 видов лекарственных растений нашей страны, разрешенных к использованию в научной медицине, около 65% составляют дикорастущие, значительная часть которых произрастает в лесах. Кроме того, сотни видов лесных растений используются в народной (традиционной) медицине.</w:t>
      </w:r>
    </w:p>
    <w:p w:rsidR="000A78EA" w:rsidRDefault="000A78EA">
      <w:pPr>
        <w:pStyle w:val="ConsPlusNormal"/>
        <w:jc w:val="both"/>
      </w:pPr>
    </w:p>
    <w:p w:rsidR="000A78EA" w:rsidRDefault="000A78EA">
      <w:pPr>
        <w:pStyle w:val="ConsPlusNormal"/>
        <w:jc w:val="right"/>
        <w:outlineLvl w:val="5"/>
      </w:pPr>
      <w:r>
        <w:t>Таблица 13.4</w:t>
      </w:r>
    </w:p>
    <w:p w:rsidR="000A78EA" w:rsidRDefault="000A78EA">
      <w:pPr>
        <w:pStyle w:val="ConsPlusNormal"/>
        <w:jc w:val="both"/>
      </w:pPr>
    </w:p>
    <w:p w:rsidR="000A78EA" w:rsidRDefault="000A78EA">
      <w:pPr>
        <w:pStyle w:val="ConsPlusTitle"/>
        <w:jc w:val="center"/>
      </w:pPr>
      <w:r>
        <w:t>Ориентировочный процент выхода воздушно-сухого сырья</w:t>
      </w:r>
    </w:p>
    <w:p w:rsidR="000A78EA" w:rsidRDefault="000A78EA">
      <w:pPr>
        <w:pStyle w:val="ConsPlusTitle"/>
        <w:jc w:val="center"/>
      </w:pPr>
      <w:r>
        <w:t>из свежесобранного лексырья</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1474"/>
        <w:gridCol w:w="1247"/>
        <w:gridCol w:w="1417"/>
        <w:gridCol w:w="1177"/>
        <w:gridCol w:w="1077"/>
      </w:tblGrid>
      <w:tr w:rsidR="000A78EA">
        <w:tc>
          <w:tcPr>
            <w:tcW w:w="680" w:type="dxa"/>
            <w:vMerge w:val="restart"/>
          </w:tcPr>
          <w:p w:rsidR="000A78EA" w:rsidRDefault="000A78EA">
            <w:pPr>
              <w:pStyle w:val="ConsPlusNormal"/>
              <w:jc w:val="center"/>
            </w:pPr>
            <w:r>
              <w:t>N п/п</w:t>
            </w:r>
          </w:p>
        </w:tc>
        <w:tc>
          <w:tcPr>
            <w:tcW w:w="1984" w:type="dxa"/>
            <w:vMerge w:val="restart"/>
          </w:tcPr>
          <w:p w:rsidR="000A78EA" w:rsidRDefault="000A78EA">
            <w:pPr>
              <w:pStyle w:val="ConsPlusNormal"/>
              <w:jc w:val="center"/>
            </w:pPr>
            <w:r>
              <w:t>Название растения</w:t>
            </w:r>
          </w:p>
        </w:tc>
        <w:tc>
          <w:tcPr>
            <w:tcW w:w="1474" w:type="dxa"/>
            <w:vMerge w:val="restart"/>
          </w:tcPr>
          <w:p w:rsidR="000A78EA" w:rsidRDefault="000A78EA">
            <w:pPr>
              <w:pStyle w:val="ConsPlusNormal"/>
              <w:jc w:val="center"/>
            </w:pPr>
            <w:r>
              <w:t>Вид сырья</w:t>
            </w:r>
          </w:p>
        </w:tc>
        <w:tc>
          <w:tcPr>
            <w:tcW w:w="4918" w:type="dxa"/>
            <w:gridSpan w:val="4"/>
          </w:tcPr>
          <w:p w:rsidR="000A78EA" w:rsidRDefault="000A78EA">
            <w:pPr>
              <w:pStyle w:val="ConsPlusNormal"/>
              <w:jc w:val="center"/>
            </w:pPr>
            <w:r>
              <w:t>Выход воздушно-сухого сырья</w:t>
            </w:r>
          </w:p>
        </w:tc>
      </w:tr>
      <w:tr w:rsidR="000A78EA">
        <w:tc>
          <w:tcPr>
            <w:tcW w:w="680" w:type="dxa"/>
            <w:vMerge/>
          </w:tcPr>
          <w:p w:rsidR="000A78EA" w:rsidRDefault="000A78EA">
            <w:pPr>
              <w:pStyle w:val="ConsPlusNormal"/>
            </w:pPr>
          </w:p>
        </w:tc>
        <w:tc>
          <w:tcPr>
            <w:tcW w:w="1984" w:type="dxa"/>
            <w:vMerge/>
          </w:tcPr>
          <w:p w:rsidR="000A78EA" w:rsidRDefault="000A78EA">
            <w:pPr>
              <w:pStyle w:val="ConsPlusNormal"/>
            </w:pPr>
          </w:p>
        </w:tc>
        <w:tc>
          <w:tcPr>
            <w:tcW w:w="1474" w:type="dxa"/>
            <w:vMerge/>
          </w:tcPr>
          <w:p w:rsidR="000A78EA" w:rsidRDefault="000A78EA">
            <w:pPr>
              <w:pStyle w:val="ConsPlusNormal"/>
            </w:pPr>
          </w:p>
        </w:tc>
        <w:tc>
          <w:tcPr>
            <w:tcW w:w="1247" w:type="dxa"/>
          </w:tcPr>
          <w:p w:rsidR="000A78EA" w:rsidRDefault="000A78EA">
            <w:pPr>
              <w:pStyle w:val="ConsPlusNormal"/>
              <w:jc w:val="center"/>
            </w:pPr>
            <w:r>
              <w:t>экспериментальные данные</w:t>
            </w:r>
          </w:p>
        </w:tc>
        <w:tc>
          <w:tcPr>
            <w:tcW w:w="1417" w:type="dxa"/>
          </w:tcPr>
          <w:p w:rsidR="000A78EA" w:rsidRDefault="000A78EA">
            <w:pPr>
              <w:pStyle w:val="ConsPlusNormal"/>
              <w:jc w:val="center"/>
            </w:pPr>
            <w:r>
              <w:t>справочник по заготовкам, 1985 г.</w:t>
            </w:r>
          </w:p>
        </w:tc>
        <w:tc>
          <w:tcPr>
            <w:tcW w:w="1177" w:type="dxa"/>
          </w:tcPr>
          <w:p w:rsidR="000A78EA" w:rsidRDefault="000A78EA">
            <w:pPr>
              <w:pStyle w:val="ConsPlusNormal"/>
              <w:jc w:val="center"/>
            </w:pPr>
            <w:r>
              <w:t>другие литературные данные</w:t>
            </w:r>
          </w:p>
        </w:tc>
        <w:tc>
          <w:tcPr>
            <w:tcW w:w="1077" w:type="dxa"/>
          </w:tcPr>
          <w:p w:rsidR="000A78EA" w:rsidRDefault="000A78EA">
            <w:pPr>
              <w:pStyle w:val="ConsPlusNormal"/>
              <w:jc w:val="center"/>
            </w:pPr>
            <w:r>
              <w:t>согласованная с Союзлекраспромом норма выхода</w:t>
            </w:r>
          </w:p>
        </w:tc>
      </w:tr>
      <w:tr w:rsidR="000A78EA">
        <w:tc>
          <w:tcPr>
            <w:tcW w:w="680" w:type="dxa"/>
          </w:tcPr>
          <w:p w:rsidR="000A78EA" w:rsidRDefault="000A78EA">
            <w:pPr>
              <w:pStyle w:val="ConsPlusNormal"/>
              <w:jc w:val="center"/>
            </w:pPr>
            <w:r>
              <w:t>1</w:t>
            </w:r>
          </w:p>
        </w:tc>
        <w:tc>
          <w:tcPr>
            <w:tcW w:w="1984" w:type="dxa"/>
          </w:tcPr>
          <w:p w:rsidR="000A78EA" w:rsidRDefault="000A78EA">
            <w:pPr>
              <w:pStyle w:val="ConsPlusNormal"/>
              <w:jc w:val="center"/>
            </w:pPr>
            <w:r>
              <w:t>2</w:t>
            </w:r>
          </w:p>
        </w:tc>
        <w:tc>
          <w:tcPr>
            <w:tcW w:w="1474" w:type="dxa"/>
          </w:tcPr>
          <w:p w:rsidR="000A78EA" w:rsidRDefault="000A78EA">
            <w:pPr>
              <w:pStyle w:val="ConsPlusNormal"/>
              <w:jc w:val="center"/>
            </w:pPr>
            <w:r>
              <w:t>3</w:t>
            </w:r>
          </w:p>
        </w:tc>
        <w:tc>
          <w:tcPr>
            <w:tcW w:w="1247" w:type="dxa"/>
          </w:tcPr>
          <w:p w:rsidR="000A78EA" w:rsidRDefault="000A78EA">
            <w:pPr>
              <w:pStyle w:val="ConsPlusNormal"/>
              <w:jc w:val="center"/>
            </w:pPr>
            <w:r>
              <w:t>4</w:t>
            </w:r>
          </w:p>
        </w:tc>
        <w:tc>
          <w:tcPr>
            <w:tcW w:w="1417" w:type="dxa"/>
          </w:tcPr>
          <w:p w:rsidR="000A78EA" w:rsidRDefault="000A78EA">
            <w:pPr>
              <w:pStyle w:val="ConsPlusNormal"/>
              <w:jc w:val="center"/>
            </w:pPr>
            <w:r>
              <w:t>5</w:t>
            </w:r>
          </w:p>
        </w:tc>
        <w:tc>
          <w:tcPr>
            <w:tcW w:w="1177" w:type="dxa"/>
          </w:tcPr>
          <w:p w:rsidR="000A78EA" w:rsidRDefault="000A78EA">
            <w:pPr>
              <w:pStyle w:val="ConsPlusNormal"/>
              <w:jc w:val="center"/>
            </w:pPr>
            <w:r>
              <w:t>6</w:t>
            </w:r>
          </w:p>
        </w:tc>
        <w:tc>
          <w:tcPr>
            <w:tcW w:w="1077" w:type="dxa"/>
          </w:tcPr>
          <w:p w:rsidR="000A78EA" w:rsidRDefault="000A78EA">
            <w:pPr>
              <w:pStyle w:val="ConsPlusNormal"/>
              <w:jc w:val="center"/>
            </w:pPr>
            <w:r>
              <w:t>7</w:t>
            </w:r>
          </w:p>
        </w:tc>
      </w:tr>
      <w:tr w:rsidR="000A78EA">
        <w:tc>
          <w:tcPr>
            <w:tcW w:w="680" w:type="dxa"/>
          </w:tcPr>
          <w:p w:rsidR="000A78EA" w:rsidRDefault="000A78EA">
            <w:pPr>
              <w:pStyle w:val="ConsPlusNormal"/>
              <w:jc w:val="center"/>
            </w:pPr>
            <w:r>
              <w:t>1</w:t>
            </w:r>
          </w:p>
        </w:tc>
        <w:tc>
          <w:tcPr>
            <w:tcW w:w="1984" w:type="dxa"/>
          </w:tcPr>
          <w:p w:rsidR="000A78EA" w:rsidRDefault="000A78EA">
            <w:pPr>
              <w:pStyle w:val="ConsPlusNormal"/>
            </w:pPr>
            <w:r>
              <w:t>Аир обыкновенный</w:t>
            </w:r>
          </w:p>
        </w:tc>
        <w:tc>
          <w:tcPr>
            <w:tcW w:w="1474" w:type="dxa"/>
          </w:tcPr>
          <w:p w:rsidR="000A78EA" w:rsidRDefault="000A78EA">
            <w:pPr>
              <w:pStyle w:val="ConsPlusNormal"/>
            </w:pPr>
            <w:r>
              <w:t>Корневища</w:t>
            </w:r>
          </w:p>
        </w:tc>
        <w:tc>
          <w:tcPr>
            <w:tcW w:w="1247" w:type="dxa"/>
          </w:tcPr>
          <w:p w:rsidR="000A78EA" w:rsidRDefault="000A78EA">
            <w:pPr>
              <w:pStyle w:val="ConsPlusNormal"/>
              <w:jc w:val="center"/>
            </w:pPr>
            <w:r>
              <w:t>38 + 1</w:t>
            </w:r>
          </w:p>
        </w:tc>
        <w:tc>
          <w:tcPr>
            <w:tcW w:w="1417" w:type="dxa"/>
          </w:tcPr>
          <w:p w:rsidR="000A78EA" w:rsidRDefault="000A78EA">
            <w:pPr>
              <w:pStyle w:val="ConsPlusNormal"/>
              <w:jc w:val="center"/>
            </w:pPr>
            <w:r>
              <w:t>30</w:t>
            </w:r>
          </w:p>
        </w:tc>
        <w:tc>
          <w:tcPr>
            <w:tcW w:w="1177" w:type="dxa"/>
          </w:tcPr>
          <w:p w:rsidR="000A78EA" w:rsidRDefault="000A78EA">
            <w:pPr>
              <w:pStyle w:val="ConsPlusNormal"/>
              <w:jc w:val="center"/>
            </w:pPr>
            <w:r>
              <w:t>25</w:t>
            </w:r>
          </w:p>
        </w:tc>
        <w:tc>
          <w:tcPr>
            <w:tcW w:w="1077" w:type="dxa"/>
          </w:tcPr>
          <w:p w:rsidR="000A78EA" w:rsidRDefault="000A78EA">
            <w:pPr>
              <w:pStyle w:val="ConsPlusNormal"/>
              <w:jc w:val="center"/>
            </w:pPr>
            <w:r>
              <w:t>30</w:t>
            </w:r>
          </w:p>
        </w:tc>
      </w:tr>
      <w:tr w:rsidR="000A78EA">
        <w:tc>
          <w:tcPr>
            <w:tcW w:w="680" w:type="dxa"/>
          </w:tcPr>
          <w:p w:rsidR="000A78EA" w:rsidRDefault="000A78EA">
            <w:pPr>
              <w:pStyle w:val="ConsPlusNormal"/>
              <w:jc w:val="center"/>
            </w:pPr>
            <w:r>
              <w:t>2</w:t>
            </w:r>
          </w:p>
        </w:tc>
        <w:tc>
          <w:tcPr>
            <w:tcW w:w="1984" w:type="dxa"/>
          </w:tcPr>
          <w:p w:rsidR="000A78EA" w:rsidRDefault="000A78EA">
            <w:pPr>
              <w:pStyle w:val="ConsPlusNormal"/>
            </w:pPr>
            <w:r>
              <w:t>Алтей лекарственный</w:t>
            </w:r>
          </w:p>
        </w:tc>
        <w:tc>
          <w:tcPr>
            <w:tcW w:w="1474" w:type="dxa"/>
          </w:tcPr>
          <w:p w:rsidR="000A78EA" w:rsidRDefault="000A78EA">
            <w:pPr>
              <w:pStyle w:val="ConsPlusNormal"/>
            </w:pPr>
            <w:r>
              <w:t>Корни</w:t>
            </w:r>
          </w:p>
        </w:tc>
        <w:tc>
          <w:tcPr>
            <w:tcW w:w="1247" w:type="dxa"/>
          </w:tcPr>
          <w:p w:rsidR="000A78EA" w:rsidRDefault="000A78EA">
            <w:pPr>
              <w:pStyle w:val="ConsPlusNormal"/>
              <w:jc w:val="center"/>
            </w:pPr>
            <w:r>
              <w:t>-</w:t>
            </w:r>
          </w:p>
        </w:tc>
        <w:tc>
          <w:tcPr>
            <w:tcW w:w="1417" w:type="dxa"/>
          </w:tcPr>
          <w:p w:rsidR="000A78EA" w:rsidRDefault="000A78EA">
            <w:pPr>
              <w:pStyle w:val="ConsPlusNormal"/>
              <w:jc w:val="center"/>
            </w:pPr>
            <w:r>
              <w:t>22</w:t>
            </w:r>
          </w:p>
        </w:tc>
        <w:tc>
          <w:tcPr>
            <w:tcW w:w="1177" w:type="dxa"/>
          </w:tcPr>
          <w:p w:rsidR="000A78EA" w:rsidRDefault="000A78EA">
            <w:pPr>
              <w:pStyle w:val="ConsPlusNormal"/>
              <w:jc w:val="center"/>
            </w:pPr>
            <w:r>
              <w:t>2</w:t>
            </w:r>
          </w:p>
        </w:tc>
        <w:tc>
          <w:tcPr>
            <w:tcW w:w="1077" w:type="dxa"/>
          </w:tcPr>
          <w:p w:rsidR="000A78EA" w:rsidRDefault="000A78EA">
            <w:pPr>
              <w:pStyle w:val="ConsPlusNormal"/>
              <w:jc w:val="center"/>
            </w:pPr>
            <w:r>
              <w:t>-</w:t>
            </w:r>
          </w:p>
        </w:tc>
      </w:tr>
      <w:tr w:rsidR="000A78EA">
        <w:tc>
          <w:tcPr>
            <w:tcW w:w="680" w:type="dxa"/>
          </w:tcPr>
          <w:p w:rsidR="000A78EA" w:rsidRDefault="000A78EA">
            <w:pPr>
              <w:pStyle w:val="ConsPlusNormal"/>
              <w:jc w:val="center"/>
            </w:pPr>
            <w:r>
              <w:t>3</w:t>
            </w:r>
          </w:p>
        </w:tc>
        <w:tc>
          <w:tcPr>
            <w:tcW w:w="1984" w:type="dxa"/>
          </w:tcPr>
          <w:p w:rsidR="000A78EA" w:rsidRDefault="000A78EA">
            <w:pPr>
              <w:pStyle w:val="ConsPlusNormal"/>
            </w:pPr>
            <w:r>
              <w:t>Белена черная</w:t>
            </w:r>
          </w:p>
        </w:tc>
        <w:tc>
          <w:tcPr>
            <w:tcW w:w="1474" w:type="dxa"/>
          </w:tcPr>
          <w:p w:rsidR="000A78EA" w:rsidRDefault="000A78EA">
            <w:pPr>
              <w:pStyle w:val="ConsPlusNormal"/>
            </w:pPr>
            <w:r>
              <w:t>Листья</w:t>
            </w:r>
          </w:p>
        </w:tc>
        <w:tc>
          <w:tcPr>
            <w:tcW w:w="1247" w:type="dxa"/>
          </w:tcPr>
          <w:p w:rsidR="000A78EA" w:rsidRDefault="000A78EA">
            <w:pPr>
              <w:pStyle w:val="ConsPlusNormal"/>
              <w:jc w:val="center"/>
            </w:pPr>
            <w:r>
              <w:t>-</w:t>
            </w:r>
          </w:p>
        </w:tc>
        <w:tc>
          <w:tcPr>
            <w:tcW w:w="1417" w:type="dxa"/>
          </w:tcPr>
          <w:p w:rsidR="000A78EA" w:rsidRDefault="000A78EA">
            <w:pPr>
              <w:pStyle w:val="ConsPlusNormal"/>
              <w:jc w:val="center"/>
            </w:pPr>
            <w:r>
              <w:t>16 - 18</w:t>
            </w:r>
          </w:p>
        </w:tc>
        <w:tc>
          <w:tcPr>
            <w:tcW w:w="1177" w:type="dxa"/>
          </w:tcPr>
          <w:p w:rsidR="000A78EA" w:rsidRDefault="000A78EA">
            <w:pPr>
              <w:pStyle w:val="ConsPlusNormal"/>
              <w:jc w:val="center"/>
            </w:pPr>
            <w:r>
              <w:t>20</w:t>
            </w:r>
          </w:p>
        </w:tc>
        <w:tc>
          <w:tcPr>
            <w:tcW w:w="1077" w:type="dxa"/>
          </w:tcPr>
          <w:p w:rsidR="000A78EA" w:rsidRDefault="000A78EA">
            <w:pPr>
              <w:pStyle w:val="ConsPlusNormal"/>
              <w:jc w:val="center"/>
            </w:pPr>
            <w:r>
              <w:t>-</w:t>
            </w:r>
          </w:p>
        </w:tc>
      </w:tr>
      <w:tr w:rsidR="000A78EA">
        <w:tc>
          <w:tcPr>
            <w:tcW w:w="680" w:type="dxa"/>
          </w:tcPr>
          <w:p w:rsidR="000A78EA" w:rsidRDefault="000A78EA">
            <w:pPr>
              <w:pStyle w:val="ConsPlusNormal"/>
              <w:jc w:val="center"/>
            </w:pPr>
            <w:r>
              <w:t>4</w:t>
            </w:r>
          </w:p>
        </w:tc>
        <w:tc>
          <w:tcPr>
            <w:tcW w:w="1984" w:type="dxa"/>
          </w:tcPr>
          <w:p w:rsidR="000A78EA" w:rsidRDefault="000A78EA">
            <w:pPr>
              <w:pStyle w:val="ConsPlusNormal"/>
            </w:pPr>
            <w:r>
              <w:t>Береза повислая (береза белая)</w:t>
            </w:r>
          </w:p>
        </w:tc>
        <w:tc>
          <w:tcPr>
            <w:tcW w:w="1474" w:type="dxa"/>
          </w:tcPr>
          <w:p w:rsidR="000A78EA" w:rsidRDefault="000A78EA">
            <w:pPr>
              <w:pStyle w:val="ConsPlusNormal"/>
            </w:pPr>
            <w:r>
              <w:t>Почки</w:t>
            </w:r>
          </w:p>
        </w:tc>
        <w:tc>
          <w:tcPr>
            <w:tcW w:w="1247" w:type="dxa"/>
          </w:tcPr>
          <w:p w:rsidR="000A78EA" w:rsidRDefault="000A78EA">
            <w:pPr>
              <w:pStyle w:val="ConsPlusNormal"/>
              <w:jc w:val="center"/>
            </w:pPr>
            <w:r>
              <w:t>-</w:t>
            </w:r>
          </w:p>
        </w:tc>
        <w:tc>
          <w:tcPr>
            <w:tcW w:w="1417" w:type="dxa"/>
          </w:tcPr>
          <w:p w:rsidR="000A78EA" w:rsidRDefault="000A78EA">
            <w:pPr>
              <w:pStyle w:val="ConsPlusNormal"/>
              <w:jc w:val="center"/>
            </w:pPr>
            <w:r>
              <w:t>40</w:t>
            </w:r>
          </w:p>
        </w:tc>
        <w:tc>
          <w:tcPr>
            <w:tcW w:w="1177" w:type="dxa"/>
          </w:tcPr>
          <w:p w:rsidR="000A78EA" w:rsidRDefault="000A78EA">
            <w:pPr>
              <w:pStyle w:val="ConsPlusNormal"/>
              <w:jc w:val="center"/>
            </w:pPr>
            <w:r>
              <w:t>30,3</w:t>
            </w:r>
          </w:p>
        </w:tc>
        <w:tc>
          <w:tcPr>
            <w:tcW w:w="1077" w:type="dxa"/>
          </w:tcPr>
          <w:p w:rsidR="000A78EA" w:rsidRDefault="000A78EA">
            <w:pPr>
              <w:pStyle w:val="ConsPlusNormal"/>
              <w:jc w:val="center"/>
            </w:pPr>
            <w:r>
              <w:t>-</w:t>
            </w:r>
          </w:p>
        </w:tc>
      </w:tr>
      <w:tr w:rsidR="000A78EA">
        <w:tc>
          <w:tcPr>
            <w:tcW w:w="680" w:type="dxa"/>
          </w:tcPr>
          <w:p w:rsidR="000A78EA" w:rsidRDefault="000A78EA">
            <w:pPr>
              <w:pStyle w:val="ConsPlusNormal"/>
              <w:jc w:val="center"/>
            </w:pPr>
            <w:r>
              <w:t>5</w:t>
            </w:r>
          </w:p>
        </w:tc>
        <w:tc>
          <w:tcPr>
            <w:tcW w:w="1984" w:type="dxa"/>
          </w:tcPr>
          <w:p w:rsidR="000A78EA" w:rsidRDefault="000A78EA">
            <w:pPr>
              <w:pStyle w:val="ConsPlusNormal"/>
            </w:pPr>
            <w:r>
              <w:t>Боярышник</w:t>
            </w:r>
          </w:p>
        </w:tc>
        <w:tc>
          <w:tcPr>
            <w:tcW w:w="1474" w:type="dxa"/>
          </w:tcPr>
          <w:p w:rsidR="000A78EA" w:rsidRDefault="000A78EA">
            <w:pPr>
              <w:pStyle w:val="ConsPlusNormal"/>
            </w:pPr>
            <w:r>
              <w:t>Цветки</w:t>
            </w:r>
          </w:p>
        </w:tc>
        <w:tc>
          <w:tcPr>
            <w:tcW w:w="1247" w:type="dxa"/>
          </w:tcPr>
          <w:p w:rsidR="000A78EA" w:rsidRDefault="000A78EA">
            <w:pPr>
              <w:pStyle w:val="ConsPlusNormal"/>
              <w:jc w:val="center"/>
            </w:pPr>
            <w:r>
              <w:t>-</w:t>
            </w:r>
          </w:p>
        </w:tc>
        <w:tc>
          <w:tcPr>
            <w:tcW w:w="1417" w:type="dxa"/>
          </w:tcPr>
          <w:p w:rsidR="000A78EA" w:rsidRDefault="000A78EA">
            <w:pPr>
              <w:pStyle w:val="ConsPlusNormal"/>
              <w:jc w:val="center"/>
            </w:pPr>
            <w:r>
              <w:t>18-20</w:t>
            </w:r>
          </w:p>
        </w:tc>
        <w:tc>
          <w:tcPr>
            <w:tcW w:w="1177" w:type="dxa"/>
          </w:tcPr>
          <w:p w:rsidR="000A78EA" w:rsidRDefault="000A78EA">
            <w:pPr>
              <w:pStyle w:val="ConsPlusNormal"/>
              <w:jc w:val="center"/>
            </w:pPr>
            <w:r>
              <w:t>-</w:t>
            </w:r>
          </w:p>
        </w:tc>
        <w:tc>
          <w:tcPr>
            <w:tcW w:w="1077" w:type="dxa"/>
          </w:tcPr>
          <w:p w:rsidR="000A78EA" w:rsidRDefault="000A78EA">
            <w:pPr>
              <w:pStyle w:val="ConsPlusNormal"/>
              <w:jc w:val="center"/>
            </w:pPr>
            <w:r>
              <w:t>-</w:t>
            </w:r>
          </w:p>
        </w:tc>
      </w:tr>
      <w:tr w:rsidR="000A78EA">
        <w:tc>
          <w:tcPr>
            <w:tcW w:w="680" w:type="dxa"/>
          </w:tcPr>
          <w:p w:rsidR="000A78EA" w:rsidRDefault="000A78EA">
            <w:pPr>
              <w:pStyle w:val="ConsPlusNormal"/>
              <w:jc w:val="center"/>
            </w:pPr>
            <w:r>
              <w:t>6</w:t>
            </w:r>
          </w:p>
        </w:tc>
        <w:tc>
          <w:tcPr>
            <w:tcW w:w="1984" w:type="dxa"/>
          </w:tcPr>
          <w:p w:rsidR="000A78EA" w:rsidRDefault="000A78EA">
            <w:pPr>
              <w:pStyle w:val="ConsPlusNormal"/>
            </w:pPr>
            <w:r>
              <w:t>Боярышник</w:t>
            </w:r>
          </w:p>
        </w:tc>
        <w:tc>
          <w:tcPr>
            <w:tcW w:w="1474" w:type="dxa"/>
          </w:tcPr>
          <w:p w:rsidR="000A78EA" w:rsidRDefault="000A78EA">
            <w:pPr>
              <w:pStyle w:val="ConsPlusNormal"/>
            </w:pPr>
            <w:r>
              <w:t>Плоды</w:t>
            </w:r>
          </w:p>
        </w:tc>
        <w:tc>
          <w:tcPr>
            <w:tcW w:w="1247" w:type="dxa"/>
          </w:tcPr>
          <w:p w:rsidR="000A78EA" w:rsidRDefault="000A78EA">
            <w:pPr>
              <w:pStyle w:val="ConsPlusNormal"/>
              <w:jc w:val="center"/>
            </w:pPr>
            <w:r>
              <w:t>-</w:t>
            </w:r>
          </w:p>
        </w:tc>
        <w:tc>
          <w:tcPr>
            <w:tcW w:w="1417" w:type="dxa"/>
          </w:tcPr>
          <w:p w:rsidR="000A78EA" w:rsidRDefault="000A78EA">
            <w:pPr>
              <w:pStyle w:val="ConsPlusNormal"/>
              <w:jc w:val="center"/>
            </w:pPr>
            <w:r>
              <w:t>25</w:t>
            </w:r>
          </w:p>
        </w:tc>
        <w:tc>
          <w:tcPr>
            <w:tcW w:w="1177" w:type="dxa"/>
          </w:tcPr>
          <w:p w:rsidR="000A78EA" w:rsidRDefault="000A78EA">
            <w:pPr>
              <w:pStyle w:val="ConsPlusNormal"/>
              <w:jc w:val="center"/>
            </w:pPr>
            <w:r>
              <w:t>-</w:t>
            </w:r>
          </w:p>
        </w:tc>
        <w:tc>
          <w:tcPr>
            <w:tcW w:w="1077" w:type="dxa"/>
          </w:tcPr>
          <w:p w:rsidR="000A78EA" w:rsidRDefault="000A78EA">
            <w:pPr>
              <w:pStyle w:val="ConsPlusNormal"/>
              <w:jc w:val="center"/>
            </w:pPr>
            <w:r>
              <w:t>-</w:t>
            </w:r>
          </w:p>
        </w:tc>
      </w:tr>
      <w:tr w:rsidR="000A78EA">
        <w:tc>
          <w:tcPr>
            <w:tcW w:w="680" w:type="dxa"/>
          </w:tcPr>
          <w:p w:rsidR="000A78EA" w:rsidRDefault="000A78EA">
            <w:pPr>
              <w:pStyle w:val="ConsPlusNormal"/>
              <w:jc w:val="center"/>
            </w:pPr>
            <w:r>
              <w:t>7</w:t>
            </w:r>
          </w:p>
        </w:tc>
        <w:tc>
          <w:tcPr>
            <w:tcW w:w="1984" w:type="dxa"/>
          </w:tcPr>
          <w:p w:rsidR="000A78EA" w:rsidRDefault="000A78EA">
            <w:pPr>
              <w:pStyle w:val="ConsPlusNormal"/>
            </w:pPr>
            <w:r>
              <w:t>Валериана лекарственная</w:t>
            </w:r>
          </w:p>
        </w:tc>
        <w:tc>
          <w:tcPr>
            <w:tcW w:w="1474" w:type="dxa"/>
          </w:tcPr>
          <w:p w:rsidR="000A78EA" w:rsidRDefault="000A78EA">
            <w:pPr>
              <w:pStyle w:val="ConsPlusNormal"/>
            </w:pPr>
            <w:r>
              <w:t>Корневища с корнями</w:t>
            </w:r>
          </w:p>
        </w:tc>
        <w:tc>
          <w:tcPr>
            <w:tcW w:w="1247" w:type="dxa"/>
          </w:tcPr>
          <w:p w:rsidR="000A78EA" w:rsidRDefault="000A78EA">
            <w:pPr>
              <w:pStyle w:val="ConsPlusNormal"/>
              <w:jc w:val="center"/>
            </w:pPr>
            <w:r>
              <w:t>35 + - 3</w:t>
            </w:r>
          </w:p>
        </w:tc>
        <w:tc>
          <w:tcPr>
            <w:tcW w:w="1417" w:type="dxa"/>
          </w:tcPr>
          <w:p w:rsidR="000A78EA" w:rsidRDefault="000A78EA">
            <w:pPr>
              <w:pStyle w:val="ConsPlusNormal"/>
              <w:jc w:val="center"/>
            </w:pPr>
            <w:r>
              <w:t>25</w:t>
            </w:r>
          </w:p>
        </w:tc>
        <w:tc>
          <w:tcPr>
            <w:tcW w:w="1177" w:type="dxa"/>
          </w:tcPr>
          <w:p w:rsidR="000A78EA" w:rsidRDefault="000A78EA">
            <w:pPr>
              <w:pStyle w:val="ConsPlusNormal"/>
              <w:jc w:val="center"/>
            </w:pPr>
            <w:r>
              <w:t>22 - 36</w:t>
            </w:r>
          </w:p>
        </w:tc>
        <w:tc>
          <w:tcPr>
            <w:tcW w:w="1077" w:type="dxa"/>
          </w:tcPr>
          <w:p w:rsidR="000A78EA" w:rsidRDefault="000A78EA">
            <w:pPr>
              <w:pStyle w:val="ConsPlusNormal"/>
              <w:jc w:val="center"/>
            </w:pPr>
            <w:r>
              <w:t>25</w:t>
            </w:r>
          </w:p>
        </w:tc>
      </w:tr>
      <w:tr w:rsidR="000A78EA">
        <w:tc>
          <w:tcPr>
            <w:tcW w:w="680" w:type="dxa"/>
          </w:tcPr>
          <w:p w:rsidR="000A78EA" w:rsidRDefault="000A78EA">
            <w:pPr>
              <w:pStyle w:val="ConsPlusNormal"/>
              <w:jc w:val="center"/>
            </w:pPr>
            <w:r>
              <w:t>8</w:t>
            </w:r>
          </w:p>
        </w:tc>
        <w:tc>
          <w:tcPr>
            <w:tcW w:w="1984" w:type="dxa"/>
          </w:tcPr>
          <w:p w:rsidR="000A78EA" w:rsidRDefault="000A78EA">
            <w:pPr>
              <w:pStyle w:val="ConsPlusNormal"/>
            </w:pPr>
            <w:r>
              <w:t>Девясил высокий</w:t>
            </w:r>
          </w:p>
        </w:tc>
        <w:tc>
          <w:tcPr>
            <w:tcW w:w="1474" w:type="dxa"/>
          </w:tcPr>
          <w:p w:rsidR="000A78EA" w:rsidRDefault="000A78EA">
            <w:pPr>
              <w:pStyle w:val="ConsPlusNormal"/>
            </w:pPr>
            <w:r>
              <w:t>Корневища с корнями</w:t>
            </w:r>
          </w:p>
        </w:tc>
        <w:tc>
          <w:tcPr>
            <w:tcW w:w="1247" w:type="dxa"/>
          </w:tcPr>
          <w:p w:rsidR="000A78EA" w:rsidRDefault="000A78EA">
            <w:pPr>
              <w:pStyle w:val="ConsPlusNormal"/>
              <w:jc w:val="center"/>
            </w:pPr>
            <w:r>
              <w:t>36 + - 2</w:t>
            </w:r>
          </w:p>
        </w:tc>
        <w:tc>
          <w:tcPr>
            <w:tcW w:w="1417" w:type="dxa"/>
          </w:tcPr>
          <w:p w:rsidR="000A78EA" w:rsidRDefault="000A78EA">
            <w:pPr>
              <w:pStyle w:val="ConsPlusNormal"/>
              <w:jc w:val="center"/>
            </w:pPr>
            <w:r>
              <w:t>30</w:t>
            </w:r>
          </w:p>
        </w:tc>
        <w:tc>
          <w:tcPr>
            <w:tcW w:w="1177" w:type="dxa"/>
          </w:tcPr>
          <w:p w:rsidR="000A78EA" w:rsidRDefault="000A78EA">
            <w:pPr>
              <w:pStyle w:val="ConsPlusNormal"/>
              <w:jc w:val="center"/>
            </w:pPr>
            <w:r>
              <w:t>-</w:t>
            </w:r>
          </w:p>
        </w:tc>
        <w:tc>
          <w:tcPr>
            <w:tcW w:w="1077" w:type="dxa"/>
          </w:tcPr>
          <w:p w:rsidR="000A78EA" w:rsidRDefault="000A78EA">
            <w:pPr>
              <w:pStyle w:val="ConsPlusNormal"/>
              <w:jc w:val="center"/>
            </w:pPr>
            <w:r>
              <w:t>30</w:t>
            </w:r>
          </w:p>
        </w:tc>
      </w:tr>
      <w:tr w:rsidR="000A78EA">
        <w:tc>
          <w:tcPr>
            <w:tcW w:w="680" w:type="dxa"/>
          </w:tcPr>
          <w:p w:rsidR="000A78EA" w:rsidRDefault="000A78EA">
            <w:pPr>
              <w:pStyle w:val="ConsPlusNormal"/>
              <w:jc w:val="center"/>
            </w:pPr>
            <w:r>
              <w:t>9</w:t>
            </w:r>
          </w:p>
        </w:tc>
        <w:tc>
          <w:tcPr>
            <w:tcW w:w="1984" w:type="dxa"/>
          </w:tcPr>
          <w:p w:rsidR="000A78EA" w:rsidRDefault="000A78EA">
            <w:pPr>
              <w:pStyle w:val="ConsPlusNormal"/>
            </w:pPr>
            <w:r>
              <w:t>Дуб обыкновенный</w:t>
            </w:r>
          </w:p>
        </w:tc>
        <w:tc>
          <w:tcPr>
            <w:tcW w:w="1474" w:type="dxa"/>
          </w:tcPr>
          <w:p w:rsidR="000A78EA" w:rsidRDefault="000A78EA">
            <w:pPr>
              <w:pStyle w:val="ConsPlusNormal"/>
            </w:pPr>
            <w:r>
              <w:t>Кора</w:t>
            </w:r>
          </w:p>
        </w:tc>
        <w:tc>
          <w:tcPr>
            <w:tcW w:w="1247" w:type="dxa"/>
          </w:tcPr>
          <w:p w:rsidR="000A78EA" w:rsidRDefault="000A78EA">
            <w:pPr>
              <w:pStyle w:val="ConsPlusNormal"/>
              <w:jc w:val="center"/>
            </w:pPr>
            <w:r>
              <w:t>-</w:t>
            </w:r>
          </w:p>
        </w:tc>
        <w:tc>
          <w:tcPr>
            <w:tcW w:w="1417" w:type="dxa"/>
          </w:tcPr>
          <w:p w:rsidR="000A78EA" w:rsidRDefault="000A78EA">
            <w:pPr>
              <w:pStyle w:val="ConsPlusNormal"/>
              <w:jc w:val="center"/>
            </w:pPr>
            <w:r>
              <w:t>40</w:t>
            </w:r>
          </w:p>
        </w:tc>
        <w:tc>
          <w:tcPr>
            <w:tcW w:w="1177" w:type="dxa"/>
          </w:tcPr>
          <w:p w:rsidR="000A78EA" w:rsidRDefault="000A78EA">
            <w:pPr>
              <w:pStyle w:val="ConsPlusNormal"/>
              <w:jc w:val="center"/>
            </w:pPr>
            <w:r>
              <w:t>-</w:t>
            </w:r>
          </w:p>
        </w:tc>
        <w:tc>
          <w:tcPr>
            <w:tcW w:w="1077" w:type="dxa"/>
          </w:tcPr>
          <w:p w:rsidR="000A78EA" w:rsidRDefault="000A78EA">
            <w:pPr>
              <w:pStyle w:val="ConsPlusNormal"/>
              <w:jc w:val="center"/>
            </w:pPr>
            <w:r>
              <w:t>-</w:t>
            </w:r>
          </w:p>
        </w:tc>
      </w:tr>
      <w:tr w:rsidR="000A78EA">
        <w:tc>
          <w:tcPr>
            <w:tcW w:w="680" w:type="dxa"/>
          </w:tcPr>
          <w:p w:rsidR="000A78EA" w:rsidRDefault="000A78EA">
            <w:pPr>
              <w:pStyle w:val="ConsPlusNormal"/>
              <w:jc w:val="center"/>
            </w:pPr>
            <w:r>
              <w:t>10</w:t>
            </w:r>
          </w:p>
        </w:tc>
        <w:tc>
          <w:tcPr>
            <w:tcW w:w="1984" w:type="dxa"/>
          </w:tcPr>
          <w:p w:rsidR="000A78EA" w:rsidRDefault="000A78EA">
            <w:pPr>
              <w:pStyle w:val="ConsPlusNormal"/>
            </w:pPr>
            <w:r>
              <w:t>Дурман обыкновенный</w:t>
            </w:r>
          </w:p>
        </w:tc>
        <w:tc>
          <w:tcPr>
            <w:tcW w:w="1474" w:type="dxa"/>
          </w:tcPr>
          <w:p w:rsidR="000A78EA" w:rsidRDefault="000A78EA">
            <w:pPr>
              <w:pStyle w:val="ConsPlusNormal"/>
            </w:pPr>
            <w:r>
              <w:t>Листья</w:t>
            </w:r>
          </w:p>
        </w:tc>
        <w:tc>
          <w:tcPr>
            <w:tcW w:w="1247" w:type="dxa"/>
          </w:tcPr>
          <w:p w:rsidR="000A78EA" w:rsidRDefault="000A78EA">
            <w:pPr>
              <w:pStyle w:val="ConsPlusNormal"/>
              <w:jc w:val="center"/>
            </w:pPr>
            <w:r>
              <w:t>-</w:t>
            </w:r>
          </w:p>
        </w:tc>
        <w:tc>
          <w:tcPr>
            <w:tcW w:w="1417" w:type="dxa"/>
          </w:tcPr>
          <w:p w:rsidR="000A78EA" w:rsidRDefault="000A78EA">
            <w:pPr>
              <w:pStyle w:val="ConsPlusNormal"/>
              <w:jc w:val="center"/>
            </w:pPr>
            <w:r>
              <w:t>12 - 14</w:t>
            </w:r>
          </w:p>
        </w:tc>
        <w:tc>
          <w:tcPr>
            <w:tcW w:w="1177" w:type="dxa"/>
          </w:tcPr>
          <w:p w:rsidR="000A78EA" w:rsidRDefault="000A78EA">
            <w:pPr>
              <w:pStyle w:val="ConsPlusNormal"/>
              <w:jc w:val="center"/>
            </w:pPr>
            <w:r>
              <w:t>-</w:t>
            </w:r>
          </w:p>
        </w:tc>
        <w:tc>
          <w:tcPr>
            <w:tcW w:w="1077" w:type="dxa"/>
          </w:tcPr>
          <w:p w:rsidR="000A78EA" w:rsidRDefault="000A78EA">
            <w:pPr>
              <w:pStyle w:val="ConsPlusNormal"/>
              <w:jc w:val="center"/>
            </w:pPr>
            <w:r>
              <w:t>-</w:t>
            </w:r>
          </w:p>
        </w:tc>
      </w:tr>
      <w:tr w:rsidR="000A78EA">
        <w:tc>
          <w:tcPr>
            <w:tcW w:w="680" w:type="dxa"/>
          </w:tcPr>
          <w:p w:rsidR="000A78EA" w:rsidRDefault="000A78EA">
            <w:pPr>
              <w:pStyle w:val="ConsPlusNormal"/>
              <w:jc w:val="center"/>
            </w:pPr>
            <w:r>
              <w:t>11</w:t>
            </w:r>
          </w:p>
        </w:tc>
        <w:tc>
          <w:tcPr>
            <w:tcW w:w="1984" w:type="dxa"/>
          </w:tcPr>
          <w:p w:rsidR="000A78EA" w:rsidRDefault="000A78EA">
            <w:pPr>
              <w:pStyle w:val="ConsPlusNormal"/>
            </w:pPr>
            <w:r>
              <w:t>Душица обыкновенная</w:t>
            </w:r>
          </w:p>
        </w:tc>
        <w:tc>
          <w:tcPr>
            <w:tcW w:w="1474" w:type="dxa"/>
          </w:tcPr>
          <w:p w:rsidR="000A78EA" w:rsidRDefault="000A78EA">
            <w:pPr>
              <w:pStyle w:val="ConsPlusNormal"/>
            </w:pPr>
            <w:r>
              <w:t>Трава</w:t>
            </w:r>
          </w:p>
        </w:tc>
        <w:tc>
          <w:tcPr>
            <w:tcW w:w="1247" w:type="dxa"/>
          </w:tcPr>
          <w:p w:rsidR="000A78EA" w:rsidRDefault="000A78EA">
            <w:pPr>
              <w:pStyle w:val="ConsPlusNormal"/>
              <w:jc w:val="center"/>
            </w:pPr>
            <w:r>
              <w:t>-</w:t>
            </w:r>
          </w:p>
        </w:tc>
        <w:tc>
          <w:tcPr>
            <w:tcW w:w="1417" w:type="dxa"/>
          </w:tcPr>
          <w:p w:rsidR="000A78EA" w:rsidRDefault="000A78EA">
            <w:pPr>
              <w:pStyle w:val="ConsPlusNormal"/>
              <w:jc w:val="center"/>
            </w:pPr>
            <w:r>
              <w:t>25</w:t>
            </w:r>
          </w:p>
        </w:tc>
        <w:tc>
          <w:tcPr>
            <w:tcW w:w="1177" w:type="dxa"/>
          </w:tcPr>
          <w:p w:rsidR="000A78EA" w:rsidRDefault="000A78EA">
            <w:pPr>
              <w:pStyle w:val="ConsPlusNormal"/>
              <w:jc w:val="center"/>
            </w:pPr>
            <w:r>
              <w:t>-</w:t>
            </w:r>
          </w:p>
        </w:tc>
        <w:tc>
          <w:tcPr>
            <w:tcW w:w="1077" w:type="dxa"/>
          </w:tcPr>
          <w:p w:rsidR="000A78EA" w:rsidRDefault="000A78EA">
            <w:pPr>
              <w:pStyle w:val="ConsPlusNormal"/>
              <w:jc w:val="center"/>
            </w:pPr>
            <w:r>
              <w:t>-</w:t>
            </w:r>
          </w:p>
        </w:tc>
      </w:tr>
      <w:tr w:rsidR="000A78EA">
        <w:tc>
          <w:tcPr>
            <w:tcW w:w="680" w:type="dxa"/>
          </w:tcPr>
          <w:p w:rsidR="000A78EA" w:rsidRDefault="000A78EA">
            <w:pPr>
              <w:pStyle w:val="ConsPlusNormal"/>
              <w:jc w:val="center"/>
            </w:pPr>
            <w:r>
              <w:t>12</w:t>
            </w:r>
          </w:p>
        </w:tc>
        <w:tc>
          <w:tcPr>
            <w:tcW w:w="1984" w:type="dxa"/>
          </w:tcPr>
          <w:p w:rsidR="000A78EA" w:rsidRDefault="000A78EA">
            <w:pPr>
              <w:pStyle w:val="ConsPlusNormal"/>
            </w:pPr>
            <w:r>
              <w:t>Жостер слабительный</w:t>
            </w:r>
          </w:p>
        </w:tc>
        <w:tc>
          <w:tcPr>
            <w:tcW w:w="1474" w:type="dxa"/>
          </w:tcPr>
          <w:p w:rsidR="000A78EA" w:rsidRDefault="000A78EA">
            <w:pPr>
              <w:pStyle w:val="ConsPlusNormal"/>
            </w:pPr>
            <w:r>
              <w:t>Плоды</w:t>
            </w:r>
          </w:p>
        </w:tc>
        <w:tc>
          <w:tcPr>
            <w:tcW w:w="1247" w:type="dxa"/>
          </w:tcPr>
          <w:p w:rsidR="000A78EA" w:rsidRDefault="000A78EA">
            <w:pPr>
              <w:pStyle w:val="ConsPlusNormal"/>
              <w:jc w:val="center"/>
            </w:pPr>
            <w:r>
              <w:t>-</w:t>
            </w:r>
          </w:p>
        </w:tc>
        <w:tc>
          <w:tcPr>
            <w:tcW w:w="1417" w:type="dxa"/>
          </w:tcPr>
          <w:p w:rsidR="000A78EA" w:rsidRDefault="000A78EA">
            <w:pPr>
              <w:pStyle w:val="ConsPlusNormal"/>
              <w:jc w:val="center"/>
            </w:pPr>
            <w:r>
              <w:t>17</w:t>
            </w:r>
          </w:p>
        </w:tc>
        <w:tc>
          <w:tcPr>
            <w:tcW w:w="1177" w:type="dxa"/>
          </w:tcPr>
          <w:p w:rsidR="000A78EA" w:rsidRDefault="000A78EA">
            <w:pPr>
              <w:pStyle w:val="ConsPlusNormal"/>
              <w:jc w:val="center"/>
            </w:pPr>
            <w:r>
              <w:t>-</w:t>
            </w:r>
          </w:p>
        </w:tc>
        <w:tc>
          <w:tcPr>
            <w:tcW w:w="1077" w:type="dxa"/>
          </w:tcPr>
          <w:p w:rsidR="000A78EA" w:rsidRDefault="000A78EA">
            <w:pPr>
              <w:pStyle w:val="ConsPlusNormal"/>
              <w:jc w:val="center"/>
            </w:pPr>
            <w:r>
              <w:t>-</w:t>
            </w:r>
          </w:p>
        </w:tc>
      </w:tr>
      <w:tr w:rsidR="000A78EA">
        <w:tc>
          <w:tcPr>
            <w:tcW w:w="680" w:type="dxa"/>
          </w:tcPr>
          <w:p w:rsidR="000A78EA" w:rsidRDefault="000A78EA">
            <w:pPr>
              <w:pStyle w:val="ConsPlusNormal"/>
              <w:jc w:val="center"/>
            </w:pPr>
            <w:r>
              <w:t>13</w:t>
            </w:r>
          </w:p>
        </w:tc>
        <w:tc>
          <w:tcPr>
            <w:tcW w:w="1984" w:type="dxa"/>
          </w:tcPr>
          <w:p w:rsidR="000A78EA" w:rsidRDefault="000A78EA">
            <w:pPr>
              <w:pStyle w:val="ConsPlusNormal"/>
            </w:pPr>
            <w:r>
              <w:t>Зверобой продырявленный</w:t>
            </w:r>
          </w:p>
        </w:tc>
        <w:tc>
          <w:tcPr>
            <w:tcW w:w="1474" w:type="dxa"/>
          </w:tcPr>
          <w:p w:rsidR="000A78EA" w:rsidRDefault="000A78EA">
            <w:pPr>
              <w:pStyle w:val="ConsPlusNormal"/>
            </w:pPr>
            <w:r>
              <w:t>Листья</w:t>
            </w:r>
          </w:p>
        </w:tc>
        <w:tc>
          <w:tcPr>
            <w:tcW w:w="1247" w:type="dxa"/>
          </w:tcPr>
          <w:p w:rsidR="000A78EA" w:rsidRDefault="000A78EA">
            <w:pPr>
              <w:pStyle w:val="ConsPlusNormal"/>
              <w:jc w:val="center"/>
            </w:pPr>
            <w:r>
              <w:t>-</w:t>
            </w:r>
          </w:p>
        </w:tc>
        <w:tc>
          <w:tcPr>
            <w:tcW w:w="1417" w:type="dxa"/>
          </w:tcPr>
          <w:p w:rsidR="000A78EA" w:rsidRDefault="000A78EA">
            <w:pPr>
              <w:pStyle w:val="ConsPlusNormal"/>
              <w:jc w:val="center"/>
            </w:pPr>
            <w:r>
              <w:t>20</w:t>
            </w:r>
          </w:p>
        </w:tc>
        <w:tc>
          <w:tcPr>
            <w:tcW w:w="1177" w:type="dxa"/>
          </w:tcPr>
          <w:p w:rsidR="000A78EA" w:rsidRDefault="000A78EA">
            <w:pPr>
              <w:pStyle w:val="ConsPlusNormal"/>
              <w:jc w:val="center"/>
            </w:pPr>
            <w:r>
              <w:t>-</w:t>
            </w:r>
          </w:p>
        </w:tc>
        <w:tc>
          <w:tcPr>
            <w:tcW w:w="1077" w:type="dxa"/>
          </w:tcPr>
          <w:p w:rsidR="000A78EA" w:rsidRDefault="000A78EA">
            <w:pPr>
              <w:pStyle w:val="ConsPlusNormal"/>
              <w:jc w:val="center"/>
            </w:pPr>
            <w:r>
              <w:t>-</w:t>
            </w:r>
          </w:p>
        </w:tc>
      </w:tr>
      <w:tr w:rsidR="000A78EA">
        <w:tc>
          <w:tcPr>
            <w:tcW w:w="680" w:type="dxa"/>
          </w:tcPr>
          <w:p w:rsidR="000A78EA" w:rsidRDefault="000A78EA">
            <w:pPr>
              <w:pStyle w:val="ConsPlusNormal"/>
              <w:jc w:val="center"/>
            </w:pPr>
            <w:r>
              <w:t>14</w:t>
            </w:r>
          </w:p>
        </w:tc>
        <w:tc>
          <w:tcPr>
            <w:tcW w:w="1984" w:type="dxa"/>
          </w:tcPr>
          <w:p w:rsidR="000A78EA" w:rsidRDefault="000A78EA">
            <w:pPr>
              <w:pStyle w:val="ConsPlusNormal"/>
            </w:pPr>
            <w:r>
              <w:t>Земляника лесная</w:t>
            </w:r>
          </w:p>
        </w:tc>
        <w:tc>
          <w:tcPr>
            <w:tcW w:w="1474" w:type="dxa"/>
          </w:tcPr>
          <w:p w:rsidR="000A78EA" w:rsidRDefault="000A78EA">
            <w:pPr>
              <w:pStyle w:val="ConsPlusNormal"/>
            </w:pPr>
            <w:r>
              <w:t>Листья</w:t>
            </w:r>
          </w:p>
        </w:tc>
        <w:tc>
          <w:tcPr>
            <w:tcW w:w="1247" w:type="dxa"/>
          </w:tcPr>
          <w:p w:rsidR="000A78EA" w:rsidRDefault="000A78EA">
            <w:pPr>
              <w:pStyle w:val="ConsPlusNormal"/>
              <w:jc w:val="center"/>
            </w:pPr>
            <w:r>
              <w:t>-</w:t>
            </w:r>
          </w:p>
        </w:tc>
        <w:tc>
          <w:tcPr>
            <w:tcW w:w="1417" w:type="dxa"/>
          </w:tcPr>
          <w:p w:rsidR="000A78EA" w:rsidRDefault="000A78EA">
            <w:pPr>
              <w:pStyle w:val="ConsPlusNormal"/>
              <w:jc w:val="center"/>
            </w:pPr>
            <w:r>
              <w:t>20</w:t>
            </w:r>
          </w:p>
        </w:tc>
        <w:tc>
          <w:tcPr>
            <w:tcW w:w="1177" w:type="dxa"/>
          </w:tcPr>
          <w:p w:rsidR="000A78EA" w:rsidRDefault="000A78EA">
            <w:pPr>
              <w:pStyle w:val="ConsPlusNormal"/>
              <w:jc w:val="center"/>
            </w:pPr>
            <w:r>
              <w:t>-</w:t>
            </w:r>
          </w:p>
        </w:tc>
        <w:tc>
          <w:tcPr>
            <w:tcW w:w="1077" w:type="dxa"/>
          </w:tcPr>
          <w:p w:rsidR="000A78EA" w:rsidRDefault="000A78EA">
            <w:pPr>
              <w:pStyle w:val="ConsPlusNormal"/>
              <w:jc w:val="center"/>
            </w:pPr>
            <w:r>
              <w:t>-</w:t>
            </w:r>
          </w:p>
        </w:tc>
      </w:tr>
      <w:tr w:rsidR="000A78EA">
        <w:tc>
          <w:tcPr>
            <w:tcW w:w="680" w:type="dxa"/>
          </w:tcPr>
          <w:p w:rsidR="000A78EA" w:rsidRDefault="000A78EA">
            <w:pPr>
              <w:pStyle w:val="ConsPlusNormal"/>
              <w:jc w:val="center"/>
            </w:pPr>
            <w:r>
              <w:t>15</w:t>
            </w:r>
          </w:p>
        </w:tc>
        <w:tc>
          <w:tcPr>
            <w:tcW w:w="1984" w:type="dxa"/>
          </w:tcPr>
          <w:p w:rsidR="000A78EA" w:rsidRDefault="000A78EA">
            <w:pPr>
              <w:pStyle w:val="ConsPlusNormal"/>
            </w:pPr>
            <w:r>
              <w:t>Земляника лесная</w:t>
            </w:r>
          </w:p>
        </w:tc>
        <w:tc>
          <w:tcPr>
            <w:tcW w:w="1474" w:type="dxa"/>
          </w:tcPr>
          <w:p w:rsidR="000A78EA" w:rsidRDefault="000A78EA">
            <w:pPr>
              <w:pStyle w:val="ConsPlusNormal"/>
            </w:pPr>
            <w:r>
              <w:t>Плоды</w:t>
            </w:r>
          </w:p>
        </w:tc>
        <w:tc>
          <w:tcPr>
            <w:tcW w:w="1247" w:type="dxa"/>
          </w:tcPr>
          <w:p w:rsidR="000A78EA" w:rsidRDefault="000A78EA">
            <w:pPr>
              <w:pStyle w:val="ConsPlusNormal"/>
              <w:jc w:val="center"/>
            </w:pPr>
            <w:r>
              <w:t>-</w:t>
            </w:r>
          </w:p>
        </w:tc>
        <w:tc>
          <w:tcPr>
            <w:tcW w:w="1417" w:type="dxa"/>
          </w:tcPr>
          <w:p w:rsidR="000A78EA" w:rsidRDefault="000A78EA">
            <w:pPr>
              <w:pStyle w:val="ConsPlusNormal"/>
              <w:jc w:val="center"/>
            </w:pPr>
            <w:r>
              <w:t>14-16</w:t>
            </w:r>
          </w:p>
        </w:tc>
        <w:tc>
          <w:tcPr>
            <w:tcW w:w="1177" w:type="dxa"/>
          </w:tcPr>
          <w:p w:rsidR="000A78EA" w:rsidRDefault="000A78EA">
            <w:pPr>
              <w:pStyle w:val="ConsPlusNormal"/>
              <w:jc w:val="center"/>
            </w:pPr>
            <w:r>
              <w:t>-</w:t>
            </w:r>
          </w:p>
        </w:tc>
        <w:tc>
          <w:tcPr>
            <w:tcW w:w="1077" w:type="dxa"/>
          </w:tcPr>
          <w:p w:rsidR="000A78EA" w:rsidRDefault="000A78EA">
            <w:pPr>
              <w:pStyle w:val="ConsPlusNormal"/>
              <w:jc w:val="center"/>
            </w:pPr>
            <w:r>
              <w:t>-</w:t>
            </w:r>
          </w:p>
        </w:tc>
      </w:tr>
      <w:tr w:rsidR="000A78EA">
        <w:tc>
          <w:tcPr>
            <w:tcW w:w="680" w:type="dxa"/>
          </w:tcPr>
          <w:p w:rsidR="000A78EA" w:rsidRDefault="000A78EA">
            <w:pPr>
              <w:pStyle w:val="ConsPlusNormal"/>
              <w:jc w:val="center"/>
            </w:pPr>
            <w:r>
              <w:t>16</w:t>
            </w:r>
          </w:p>
        </w:tc>
        <w:tc>
          <w:tcPr>
            <w:tcW w:w="1984" w:type="dxa"/>
          </w:tcPr>
          <w:p w:rsidR="000A78EA" w:rsidRDefault="000A78EA">
            <w:pPr>
              <w:pStyle w:val="ConsPlusNormal"/>
            </w:pPr>
            <w:r>
              <w:t>Калина обыкновенная</w:t>
            </w:r>
          </w:p>
        </w:tc>
        <w:tc>
          <w:tcPr>
            <w:tcW w:w="1474" w:type="dxa"/>
          </w:tcPr>
          <w:p w:rsidR="000A78EA" w:rsidRDefault="000A78EA">
            <w:pPr>
              <w:pStyle w:val="ConsPlusNormal"/>
            </w:pPr>
            <w:r>
              <w:t>Кора</w:t>
            </w:r>
          </w:p>
        </w:tc>
        <w:tc>
          <w:tcPr>
            <w:tcW w:w="1247" w:type="dxa"/>
          </w:tcPr>
          <w:p w:rsidR="000A78EA" w:rsidRDefault="000A78EA">
            <w:pPr>
              <w:pStyle w:val="ConsPlusNormal"/>
              <w:jc w:val="center"/>
            </w:pPr>
            <w:r>
              <w:t>-</w:t>
            </w:r>
          </w:p>
        </w:tc>
        <w:tc>
          <w:tcPr>
            <w:tcW w:w="1417" w:type="dxa"/>
          </w:tcPr>
          <w:p w:rsidR="000A78EA" w:rsidRDefault="000A78EA">
            <w:pPr>
              <w:pStyle w:val="ConsPlusNormal"/>
              <w:jc w:val="center"/>
            </w:pPr>
            <w:r>
              <w:t>40</w:t>
            </w:r>
          </w:p>
        </w:tc>
        <w:tc>
          <w:tcPr>
            <w:tcW w:w="1177" w:type="dxa"/>
          </w:tcPr>
          <w:p w:rsidR="000A78EA" w:rsidRDefault="000A78EA">
            <w:pPr>
              <w:pStyle w:val="ConsPlusNormal"/>
              <w:jc w:val="center"/>
            </w:pPr>
            <w:r>
              <w:t>-</w:t>
            </w:r>
          </w:p>
        </w:tc>
        <w:tc>
          <w:tcPr>
            <w:tcW w:w="1077" w:type="dxa"/>
          </w:tcPr>
          <w:p w:rsidR="000A78EA" w:rsidRDefault="000A78EA">
            <w:pPr>
              <w:pStyle w:val="ConsPlusNormal"/>
              <w:jc w:val="center"/>
            </w:pPr>
            <w:r>
              <w:t>-</w:t>
            </w:r>
          </w:p>
        </w:tc>
      </w:tr>
      <w:tr w:rsidR="000A78EA">
        <w:tc>
          <w:tcPr>
            <w:tcW w:w="680" w:type="dxa"/>
          </w:tcPr>
          <w:p w:rsidR="000A78EA" w:rsidRDefault="000A78EA">
            <w:pPr>
              <w:pStyle w:val="ConsPlusNormal"/>
              <w:jc w:val="center"/>
            </w:pPr>
            <w:r>
              <w:t>17</w:t>
            </w:r>
          </w:p>
        </w:tc>
        <w:tc>
          <w:tcPr>
            <w:tcW w:w="1984" w:type="dxa"/>
          </w:tcPr>
          <w:p w:rsidR="000A78EA" w:rsidRDefault="000A78EA">
            <w:pPr>
              <w:pStyle w:val="ConsPlusNormal"/>
            </w:pPr>
            <w:r>
              <w:t>Крапива двудомная</w:t>
            </w:r>
          </w:p>
        </w:tc>
        <w:tc>
          <w:tcPr>
            <w:tcW w:w="1474" w:type="dxa"/>
          </w:tcPr>
          <w:p w:rsidR="000A78EA" w:rsidRDefault="000A78EA">
            <w:pPr>
              <w:pStyle w:val="ConsPlusNormal"/>
            </w:pPr>
            <w:r>
              <w:t>Листья</w:t>
            </w:r>
          </w:p>
        </w:tc>
        <w:tc>
          <w:tcPr>
            <w:tcW w:w="1247" w:type="dxa"/>
          </w:tcPr>
          <w:p w:rsidR="000A78EA" w:rsidRDefault="000A78EA">
            <w:pPr>
              <w:pStyle w:val="ConsPlusNormal"/>
              <w:jc w:val="center"/>
            </w:pPr>
            <w:r>
              <w:t>30 + - 2</w:t>
            </w:r>
          </w:p>
        </w:tc>
        <w:tc>
          <w:tcPr>
            <w:tcW w:w="1417" w:type="dxa"/>
          </w:tcPr>
          <w:p w:rsidR="000A78EA" w:rsidRDefault="000A78EA">
            <w:pPr>
              <w:pStyle w:val="ConsPlusNormal"/>
              <w:jc w:val="center"/>
            </w:pPr>
            <w:r>
              <w:t>22</w:t>
            </w:r>
          </w:p>
        </w:tc>
        <w:tc>
          <w:tcPr>
            <w:tcW w:w="1177" w:type="dxa"/>
          </w:tcPr>
          <w:p w:rsidR="000A78EA" w:rsidRDefault="000A78EA">
            <w:pPr>
              <w:pStyle w:val="ConsPlusNormal"/>
              <w:jc w:val="center"/>
            </w:pPr>
            <w:r>
              <w:t>20-25</w:t>
            </w:r>
          </w:p>
        </w:tc>
        <w:tc>
          <w:tcPr>
            <w:tcW w:w="1077" w:type="dxa"/>
          </w:tcPr>
          <w:p w:rsidR="000A78EA" w:rsidRDefault="000A78EA">
            <w:pPr>
              <w:pStyle w:val="ConsPlusNormal"/>
              <w:jc w:val="center"/>
            </w:pPr>
            <w:r>
              <w:t>22</w:t>
            </w:r>
          </w:p>
        </w:tc>
      </w:tr>
      <w:tr w:rsidR="000A78EA">
        <w:tc>
          <w:tcPr>
            <w:tcW w:w="680" w:type="dxa"/>
          </w:tcPr>
          <w:p w:rsidR="000A78EA" w:rsidRDefault="000A78EA">
            <w:pPr>
              <w:pStyle w:val="ConsPlusNormal"/>
              <w:jc w:val="center"/>
            </w:pPr>
            <w:r>
              <w:t>18</w:t>
            </w:r>
          </w:p>
        </w:tc>
        <w:tc>
          <w:tcPr>
            <w:tcW w:w="1984" w:type="dxa"/>
          </w:tcPr>
          <w:p w:rsidR="000A78EA" w:rsidRDefault="000A78EA">
            <w:pPr>
              <w:pStyle w:val="ConsPlusNormal"/>
            </w:pPr>
            <w:r>
              <w:t>Кровохлебка лекарственная</w:t>
            </w:r>
          </w:p>
        </w:tc>
        <w:tc>
          <w:tcPr>
            <w:tcW w:w="1474" w:type="dxa"/>
          </w:tcPr>
          <w:p w:rsidR="000A78EA" w:rsidRDefault="000A78EA">
            <w:pPr>
              <w:pStyle w:val="ConsPlusNormal"/>
            </w:pPr>
            <w:r>
              <w:t>Корневища с корнями</w:t>
            </w:r>
          </w:p>
        </w:tc>
        <w:tc>
          <w:tcPr>
            <w:tcW w:w="1247" w:type="dxa"/>
          </w:tcPr>
          <w:p w:rsidR="000A78EA" w:rsidRDefault="000A78EA">
            <w:pPr>
              <w:pStyle w:val="ConsPlusNormal"/>
              <w:jc w:val="center"/>
            </w:pPr>
            <w:r>
              <w:t>-</w:t>
            </w:r>
          </w:p>
        </w:tc>
        <w:tc>
          <w:tcPr>
            <w:tcW w:w="1417" w:type="dxa"/>
          </w:tcPr>
          <w:p w:rsidR="000A78EA" w:rsidRDefault="000A78EA">
            <w:pPr>
              <w:pStyle w:val="ConsPlusNormal"/>
              <w:jc w:val="center"/>
            </w:pPr>
            <w:r>
              <w:t>25</w:t>
            </w:r>
          </w:p>
        </w:tc>
        <w:tc>
          <w:tcPr>
            <w:tcW w:w="1177" w:type="dxa"/>
          </w:tcPr>
          <w:p w:rsidR="000A78EA" w:rsidRDefault="000A78EA">
            <w:pPr>
              <w:pStyle w:val="ConsPlusNormal"/>
              <w:jc w:val="center"/>
            </w:pPr>
            <w:r>
              <w:t>-</w:t>
            </w:r>
          </w:p>
        </w:tc>
        <w:tc>
          <w:tcPr>
            <w:tcW w:w="1077" w:type="dxa"/>
          </w:tcPr>
          <w:p w:rsidR="000A78EA" w:rsidRDefault="000A78EA">
            <w:pPr>
              <w:pStyle w:val="ConsPlusNormal"/>
              <w:jc w:val="center"/>
            </w:pPr>
            <w:r>
              <w:t>-</w:t>
            </w:r>
          </w:p>
        </w:tc>
      </w:tr>
      <w:tr w:rsidR="000A78EA">
        <w:tc>
          <w:tcPr>
            <w:tcW w:w="680" w:type="dxa"/>
          </w:tcPr>
          <w:p w:rsidR="000A78EA" w:rsidRDefault="000A78EA">
            <w:pPr>
              <w:pStyle w:val="ConsPlusNormal"/>
              <w:jc w:val="center"/>
            </w:pPr>
            <w:r>
              <w:t>19</w:t>
            </w:r>
          </w:p>
        </w:tc>
        <w:tc>
          <w:tcPr>
            <w:tcW w:w="1984" w:type="dxa"/>
          </w:tcPr>
          <w:p w:rsidR="000A78EA" w:rsidRDefault="000A78EA">
            <w:pPr>
              <w:pStyle w:val="ConsPlusNormal"/>
            </w:pPr>
            <w:r>
              <w:t>Крушина ломкая</w:t>
            </w:r>
          </w:p>
        </w:tc>
        <w:tc>
          <w:tcPr>
            <w:tcW w:w="1474" w:type="dxa"/>
          </w:tcPr>
          <w:p w:rsidR="000A78EA" w:rsidRDefault="000A78EA">
            <w:pPr>
              <w:pStyle w:val="ConsPlusNormal"/>
            </w:pPr>
            <w:r>
              <w:t>Кора</w:t>
            </w:r>
          </w:p>
        </w:tc>
        <w:tc>
          <w:tcPr>
            <w:tcW w:w="1247" w:type="dxa"/>
          </w:tcPr>
          <w:p w:rsidR="000A78EA" w:rsidRDefault="000A78EA">
            <w:pPr>
              <w:pStyle w:val="ConsPlusNormal"/>
              <w:jc w:val="center"/>
            </w:pPr>
            <w:r>
              <w:t>-</w:t>
            </w:r>
          </w:p>
        </w:tc>
        <w:tc>
          <w:tcPr>
            <w:tcW w:w="1417" w:type="dxa"/>
          </w:tcPr>
          <w:p w:rsidR="000A78EA" w:rsidRDefault="000A78EA">
            <w:pPr>
              <w:pStyle w:val="ConsPlusNormal"/>
              <w:jc w:val="center"/>
            </w:pPr>
            <w:r>
              <w:t>40</w:t>
            </w:r>
          </w:p>
        </w:tc>
        <w:tc>
          <w:tcPr>
            <w:tcW w:w="1177" w:type="dxa"/>
          </w:tcPr>
          <w:p w:rsidR="000A78EA" w:rsidRDefault="000A78EA">
            <w:pPr>
              <w:pStyle w:val="ConsPlusNormal"/>
              <w:jc w:val="center"/>
            </w:pPr>
            <w:r>
              <w:t>37</w:t>
            </w:r>
          </w:p>
        </w:tc>
        <w:tc>
          <w:tcPr>
            <w:tcW w:w="1077" w:type="dxa"/>
          </w:tcPr>
          <w:p w:rsidR="000A78EA" w:rsidRDefault="000A78EA">
            <w:pPr>
              <w:pStyle w:val="ConsPlusNormal"/>
              <w:jc w:val="center"/>
            </w:pPr>
            <w:r>
              <w:t>-</w:t>
            </w:r>
          </w:p>
        </w:tc>
      </w:tr>
      <w:tr w:rsidR="000A78EA">
        <w:tc>
          <w:tcPr>
            <w:tcW w:w="680" w:type="dxa"/>
          </w:tcPr>
          <w:p w:rsidR="000A78EA" w:rsidRDefault="000A78EA">
            <w:pPr>
              <w:pStyle w:val="ConsPlusNormal"/>
              <w:jc w:val="center"/>
            </w:pPr>
            <w:r>
              <w:t>20</w:t>
            </w:r>
          </w:p>
        </w:tc>
        <w:tc>
          <w:tcPr>
            <w:tcW w:w="1984" w:type="dxa"/>
          </w:tcPr>
          <w:p w:rsidR="000A78EA" w:rsidRDefault="000A78EA">
            <w:pPr>
              <w:pStyle w:val="ConsPlusNormal"/>
            </w:pPr>
            <w:r>
              <w:t>Ландыш майский</w:t>
            </w:r>
          </w:p>
        </w:tc>
        <w:tc>
          <w:tcPr>
            <w:tcW w:w="1474" w:type="dxa"/>
          </w:tcPr>
          <w:p w:rsidR="000A78EA" w:rsidRDefault="000A78EA">
            <w:pPr>
              <w:pStyle w:val="ConsPlusNormal"/>
            </w:pPr>
            <w:r>
              <w:t>Листья</w:t>
            </w:r>
          </w:p>
        </w:tc>
        <w:tc>
          <w:tcPr>
            <w:tcW w:w="1247" w:type="dxa"/>
          </w:tcPr>
          <w:p w:rsidR="000A78EA" w:rsidRDefault="000A78EA">
            <w:pPr>
              <w:pStyle w:val="ConsPlusNormal"/>
              <w:jc w:val="center"/>
            </w:pPr>
            <w:r>
              <w:t>23 + - 1</w:t>
            </w:r>
          </w:p>
        </w:tc>
        <w:tc>
          <w:tcPr>
            <w:tcW w:w="1417" w:type="dxa"/>
          </w:tcPr>
          <w:p w:rsidR="000A78EA" w:rsidRDefault="000A78EA">
            <w:pPr>
              <w:pStyle w:val="ConsPlusNormal"/>
              <w:jc w:val="center"/>
            </w:pPr>
            <w:r>
              <w:t>20</w:t>
            </w:r>
          </w:p>
        </w:tc>
        <w:tc>
          <w:tcPr>
            <w:tcW w:w="1177" w:type="dxa"/>
          </w:tcPr>
          <w:p w:rsidR="000A78EA" w:rsidRDefault="000A78EA">
            <w:pPr>
              <w:pStyle w:val="ConsPlusNormal"/>
              <w:jc w:val="center"/>
            </w:pPr>
            <w:r>
              <w:t>20 - 23</w:t>
            </w:r>
          </w:p>
        </w:tc>
        <w:tc>
          <w:tcPr>
            <w:tcW w:w="1077" w:type="dxa"/>
          </w:tcPr>
          <w:p w:rsidR="000A78EA" w:rsidRDefault="000A78EA">
            <w:pPr>
              <w:pStyle w:val="ConsPlusNormal"/>
              <w:jc w:val="center"/>
            </w:pPr>
            <w:r>
              <w:t>20</w:t>
            </w:r>
          </w:p>
        </w:tc>
      </w:tr>
      <w:tr w:rsidR="000A78EA">
        <w:tc>
          <w:tcPr>
            <w:tcW w:w="680" w:type="dxa"/>
          </w:tcPr>
          <w:p w:rsidR="000A78EA" w:rsidRDefault="000A78EA">
            <w:pPr>
              <w:pStyle w:val="ConsPlusNormal"/>
              <w:jc w:val="center"/>
            </w:pPr>
            <w:r>
              <w:t>21</w:t>
            </w:r>
          </w:p>
        </w:tc>
        <w:tc>
          <w:tcPr>
            <w:tcW w:w="1984" w:type="dxa"/>
          </w:tcPr>
          <w:p w:rsidR="000A78EA" w:rsidRDefault="000A78EA">
            <w:pPr>
              <w:pStyle w:val="ConsPlusNormal"/>
            </w:pPr>
            <w:r>
              <w:t>Ландыш майский</w:t>
            </w:r>
          </w:p>
        </w:tc>
        <w:tc>
          <w:tcPr>
            <w:tcW w:w="1474" w:type="dxa"/>
          </w:tcPr>
          <w:p w:rsidR="000A78EA" w:rsidRDefault="000A78EA">
            <w:pPr>
              <w:pStyle w:val="ConsPlusNormal"/>
            </w:pPr>
            <w:r>
              <w:t>Трава</w:t>
            </w:r>
          </w:p>
        </w:tc>
        <w:tc>
          <w:tcPr>
            <w:tcW w:w="1247" w:type="dxa"/>
          </w:tcPr>
          <w:p w:rsidR="000A78EA" w:rsidRDefault="000A78EA">
            <w:pPr>
              <w:pStyle w:val="ConsPlusNormal"/>
              <w:jc w:val="center"/>
            </w:pPr>
            <w:r>
              <w:t>21 + - 0,5</w:t>
            </w:r>
          </w:p>
        </w:tc>
        <w:tc>
          <w:tcPr>
            <w:tcW w:w="1417" w:type="dxa"/>
          </w:tcPr>
          <w:p w:rsidR="000A78EA" w:rsidRDefault="000A78EA">
            <w:pPr>
              <w:pStyle w:val="ConsPlusNormal"/>
              <w:jc w:val="center"/>
            </w:pPr>
            <w:r>
              <w:t>20</w:t>
            </w:r>
          </w:p>
        </w:tc>
        <w:tc>
          <w:tcPr>
            <w:tcW w:w="1177" w:type="dxa"/>
          </w:tcPr>
          <w:p w:rsidR="000A78EA" w:rsidRDefault="000A78EA">
            <w:pPr>
              <w:pStyle w:val="ConsPlusNormal"/>
              <w:jc w:val="center"/>
            </w:pPr>
            <w:r>
              <w:t>20-23</w:t>
            </w:r>
          </w:p>
        </w:tc>
        <w:tc>
          <w:tcPr>
            <w:tcW w:w="1077" w:type="dxa"/>
          </w:tcPr>
          <w:p w:rsidR="000A78EA" w:rsidRDefault="000A78EA">
            <w:pPr>
              <w:pStyle w:val="ConsPlusNormal"/>
              <w:jc w:val="center"/>
            </w:pPr>
            <w:r>
              <w:t>20</w:t>
            </w:r>
          </w:p>
        </w:tc>
      </w:tr>
      <w:tr w:rsidR="000A78EA">
        <w:tc>
          <w:tcPr>
            <w:tcW w:w="680" w:type="dxa"/>
          </w:tcPr>
          <w:p w:rsidR="000A78EA" w:rsidRDefault="000A78EA">
            <w:pPr>
              <w:pStyle w:val="ConsPlusNormal"/>
              <w:jc w:val="center"/>
            </w:pPr>
            <w:r>
              <w:t>22</w:t>
            </w:r>
          </w:p>
        </w:tc>
        <w:tc>
          <w:tcPr>
            <w:tcW w:w="1984" w:type="dxa"/>
          </w:tcPr>
          <w:p w:rsidR="000A78EA" w:rsidRDefault="000A78EA">
            <w:pPr>
              <w:pStyle w:val="ConsPlusNormal"/>
            </w:pPr>
            <w:r>
              <w:t>Ландыш майский</w:t>
            </w:r>
          </w:p>
        </w:tc>
        <w:tc>
          <w:tcPr>
            <w:tcW w:w="1474" w:type="dxa"/>
          </w:tcPr>
          <w:p w:rsidR="000A78EA" w:rsidRDefault="000A78EA">
            <w:pPr>
              <w:pStyle w:val="ConsPlusNormal"/>
            </w:pPr>
            <w:r>
              <w:t>Цветки</w:t>
            </w:r>
          </w:p>
        </w:tc>
        <w:tc>
          <w:tcPr>
            <w:tcW w:w="1247" w:type="dxa"/>
          </w:tcPr>
          <w:p w:rsidR="000A78EA" w:rsidRDefault="000A78EA">
            <w:pPr>
              <w:pStyle w:val="ConsPlusNormal"/>
              <w:jc w:val="center"/>
            </w:pPr>
            <w:r>
              <w:t>19 + - 1</w:t>
            </w:r>
          </w:p>
        </w:tc>
        <w:tc>
          <w:tcPr>
            <w:tcW w:w="1417" w:type="dxa"/>
          </w:tcPr>
          <w:p w:rsidR="000A78EA" w:rsidRDefault="000A78EA">
            <w:pPr>
              <w:pStyle w:val="ConsPlusNormal"/>
              <w:jc w:val="center"/>
            </w:pPr>
            <w:r>
              <w:t>14</w:t>
            </w:r>
          </w:p>
        </w:tc>
        <w:tc>
          <w:tcPr>
            <w:tcW w:w="1177" w:type="dxa"/>
          </w:tcPr>
          <w:p w:rsidR="000A78EA" w:rsidRDefault="000A78EA">
            <w:pPr>
              <w:pStyle w:val="ConsPlusNormal"/>
              <w:jc w:val="center"/>
            </w:pPr>
            <w:r>
              <w:t>-</w:t>
            </w:r>
          </w:p>
        </w:tc>
        <w:tc>
          <w:tcPr>
            <w:tcW w:w="1077" w:type="dxa"/>
          </w:tcPr>
          <w:p w:rsidR="000A78EA" w:rsidRDefault="000A78EA">
            <w:pPr>
              <w:pStyle w:val="ConsPlusNormal"/>
              <w:jc w:val="center"/>
            </w:pPr>
            <w:r>
              <w:t>14</w:t>
            </w:r>
          </w:p>
        </w:tc>
      </w:tr>
      <w:tr w:rsidR="000A78EA">
        <w:tc>
          <w:tcPr>
            <w:tcW w:w="680" w:type="dxa"/>
          </w:tcPr>
          <w:p w:rsidR="000A78EA" w:rsidRDefault="000A78EA">
            <w:pPr>
              <w:pStyle w:val="ConsPlusNormal"/>
              <w:jc w:val="center"/>
            </w:pPr>
            <w:r>
              <w:t>23</w:t>
            </w:r>
          </w:p>
        </w:tc>
        <w:tc>
          <w:tcPr>
            <w:tcW w:w="1984" w:type="dxa"/>
          </w:tcPr>
          <w:p w:rsidR="000A78EA" w:rsidRDefault="000A78EA">
            <w:pPr>
              <w:pStyle w:val="ConsPlusNormal"/>
            </w:pPr>
            <w:r>
              <w:t>Липа сердцевидная</w:t>
            </w:r>
          </w:p>
        </w:tc>
        <w:tc>
          <w:tcPr>
            <w:tcW w:w="1474" w:type="dxa"/>
          </w:tcPr>
          <w:p w:rsidR="000A78EA" w:rsidRDefault="000A78EA">
            <w:pPr>
              <w:pStyle w:val="ConsPlusNormal"/>
            </w:pPr>
            <w:r>
              <w:t>Цветки</w:t>
            </w:r>
          </w:p>
        </w:tc>
        <w:tc>
          <w:tcPr>
            <w:tcW w:w="1247" w:type="dxa"/>
          </w:tcPr>
          <w:p w:rsidR="000A78EA" w:rsidRDefault="000A78EA">
            <w:pPr>
              <w:pStyle w:val="ConsPlusNormal"/>
              <w:jc w:val="center"/>
            </w:pPr>
            <w:r>
              <w:t>31 + 1</w:t>
            </w:r>
          </w:p>
        </w:tc>
        <w:tc>
          <w:tcPr>
            <w:tcW w:w="1417" w:type="dxa"/>
          </w:tcPr>
          <w:p w:rsidR="000A78EA" w:rsidRDefault="000A78EA">
            <w:pPr>
              <w:pStyle w:val="ConsPlusNormal"/>
              <w:jc w:val="center"/>
            </w:pPr>
            <w:r>
              <w:t>25</w:t>
            </w:r>
          </w:p>
        </w:tc>
        <w:tc>
          <w:tcPr>
            <w:tcW w:w="1177" w:type="dxa"/>
          </w:tcPr>
          <w:p w:rsidR="000A78EA" w:rsidRDefault="000A78EA">
            <w:pPr>
              <w:pStyle w:val="ConsPlusNormal"/>
              <w:jc w:val="center"/>
            </w:pPr>
            <w:r>
              <w:t>30 - 25</w:t>
            </w:r>
          </w:p>
        </w:tc>
        <w:tc>
          <w:tcPr>
            <w:tcW w:w="1077" w:type="dxa"/>
          </w:tcPr>
          <w:p w:rsidR="000A78EA" w:rsidRDefault="000A78EA">
            <w:pPr>
              <w:pStyle w:val="ConsPlusNormal"/>
              <w:jc w:val="center"/>
            </w:pPr>
            <w:r>
              <w:t>25</w:t>
            </w:r>
          </w:p>
        </w:tc>
      </w:tr>
      <w:tr w:rsidR="000A78EA">
        <w:tc>
          <w:tcPr>
            <w:tcW w:w="680" w:type="dxa"/>
          </w:tcPr>
          <w:p w:rsidR="000A78EA" w:rsidRDefault="000A78EA">
            <w:pPr>
              <w:pStyle w:val="ConsPlusNormal"/>
              <w:jc w:val="center"/>
            </w:pPr>
            <w:r>
              <w:t>24</w:t>
            </w:r>
          </w:p>
        </w:tc>
        <w:tc>
          <w:tcPr>
            <w:tcW w:w="1984" w:type="dxa"/>
          </w:tcPr>
          <w:p w:rsidR="000A78EA" w:rsidRDefault="000A78EA">
            <w:pPr>
              <w:pStyle w:val="ConsPlusNormal"/>
            </w:pPr>
            <w:r>
              <w:t>Малина обыкновенная</w:t>
            </w:r>
          </w:p>
        </w:tc>
        <w:tc>
          <w:tcPr>
            <w:tcW w:w="1474" w:type="dxa"/>
          </w:tcPr>
          <w:p w:rsidR="000A78EA" w:rsidRDefault="000A78EA">
            <w:pPr>
              <w:pStyle w:val="ConsPlusNormal"/>
            </w:pPr>
            <w:r>
              <w:t>Плоды</w:t>
            </w:r>
          </w:p>
        </w:tc>
        <w:tc>
          <w:tcPr>
            <w:tcW w:w="1247" w:type="dxa"/>
          </w:tcPr>
          <w:p w:rsidR="000A78EA" w:rsidRDefault="000A78EA">
            <w:pPr>
              <w:pStyle w:val="ConsPlusNormal"/>
              <w:jc w:val="center"/>
            </w:pPr>
            <w:r>
              <w:t>-</w:t>
            </w:r>
          </w:p>
        </w:tc>
        <w:tc>
          <w:tcPr>
            <w:tcW w:w="1417" w:type="dxa"/>
          </w:tcPr>
          <w:p w:rsidR="000A78EA" w:rsidRDefault="000A78EA">
            <w:pPr>
              <w:pStyle w:val="ConsPlusNormal"/>
              <w:jc w:val="center"/>
            </w:pPr>
            <w:r>
              <w:t>16 - 18</w:t>
            </w:r>
          </w:p>
        </w:tc>
        <w:tc>
          <w:tcPr>
            <w:tcW w:w="1177" w:type="dxa"/>
          </w:tcPr>
          <w:p w:rsidR="000A78EA" w:rsidRDefault="000A78EA">
            <w:pPr>
              <w:pStyle w:val="ConsPlusNormal"/>
              <w:jc w:val="center"/>
            </w:pPr>
            <w:r>
              <w:t>20</w:t>
            </w:r>
          </w:p>
        </w:tc>
        <w:tc>
          <w:tcPr>
            <w:tcW w:w="1077" w:type="dxa"/>
          </w:tcPr>
          <w:p w:rsidR="000A78EA" w:rsidRDefault="000A78EA">
            <w:pPr>
              <w:pStyle w:val="ConsPlusNormal"/>
              <w:jc w:val="center"/>
            </w:pPr>
            <w:r>
              <w:t>-</w:t>
            </w:r>
          </w:p>
        </w:tc>
      </w:tr>
      <w:tr w:rsidR="000A78EA">
        <w:tc>
          <w:tcPr>
            <w:tcW w:w="680" w:type="dxa"/>
          </w:tcPr>
          <w:p w:rsidR="000A78EA" w:rsidRDefault="000A78EA">
            <w:pPr>
              <w:pStyle w:val="ConsPlusNormal"/>
              <w:jc w:val="center"/>
            </w:pPr>
            <w:r>
              <w:t>25</w:t>
            </w:r>
          </w:p>
        </w:tc>
        <w:tc>
          <w:tcPr>
            <w:tcW w:w="1984" w:type="dxa"/>
          </w:tcPr>
          <w:p w:rsidR="000A78EA" w:rsidRDefault="000A78EA">
            <w:pPr>
              <w:pStyle w:val="ConsPlusNormal"/>
            </w:pPr>
            <w:r>
              <w:t>Мать-и-мачеха</w:t>
            </w:r>
          </w:p>
        </w:tc>
        <w:tc>
          <w:tcPr>
            <w:tcW w:w="1474" w:type="dxa"/>
          </w:tcPr>
          <w:p w:rsidR="000A78EA" w:rsidRDefault="000A78EA">
            <w:pPr>
              <w:pStyle w:val="ConsPlusNormal"/>
            </w:pPr>
            <w:r>
              <w:t>Листья</w:t>
            </w:r>
          </w:p>
        </w:tc>
        <w:tc>
          <w:tcPr>
            <w:tcW w:w="1247" w:type="dxa"/>
          </w:tcPr>
          <w:p w:rsidR="000A78EA" w:rsidRDefault="000A78EA">
            <w:pPr>
              <w:pStyle w:val="ConsPlusNormal"/>
              <w:jc w:val="center"/>
            </w:pPr>
            <w:r>
              <w:t>18 - 1</w:t>
            </w:r>
          </w:p>
        </w:tc>
        <w:tc>
          <w:tcPr>
            <w:tcW w:w="1417" w:type="dxa"/>
          </w:tcPr>
          <w:p w:rsidR="000A78EA" w:rsidRDefault="000A78EA">
            <w:pPr>
              <w:pStyle w:val="ConsPlusNormal"/>
              <w:jc w:val="center"/>
            </w:pPr>
            <w:r>
              <w:t>15</w:t>
            </w:r>
          </w:p>
        </w:tc>
        <w:tc>
          <w:tcPr>
            <w:tcW w:w="1177" w:type="dxa"/>
          </w:tcPr>
          <w:p w:rsidR="000A78EA" w:rsidRDefault="000A78EA">
            <w:pPr>
              <w:pStyle w:val="ConsPlusNormal"/>
              <w:jc w:val="center"/>
            </w:pPr>
            <w:r>
              <w:t>19-20</w:t>
            </w:r>
          </w:p>
        </w:tc>
        <w:tc>
          <w:tcPr>
            <w:tcW w:w="1077" w:type="dxa"/>
          </w:tcPr>
          <w:p w:rsidR="000A78EA" w:rsidRDefault="000A78EA">
            <w:pPr>
              <w:pStyle w:val="ConsPlusNormal"/>
              <w:jc w:val="center"/>
            </w:pPr>
            <w:r>
              <w:t>15</w:t>
            </w:r>
          </w:p>
        </w:tc>
      </w:tr>
      <w:tr w:rsidR="000A78EA">
        <w:tc>
          <w:tcPr>
            <w:tcW w:w="680" w:type="dxa"/>
          </w:tcPr>
          <w:p w:rsidR="000A78EA" w:rsidRDefault="000A78EA">
            <w:pPr>
              <w:pStyle w:val="ConsPlusNormal"/>
              <w:jc w:val="center"/>
            </w:pPr>
            <w:r>
              <w:t>26</w:t>
            </w:r>
          </w:p>
        </w:tc>
        <w:tc>
          <w:tcPr>
            <w:tcW w:w="1984" w:type="dxa"/>
          </w:tcPr>
          <w:p w:rsidR="000A78EA" w:rsidRDefault="000A78EA">
            <w:pPr>
              <w:pStyle w:val="ConsPlusNormal"/>
            </w:pPr>
            <w:r>
              <w:t>Одуванчик лекарственный</w:t>
            </w:r>
          </w:p>
        </w:tc>
        <w:tc>
          <w:tcPr>
            <w:tcW w:w="1474" w:type="dxa"/>
          </w:tcPr>
          <w:p w:rsidR="000A78EA" w:rsidRDefault="000A78EA">
            <w:pPr>
              <w:pStyle w:val="ConsPlusNormal"/>
            </w:pPr>
            <w:r>
              <w:t>Корни</w:t>
            </w:r>
          </w:p>
        </w:tc>
        <w:tc>
          <w:tcPr>
            <w:tcW w:w="1247" w:type="dxa"/>
          </w:tcPr>
          <w:p w:rsidR="000A78EA" w:rsidRDefault="000A78EA">
            <w:pPr>
              <w:pStyle w:val="ConsPlusNormal"/>
              <w:jc w:val="center"/>
            </w:pPr>
            <w:r>
              <w:t>-</w:t>
            </w:r>
          </w:p>
        </w:tc>
        <w:tc>
          <w:tcPr>
            <w:tcW w:w="1417" w:type="dxa"/>
          </w:tcPr>
          <w:p w:rsidR="000A78EA" w:rsidRDefault="000A78EA">
            <w:pPr>
              <w:pStyle w:val="ConsPlusNormal"/>
              <w:jc w:val="center"/>
            </w:pPr>
            <w:r>
              <w:t>33-35</w:t>
            </w:r>
          </w:p>
        </w:tc>
        <w:tc>
          <w:tcPr>
            <w:tcW w:w="1177" w:type="dxa"/>
          </w:tcPr>
          <w:p w:rsidR="000A78EA" w:rsidRDefault="000A78EA">
            <w:pPr>
              <w:pStyle w:val="ConsPlusNormal"/>
              <w:jc w:val="center"/>
            </w:pPr>
            <w:r>
              <w:t>-</w:t>
            </w:r>
          </w:p>
        </w:tc>
        <w:tc>
          <w:tcPr>
            <w:tcW w:w="1077" w:type="dxa"/>
          </w:tcPr>
          <w:p w:rsidR="000A78EA" w:rsidRDefault="000A78EA">
            <w:pPr>
              <w:pStyle w:val="ConsPlusNormal"/>
              <w:jc w:val="center"/>
            </w:pPr>
            <w:r>
              <w:t>-</w:t>
            </w:r>
          </w:p>
        </w:tc>
      </w:tr>
      <w:tr w:rsidR="000A78EA">
        <w:tc>
          <w:tcPr>
            <w:tcW w:w="680" w:type="dxa"/>
          </w:tcPr>
          <w:p w:rsidR="000A78EA" w:rsidRDefault="000A78EA">
            <w:pPr>
              <w:pStyle w:val="ConsPlusNormal"/>
              <w:jc w:val="center"/>
            </w:pPr>
            <w:r>
              <w:t>27</w:t>
            </w:r>
          </w:p>
        </w:tc>
        <w:tc>
          <w:tcPr>
            <w:tcW w:w="1984" w:type="dxa"/>
          </w:tcPr>
          <w:p w:rsidR="000A78EA" w:rsidRDefault="000A78EA">
            <w:pPr>
              <w:pStyle w:val="ConsPlusNormal"/>
            </w:pPr>
            <w:r>
              <w:t>Ольха серая</w:t>
            </w:r>
          </w:p>
        </w:tc>
        <w:tc>
          <w:tcPr>
            <w:tcW w:w="1474" w:type="dxa"/>
          </w:tcPr>
          <w:p w:rsidR="000A78EA" w:rsidRDefault="000A78EA">
            <w:pPr>
              <w:pStyle w:val="ConsPlusNormal"/>
            </w:pPr>
            <w:r>
              <w:t>Соплодия (шишки)</w:t>
            </w:r>
          </w:p>
        </w:tc>
        <w:tc>
          <w:tcPr>
            <w:tcW w:w="1247" w:type="dxa"/>
          </w:tcPr>
          <w:p w:rsidR="000A78EA" w:rsidRDefault="000A78EA">
            <w:pPr>
              <w:pStyle w:val="ConsPlusNormal"/>
              <w:jc w:val="center"/>
            </w:pPr>
            <w:r>
              <w:t>-</w:t>
            </w:r>
          </w:p>
        </w:tc>
        <w:tc>
          <w:tcPr>
            <w:tcW w:w="1417" w:type="dxa"/>
          </w:tcPr>
          <w:p w:rsidR="000A78EA" w:rsidRDefault="000A78EA">
            <w:pPr>
              <w:pStyle w:val="ConsPlusNormal"/>
              <w:jc w:val="center"/>
            </w:pPr>
            <w:r>
              <w:t>38 - 40</w:t>
            </w:r>
          </w:p>
        </w:tc>
        <w:tc>
          <w:tcPr>
            <w:tcW w:w="1177" w:type="dxa"/>
          </w:tcPr>
          <w:p w:rsidR="000A78EA" w:rsidRDefault="000A78EA">
            <w:pPr>
              <w:pStyle w:val="ConsPlusNormal"/>
              <w:jc w:val="center"/>
            </w:pPr>
            <w:r>
              <w:t>-</w:t>
            </w:r>
          </w:p>
        </w:tc>
        <w:tc>
          <w:tcPr>
            <w:tcW w:w="1077" w:type="dxa"/>
          </w:tcPr>
          <w:p w:rsidR="000A78EA" w:rsidRDefault="000A78EA">
            <w:pPr>
              <w:pStyle w:val="ConsPlusNormal"/>
              <w:jc w:val="center"/>
            </w:pPr>
            <w:r>
              <w:t>-</w:t>
            </w:r>
          </w:p>
        </w:tc>
      </w:tr>
      <w:tr w:rsidR="000A78EA">
        <w:tc>
          <w:tcPr>
            <w:tcW w:w="680" w:type="dxa"/>
          </w:tcPr>
          <w:p w:rsidR="000A78EA" w:rsidRDefault="000A78EA">
            <w:pPr>
              <w:pStyle w:val="ConsPlusNormal"/>
              <w:jc w:val="center"/>
            </w:pPr>
            <w:r>
              <w:t>28</w:t>
            </w:r>
          </w:p>
        </w:tc>
        <w:tc>
          <w:tcPr>
            <w:tcW w:w="1984" w:type="dxa"/>
          </w:tcPr>
          <w:p w:rsidR="000A78EA" w:rsidRDefault="000A78EA">
            <w:pPr>
              <w:pStyle w:val="ConsPlusNormal"/>
            </w:pPr>
            <w:r>
              <w:t>Пастушья сумка</w:t>
            </w:r>
          </w:p>
        </w:tc>
        <w:tc>
          <w:tcPr>
            <w:tcW w:w="1474" w:type="dxa"/>
          </w:tcPr>
          <w:p w:rsidR="000A78EA" w:rsidRDefault="000A78EA">
            <w:pPr>
              <w:pStyle w:val="ConsPlusNormal"/>
            </w:pPr>
            <w:r>
              <w:t>Трава</w:t>
            </w:r>
          </w:p>
        </w:tc>
        <w:tc>
          <w:tcPr>
            <w:tcW w:w="1247" w:type="dxa"/>
          </w:tcPr>
          <w:p w:rsidR="000A78EA" w:rsidRDefault="000A78EA">
            <w:pPr>
              <w:pStyle w:val="ConsPlusNormal"/>
              <w:jc w:val="center"/>
            </w:pPr>
            <w:r>
              <w:t>-</w:t>
            </w:r>
          </w:p>
        </w:tc>
        <w:tc>
          <w:tcPr>
            <w:tcW w:w="1417" w:type="dxa"/>
          </w:tcPr>
          <w:p w:rsidR="000A78EA" w:rsidRDefault="000A78EA">
            <w:pPr>
              <w:pStyle w:val="ConsPlusNormal"/>
              <w:jc w:val="center"/>
            </w:pPr>
            <w:r>
              <w:t>26-28</w:t>
            </w:r>
          </w:p>
        </w:tc>
        <w:tc>
          <w:tcPr>
            <w:tcW w:w="1177" w:type="dxa"/>
          </w:tcPr>
          <w:p w:rsidR="000A78EA" w:rsidRDefault="000A78EA">
            <w:pPr>
              <w:pStyle w:val="ConsPlusNormal"/>
              <w:jc w:val="center"/>
            </w:pPr>
            <w:r>
              <w:t>-</w:t>
            </w:r>
          </w:p>
        </w:tc>
        <w:tc>
          <w:tcPr>
            <w:tcW w:w="1077" w:type="dxa"/>
          </w:tcPr>
          <w:p w:rsidR="000A78EA" w:rsidRDefault="000A78EA">
            <w:pPr>
              <w:pStyle w:val="ConsPlusNormal"/>
              <w:jc w:val="center"/>
            </w:pPr>
            <w:r>
              <w:t>-</w:t>
            </w:r>
          </w:p>
        </w:tc>
      </w:tr>
      <w:tr w:rsidR="000A78EA">
        <w:tc>
          <w:tcPr>
            <w:tcW w:w="680" w:type="dxa"/>
          </w:tcPr>
          <w:p w:rsidR="000A78EA" w:rsidRDefault="000A78EA">
            <w:pPr>
              <w:pStyle w:val="ConsPlusNormal"/>
              <w:jc w:val="center"/>
            </w:pPr>
            <w:r>
              <w:t>29</w:t>
            </w:r>
          </w:p>
        </w:tc>
        <w:tc>
          <w:tcPr>
            <w:tcW w:w="1984" w:type="dxa"/>
          </w:tcPr>
          <w:p w:rsidR="000A78EA" w:rsidRDefault="000A78EA">
            <w:pPr>
              <w:pStyle w:val="ConsPlusNormal"/>
            </w:pPr>
            <w:r>
              <w:t>Пижма обыкновенная</w:t>
            </w:r>
          </w:p>
        </w:tc>
        <w:tc>
          <w:tcPr>
            <w:tcW w:w="1474" w:type="dxa"/>
          </w:tcPr>
          <w:p w:rsidR="000A78EA" w:rsidRDefault="000A78EA">
            <w:pPr>
              <w:pStyle w:val="ConsPlusNormal"/>
            </w:pPr>
            <w:r>
              <w:t>Соцветия</w:t>
            </w:r>
          </w:p>
        </w:tc>
        <w:tc>
          <w:tcPr>
            <w:tcW w:w="1247" w:type="dxa"/>
          </w:tcPr>
          <w:p w:rsidR="000A78EA" w:rsidRDefault="000A78EA">
            <w:pPr>
              <w:pStyle w:val="ConsPlusNormal"/>
              <w:jc w:val="center"/>
            </w:pPr>
            <w:r>
              <w:t>-</w:t>
            </w:r>
          </w:p>
        </w:tc>
        <w:tc>
          <w:tcPr>
            <w:tcW w:w="1417" w:type="dxa"/>
          </w:tcPr>
          <w:p w:rsidR="000A78EA" w:rsidRDefault="000A78EA">
            <w:pPr>
              <w:pStyle w:val="ConsPlusNormal"/>
              <w:jc w:val="center"/>
            </w:pPr>
            <w:r>
              <w:t>25</w:t>
            </w:r>
          </w:p>
        </w:tc>
        <w:tc>
          <w:tcPr>
            <w:tcW w:w="1177" w:type="dxa"/>
          </w:tcPr>
          <w:p w:rsidR="000A78EA" w:rsidRDefault="000A78EA">
            <w:pPr>
              <w:pStyle w:val="ConsPlusNormal"/>
              <w:jc w:val="center"/>
            </w:pPr>
            <w:r>
              <w:t>-</w:t>
            </w:r>
          </w:p>
        </w:tc>
        <w:tc>
          <w:tcPr>
            <w:tcW w:w="1077" w:type="dxa"/>
          </w:tcPr>
          <w:p w:rsidR="000A78EA" w:rsidRDefault="000A78EA">
            <w:pPr>
              <w:pStyle w:val="ConsPlusNormal"/>
              <w:jc w:val="center"/>
            </w:pPr>
            <w:r>
              <w:t>-</w:t>
            </w:r>
          </w:p>
        </w:tc>
      </w:tr>
      <w:tr w:rsidR="000A78EA">
        <w:tc>
          <w:tcPr>
            <w:tcW w:w="680" w:type="dxa"/>
          </w:tcPr>
          <w:p w:rsidR="000A78EA" w:rsidRDefault="000A78EA">
            <w:pPr>
              <w:pStyle w:val="ConsPlusNormal"/>
              <w:jc w:val="center"/>
            </w:pPr>
            <w:r>
              <w:t>30</w:t>
            </w:r>
          </w:p>
        </w:tc>
        <w:tc>
          <w:tcPr>
            <w:tcW w:w="1984" w:type="dxa"/>
          </w:tcPr>
          <w:p w:rsidR="000A78EA" w:rsidRDefault="000A78EA">
            <w:pPr>
              <w:pStyle w:val="ConsPlusNormal"/>
            </w:pPr>
            <w:r>
              <w:t>Подорожник большой</w:t>
            </w:r>
          </w:p>
        </w:tc>
        <w:tc>
          <w:tcPr>
            <w:tcW w:w="1474" w:type="dxa"/>
          </w:tcPr>
          <w:p w:rsidR="000A78EA" w:rsidRDefault="000A78EA">
            <w:pPr>
              <w:pStyle w:val="ConsPlusNormal"/>
            </w:pPr>
            <w:r>
              <w:t>Листья</w:t>
            </w:r>
          </w:p>
        </w:tc>
        <w:tc>
          <w:tcPr>
            <w:tcW w:w="1247" w:type="dxa"/>
          </w:tcPr>
          <w:p w:rsidR="000A78EA" w:rsidRDefault="000A78EA">
            <w:pPr>
              <w:pStyle w:val="ConsPlusNormal"/>
              <w:jc w:val="center"/>
            </w:pPr>
            <w:r>
              <w:t>20 + - 1</w:t>
            </w:r>
          </w:p>
        </w:tc>
        <w:tc>
          <w:tcPr>
            <w:tcW w:w="1417" w:type="dxa"/>
          </w:tcPr>
          <w:p w:rsidR="000A78EA" w:rsidRDefault="000A78EA">
            <w:pPr>
              <w:pStyle w:val="ConsPlusNormal"/>
              <w:jc w:val="center"/>
            </w:pPr>
            <w:r>
              <w:t>-</w:t>
            </w:r>
          </w:p>
        </w:tc>
        <w:tc>
          <w:tcPr>
            <w:tcW w:w="1177" w:type="dxa"/>
          </w:tcPr>
          <w:p w:rsidR="000A78EA" w:rsidRDefault="000A78EA">
            <w:pPr>
              <w:pStyle w:val="ConsPlusNormal"/>
              <w:jc w:val="center"/>
            </w:pPr>
            <w:r>
              <w:t>22-23</w:t>
            </w:r>
          </w:p>
        </w:tc>
        <w:tc>
          <w:tcPr>
            <w:tcW w:w="1077" w:type="dxa"/>
          </w:tcPr>
          <w:p w:rsidR="000A78EA" w:rsidRDefault="000A78EA">
            <w:pPr>
              <w:pStyle w:val="ConsPlusNormal"/>
              <w:jc w:val="center"/>
            </w:pPr>
            <w:r>
              <w:t>15</w:t>
            </w:r>
          </w:p>
        </w:tc>
      </w:tr>
      <w:tr w:rsidR="000A78EA">
        <w:tc>
          <w:tcPr>
            <w:tcW w:w="680" w:type="dxa"/>
          </w:tcPr>
          <w:p w:rsidR="000A78EA" w:rsidRDefault="000A78EA">
            <w:pPr>
              <w:pStyle w:val="ConsPlusNormal"/>
              <w:jc w:val="center"/>
            </w:pPr>
            <w:r>
              <w:t>31</w:t>
            </w:r>
          </w:p>
        </w:tc>
        <w:tc>
          <w:tcPr>
            <w:tcW w:w="1984" w:type="dxa"/>
          </w:tcPr>
          <w:p w:rsidR="000A78EA" w:rsidRDefault="000A78EA">
            <w:pPr>
              <w:pStyle w:val="ConsPlusNormal"/>
            </w:pPr>
            <w:r>
              <w:t>Полынь горькая</w:t>
            </w:r>
          </w:p>
        </w:tc>
        <w:tc>
          <w:tcPr>
            <w:tcW w:w="1474" w:type="dxa"/>
          </w:tcPr>
          <w:p w:rsidR="000A78EA" w:rsidRDefault="000A78EA">
            <w:pPr>
              <w:pStyle w:val="ConsPlusNormal"/>
            </w:pPr>
            <w:r>
              <w:t>Трава</w:t>
            </w:r>
          </w:p>
        </w:tc>
        <w:tc>
          <w:tcPr>
            <w:tcW w:w="1247" w:type="dxa"/>
          </w:tcPr>
          <w:p w:rsidR="000A78EA" w:rsidRDefault="000A78EA">
            <w:pPr>
              <w:pStyle w:val="ConsPlusNormal"/>
              <w:jc w:val="center"/>
            </w:pPr>
            <w:r>
              <w:t>-</w:t>
            </w:r>
          </w:p>
        </w:tc>
        <w:tc>
          <w:tcPr>
            <w:tcW w:w="1417" w:type="dxa"/>
          </w:tcPr>
          <w:p w:rsidR="000A78EA" w:rsidRDefault="000A78EA">
            <w:pPr>
              <w:pStyle w:val="ConsPlusNormal"/>
              <w:jc w:val="center"/>
            </w:pPr>
            <w:r>
              <w:t>22</w:t>
            </w:r>
          </w:p>
        </w:tc>
        <w:tc>
          <w:tcPr>
            <w:tcW w:w="1177" w:type="dxa"/>
          </w:tcPr>
          <w:p w:rsidR="000A78EA" w:rsidRDefault="000A78EA">
            <w:pPr>
              <w:pStyle w:val="ConsPlusNormal"/>
              <w:jc w:val="center"/>
            </w:pPr>
            <w:r>
              <w:t>-</w:t>
            </w:r>
          </w:p>
        </w:tc>
        <w:tc>
          <w:tcPr>
            <w:tcW w:w="1077" w:type="dxa"/>
          </w:tcPr>
          <w:p w:rsidR="000A78EA" w:rsidRDefault="000A78EA">
            <w:pPr>
              <w:pStyle w:val="ConsPlusNormal"/>
              <w:jc w:val="center"/>
            </w:pPr>
            <w:r>
              <w:t>-</w:t>
            </w:r>
          </w:p>
        </w:tc>
      </w:tr>
      <w:tr w:rsidR="000A78EA">
        <w:tc>
          <w:tcPr>
            <w:tcW w:w="680" w:type="dxa"/>
          </w:tcPr>
          <w:p w:rsidR="000A78EA" w:rsidRDefault="000A78EA">
            <w:pPr>
              <w:pStyle w:val="ConsPlusNormal"/>
              <w:jc w:val="center"/>
            </w:pPr>
            <w:r>
              <w:t>32</w:t>
            </w:r>
          </w:p>
        </w:tc>
        <w:tc>
          <w:tcPr>
            <w:tcW w:w="1984" w:type="dxa"/>
          </w:tcPr>
          <w:p w:rsidR="000A78EA" w:rsidRDefault="000A78EA">
            <w:pPr>
              <w:pStyle w:val="ConsPlusNormal"/>
            </w:pPr>
            <w:r>
              <w:t>Полынь горькая</w:t>
            </w:r>
          </w:p>
        </w:tc>
        <w:tc>
          <w:tcPr>
            <w:tcW w:w="1474" w:type="dxa"/>
          </w:tcPr>
          <w:p w:rsidR="000A78EA" w:rsidRDefault="000A78EA">
            <w:pPr>
              <w:pStyle w:val="ConsPlusNormal"/>
            </w:pPr>
            <w:r>
              <w:t>Листья</w:t>
            </w:r>
          </w:p>
        </w:tc>
        <w:tc>
          <w:tcPr>
            <w:tcW w:w="1247" w:type="dxa"/>
          </w:tcPr>
          <w:p w:rsidR="000A78EA" w:rsidRDefault="000A78EA">
            <w:pPr>
              <w:pStyle w:val="ConsPlusNormal"/>
              <w:jc w:val="center"/>
            </w:pPr>
            <w:r>
              <w:t>-</w:t>
            </w:r>
          </w:p>
        </w:tc>
        <w:tc>
          <w:tcPr>
            <w:tcW w:w="1417" w:type="dxa"/>
          </w:tcPr>
          <w:p w:rsidR="000A78EA" w:rsidRDefault="000A78EA">
            <w:pPr>
              <w:pStyle w:val="ConsPlusNormal"/>
              <w:jc w:val="center"/>
            </w:pPr>
            <w:r>
              <w:t>24 - 25</w:t>
            </w:r>
          </w:p>
        </w:tc>
        <w:tc>
          <w:tcPr>
            <w:tcW w:w="1177" w:type="dxa"/>
          </w:tcPr>
          <w:p w:rsidR="000A78EA" w:rsidRDefault="000A78EA">
            <w:pPr>
              <w:pStyle w:val="ConsPlusNormal"/>
              <w:jc w:val="center"/>
            </w:pPr>
            <w:r>
              <w:t>-</w:t>
            </w:r>
          </w:p>
        </w:tc>
        <w:tc>
          <w:tcPr>
            <w:tcW w:w="1077" w:type="dxa"/>
          </w:tcPr>
          <w:p w:rsidR="000A78EA" w:rsidRDefault="000A78EA">
            <w:pPr>
              <w:pStyle w:val="ConsPlusNormal"/>
              <w:jc w:val="center"/>
            </w:pPr>
            <w:r>
              <w:t>-</w:t>
            </w:r>
          </w:p>
        </w:tc>
      </w:tr>
      <w:tr w:rsidR="000A78EA">
        <w:tc>
          <w:tcPr>
            <w:tcW w:w="680" w:type="dxa"/>
          </w:tcPr>
          <w:p w:rsidR="000A78EA" w:rsidRDefault="000A78EA">
            <w:pPr>
              <w:pStyle w:val="ConsPlusNormal"/>
              <w:jc w:val="center"/>
            </w:pPr>
            <w:r>
              <w:t>33</w:t>
            </w:r>
          </w:p>
        </w:tc>
        <w:tc>
          <w:tcPr>
            <w:tcW w:w="1984" w:type="dxa"/>
          </w:tcPr>
          <w:p w:rsidR="000A78EA" w:rsidRDefault="000A78EA">
            <w:pPr>
              <w:pStyle w:val="ConsPlusNormal"/>
            </w:pPr>
            <w:r>
              <w:t>Пустырник сердцелистный</w:t>
            </w:r>
          </w:p>
        </w:tc>
        <w:tc>
          <w:tcPr>
            <w:tcW w:w="1474" w:type="dxa"/>
          </w:tcPr>
          <w:p w:rsidR="000A78EA" w:rsidRDefault="000A78EA">
            <w:pPr>
              <w:pStyle w:val="ConsPlusNormal"/>
            </w:pPr>
            <w:r>
              <w:t>Трава</w:t>
            </w:r>
          </w:p>
        </w:tc>
        <w:tc>
          <w:tcPr>
            <w:tcW w:w="1247" w:type="dxa"/>
          </w:tcPr>
          <w:p w:rsidR="000A78EA" w:rsidRDefault="000A78EA">
            <w:pPr>
              <w:pStyle w:val="ConsPlusNormal"/>
              <w:jc w:val="center"/>
            </w:pPr>
            <w:r>
              <w:t>-</w:t>
            </w:r>
          </w:p>
        </w:tc>
        <w:tc>
          <w:tcPr>
            <w:tcW w:w="1417" w:type="dxa"/>
          </w:tcPr>
          <w:p w:rsidR="000A78EA" w:rsidRDefault="000A78EA">
            <w:pPr>
              <w:pStyle w:val="ConsPlusNormal"/>
              <w:jc w:val="center"/>
            </w:pPr>
            <w:r>
              <w:t>25</w:t>
            </w:r>
          </w:p>
        </w:tc>
        <w:tc>
          <w:tcPr>
            <w:tcW w:w="1177" w:type="dxa"/>
          </w:tcPr>
          <w:p w:rsidR="000A78EA" w:rsidRDefault="000A78EA">
            <w:pPr>
              <w:pStyle w:val="ConsPlusNormal"/>
              <w:jc w:val="center"/>
            </w:pPr>
            <w:r>
              <w:t>-</w:t>
            </w:r>
          </w:p>
        </w:tc>
        <w:tc>
          <w:tcPr>
            <w:tcW w:w="1077" w:type="dxa"/>
          </w:tcPr>
          <w:p w:rsidR="000A78EA" w:rsidRDefault="000A78EA">
            <w:pPr>
              <w:pStyle w:val="ConsPlusNormal"/>
              <w:jc w:val="center"/>
            </w:pPr>
            <w:r>
              <w:t>-</w:t>
            </w:r>
          </w:p>
        </w:tc>
      </w:tr>
      <w:tr w:rsidR="000A78EA">
        <w:tc>
          <w:tcPr>
            <w:tcW w:w="680" w:type="dxa"/>
          </w:tcPr>
          <w:p w:rsidR="000A78EA" w:rsidRDefault="000A78EA">
            <w:pPr>
              <w:pStyle w:val="ConsPlusNormal"/>
              <w:jc w:val="center"/>
            </w:pPr>
            <w:r>
              <w:t>34</w:t>
            </w:r>
          </w:p>
        </w:tc>
        <w:tc>
          <w:tcPr>
            <w:tcW w:w="1984" w:type="dxa"/>
          </w:tcPr>
          <w:p w:rsidR="000A78EA" w:rsidRDefault="000A78EA">
            <w:pPr>
              <w:pStyle w:val="ConsPlusNormal"/>
            </w:pPr>
            <w:r>
              <w:t>Ромашка лекарственная</w:t>
            </w:r>
          </w:p>
        </w:tc>
        <w:tc>
          <w:tcPr>
            <w:tcW w:w="1474" w:type="dxa"/>
          </w:tcPr>
          <w:p w:rsidR="000A78EA" w:rsidRDefault="000A78EA">
            <w:pPr>
              <w:pStyle w:val="ConsPlusNormal"/>
            </w:pPr>
            <w:r>
              <w:t>Соцветия</w:t>
            </w:r>
          </w:p>
        </w:tc>
        <w:tc>
          <w:tcPr>
            <w:tcW w:w="1247" w:type="dxa"/>
          </w:tcPr>
          <w:p w:rsidR="000A78EA" w:rsidRDefault="000A78EA">
            <w:pPr>
              <w:pStyle w:val="ConsPlusNormal"/>
              <w:jc w:val="center"/>
            </w:pPr>
            <w:r>
              <w:t>27 + - 1</w:t>
            </w:r>
          </w:p>
        </w:tc>
        <w:tc>
          <w:tcPr>
            <w:tcW w:w="1417" w:type="dxa"/>
          </w:tcPr>
          <w:p w:rsidR="000A78EA" w:rsidRDefault="000A78EA">
            <w:pPr>
              <w:pStyle w:val="ConsPlusNormal"/>
              <w:jc w:val="center"/>
            </w:pPr>
            <w:r>
              <w:t>20</w:t>
            </w:r>
          </w:p>
        </w:tc>
        <w:tc>
          <w:tcPr>
            <w:tcW w:w="1177" w:type="dxa"/>
          </w:tcPr>
          <w:p w:rsidR="000A78EA" w:rsidRDefault="000A78EA">
            <w:pPr>
              <w:pStyle w:val="ConsPlusNormal"/>
              <w:jc w:val="center"/>
            </w:pPr>
            <w:r>
              <w:t>20 - 27</w:t>
            </w:r>
          </w:p>
        </w:tc>
        <w:tc>
          <w:tcPr>
            <w:tcW w:w="1077" w:type="dxa"/>
          </w:tcPr>
          <w:p w:rsidR="000A78EA" w:rsidRDefault="000A78EA">
            <w:pPr>
              <w:pStyle w:val="ConsPlusNormal"/>
              <w:jc w:val="center"/>
            </w:pPr>
            <w:r>
              <w:t>20</w:t>
            </w:r>
          </w:p>
        </w:tc>
      </w:tr>
      <w:tr w:rsidR="000A78EA">
        <w:tc>
          <w:tcPr>
            <w:tcW w:w="680" w:type="dxa"/>
          </w:tcPr>
          <w:p w:rsidR="000A78EA" w:rsidRDefault="000A78EA">
            <w:pPr>
              <w:pStyle w:val="ConsPlusNormal"/>
              <w:jc w:val="center"/>
            </w:pPr>
            <w:r>
              <w:t>35</w:t>
            </w:r>
          </w:p>
        </w:tc>
        <w:tc>
          <w:tcPr>
            <w:tcW w:w="1984" w:type="dxa"/>
          </w:tcPr>
          <w:p w:rsidR="000A78EA" w:rsidRDefault="000A78EA">
            <w:pPr>
              <w:pStyle w:val="ConsPlusNormal"/>
            </w:pPr>
            <w:r>
              <w:t>Ромашка душистая</w:t>
            </w:r>
          </w:p>
        </w:tc>
        <w:tc>
          <w:tcPr>
            <w:tcW w:w="1474" w:type="dxa"/>
          </w:tcPr>
          <w:p w:rsidR="000A78EA" w:rsidRDefault="000A78EA">
            <w:pPr>
              <w:pStyle w:val="ConsPlusNormal"/>
            </w:pPr>
            <w:r>
              <w:t>Соцветия</w:t>
            </w:r>
          </w:p>
        </w:tc>
        <w:tc>
          <w:tcPr>
            <w:tcW w:w="1247" w:type="dxa"/>
          </w:tcPr>
          <w:p w:rsidR="000A78EA" w:rsidRDefault="000A78EA">
            <w:pPr>
              <w:pStyle w:val="ConsPlusNormal"/>
              <w:jc w:val="center"/>
            </w:pPr>
            <w:r>
              <w:t>-</w:t>
            </w:r>
          </w:p>
        </w:tc>
        <w:tc>
          <w:tcPr>
            <w:tcW w:w="1417" w:type="dxa"/>
          </w:tcPr>
          <w:p w:rsidR="000A78EA" w:rsidRDefault="000A78EA">
            <w:pPr>
              <w:pStyle w:val="ConsPlusNormal"/>
              <w:jc w:val="center"/>
            </w:pPr>
            <w:r>
              <w:t>-</w:t>
            </w:r>
          </w:p>
        </w:tc>
        <w:tc>
          <w:tcPr>
            <w:tcW w:w="1177" w:type="dxa"/>
          </w:tcPr>
          <w:p w:rsidR="000A78EA" w:rsidRDefault="000A78EA">
            <w:pPr>
              <w:pStyle w:val="ConsPlusNormal"/>
              <w:jc w:val="center"/>
            </w:pPr>
            <w:r>
              <w:t>20</w:t>
            </w:r>
          </w:p>
        </w:tc>
        <w:tc>
          <w:tcPr>
            <w:tcW w:w="1077" w:type="dxa"/>
          </w:tcPr>
          <w:p w:rsidR="000A78EA" w:rsidRDefault="000A78EA">
            <w:pPr>
              <w:pStyle w:val="ConsPlusNormal"/>
              <w:jc w:val="center"/>
            </w:pPr>
            <w:r>
              <w:t>-</w:t>
            </w:r>
          </w:p>
        </w:tc>
      </w:tr>
      <w:tr w:rsidR="000A78EA">
        <w:tc>
          <w:tcPr>
            <w:tcW w:w="680" w:type="dxa"/>
          </w:tcPr>
          <w:p w:rsidR="000A78EA" w:rsidRDefault="000A78EA">
            <w:pPr>
              <w:pStyle w:val="ConsPlusNormal"/>
              <w:jc w:val="center"/>
            </w:pPr>
            <w:r>
              <w:t>36</w:t>
            </w:r>
          </w:p>
        </w:tc>
        <w:tc>
          <w:tcPr>
            <w:tcW w:w="1984" w:type="dxa"/>
          </w:tcPr>
          <w:p w:rsidR="000A78EA" w:rsidRDefault="000A78EA">
            <w:pPr>
              <w:pStyle w:val="ConsPlusNormal"/>
            </w:pPr>
            <w:r>
              <w:t>Смородина черная</w:t>
            </w:r>
          </w:p>
        </w:tc>
        <w:tc>
          <w:tcPr>
            <w:tcW w:w="1474" w:type="dxa"/>
          </w:tcPr>
          <w:p w:rsidR="000A78EA" w:rsidRDefault="000A78EA">
            <w:pPr>
              <w:pStyle w:val="ConsPlusNormal"/>
            </w:pPr>
            <w:r>
              <w:t>Плоды</w:t>
            </w:r>
          </w:p>
        </w:tc>
        <w:tc>
          <w:tcPr>
            <w:tcW w:w="1247" w:type="dxa"/>
          </w:tcPr>
          <w:p w:rsidR="000A78EA" w:rsidRDefault="000A78EA">
            <w:pPr>
              <w:pStyle w:val="ConsPlusNormal"/>
              <w:jc w:val="center"/>
            </w:pPr>
            <w:r>
              <w:t>-</w:t>
            </w:r>
          </w:p>
        </w:tc>
        <w:tc>
          <w:tcPr>
            <w:tcW w:w="1417" w:type="dxa"/>
          </w:tcPr>
          <w:p w:rsidR="000A78EA" w:rsidRDefault="000A78EA">
            <w:pPr>
              <w:pStyle w:val="ConsPlusNormal"/>
              <w:jc w:val="center"/>
            </w:pPr>
            <w:r>
              <w:t>18-20</w:t>
            </w:r>
          </w:p>
        </w:tc>
        <w:tc>
          <w:tcPr>
            <w:tcW w:w="1177" w:type="dxa"/>
          </w:tcPr>
          <w:p w:rsidR="000A78EA" w:rsidRDefault="000A78EA">
            <w:pPr>
              <w:pStyle w:val="ConsPlusNormal"/>
              <w:jc w:val="center"/>
            </w:pPr>
            <w:r>
              <w:t>-</w:t>
            </w:r>
          </w:p>
        </w:tc>
        <w:tc>
          <w:tcPr>
            <w:tcW w:w="1077" w:type="dxa"/>
          </w:tcPr>
          <w:p w:rsidR="000A78EA" w:rsidRDefault="000A78EA">
            <w:pPr>
              <w:pStyle w:val="ConsPlusNormal"/>
              <w:jc w:val="center"/>
            </w:pPr>
            <w:r>
              <w:t>-</w:t>
            </w:r>
          </w:p>
        </w:tc>
      </w:tr>
      <w:tr w:rsidR="000A78EA">
        <w:tc>
          <w:tcPr>
            <w:tcW w:w="680" w:type="dxa"/>
          </w:tcPr>
          <w:p w:rsidR="000A78EA" w:rsidRDefault="000A78EA">
            <w:pPr>
              <w:pStyle w:val="ConsPlusNormal"/>
              <w:jc w:val="center"/>
            </w:pPr>
            <w:r>
              <w:t>37</w:t>
            </w:r>
          </w:p>
        </w:tc>
        <w:tc>
          <w:tcPr>
            <w:tcW w:w="1984" w:type="dxa"/>
          </w:tcPr>
          <w:p w:rsidR="000A78EA" w:rsidRDefault="000A78EA">
            <w:pPr>
              <w:pStyle w:val="ConsPlusNormal"/>
            </w:pPr>
            <w:r>
              <w:t>Сосна обыкновенная</w:t>
            </w:r>
          </w:p>
        </w:tc>
        <w:tc>
          <w:tcPr>
            <w:tcW w:w="1474" w:type="dxa"/>
          </w:tcPr>
          <w:p w:rsidR="000A78EA" w:rsidRDefault="000A78EA">
            <w:pPr>
              <w:pStyle w:val="ConsPlusNormal"/>
            </w:pPr>
            <w:r>
              <w:t>Почки</w:t>
            </w:r>
          </w:p>
        </w:tc>
        <w:tc>
          <w:tcPr>
            <w:tcW w:w="1247" w:type="dxa"/>
          </w:tcPr>
          <w:p w:rsidR="000A78EA" w:rsidRDefault="000A78EA">
            <w:pPr>
              <w:pStyle w:val="ConsPlusNormal"/>
              <w:jc w:val="center"/>
            </w:pPr>
            <w:r>
              <w:t>-</w:t>
            </w:r>
          </w:p>
        </w:tc>
        <w:tc>
          <w:tcPr>
            <w:tcW w:w="1417" w:type="dxa"/>
          </w:tcPr>
          <w:p w:rsidR="000A78EA" w:rsidRDefault="000A78EA">
            <w:pPr>
              <w:pStyle w:val="ConsPlusNormal"/>
              <w:jc w:val="center"/>
            </w:pPr>
            <w:r>
              <w:t>40</w:t>
            </w:r>
          </w:p>
        </w:tc>
        <w:tc>
          <w:tcPr>
            <w:tcW w:w="1177" w:type="dxa"/>
          </w:tcPr>
          <w:p w:rsidR="000A78EA" w:rsidRDefault="000A78EA">
            <w:pPr>
              <w:pStyle w:val="ConsPlusNormal"/>
              <w:jc w:val="center"/>
            </w:pPr>
            <w:r>
              <w:t>-</w:t>
            </w:r>
          </w:p>
        </w:tc>
        <w:tc>
          <w:tcPr>
            <w:tcW w:w="1077" w:type="dxa"/>
          </w:tcPr>
          <w:p w:rsidR="000A78EA" w:rsidRDefault="000A78EA">
            <w:pPr>
              <w:pStyle w:val="ConsPlusNormal"/>
              <w:jc w:val="center"/>
            </w:pPr>
            <w:r>
              <w:t>-</w:t>
            </w:r>
          </w:p>
        </w:tc>
      </w:tr>
      <w:tr w:rsidR="000A78EA">
        <w:tc>
          <w:tcPr>
            <w:tcW w:w="680" w:type="dxa"/>
          </w:tcPr>
          <w:p w:rsidR="000A78EA" w:rsidRDefault="000A78EA">
            <w:pPr>
              <w:pStyle w:val="ConsPlusNormal"/>
              <w:jc w:val="center"/>
            </w:pPr>
            <w:r>
              <w:t>38</w:t>
            </w:r>
          </w:p>
        </w:tc>
        <w:tc>
          <w:tcPr>
            <w:tcW w:w="1984" w:type="dxa"/>
          </w:tcPr>
          <w:p w:rsidR="000A78EA" w:rsidRDefault="000A78EA">
            <w:pPr>
              <w:pStyle w:val="ConsPlusNormal"/>
            </w:pPr>
            <w:r>
              <w:t>Тысячелистник обыкновенный</w:t>
            </w:r>
          </w:p>
        </w:tc>
        <w:tc>
          <w:tcPr>
            <w:tcW w:w="1474" w:type="dxa"/>
          </w:tcPr>
          <w:p w:rsidR="000A78EA" w:rsidRDefault="000A78EA">
            <w:pPr>
              <w:pStyle w:val="ConsPlusNormal"/>
            </w:pPr>
            <w:r>
              <w:t>Трава</w:t>
            </w:r>
          </w:p>
        </w:tc>
        <w:tc>
          <w:tcPr>
            <w:tcW w:w="1247" w:type="dxa"/>
          </w:tcPr>
          <w:p w:rsidR="000A78EA" w:rsidRDefault="000A78EA">
            <w:pPr>
              <w:pStyle w:val="ConsPlusNormal"/>
              <w:jc w:val="center"/>
            </w:pPr>
            <w:r>
              <w:t>0</w:t>
            </w:r>
          </w:p>
        </w:tc>
        <w:tc>
          <w:tcPr>
            <w:tcW w:w="1417" w:type="dxa"/>
          </w:tcPr>
          <w:p w:rsidR="000A78EA" w:rsidRDefault="000A78EA">
            <w:pPr>
              <w:pStyle w:val="ConsPlusNormal"/>
              <w:jc w:val="center"/>
            </w:pPr>
            <w:r>
              <w:t>22</w:t>
            </w:r>
          </w:p>
        </w:tc>
        <w:tc>
          <w:tcPr>
            <w:tcW w:w="1177" w:type="dxa"/>
          </w:tcPr>
          <w:p w:rsidR="000A78EA" w:rsidRDefault="000A78EA">
            <w:pPr>
              <w:pStyle w:val="ConsPlusNormal"/>
              <w:jc w:val="center"/>
            </w:pPr>
            <w:r>
              <w:t>-</w:t>
            </w:r>
          </w:p>
        </w:tc>
        <w:tc>
          <w:tcPr>
            <w:tcW w:w="1077" w:type="dxa"/>
          </w:tcPr>
          <w:p w:rsidR="000A78EA" w:rsidRDefault="000A78EA">
            <w:pPr>
              <w:pStyle w:val="ConsPlusNormal"/>
              <w:jc w:val="center"/>
            </w:pPr>
            <w:r>
              <w:t>-</w:t>
            </w:r>
          </w:p>
        </w:tc>
      </w:tr>
      <w:tr w:rsidR="000A78EA">
        <w:tc>
          <w:tcPr>
            <w:tcW w:w="680" w:type="dxa"/>
          </w:tcPr>
          <w:p w:rsidR="000A78EA" w:rsidRDefault="000A78EA">
            <w:pPr>
              <w:pStyle w:val="ConsPlusNormal"/>
              <w:jc w:val="center"/>
            </w:pPr>
            <w:r>
              <w:t>39</w:t>
            </w:r>
          </w:p>
        </w:tc>
        <w:tc>
          <w:tcPr>
            <w:tcW w:w="1984" w:type="dxa"/>
          </w:tcPr>
          <w:p w:rsidR="000A78EA" w:rsidRDefault="000A78EA">
            <w:pPr>
              <w:pStyle w:val="ConsPlusNormal"/>
            </w:pPr>
            <w:r>
              <w:t>Черемуха обыкновенная</w:t>
            </w:r>
          </w:p>
        </w:tc>
        <w:tc>
          <w:tcPr>
            <w:tcW w:w="1474" w:type="dxa"/>
          </w:tcPr>
          <w:p w:rsidR="000A78EA" w:rsidRDefault="000A78EA">
            <w:pPr>
              <w:pStyle w:val="ConsPlusNormal"/>
            </w:pPr>
            <w:r>
              <w:t>Плоды</w:t>
            </w:r>
          </w:p>
        </w:tc>
        <w:tc>
          <w:tcPr>
            <w:tcW w:w="1247" w:type="dxa"/>
          </w:tcPr>
          <w:p w:rsidR="000A78EA" w:rsidRDefault="000A78EA">
            <w:pPr>
              <w:pStyle w:val="ConsPlusNormal"/>
              <w:jc w:val="center"/>
            </w:pPr>
            <w:r>
              <w:t>-</w:t>
            </w:r>
          </w:p>
        </w:tc>
        <w:tc>
          <w:tcPr>
            <w:tcW w:w="1417" w:type="dxa"/>
          </w:tcPr>
          <w:p w:rsidR="000A78EA" w:rsidRDefault="000A78EA">
            <w:pPr>
              <w:pStyle w:val="ConsPlusNormal"/>
              <w:jc w:val="center"/>
            </w:pPr>
            <w:r>
              <w:t>42 - 45</w:t>
            </w:r>
          </w:p>
        </w:tc>
        <w:tc>
          <w:tcPr>
            <w:tcW w:w="1177" w:type="dxa"/>
          </w:tcPr>
          <w:p w:rsidR="000A78EA" w:rsidRDefault="000A78EA">
            <w:pPr>
              <w:pStyle w:val="ConsPlusNormal"/>
              <w:jc w:val="center"/>
            </w:pPr>
            <w:r>
              <w:t>-</w:t>
            </w:r>
          </w:p>
        </w:tc>
        <w:tc>
          <w:tcPr>
            <w:tcW w:w="1077" w:type="dxa"/>
          </w:tcPr>
          <w:p w:rsidR="000A78EA" w:rsidRDefault="000A78EA">
            <w:pPr>
              <w:pStyle w:val="ConsPlusNormal"/>
              <w:jc w:val="center"/>
            </w:pPr>
            <w:r>
              <w:t>-</w:t>
            </w:r>
          </w:p>
        </w:tc>
      </w:tr>
      <w:tr w:rsidR="000A78EA">
        <w:tc>
          <w:tcPr>
            <w:tcW w:w="680" w:type="dxa"/>
          </w:tcPr>
          <w:p w:rsidR="000A78EA" w:rsidRDefault="000A78EA">
            <w:pPr>
              <w:pStyle w:val="ConsPlusNormal"/>
              <w:jc w:val="center"/>
            </w:pPr>
            <w:r>
              <w:t>40</w:t>
            </w:r>
          </w:p>
        </w:tc>
        <w:tc>
          <w:tcPr>
            <w:tcW w:w="1984" w:type="dxa"/>
          </w:tcPr>
          <w:p w:rsidR="000A78EA" w:rsidRDefault="000A78EA">
            <w:pPr>
              <w:pStyle w:val="ConsPlusNormal"/>
            </w:pPr>
            <w:r>
              <w:t>Чистотел большой</w:t>
            </w:r>
          </w:p>
        </w:tc>
        <w:tc>
          <w:tcPr>
            <w:tcW w:w="1474" w:type="dxa"/>
          </w:tcPr>
          <w:p w:rsidR="000A78EA" w:rsidRDefault="000A78EA">
            <w:pPr>
              <w:pStyle w:val="ConsPlusNormal"/>
            </w:pPr>
            <w:r>
              <w:t>Трава</w:t>
            </w:r>
          </w:p>
        </w:tc>
        <w:tc>
          <w:tcPr>
            <w:tcW w:w="1247" w:type="dxa"/>
          </w:tcPr>
          <w:p w:rsidR="000A78EA" w:rsidRDefault="000A78EA">
            <w:pPr>
              <w:pStyle w:val="ConsPlusNormal"/>
              <w:jc w:val="center"/>
            </w:pPr>
            <w:r>
              <w:t>-</w:t>
            </w:r>
          </w:p>
        </w:tc>
        <w:tc>
          <w:tcPr>
            <w:tcW w:w="1417" w:type="dxa"/>
          </w:tcPr>
          <w:p w:rsidR="000A78EA" w:rsidRDefault="000A78EA">
            <w:pPr>
              <w:pStyle w:val="ConsPlusNormal"/>
              <w:jc w:val="center"/>
            </w:pPr>
            <w:r>
              <w:t>23 - 25</w:t>
            </w:r>
          </w:p>
        </w:tc>
        <w:tc>
          <w:tcPr>
            <w:tcW w:w="1177" w:type="dxa"/>
          </w:tcPr>
          <w:p w:rsidR="000A78EA" w:rsidRDefault="000A78EA">
            <w:pPr>
              <w:pStyle w:val="ConsPlusNormal"/>
              <w:jc w:val="center"/>
            </w:pPr>
            <w:r>
              <w:t>-</w:t>
            </w:r>
          </w:p>
        </w:tc>
        <w:tc>
          <w:tcPr>
            <w:tcW w:w="1077" w:type="dxa"/>
          </w:tcPr>
          <w:p w:rsidR="000A78EA" w:rsidRDefault="000A78EA">
            <w:pPr>
              <w:pStyle w:val="ConsPlusNormal"/>
              <w:jc w:val="center"/>
            </w:pPr>
            <w:r>
              <w:t>-</w:t>
            </w:r>
          </w:p>
        </w:tc>
      </w:tr>
      <w:tr w:rsidR="000A78EA">
        <w:tc>
          <w:tcPr>
            <w:tcW w:w="680" w:type="dxa"/>
          </w:tcPr>
          <w:p w:rsidR="000A78EA" w:rsidRDefault="000A78EA">
            <w:pPr>
              <w:pStyle w:val="ConsPlusNormal"/>
              <w:jc w:val="center"/>
            </w:pPr>
            <w:r>
              <w:t>41</w:t>
            </w:r>
          </w:p>
        </w:tc>
        <w:tc>
          <w:tcPr>
            <w:tcW w:w="1984" w:type="dxa"/>
          </w:tcPr>
          <w:p w:rsidR="000A78EA" w:rsidRDefault="000A78EA">
            <w:pPr>
              <w:pStyle w:val="ConsPlusNormal"/>
            </w:pPr>
            <w:r>
              <w:t>Шиповник майский (и др. виды)</w:t>
            </w:r>
          </w:p>
        </w:tc>
        <w:tc>
          <w:tcPr>
            <w:tcW w:w="1474" w:type="dxa"/>
          </w:tcPr>
          <w:p w:rsidR="000A78EA" w:rsidRDefault="000A78EA">
            <w:pPr>
              <w:pStyle w:val="ConsPlusNormal"/>
            </w:pPr>
            <w:r>
              <w:t>Плоды</w:t>
            </w:r>
          </w:p>
        </w:tc>
        <w:tc>
          <w:tcPr>
            <w:tcW w:w="1247" w:type="dxa"/>
          </w:tcPr>
          <w:p w:rsidR="000A78EA" w:rsidRDefault="000A78EA">
            <w:pPr>
              <w:pStyle w:val="ConsPlusNormal"/>
              <w:jc w:val="center"/>
            </w:pPr>
            <w:r>
              <w:t>46 + - 2</w:t>
            </w:r>
          </w:p>
        </w:tc>
        <w:tc>
          <w:tcPr>
            <w:tcW w:w="1417" w:type="dxa"/>
          </w:tcPr>
          <w:p w:rsidR="000A78EA" w:rsidRDefault="000A78EA">
            <w:pPr>
              <w:pStyle w:val="ConsPlusNormal"/>
              <w:jc w:val="center"/>
            </w:pPr>
            <w:r>
              <w:t>32 - 35</w:t>
            </w:r>
          </w:p>
        </w:tc>
        <w:tc>
          <w:tcPr>
            <w:tcW w:w="1177" w:type="dxa"/>
          </w:tcPr>
          <w:p w:rsidR="000A78EA" w:rsidRDefault="000A78EA">
            <w:pPr>
              <w:pStyle w:val="ConsPlusNormal"/>
              <w:jc w:val="center"/>
            </w:pPr>
            <w:r>
              <w:t>32 - 35</w:t>
            </w:r>
          </w:p>
        </w:tc>
        <w:tc>
          <w:tcPr>
            <w:tcW w:w="1077" w:type="dxa"/>
          </w:tcPr>
          <w:p w:rsidR="000A78EA" w:rsidRDefault="000A78EA">
            <w:pPr>
              <w:pStyle w:val="ConsPlusNormal"/>
              <w:jc w:val="center"/>
            </w:pPr>
            <w:r>
              <w:t>32</w:t>
            </w:r>
          </w:p>
        </w:tc>
      </w:tr>
    </w:tbl>
    <w:p w:rsidR="000A78EA" w:rsidRDefault="000A78EA">
      <w:pPr>
        <w:pStyle w:val="ConsPlusNormal"/>
        <w:jc w:val="both"/>
      </w:pPr>
    </w:p>
    <w:p w:rsidR="000A78EA" w:rsidRDefault="000A78EA">
      <w:pPr>
        <w:pStyle w:val="ConsPlusTitle"/>
        <w:jc w:val="center"/>
        <w:outlineLvl w:val="4"/>
      </w:pPr>
      <w:r>
        <w:t>Ядовитые лекарственные растения</w:t>
      </w:r>
    </w:p>
    <w:p w:rsidR="000A78EA" w:rsidRDefault="000A78EA">
      <w:pPr>
        <w:pStyle w:val="ConsPlusNormal"/>
        <w:jc w:val="both"/>
      </w:pPr>
    </w:p>
    <w:p w:rsidR="000A78EA" w:rsidRDefault="000A78EA">
      <w:pPr>
        <w:pStyle w:val="ConsPlusNormal"/>
        <w:ind w:firstLine="540"/>
        <w:jc w:val="both"/>
      </w:pPr>
      <w:r>
        <w:t>Ядовитость многих растений объясняется наличием в их составе алкалоидов. К настоящему времени известно свыше 2000 различных алкалоидов. По современным данным, алкалоиды содержатся примерно в 10% всех видов растений. Знания о распространении алкалоидов в растительном мире пока не совершенны, из 20 тыс. видов растений в России на содержание алкалоидов обследовано лишь немногим более 4 тыс.</w:t>
      </w:r>
    </w:p>
    <w:p w:rsidR="000A78EA" w:rsidRDefault="000A78EA">
      <w:pPr>
        <w:pStyle w:val="ConsPlusNormal"/>
        <w:spacing w:before="220"/>
        <w:ind w:firstLine="540"/>
        <w:jc w:val="both"/>
      </w:pPr>
      <w:r>
        <w:t>Урожай ягод, грибов и лекарственного сырья до 100% осваивается местным населением.</w:t>
      </w:r>
    </w:p>
    <w:p w:rsidR="000A78EA" w:rsidRDefault="000A78EA">
      <w:pPr>
        <w:pStyle w:val="ConsPlusNormal"/>
        <w:jc w:val="both"/>
      </w:pPr>
    </w:p>
    <w:p w:rsidR="000A78EA" w:rsidRDefault="000A78EA">
      <w:pPr>
        <w:pStyle w:val="ConsPlusTitle"/>
        <w:ind w:firstLine="540"/>
        <w:jc w:val="both"/>
        <w:outlineLvl w:val="3"/>
      </w:pPr>
      <w:r>
        <w:t>2.4.3. Сбор древесных соков</w:t>
      </w:r>
    </w:p>
    <w:p w:rsidR="000A78EA" w:rsidRDefault="000A78EA">
      <w:pPr>
        <w:pStyle w:val="ConsPlusNormal"/>
        <w:jc w:val="both"/>
      </w:pPr>
    </w:p>
    <w:p w:rsidR="000A78EA" w:rsidRDefault="000A78EA">
      <w:pPr>
        <w:pStyle w:val="ConsPlusTitle"/>
        <w:jc w:val="center"/>
        <w:outlineLvl w:val="4"/>
      </w:pPr>
      <w:r>
        <w:t>Березовый сок</w:t>
      </w:r>
    </w:p>
    <w:p w:rsidR="000A78EA" w:rsidRDefault="000A78EA">
      <w:pPr>
        <w:pStyle w:val="ConsPlusNormal"/>
        <w:jc w:val="both"/>
      </w:pPr>
    </w:p>
    <w:p w:rsidR="000A78EA" w:rsidRDefault="000A78EA">
      <w:pPr>
        <w:pStyle w:val="ConsPlusNormal"/>
        <w:ind w:firstLine="540"/>
        <w:jc w:val="both"/>
      </w:pPr>
      <w:r>
        <w:t>Заготовка березового сока осуществляется в соответствии с Правилами заготовки пищевых лесных ресурсов и сбора лекарственных растений, утвержденными приказом Минприроды России от 28.07.2020 N 494.</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Ввиду того, что заготовка древесины при выборочных рубках спелых и перестойных лесных насаждений в лесничестве не проектируется в связи с отсутствием фонда лесных насаждений, пригодных для проведения данного вида рубок, а рубка лесных насаждений осуществляется при вырубке погибших и поврежденных лесных насаждений, заготовка березового сока не допускается.</w:t>
      </w:r>
    </w:p>
    <w:p w:rsidR="000A78EA" w:rsidRDefault="000A78EA">
      <w:pPr>
        <w:pStyle w:val="ConsPlusNormal"/>
        <w:jc w:val="both"/>
      </w:pPr>
    </w:p>
    <w:p w:rsidR="000A78EA" w:rsidRDefault="000A78EA">
      <w:pPr>
        <w:pStyle w:val="ConsPlusTitle"/>
        <w:ind w:firstLine="540"/>
        <w:jc w:val="both"/>
        <w:outlineLvl w:val="2"/>
      </w:pPr>
      <w:r>
        <w:t>2.5. Нормативы, параметры и сроки разрешенного использования лесов для осуществления видов деятельности в сфере охотничьего хозяйства</w:t>
      </w:r>
    </w:p>
    <w:p w:rsidR="000A78EA" w:rsidRDefault="000A78EA">
      <w:pPr>
        <w:pStyle w:val="ConsPlusNormal"/>
        <w:jc w:val="both"/>
      </w:pPr>
    </w:p>
    <w:p w:rsidR="000A78EA" w:rsidRDefault="000A78EA">
      <w:pPr>
        <w:pStyle w:val="ConsPlusNormal"/>
        <w:ind w:firstLine="540"/>
        <w:jc w:val="both"/>
      </w:pPr>
      <w:r>
        <w:t>Регламентируются ст. 36 ЛК РФ и законодательными актами Самарской области.</w:t>
      </w:r>
    </w:p>
    <w:p w:rsidR="000A78EA" w:rsidRDefault="000A78EA">
      <w:pPr>
        <w:pStyle w:val="ConsPlusNormal"/>
        <w:spacing w:before="220"/>
        <w:ind w:firstLine="540"/>
        <w:jc w:val="both"/>
      </w:pPr>
      <w:r>
        <w:t>Согласно статьям 114, 116 ЛК РФ осуществление видов деятельности в сфере охотничьего хозяйства запрещается в лесах, расположенных в лесопарковых зонах, и в городских лесах.</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Охота на диких животных и птиц на всей территории лесничества запрещена.</w:t>
      </w:r>
    </w:p>
    <w:p w:rsidR="000A78EA" w:rsidRDefault="000A78EA">
      <w:pPr>
        <w:pStyle w:val="ConsPlusNormal"/>
        <w:jc w:val="both"/>
      </w:pPr>
    </w:p>
    <w:p w:rsidR="000A78EA" w:rsidRDefault="000A78EA">
      <w:pPr>
        <w:pStyle w:val="ConsPlusTitle"/>
        <w:ind w:firstLine="540"/>
        <w:jc w:val="both"/>
        <w:outlineLvl w:val="2"/>
      </w:pPr>
      <w:r>
        <w:t>2.6. Нормативы, параметры и сроки разрешенного использования лесов для ведения сельского хозяйства</w:t>
      </w:r>
    </w:p>
    <w:p w:rsidR="000A78EA" w:rsidRDefault="000A78EA">
      <w:pPr>
        <w:pStyle w:val="ConsPlusNormal"/>
        <w:jc w:val="both"/>
      </w:pPr>
    </w:p>
    <w:p w:rsidR="000A78EA" w:rsidRDefault="000A78EA">
      <w:pPr>
        <w:pStyle w:val="ConsPlusNormal"/>
        <w:ind w:firstLine="540"/>
        <w:jc w:val="both"/>
      </w:pPr>
      <w:r>
        <w:t>Регламентируются ст. 38 ЛК РФ и приказом Минприроды России от 02.07.2020 N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Согласно ст. 114, 116 ЛК РФ в лесопарковых зонах, городских лесах запрещается ведение сельского хозяйства.</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В лесах, расположенных в водоохранных зонах и на особо защитных участках лесов, запрещается ведение сельского хозяйства, за исключением сенокошения, пчеловодства и товарной аквакультуры (товарного рыбоводства) (статья 113, часть 4 статьи 119 ЛК РФ).</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Ведение сельского хозяйства на всей территории лесничества запрещено, поэтому типовая таблица 14 в составе лесохозяйственного регламента не приводится.</w:t>
      </w:r>
    </w:p>
    <w:p w:rsidR="000A78EA" w:rsidRDefault="000A78EA">
      <w:pPr>
        <w:pStyle w:val="ConsPlusNormal"/>
        <w:jc w:val="both"/>
      </w:pPr>
    </w:p>
    <w:p w:rsidR="000A78EA" w:rsidRDefault="000A78EA">
      <w:pPr>
        <w:pStyle w:val="ConsPlusTitle"/>
        <w:ind w:firstLine="540"/>
        <w:jc w:val="both"/>
        <w:outlineLvl w:val="2"/>
      </w:pPr>
      <w:r>
        <w:t>2.7. Нормативы, параметры и сроки разрешенного использования лесов для осуществления научно-исследовательской и образовательной деятельности</w:t>
      </w:r>
    </w:p>
    <w:p w:rsidR="000A78EA" w:rsidRDefault="000A78EA">
      <w:pPr>
        <w:pStyle w:val="ConsPlusNormal"/>
        <w:jc w:val="both"/>
      </w:pPr>
    </w:p>
    <w:p w:rsidR="000A78EA" w:rsidRDefault="000A78EA">
      <w:pPr>
        <w:pStyle w:val="ConsPlusNormal"/>
        <w:ind w:firstLine="540"/>
        <w:jc w:val="both"/>
      </w:pPr>
      <w:r>
        <w:t>Регламентируются ст. 40 ЛК РФ и приказом Минприроды России от 27.07.2020 N 487 "Об утверждении Правил использования лесов для осуществления научно-исследовательской, образовательной деятельности".</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Использование лесов для осуществления научно-исследовательской деятельности включает в себя осуществление экспериментальной или теоретической деятельности, направленной на получение новых знаний об экологической системе леса, проведение прикладных научных исследований, направленных на применение этих знаний для достижения практических целей и решения конкретных задач в области использования, охраны, защиты, воспроизводства лесов.</w:t>
      </w:r>
    </w:p>
    <w:p w:rsidR="000A78EA" w:rsidRDefault="000A78EA">
      <w:pPr>
        <w:pStyle w:val="ConsPlusNormal"/>
        <w:spacing w:before="220"/>
        <w:ind w:firstLine="540"/>
        <w:jc w:val="both"/>
      </w:pPr>
      <w:r>
        <w:t>К использованию лесов для осуществления образовательной деятельности относится создание и использование на лесных участках полигонов, опытных площадок для изучения природы леса, обучения методам таксации леса, технологии рубок лесных насаждений, работ по охране, защите, воспроизводству лесов и других мероприятий в области изучения, использования, охраны, защиты, воспроизводства лесов, иных компонентов природы, объектов необходимой лесной инфраструктуры для закрепления на практике у обучающихся специальных знаний и навыков.</w:t>
      </w:r>
    </w:p>
    <w:p w:rsidR="000A78EA" w:rsidRDefault="000A78EA">
      <w:pPr>
        <w:pStyle w:val="ConsPlusNormal"/>
        <w:spacing w:before="220"/>
        <w:ind w:firstLine="540"/>
        <w:jc w:val="both"/>
      </w:pPr>
      <w:r>
        <w:t>При использовании лесов для осуществления научно-исследовательской деятельности, образовательной деятельности допускается создание и использование на лесных участках полигонов, опытных площадок для проведения научных исследований, изучения природы леса, обучения в области использования, охраны, защиты, воспроизводства лесов с объектами необходимой лесной инфраструктуры.</w:t>
      </w:r>
    </w:p>
    <w:p w:rsidR="000A78EA" w:rsidRDefault="000A78EA">
      <w:pPr>
        <w:pStyle w:val="ConsPlusNormal"/>
        <w:spacing w:before="220"/>
        <w:ind w:firstLine="540"/>
        <w:jc w:val="both"/>
      </w:pPr>
      <w:r>
        <w:t>Леса лесничества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0A78EA" w:rsidRDefault="000A78EA">
      <w:pPr>
        <w:pStyle w:val="ConsPlusNormal"/>
        <w:spacing w:before="220"/>
        <w:ind w:firstLine="540"/>
        <w:jc w:val="both"/>
      </w:pPr>
      <w:r>
        <w:t>Для осуществления научно-исследовательской 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0A78EA" w:rsidRDefault="000A78EA">
      <w:pPr>
        <w:pStyle w:val="ConsPlusNormal"/>
        <w:spacing w:before="220"/>
        <w:ind w:firstLine="540"/>
        <w:jc w:val="both"/>
      </w:pPr>
      <w:r>
        <w:t>Использование лесов для осуществления научно-исследовательской, образовательной деятельности осуществляется в соответствии с лесохозяйственным регламентом, проектом освоения лесов.</w:t>
      </w:r>
    </w:p>
    <w:p w:rsidR="000A78EA" w:rsidRDefault="000A78EA">
      <w:pPr>
        <w:pStyle w:val="ConsPlusNormal"/>
        <w:spacing w:before="220"/>
        <w:ind w:firstLine="540"/>
        <w:jc w:val="both"/>
      </w:pPr>
      <w:r>
        <w:t>При осуществлении использования лесов для научно-исследовательской деятельности, образовательной деятельности не допускается:</w:t>
      </w:r>
    </w:p>
    <w:p w:rsidR="000A78EA" w:rsidRDefault="000A78EA">
      <w:pPr>
        <w:pStyle w:val="ConsPlusNormal"/>
        <w:spacing w:before="220"/>
        <w:ind w:firstLine="540"/>
        <w:jc w:val="both"/>
      </w:pPr>
      <w:r>
        <w:t>повреждение лесных насаждений, растительного покрова и почв за пределами предоставленного лесного участка;</w:t>
      </w:r>
    </w:p>
    <w:p w:rsidR="000A78EA" w:rsidRDefault="000A78EA">
      <w:pPr>
        <w:pStyle w:val="ConsPlusNormal"/>
        <w:spacing w:before="220"/>
        <w:ind w:firstLine="540"/>
        <w:jc w:val="both"/>
      </w:pPr>
      <w:r>
        <w:t>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rsidR="000A78EA" w:rsidRDefault="000A78EA">
      <w:pPr>
        <w:pStyle w:val="ConsPlusNormal"/>
        <w:spacing w:before="220"/>
        <w:ind w:firstLine="540"/>
        <w:jc w:val="both"/>
      </w:pPr>
      <w:r>
        <w:t>загрязнение площади предоставленного лесного участка и территории за его пределами химическими и радиоактивными веществами.</w:t>
      </w:r>
    </w:p>
    <w:p w:rsidR="000A78EA" w:rsidRDefault="000A78EA">
      <w:pPr>
        <w:pStyle w:val="ConsPlusNormal"/>
        <w:spacing w:before="220"/>
        <w:ind w:firstLine="540"/>
        <w:jc w:val="both"/>
      </w:pPr>
      <w:r>
        <w:t>Земли, нарушенные при использовании лесов для научно-исследовательской деятельности, образовательной деятельности, подлежат рекультивации в срок не более 1 года после завершения работ.</w:t>
      </w:r>
    </w:p>
    <w:p w:rsidR="000A78EA" w:rsidRDefault="000A78EA">
      <w:pPr>
        <w:pStyle w:val="ConsPlusNormal"/>
        <w:spacing w:before="220"/>
        <w:ind w:firstLine="540"/>
        <w:jc w:val="both"/>
      </w:pPr>
      <w:r>
        <w:t>На участках с нарушенным почвенным покровом при угрозе развития эрозии почвы должна проводиться рекультивация земель с посевом трав и (или) посадкой деревьев и кустарников на склонах.</w:t>
      </w:r>
    </w:p>
    <w:p w:rsidR="000A78EA" w:rsidRDefault="000A78EA">
      <w:pPr>
        <w:pStyle w:val="ConsPlusNormal"/>
        <w:jc w:val="both"/>
      </w:pPr>
    </w:p>
    <w:p w:rsidR="000A78EA" w:rsidRDefault="000A78EA">
      <w:pPr>
        <w:pStyle w:val="ConsPlusTitle"/>
        <w:ind w:firstLine="540"/>
        <w:jc w:val="both"/>
        <w:outlineLvl w:val="2"/>
      </w:pPr>
      <w:r>
        <w:t>2.8. Нормативы, параметры и сроки разрешенного использования лесов для осуществления рекреационной деятельности</w:t>
      </w:r>
    </w:p>
    <w:p w:rsidR="000A78EA" w:rsidRDefault="000A78EA">
      <w:pPr>
        <w:pStyle w:val="ConsPlusNormal"/>
        <w:jc w:val="both"/>
      </w:pPr>
    </w:p>
    <w:p w:rsidR="000A78EA" w:rsidRDefault="000A78EA">
      <w:pPr>
        <w:pStyle w:val="ConsPlusNormal"/>
        <w:ind w:firstLine="540"/>
        <w:jc w:val="both"/>
      </w:pPr>
      <w:r>
        <w:t>Регламентируются ст. 41 ЛК РФ и приказом Минприроды России от 09.11.2020 N 908 "Об утверждении Правил использования лесов для осуществления рекреационной деятельности".</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Рекреационная деятельность согласно статье 41 ЛК РФ представляет собой деятельность, связанную с оказанием услуг в сфере туризма, физической культуры и спорта, организации отдыха и укрепления здоровья граждан.</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При осуществлении рекреационной деятельности в лесах допускается возведение временных построек на лесных участках и осуществление их благоустройства.</w:t>
      </w:r>
    </w:p>
    <w:p w:rsidR="000A78EA" w:rsidRDefault="000A78EA">
      <w:pPr>
        <w:pStyle w:val="ConsPlusNormal"/>
        <w:spacing w:before="220"/>
        <w:ind w:firstLine="540"/>
        <w:jc w:val="both"/>
      </w:pPr>
      <w:r>
        <w:t>Допускается также возводить физкультурно-оздоровительные, спортивные и спортивно-технические сооружения на соответствующих лесных участках, при условии, если в Лесном плане Самарской области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w:t>
      </w:r>
    </w:p>
    <w:p w:rsidR="000A78EA" w:rsidRDefault="000A78EA">
      <w:pPr>
        <w:pStyle w:val="ConsPlusNormal"/>
        <w:spacing w:before="220"/>
        <w:ind w:firstLine="540"/>
        <w:jc w:val="both"/>
      </w:pPr>
      <w:r>
        <w:t>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 (ч. 7 ст. 41 ЛК РФ).</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При определении размеров лесных участков, выделяемых для осуществления рекреационной деятельности, необходимо руководствоваться оптимальной рекреационной нагрузкой на лесные экосистемы при соблюдении условий минимизации ущерба лесным насаждениям и окружающей среде.</w:t>
      </w:r>
    </w:p>
    <w:p w:rsidR="000A78EA" w:rsidRDefault="000A78EA">
      <w:pPr>
        <w:pStyle w:val="ConsPlusNormal"/>
        <w:spacing w:before="220"/>
        <w:ind w:firstLine="540"/>
        <w:jc w:val="both"/>
      </w:pPr>
      <w:r>
        <w:t>Для осуществления рекреационной деятельности в целях организации отдыха, туризма, физкультурно-оздоровительной и спортивной деятельности лица, использующие леса, могут организовывать туристические станции, туристические тропы и трассы, проведение культурно-массовых мероприятий, пешеходные, велосипедные и лыжные прогулки, конные прогулки (верхом и/или на повозках), занятия изобразительным искусством, познавательные и экологические экскурсии, спортивные соревнования по отдельным видам спорта, специфика которых соответствует проведению соревнований в лесу, физкультурно-спортивные фестивали и тренировочные сборы, а также другие виды организации рекреационной деятельности.</w:t>
      </w:r>
    </w:p>
    <w:p w:rsidR="000A78EA" w:rsidRDefault="000A78EA">
      <w:pPr>
        <w:pStyle w:val="ConsPlusNormal"/>
        <w:spacing w:before="220"/>
        <w:ind w:firstLine="540"/>
        <w:jc w:val="both"/>
      </w:pPr>
      <w:r>
        <w:t>Виды организации рекреационной деятельности, допускаемые на особо охраняемых природных территориях, устанавливаются в соответствии с законодательством Российской Федерации об особо охраняемых природных территориях.</w:t>
      </w:r>
    </w:p>
    <w:p w:rsidR="000A78EA" w:rsidRDefault="000A78EA">
      <w:pPr>
        <w:pStyle w:val="ConsPlusNormal"/>
        <w:spacing w:before="220"/>
        <w:ind w:firstLine="540"/>
        <w:jc w:val="both"/>
      </w:pPr>
      <w:r>
        <w:t>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 (ч. 6 ст. 41 ЛК РФ).</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Использование лесов для осуществления рекреационной деятельности не должно препятствовать праву граждан пребывать в лесах.</w:t>
      </w:r>
    </w:p>
    <w:p w:rsidR="000A78EA" w:rsidRDefault="000A78EA">
      <w:pPr>
        <w:pStyle w:val="ConsPlusNormal"/>
        <w:spacing w:before="220"/>
        <w:ind w:firstLine="540"/>
        <w:jc w:val="both"/>
      </w:pPr>
      <w:r>
        <w:t>Леса для осуществления рекреационной деятельности используются способами, не наносящими вреда окружающей среде и здоровью человека.</w:t>
      </w:r>
    </w:p>
    <w:p w:rsidR="000A78EA" w:rsidRDefault="000A78EA">
      <w:pPr>
        <w:pStyle w:val="ConsPlusNormal"/>
        <w:spacing w:before="220"/>
        <w:ind w:firstLine="540"/>
        <w:jc w:val="both"/>
      </w:pPr>
      <w:r>
        <w:t>Размещение временных построек, физкультурно-оздоровительных, спортивных и спортивно-технических сооружений допускается, прежде всего, на участках, не занятых деревьями и кустарниками, а при их отсутствии - на участках, занятых наименее ценными лесными насаждениями, в местах, определенных в проекте освоения лесов.</w:t>
      </w:r>
    </w:p>
    <w:p w:rsidR="000A78EA" w:rsidRDefault="000A78EA">
      <w:pPr>
        <w:pStyle w:val="ConsPlusNormal"/>
        <w:spacing w:before="220"/>
        <w:ind w:firstLine="540"/>
        <w:jc w:val="both"/>
      </w:pPr>
      <w:r>
        <w:t>Лица, использующие леса для осуществления рекреационной деятельности, обязаны:</w:t>
      </w:r>
    </w:p>
    <w:p w:rsidR="000A78EA" w:rsidRDefault="000A78EA">
      <w:pPr>
        <w:pStyle w:val="ConsPlusNormal"/>
        <w:spacing w:before="220"/>
        <w:ind w:firstLine="540"/>
        <w:jc w:val="both"/>
      </w:pPr>
      <w:r>
        <w:t>составлять проект освоения лесов в соответствии с частью 1 ст. 88 ЛК РФ;</w:t>
      </w:r>
    </w:p>
    <w:p w:rsidR="000A78EA" w:rsidRDefault="000A78EA">
      <w:pPr>
        <w:pStyle w:val="ConsPlusNormal"/>
        <w:spacing w:before="220"/>
        <w:ind w:firstLine="540"/>
        <w:jc w:val="both"/>
      </w:pPr>
      <w:r>
        <w:t>осуществлять использование лесов в соответствии с проектом освоения лесов;</w:t>
      </w:r>
    </w:p>
    <w:p w:rsidR="000A78EA" w:rsidRDefault="000A78EA">
      <w:pPr>
        <w:pStyle w:val="ConsPlusNormal"/>
        <w:spacing w:before="220"/>
        <w:ind w:firstLine="540"/>
        <w:jc w:val="both"/>
      </w:pPr>
      <w:r>
        <w:t>соблюдать условия договора аренды лесного участка и решения о предоставлении лесного участка в постоянное (бессрочное) пользование;</w:t>
      </w:r>
    </w:p>
    <w:p w:rsidR="000A78EA" w:rsidRDefault="000A78EA">
      <w:pPr>
        <w:pStyle w:val="ConsPlusNormal"/>
        <w:spacing w:before="220"/>
        <w:ind w:firstLine="540"/>
        <w:jc w:val="both"/>
      </w:pPr>
      <w:r>
        <w:t>осуществлять использование лесов способами и технологиями, предотвращающими возникновение эрозии почв, исключающими или ограничивающими негативное воздействие на последующее воспроизводство лесов, а также на состояние водных и других природных объектов;</w:t>
      </w:r>
    </w:p>
    <w:p w:rsidR="000A78EA" w:rsidRDefault="000A78EA">
      <w:pPr>
        <w:pStyle w:val="ConsPlusNormal"/>
        <w:spacing w:before="220"/>
        <w:ind w:firstLine="540"/>
        <w:jc w:val="both"/>
      </w:pPr>
      <w:r>
        <w:t>в соответствии с частью 9 ст. 21 ЛК РФ рекультивировать земли, которые использовались для строительства, реконструкции и (или) эксплуатации объектов, не связанных с созданием лесной инфраструктуры;</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соблюдать правила пожарной безопасности в лесах и правила санитарной безопасности в лесах;</w:t>
      </w:r>
    </w:p>
    <w:p w:rsidR="000A78EA" w:rsidRDefault="000A78EA">
      <w:pPr>
        <w:pStyle w:val="ConsPlusNormal"/>
        <w:spacing w:before="220"/>
        <w:ind w:firstLine="540"/>
        <w:jc w:val="both"/>
      </w:pPr>
      <w:r>
        <w:t>в соответствии с частью 2 ст. 26 ЛК РФ подавать ежегодно лесную декларацию;</w:t>
      </w:r>
    </w:p>
    <w:p w:rsidR="000A78EA" w:rsidRDefault="000A78EA">
      <w:pPr>
        <w:pStyle w:val="ConsPlusNormal"/>
        <w:spacing w:before="220"/>
        <w:ind w:firstLine="540"/>
        <w:jc w:val="both"/>
      </w:pPr>
      <w:r>
        <w:t>в соответствии с частью 1 ст. 49 ЛК РФ представлять отчет об использовании лесов;</w:t>
      </w:r>
    </w:p>
    <w:p w:rsidR="000A78EA" w:rsidRDefault="000A78EA">
      <w:pPr>
        <w:pStyle w:val="ConsPlusNormal"/>
        <w:spacing w:before="220"/>
        <w:ind w:firstLine="540"/>
        <w:jc w:val="both"/>
      </w:pPr>
      <w:r>
        <w:t>в соответствии с частью 1 ст. 60 ЛК РФ представлять отчет об охране и защите лесов;</w:t>
      </w:r>
    </w:p>
    <w:p w:rsidR="000A78EA" w:rsidRDefault="000A78EA">
      <w:pPr>
        <w:pStyle w:val="ConsPlusNormal"/>
        <w:spacing w:before="220"/>
        <w:ind w:firstLine="540"/>
        <w:jc w:val="both"/>
      </w:pPr>
      <w:r>
        <w:t>в соответствии с частью 4 ст. 91 ЛК РФ предоставлять в государственный лесной реестр в установленном порядке документированную информацию, предусмотренную частью 2 ст. 91 ЛК РФ;</w:t>
      </w:r>
    </w:p>
    <w:p w:rsidR="000A78EA" w:rsidRDefault="000A78EA">
      <w:pPr>
        <w:pStyle w:val="ConsPlusNormal"/>
        <w:spacing w:before="220"/>
        <w:ind w:firstLine="540"/>
        <w:jc w:val="both"/>
      </w:pPr>
      <w:r>
        <w:t>выполнять другие обязанности, предусмотренные законодательством Российской Федерации.</w:t>
      </w:r>
    </w:p>
    <w:p w:rsidR="000A78EA" w:rsidRDefault="000A78EA">
      <w:pPr>
        <w:pStyle w:val="ConsPlusNormal"/>
        <w:jc w:val="both"/>
      </w:pPr>
    </w:p>
    <w:p w:rsidR="000A78EA" w:rsidRDefault="000A78EA">
      <w:pPr>
        <w:pStyle w:val="ConsPlusTitle"/>
        <w:ind w:firstLine="540"/>
        <w:jc w:val="both"/>
        <w:outlineLvl w:val="3"/>
      </w:pPr>
      <w:r>
        <w:t>2.8.1. Нормативы использования лесов для осуществления рекреационной деятельности (допустимая рекреационная нагрузка по типам ландшафтов и др.)</w:t>
      </w:r>
    </w:p>
    <w:p w:rsidR="000A78EA" w:rsidRDefault="000A78EA">
      <w:pPr>
        <w:pStyle w:val="ConsPlusNormal"/>
        <w:jc w:val="both"/>
      </w:pPr>
    </w:p>
    <w:p w:rsidR="000A78EA" w:rsidRDefault="000A78EA">
      <w:pPr>
        <w:pStyle w:val="ConsPlusNormal"/>
        <w:ind w:firstLine="540"/>
        <w:jc w:val="both"/>
      </w:pPr>
      <w:r>
        <w:t>Статья 11 ЛК РФ гарантирует право граждан свободно и бесплатно пребывать в лесах. Часть 6 ст. 41 ЛК РФ требует сохранения природных ландшафтов, объектов животного мира, водных объектов, поэтому при выделении и охране зон активного отдыха требуются знание рекреационных нагрузок. Для этих целей следует руководствоваться нормативами, приведенными в таблицах 14.1 - 14.3.</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jc w:val="both"/>
      </w:pPr>
    </w:p>
    <w:p w:rsidR="000A78EA" w:rsidRDefault="000A78EA">
      <w:pPr>
        <w:pStyle w:val="ConsPlusNormal"/>
        <w:jc w:val="right"/>
        <w:outlineLvl w:val="4"/>
      </w:pPr>
      <w:r>
        <w:t>Таблица 14.1</w:t>
      </w:r>
    </w:p>
    <w:p w:rsidR="000A78EA" w:rsidRDefault="000A78EA">
      <w:pPr>
        <w:pStyle w:val="ConsPlusNormal"/>
        <w:jc w:val="both"/>
      </w:pPr>
    </w:p>
    <w:p w:rsidR="000A78EA" w:rsidRDefault="000A78EA">
      <w:pPr>
        <w:pStyle w:val="ConsPlusTitle"/>
        <w:jc w:val="center"/>
      </w:pPr>
      <w:bookmarkStart w:id="16" w:name="P5061"/>
      <w:bookmarkEnd w:id="16"/>
      <w:r>
        <w:t>Группы и типы ландшафтов</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5103"/>
        <w:gridCol w:w="1928"/>
      </w:tblGrid>
      <w:tr w:rsidR="000A78EA">
        <w:tc>
          <w:tcPr>
            <w:tcW w:w="1985" w:type="dxa"/>
          </w:tcPr>
          <w:p w:rsidR="000A78EA" w:rsidRDefault="000A78EA">
            <w:pPr>
              <w:pStyle w:val="ConsPlusNormal"/>
              <w:jc w:val="center"/>
            </w:pPr>
            <w:r>
              <w:t>Группы</w:t>
            </w:r>
          </w:p>
        </w:tc>
        <w:tc>
          <w:tcPr>
            <w:tcW w:w="5103" w:type="dxa"/>
          </w:tcPr>
          <w:p w:rsidR="000A78EA" w:rsidRDefault="000A78EA">
            <w:pPr>
              <w:pStyle w:val="ConsPlusNormal"/>
              <w:jc w:val="center"/>
            </w:pPr>
            <w:r>
              <w:t>Типы</w:t>
            </w:r>
          </w:p>
        </w:tc>
        <w:tc>
          <w:tcPr>
            <w:tcW w:w="1928" w:type="dxa"/>
          </w:tcPr>
          <w:p w:rsidR="000A78EA" w:rsidRDefault="000A78EA">
            <w:pPr>
              <w:pStyle w:val="ConsPlusNormal"/>
              <w:jc w:val="center"/>
            </w:pPr>
            <w:r>
              <w:t>Общая сомкнутость полога леса</w:t>
            </w:r>
          </w:p>
        </w:tc>
      </w:tr>
      <w:tr w:rsidR="000A78EA">
        <w:tc>
          <w:tcPr>
            <w:tcW w:w="1985" w:type="dxa"/>
            <w:vMerge w:val="restart"/>
          </w:tcPr>
          <w:p w:rsidR="000A78EA" w:rsidRDefault="000A78EA">
            <w:pPr>
              <w:pStyle w:val="ConsPlusNormal"/>
              <w:jc w:val="center"/>
            </w:pPr>
            <w:r>
              <w:t>Закрытые</w:t>
            </w:r>
          </w:p>
        </w:tc>
        <w:tc>
          <w:tcPr>
            <w:tcW w:w="5103" w:type="dxa"/>
            <w:tcBorders>
              <w:bottom w:val="nil"/>
            </w:tcBorders>
          </w:tcPr>
          <w:p w:rsidR="000A78EA" w:rsidRDefault="000A78EA">
            <w:pPr>
              <w:pStyle w:val="ConsPlusNormal"/>
            </w:pPr>
            <w:r>
              <w:t>1. Древостои горизонтальной сомкнутости</w:t>
            </w:r>
          </w:p>
        </w:tc>
        <w:tc>
          <w:tcPr>
            <w:tcW w:w="1928" w:type="dxa"/>
            <w:tcBorders>
              <w:bottom w:val="nil"/>
            </w:tcBorders>
          </w:tcPr>
          <w:p w:rsidR="000A78EA" w:rsidRDefault="000A78EA">
            <w:pPr>
              <w:pStyle w:val="ConsPlusNormal"/>
              <w:jc w:val="center"/>
            </w:pPr>
            <w:r>
              <w:t>1,0-06</w:t>
            </w:r>
          </w:p>
        </w:tc>
      </w:tr>
      <w:tr w:rsidR="000A78EA">
        <w:tc>
          <w:tcPr>
            <w:tcW w:w="1985" w:type="dxa"/>
            <w:vMerge/>
          </w:tcPr>
          <w:p w:rsidR="000A78EA" w:rsidRDefault="000A78EA">
            <w:pPr>
              <w:pStyle w:val="ConsPlusNormal"/>
            </w:pPr>
          </w:p>
        </w:tc>
        <w:tc>
          <w:tcPr>
            <w:tcW w:w="5103" w:type="dxa"/>
            <w:tcBorders>
              <w:top w:val="nil"/>
            </w:tcBorders>
          </w:tcPr>
          <w:p w:rsidR="000A78EA" w:rsidRDefault="000A78EA">
            <w:pPr>
              <w:pStyle w:val="ConsPlusNormal"/>
            </w:pPr>
            <w:r>
              <w:t>2. Древостои вертикальной сомкнутости с учетом яруса подроста и подлеска высотой более 1,5 м</w:t>
            </w:r>
          </w:p>
        </w:tc>
        <w:tc>
          <w:tcPr>
            <w:tcW w:w="1928" w:type="dxa"/>
            <w:tcBorders>
              <w:top w:val="nil"/>
            </w:tcBorders>
          </w:tcPr>
          <w:p w:rsidR="000A78EA" w:rsidRDefault="000A78EA">
            <w:pPr>
              <w:pStyle w:val="ConsPlusNormal"/>
              <w:jc w:val="center"/>
            </w:pPr>
            <w:r>
              <w:t>1,0-06</w:t>
            </w:r>
          </w:p>
        </w:tc>
      </w:tr>
      <w:tr w:rsidR="000A78EA">
        <w:tc>
          <w:tcPr>
            <w:tcW w:w="1985" w:type="dxa"/>
            <w:vMerge w:val="restart"/>
          </w:tcPr>
          <w:p w:rsidR="000A78EA" w:rsidRDefault="000A78EA">
            <w:pPr>
              <w:pStyle w:val="ConsPlusNormal"/>
              <w:jc w:val="center"/>
            </w:pPr>
            <w:r>
              <w:t>Полуоткрытые</w:t>
            </w:r>
          </w:p>
        </w:tc>
        <w:tc>
          <w:tcPr>
            <w:tcW w:w="5103" w:type="dxa"/>
            <w:tcBorders>
              <w:bottom w:val="nil"/>
            </w:tcBorders>
          </w:tcPr>
          <w:p w:rsidR="000A78EA" w:rsidRDefault="000A78EA">
            <w:pPr>
              <w:pStyle w:val="ConsPlusNormal"/>
            </w:pPr>
            <w:r>
              <w:t>1. Изреженные древостои с равномерным размещением деревьев, редким подростом и подлеском высотой более 1,5 м или без них</w:t>
            </w:r>
          </w:p>
        </w:tc>
        <w:tc>
          <w:tcPr>
            <w:tcW w:w="1928" w:type="dxa"/>
            <w:tcBorders>
              <w:bottom w:val="nil"/>
            </w:tcBorders>
          </w:tcPr>
          <w:p w:rsidR="000A78EA" w:rsidRDefault="000A78EA">
            <w:pPr>
              <w:pStyle w:val="ConsPlusNormal"/>
              <w:jc w:val="center"/>
            </w:pPr>
            <w:r>
              <w:t>0,5-0,3</w:t>
            </w:r>
          </w:p>
        </w:tc>
      </w:tr>
      <w:tr w:rsidR="000A78EA">
        <w:tblPrEx>
          <w:tblBorders>
            <w:insideH w:val="nil"/>
          </w:tblBorders>
        </w:tblPrEx>
        <w:tc>
          <w:tcPr>
            <w:tcW w:w="1985" w:type="dxa"/>
            <w:vMerge/>
          </w:tcPr>
          <w:p w:rsidR="000A78EA" w:rsidRDefault="000A78EA">
            <w:pPr>
              <w:pStyle w:val="ConsPlusNormal"/>
            </w:pPr>
          </w:p>
        </w:tc>
        <w:tc>
          <w:tcPr>
            <w:tcW w:w="5103" w:type="dxa"/>
            <w:tcBorders>
              <w:top w:val="nil"/>
              <w:bottom w:val="nil"/>
            </w:tcBorders>
          </w:tcPr>
          <w:p w:rsidR="000A78EA" w:rsidRDefault="000A78EA">
            <w:pPr>
              <w:pStyle w:val="ConsPlusNormal"/>
            </w:pPr>
            <w:r>
              <w:t>2. Изреженные древостои с равномерным размещением деревьев, редким подростом и подлеском высотой более 1,5 м или без них</w:t>
            </w:r>
          </w:p>
        </w:tc>
        <w:tc>
          <w:tcPr>
            <w:tcW w:w="1928" w:type="dxa"/>
            <w:tcBorders>
              <w:top w:val="nil"/>
              <w:bottom w:val="nil"/>
            </w:tcBorders>
          </w:tcPr>
          <w:p w:rsidR="000A78EA" w:rsidRDefault="000A78EA">
            <w:pPr>
              <w:pStyle w:val="ConsPlusNormal"/>
              <w:jc w:val="center"/>
            </w:pPr>
            <w:r>
              <w:t>0,5-0,3</w:t>
            </w:r>
          </w:p>
          <w:p w:rsidR="000A78EA" w:rsidRDefault="000A78EA">
            <w:pPr>
              <w:pStyle w:val="ConsPlusNormal"/>
              <w:jc w:val="center"/>
            </w:pPr>
            <w:r>
              <w:t>(в группах - 0,7-0,6)</w:t>
            </w:r>
          </w:p>
        </w:tc>
      </w:tr>
      <w:tr w:rsidR="000A78EA">
        <w:tc>
          <w:tcPr>
            <w:tcW w:w="1985" w:type="dxa"/>
            <w:vMerge/>
          </w:tcPr>
          <w:p w:rsidR="000A78EA" w:rsidRDefault="000A78EA">
            <w:pPr>
              <w:pStyle w:val="ConsPlusNormal"/>
            </w:pPr>
          </w:p>
        </w:tc>
        <w:tc>
          <w:tcPr>
            <w:tcW w:w="5103" w:type="dxa"/>
            <w:tcBorders>
              <w:top w:val="nil"/>
            </w:tcBorders>
          </w:tcPr>
          <w:p w:rsidR="000A78EA" w:rsidRDefault="000A78EA">
            <w:pPr>
              <w:pStyle w:val="ConsPlusNormal"/>
            </w:pPr>
            <w:r>
              <w:t>3. Молодняки высотой более 1,5 м</w:t>
            </w:r>
          </w:p>
        </w:tc>
        <w:tc>
          <w:tcPr>
            <w:tcW w:w="1928" w:type="dxa"/>
            <w:tcBorders>
              <w:top w:val="nil"/>
            </w:tcBorders>
          </w:tcPr>
          <w:p w:rsidR="000A78EA" w:rsidRDefault="000A78EA">
            <w:pPr>
              <w:pStyle w:val="ConsPlusNormal"/>
              <w:jc w:val="center"/>
            </w:pPr>
            <w:r>
              <w:t>0,5-0,4</w:t>
            </w:r>
          </w:p>
        </w:tc>
      </w:tr>
      <w:tr w:rsidR="000A78EA">
        <w:tc>
          <w:tcPr>
            <w:tcW w:w="1985" w:type="dxa"/>
          </w:tcPr>
          <w:p w:rsidR="000A78EA" w:rsidRDefault="000A78EA">
            <w:pPr>
              <w:pStyle w:val="ConsPlusNormal"/>
              <w:jc w:val="center"/>
            </w:pPr>
            <w:r>
              <w:t>Открытые</w:t>
            </w:r>
          </w:p>
        </w:tc>
        <w:tc>
          <w:tcPr>
            <w:tcW w:w="5103" w:type="dxa"/>
          </w:tcPr>
          <w:p w:rsidR="000A78EA" w:rsidRDefault="000A78EA">
            <w:pPr>
              <w:pStyle w:val="ConsPlusNormal"/>
            </w:pPr>
            <w:r>
              <w:t>1. Редины, участки с единичными деревьями, с наличием редкого возобновления кустарников, независимо от их высоты</w:t>
            </w:r>
          </w:p>
          <w:p w:rsidR="000A78EA" w:rsidRDefault="000A78EA">
            <w:pPr>
              <w:pStyle w:val="ConsPlusNormal"/>
            </w:pPr>
            <w:r>
              <w:t>2. Участки с наличием возобновления леса или кустарников высотой до 1,5 м (вне зависимости от густоты)</w:t>
            </w:r>
          </w:p>
          <w:p w:rsidR="000A78EA" w:rsidRDefault="000A78EA">
            <w:pPr>
              <w:pStyle w:val="ConsPlusNormal"/>
            </w:pPr>
            <w:r>
              <w:t>3. Участки без древесно-кустарниковой растительности</w:t>
            </w:r>
          </w:p>
        </w:tc>
        <w:tc>
          <w:tcPr>
            <w:tcW w:w="1928" w:type="dxa"/>
          </w:tcPr>
          <w:p w:rsidR="000A78EA" w:rsidRDefault="000A78EA">
            <w:pPr>
              <w:pStyle w:val="ConsPlusNormal"/>
              <w:jc w:val="center"/>
            </w:pPr>
            <w:r>
              <w:t>0,2-0,1</w:t>
            </w:r>
          </w:p>
        </w:tc>
      </w:tr>
    </w:tbl>
    <w:p w:rsidR="000A78EA" w:rsidRDefault="000A78EA">
      <w:pPr>
        <w:pStyle w:val="ConsPlusNormal"/>
        <w:jc w:val="both"/>
      </w:pPr>
    </w:p>
    <w:p w:rsidR="000A78EA" w:rsidRDefault="000A78EA">
      <w:pPr>
        <w:pStyle w:val="ConsPlusNormal"/>
        <w:jc w:val="right"/>
        <w:outlineLvl w:val="4"/>
      </w:pPr>
      <w:r>
        <w:t>Таблица 14.2</w:t>
      </w:r>
    </w:p>
    <w:p w:rsidR="000A78EA" w:rsidRDefault="000A78EA">
      <w:pPr>
        <w:pStyle w:val="ConsPlusNormal"/>
        <w:jc w:val="both"/>
      </w:pPr>
    </w:p>
    <w:p w:rsidR="000A78EA" w:rsidRDefault="000A78EA">
      <w:pPr>
        <w:pStyle w:val="ConsPlusTitle"/>
        <w:jc w:val="center"/>
      </w:pPr>
      <w:r>
        <w:t>Шкала дигрессии лесной среды</w:t>
      </w:r>
    </w:p>
    <w:p w:rsidR="000A78EA" w:rsidRDefault="000A78EA">
      <w:pPr>
        <w:pStyle w:val="ConsPlusTitle"/>
        <w:jc w:val="center"/>
      </w:pPr>
      <w:r>
        <w:t>(по данным ВО "Леспроект")</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1418"/>
      </w:tblGrid>
      <w:tr w:rsidR="000A78EA">
        <w:tc>
          <w:tcPr>
            <w:tcW w:w="7597" w:type="dxa"/>
          </w:tcPr>
          <w:p w:rsidR="000A78EA" w:rsidRDefault="000A78EA">
            <w:pPr>
              <w:pStyle w:val="ConsPlusNormal"/>
              <w:jc w:val="center"/>
            </w:pPr>
            <w:r>
              <w:t>Характеристика участка</w:t>
            </w:r>
          </w:p>
        </w:tc>
        <w:tc>
          <w:tcPr>
            <w:tcW w:w="1418" w:type="dxa"/>
          </w:tcPr>
          <w:p w:rsidR="000A78EA" w:rsidRDefault="000A78EA">
            <w:pPr>
              <w:pStyle w:val="ConsPlusNormal"/>
              <w:jc w:val="center"/>
            </w:pPr>
            <w:r>
              <w:t>Класс дигрессии</w:t>
            </w:r>
          </w:p>
        </w:tc>
      </w:tr>
      <w:tr w:rsidR="000A78EA">
        <w:tc>
          <w:tcPr>
            <w:tcW w:w="7597" w:type="dxa"/>
          </w:tcPr>
          <w:p w:rsidR="000A78EA" w:rsidRDefault="000A78EA">
            <w:pPr>
              <w:pStyle w:val="ConsPlusNormal"/>
            </w:pPr>
            <w:r>
              <w:t>Признаков нарушений лесной среды нет, рост и развитие деревьев и кустарников нормальное, механические повреждения отсутствуют, подрост и подлесок жизнеспособные, моховой и травяной покров характерны для данного типа леса, подстилка пружинистая и не нарушена. Регулирование рекреации не требуется</w:t>
            </w:r>
          </w:p>
        </w:tc>
        <w:tc>
          <w:tcPr>
            <w:tcW w:w="1418" w:type="dxa"/>
          </w:tcPr>
          <w:p w:rsidR="000A78EA" w:rsidRDefault="000A78EA">
            <w:pPr>
              <w:pStyle w:val="ConsPlusNormal"/>
              <w:jc w:val="center"/>
            </w:pPr>
            <w:r>
              <w:t>I</w:t>
            </w:r>
          </w:p>
        </w:tc>
      </w:tr>
      <w:tr w:rsidR="000A78EA">
        <w:tc>
          <w:tcPr>
            <w:tcW w:w="7597" w:type="dxa"/>
          </w:tcPr>
          <w:p w:rsidR="000A78EA" w:rsidRDefault="000A78EA">
            <w:pPr>
              <w:pStyle w:val="ConsPlusNormal"/>
            </w:pPr>
            <w:r>
              <w:t>Незначительные изменения лесной среды и ухудшение роста и развития деревьев и кустарников, единичные механические повреждения, подрост разновозрастный жизнеспособный, подлесок жизнеспособный, средней густоты, имеют до 20% поврежденных и усохших экземпляров. Покрытые мхом до 20% площади, травяной покров до 50%, нарушение подстилки незначительное, почва и подстилка слегка уплотнены, слегка нарушены, отдельные корни деревьев обнажены, вытоптано до минерализованной части почвы не более 5% площади. Требуется незначительное регулирование рекреации</w:t>
            </w:r>
          </w:p>
        </w:tc>
        <w:tc>
          <w:tcPr>
            <w:tcW w:w="1418" w:type="dxa"/>
          </w:tcPr>
          <w:p w:rsidR="000A78EA" w:rsidRDefault="000A78EA">
            <w:pPr>
              <w:pStyle w:val="ConsPlusNormal"/>
              <w:jc w:val="center"/>
            </w:pPr>
            <w:r>
              <w:t>II</w:t>
            </w:r>
          </w:p>
        </w:tc>
      </w:tr>
      <w:tr w:rsidR="000A78EA">
        <w:tc>
          <w:tcPr>
            <w:tcW w:w="7597" w:type="dxa"/>
          </w:tcPr>
          <w:p w:rsidR="000A78EA" w:rsidRDefault="000A78EA">
            <w:pPr>
              <w:pStyle w:val="ConsPlusNormal"/>
            </w:pPr>
            <w:r>
              <w:t>Значительное изменение лесной среды, рост и развитие деревьев ослабленные, до 10% стволов с механическими повреждениями, подрост и подлесок угнетены, средней густоты или редкий (21 - 50% поврежденных и усохших экземпляров). Подстилка и почва значительно уплотнены, довольно много обнаженных корней деревьев. Вытоптано до минерализованной части почвы 6 - 40% площадей. Требуется значительное регулирование рекреации</w:t>
            </w:r>
          </w:p>
        </w:tc>
        <w:tc>
          <w:tcPr>
            <w:tcW w:w="1418" w:type="dxa"/>
          </w:tcPr>
          <w:p w:rsidR="000A78EA" w:rsidRDefault="000A78EA">
            <w:pPr>
              <w:pStyle w:val="ConsPlusNormal"/>
              <w:jc w:val="center"/>
            </w:pPr>
            <w:r>
              <w:t>III</w:t>
            </w:r>
          </w:p>
        </w:tc>
      </w:tr>
      <w:tr w:rsidR="000A78EA">
        <w:tc>
          <w:tcPr>
            <w:tcW w:w="7597" w:type="dxa"/>
          </w:tcPr>
          <w:p w:rsidR="000A78EA" w:rsidRDefault="000A78EA">
            <w:pPr>
              <w:pStyle w:val="ConsPlusNormal"/>
            </w:pPr>
            <w:r>
              <w:t>Сильно нарушена лесная среда, древостой куртинного типа, деревья значительно угнетены. 11 - 20% стволов с механическими повреждениями, подрост и подлесок жизнеспособные (сохранился преимущественно в куртинах), редкий или отсутствует, поврежденных и усохших экземпляров более 50%. Мхи отсутствуют. Проективное покрытие травяного покрова 40 - 60%. Много обнаженных корней деревьев. Подстилка на открытых местах отсутствует, вытоптано до минерализованной части почвы 40 - 60% площади. Требуется строгий режим рекреации</w:t>
            </w:r>
          </w:p>
        </w:tc>
        <w:tc>
          <w:tcPr>
            <w:tcW w:w="1418" w:type="dxa"/>
          </w:tcPr>
          <w:p w:rsidR="000A78EA" w:rsidRDefault="000A78EA">
            <w:pPr>
              <w:pStyle w:val="ConsPlusNormal"/>
              <w:jc w:val="center"/>
            </w:pPr>
            <w:r>
              <w:t>IV</w:t>
            </w:r>
          </w:p>
        </w:tc>
      </w:tr>
      <w:tr w:rsidR="000A78EA">
        <w:tc>
          <w:tcPr>
            <w:tcW w:w="7597" w:type="dxa"/>
          </w:tcPr>
          <w:p w:rsidR="000A78EA" w:rsidRDefault="000A78EA">
            <w:pPr>
              <w:pStyle w:val="ConsPlusNormal"/>
            </w:pPr>
            <w:r>
              <w:t>Лесная среда деградирована, древостой изрежен, куртинного типа, деревья сильно ослаблены или усыхают, более 20% с механическими повреждениями. Подрост, подлесок, мхи, подстилка отсутствуют. Корни большинства деревьев обнажены и повреждены, вытоптано до минерализованной части почвы более 60% площади. Рекреация не допускается</w:t>
            </w:r>
          </w:p>
        </w:tc>
        <w:tc>
          <w:tcPr>
            <w:tcW w:w="1418" w:type="dxa"/>
          </w:tcPr>
          <w:p w:rsidR="000A78EA" w:rsidRDefault="000A78EA">
            <w:pPr>
              <w:pStyle w:val="ConsPlusNormal"/>
              <w:jc w:val="center"/>
            </w:pPr>
            <w:r>
              <w:t>V</w:t>
            </w:r>
          </w:p>
        </w:tc>
      </w:tr>
    </w:tbl>
    <w:p w:rsidR="000A78EA" w:rsidRDefault="000A78EA">
      <w:pPr>
        <w:pStyle w:val="ConsPlusNormal"/>
        <w:jc w:val="both"/>
      </w:pPr>
    </w:p>
    <w:p w:rsidR="000A78EA" w:rsidRDefault="000A78EA">
      <w:pPr>
        <w:pStyle w:val="ConsPlusNormal"/>
        <w:jc w:val="right"/>
        <w:outlineLvl w:val="4"/>
      </w:pPr>
      <w:r>
        <w:t>Таблица 14.3</w:t>
      </w:r>
    </w:p>
    <w:p w:rsidR="000A78EA" w:rsidRDefault="000A78EA">
      <w:pPr>
        <w:pStyle w:val="ConsPlusNormal"/>
        <w:jc w:val="both"/>
      </w:pPr>
    </w:p>
    <w:p w:rsidR="000A78EA" w:rsidRDefault="000A78EA">
      <w:pPr>
        <w:pStyle w:val="ConsPlusTitle"/>
        <w:jc w:val="center"/>
      </w:pPr>
      <w:r>
        <w:t>Шкала рекреационной оценки участка</w:t>
      </w:r>
    </w:p>
    <w:p w:rsidR="000A78EA" w:rsidRDefault="000A78EA">
      <w:pPr>
        <w:pStyle w:val="ConsPlusTitle"/>
        <w:jc w:val="center"/>
      </w:pPr>
      <w:r>
        <w:t>(по данным ВО "Леспроект)</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1418"/>
      </w:tblGrid>
      <w:tr w:rsidR="000A78EA">
        <w:tc>
          <w:tcPr>
            <w:tcW w:w="7540" w:type="dxa"/>
          </w:tcPr>
          <w:p w:rsidR="000A78EA" w:rsidRDefault="000A78EA">
            <w:pPr>
              <w:pStyle w:val="ConsPlusNormal"/>
              <w:jc w:val="center"/>
            </w:pPr>
            <w:r>
              <w:t>Характеристика участка</w:t>
            </w:r>
          </w:p>
        </w:tc>
        <w:tc>
          <w:tcPr>
            <w:tcW w:w="1418" w:type="dxa"/>
          </w:tcPr>
          <w:p w:rsidR="000A78EA" w:rsidRDefault="000A78EA">
            <w:pPr>
              <w:pStyle w:val="ConsPlusNormal"/>
              <w:jc w:val="center"/>
            </w:pPr>
            <w:r>
              <w:t>Балл</w:t>
            </w:r>
          </w:p>
        </w:tc>
      </w:tr>
      <w:tr w:rsidR="000A78EA">
        <w:tc>
          <w:tcPr>
            <w:tcW w:w="7540" w:type="dxa"/>
          </w:tcPr>
          <w:p w:rsidR="000A78EA" w:rsidRDefault="000A78EA">
            <w:pPr>
              <w:pStyle w:val="ConsPlusNormal"/>
            </w:pPr>
            <w:r>
              <w:t>Участок имеет наилучшие показатели по состоянию древесно-кустарниковой растительности, напочвенного покрова и других элементов. Передвижение удобно во всех направлениях. Возможно использование для отдыха без проведения мероприятий по благоустройству территории</w:t>
            </w:r>
          </w:p>
        </w:tc>
        <w:tc>
          <w:tcPr>
            <w:tcW w:w="1418" w:type="dxa"/>
          </w:tcPr>
          <w:p w:rsidR="000A78EA" w:rsidRDefault="000A78EA">
            <w:pPr>
              <w:pStyle w:val="ConsPlusNormal"/>
              <w:jc w:val="center"/>
            </w:pPr>
            <w:r>
              <w:t>I</w:t>
            </w:r>
          </w:p>
        </w:tc>
      </w:tr>
      <w:tr w:rsidR="000A78EA">
        <w:tc>
          <w:tcPr>
            <w:tcW w:w="7540" w:type="dxa"/>
          </w:tcPr>
          <w:p w:rsidR="000A78EA" w:rsidRDefault="000A78EA">
            <w:pPr>
              <w:pStyle w:val="ConsPlusNormal"/>
            </w:pPr>
            <w:r>
              <w:t>Участок имеет хорошие показатели по состоянию древесно-кустарниковой растительности, напочвенному покрову. Передвижение ограничено по некоторым направлениям. Возможно использование для отдыха после проведения незначительных мероприятий по благоустройству территории</w:t>
            </w:r>
          </w:p>
        </w:tc>
        <w:tc>
          <w:tcPr>
            <w:tcW w:w="1418" w:type="dxa"/>
          </w:tcPr>
          <w:p w:rsidR="000A78EA" w:rsidRDefault="000A78EA">
            <w:pPr>
              <w:pStyle w:val="ConsPlusNormal"/>
              <w:jc w:val="center"/>
            </w:pPr>
            <w:r>
              <w:t>II</w:t>
            </w:r>
          </w:p>
        </w:tc>
      </w:tr>
      <w:tr w:rsidR="000A78EA">
        <w:tc>
          <w:tcPr>
            <w:tcW w:w="7540" w:type="dxa"/>
          </w:tcPr>
          <w:p w:rsidR="000A78EA" w:rsidRDefault="000A78EA">
            <w:pPr>
              <w:pStyle w:val="ConsPlusNormal"/>
            </w:pPr>
            <w:r>
              <w:t>Участок имеет больше плохих показателей, чем хороших, по состоянию древесно-кустарниковой растительности, напочвенному покрову и другим элементам. Передвижение затруднено во всех направлениях. Для организации отдыха необходимо проведение мероприятий, требующих значительных капитальных затрат по благоустройству территории</w:t>
            </w:r>
          </w:p>
        </w:tc>
        <w:tc>
          <w:tcPr>
            <w:tcW w:w="1418" w:type="dxa"/>
          </w:tcPr>
          <w:p w:rsidR="000A78EA" w:rsidRDefault="000A78EA">
            <w:pPr>
              <w:pStyle w:val="ConsPlusNormal"/>
              <w:jc w:val="center"/>
            </w:pPr>
            <w:r>
              <w:t>III</w:t>
            </w:r>
          </w:p>
        </w:tc>
      </w:tr>
    </w:tbl>
    <w:p w:rsidR="000A78EA" w:rsidRDefault="000A78EA">
      <w:pPr>
        <w:pStyle w:val="ConsPlusNormal"/>
        <w:jc w:val="both"/>
      </w:pPr>
    </w:p>
    <w:p w:rsidR="000A78EA" w:rsidRDefault="000A78EA">
      <w:pPr>
        <w:pStyle w:val="ConsPlusTitle"/>
        <w:ind w:firstLine="540"/>
        <w:jc w:val="both"/>
        <w:outlineLvl w:val="3"/>
      </w:pPr>
      <w:r>
        <w:t>2.8.2. Перечень кварталов и (или) частей кварталов зоны рекреационной деятельности, в том числе перечень кварталов и (или) их частей, в которых допускается возведение физкультурно-оздоровительных, спортивных и спортивно-технических сооружений</w:t>
      </w:r>
    </w:p>
    <w:p w:rsidR="000A78EA" w:rsidRDefault="000A78EA">
      <w:pPr>
        <w:pStyle w:val="ConsPlusNormal"/>
        <w:jc w:val="both"/>
      </w:pPr>
    </w:p>
    <w:p w:rsidR="000A78EA" w:rsidRDefault="000A78EA">
      <w:pPr>
        <w:pStyle w:val="ConsPlusNormal"/>
        <w:ind w:firstLine="540"/>
        <w:jc w:val="both"/>
      </w:pPr>
      <w:r>
        <w:t>В соответствии со ст. 21 ЛК РФ и Правилами использования лесов для осуществления рекреационной деятельности арендаторы вправе осуществлять на лесных участках строительство, реконструкцию и эксплуатацию объектов, не связанных с созданием лесной инфраструктуры, для осуществления рекреационной деятельности. К таким объектам могут относиться физкультурно-оздоровительные, спортивные и спортивно-технические сооружения, возведение которых обосновано проектом освоения лесов, если это будет предусмотрено Лесным планом Самарской области.</w:t>
      </w:r>
    </w:p>
    <w:p w:rsidR="000A78EA" w:rsidRDefault="000A78EA">
      <w:pPr>
        <w:pStyle w:val="ConsPlusNormal"/>
        <w:spacing w:before="220"/>
        <w:ind w:firstLine="540"/>
        <w:jc w:val="both"/>
      </w:pPr>
      <w:r>
        <w:t>В соответствии с Перечнем объектов, не связанных с созданием лесной инфраструктуры, для защитных лесов, эксплуатационных лесов, резервных лесов, утвержденным Распоряжением Правительства Российской Федерации от 27.05.2013 N 849-р, к объектам, не связанным с созданием лесной инфраструктуры, для осуществления рекреационной деятельности в защитных лесах, за исключением особо защитных участков лесов, отнесены:</w:t>
      </w:r>
    </w:p>
    <w:p w:rsidR="000A78EA" w:rsidRDefault="000A78EA">
      <w:pPr>
        <w:pStyle w:val="ConsPlusNormal"/>
        <w:spacing w:before="220"/>
        <w:ind w:firstLine="540"/>
        <w:jc w:val="both"/>
      </w:pPr>
      <w:bookmarkStart w:id="17" w:name="P5121"/>
      <w:bookmarkEnd w:id="17"/>
      <w:r>
        <w:t>а) в лесопарковых зонах:</w:t>
      </w:r>
    </w:p>
    <w:p w:rsidR="000A78EA" w:rsidRDefault="000A78EA">
      <w:pPr>
        <w:pStyle w:val="ConsPlusNormal"/>
        <w:spacing w:before="220"/>
        <w:ind w:firstLine="540"/>
        <w:jc w:val="both"/>
      </w:pPr>
      <w:r>
        <w:t>площадка для игр (детская), отдыха, занятий спортом, установки мусоросборников;</w:t>
      </w:r>
    </w:p>
    <w:p w:rsidR="000A78EA" w:rsidRDefault="000A78EA">
      <w:pPr>
        <w:pStyle w:val="ConsPlusNormal"/>
        <w:spacing w:before="220"/>
        <w:ind w:firstLine="540"/>
        <w:jc w:val="both"/>
      </w:pPr>
      <w:r>
        <w:t>форма малая архитектурная (некапитальное нестационарное сооружение, включая беседки, ротонды, веранды, дровницы, навесы, объекты мелкорозничной торговли, попутного бытового обслуживания и питания, остановочные павильоны);</w:t>
      </w:r>
    </w:p>
    <w:p w:rsidR="000A78EA" w:rsidRDefault="000A78EA">
      <w:pPr>
        <w:pStyle w:val="ConsPlusNormal"/>
        <w:spacing w:before="220"/>
        <w:ind w:firstLine="540"/>
        <w:jc w:val="both"/>
      </w:pPr>
      <w:r>
        <w:t>элемент благоустройства лесного участка (пешеходная дорожка с мягким покрытием, георешетка, устройство для оформления озеленения, фонарь, скамейка, мостик, настил, малогабаритный (малый) контейнер-мусоросборник, урна, физкультурный снаряд (тренажер), наземная туалетная кабина);</w:t>
      </w:r>
    </w:p>
    <w:p w:rsidR="000A78EA" w:rsidRDefault="000A78EA">
      <w:pPr>
        <w:pStyle w:val="ConsPlusNormal"/>
        <w:spacing w:before="220"/>
        <w:ind w:firstLine="540"/>
        <w:jc w:val="both"/>
      </w:pPr>
      <w:r>
        <w:t>б) в защитных лесах, относящихся к категориям лесов, выполняющих функции защиты природных и иных объектов, за исключением лесопарковых зон, в лесах, расположенных в водоохранных зонах, в ценных лесах, за исключением особо защитных участков лесов (помимо объектов, указанных в подпункте "а"):</w:t>
      </w:r>
    </w:p>
    <w:p w:rsidR="000A78EA" w:rsidRDefault="000A78EA">
      <w:pPr>
        <w:pStyle w:val="ConsPlusNormal"/>
        <w:spacing w:before="220"/>
        <w:ind w:firstLine="540"/>
        <w:jc w:val="both"/>
      </w:pPr>
      <w:r>
        <w:t>линия связи;</w:t>
      </w:r>
    </w:p>
    <w:p w:rsidR="000A78EA" w:rsidRDefault="000A78EA">
      <w:pPr>
        <w:pStyle w:val="ConsPlusNormal"/>
        <w:spacing w:before="220"/>
        <w:ind w:firstLine="540"/>
        <w:jc w:val="both"/>
      </w:pPr>
      <w:r>
        <w:t>линия электропередачи воздушная, кабельная всех классов напряжения;</w:t>
      </w:r>
    </w:p>
    <w:p w:rsidR="000A78EA" w:rsidRDefault="000A78EA">
      <w:pPr>
        <w:pStyle w:val="ConsPlusNormal"/>
        <w:spacing w:before="220"/>
        <w:ind w:firstLine="540"/>
        <w:jc w:val="both"/>
      </w:pPr>
      <w:r>
        <w:t>постройка временная, используемая в рекреационных целях;</w:t>
      </w:r>
    </w:p>
    <w:p w:rsidR="000A78EA" w:rsidRDefault="000A78EA">
      <w:pPr>
        <w:pStyle w:val="ConsPlusNormal"/>
        <w:spacing w:before="220"/>
        <w:ind w:firstLine="540"/>
        <w:jc w:val="both"/>
      </w:pPr>
      <w:r>
        <w:t>трубопровод подземный.</w:t>
      </w:r>
    </w:p>
    <w:p w:rsidR="000A78EA" w:rsidRDefault="000A78EA">
      <w:pPr>
        <w:pStyle w:val="ConsPlusNormal"/>
        <w:spacing w:before="220"/>
        <w:ind w:firstLine="540"/>
        <w:jc w:val="both"/>
      </w:pPr>
      <w:r>
        <w:t>Зоны планируемого освоения лесов для осуществления рекреационной деятельности, установленные Лесным планом Самарской области, утвержденным постановлением Губернатора Самарской области от 09.04.2012 N 36 приведены в табл. 14.4.</w:t>
      </w:r>
    </w:p>
    <w:p w:rsidR="000A78EA" w:rsidRDefault="000A78EA">
      <w:pPr>
        <w:pStyle w:val="ConsPlusNormal"/>
        <w:jc w:val="both"/>
      </w:pPr>
    </w:p>
    <w:p w:rsidR="000A78EA" w:rsidRDefault="000A78EA">
      <w:pPr>
        <w:pStyle w:val="ConsPlusNormal"/>
        <w:jc w:val="right"/>
        <w:outlineLvl w:val="4"/>
      </w:pPr>
      <w:r>
        <w:t>Таблица 14.4</w:t>
      </w:r>
    </w:p>
    <w:p w:rsidR="000A78EA" w:rsidRDefault="000A78EA">
      <w:pPr>
        <w:pStyle w:val="ConsPlusNormal"/>
        <w:jc w:val="both"/>
      </w:pPr>
    </w:p>
    <w:p w:rsidR="000A78EA" w:rsidRDefault="000A78EA">
      <w:pPr>
        <w:pStyle w:val="ConsPlusTitle"/>
        <w:jc w:val="center"/>
      </w:pPr>
      <w:r>
        <w:t>Зоны планируемого освоения лесов для осуществления</w:t>
      </w:r>
    </w:p>
    <w:p w:rsidR="000A78EA" w:rsidRDefault="000A78EA">
      <w:pPr>
        <w:pStyle w:val="ConsPlusTitle"/>
        <w:jc w:val="center"/>
      </w:pPr>
      <w:r>
        <w:t>рекреационной деятельности по Тольяттинскому лесничеству</w:t>
      </w:r>
    </w:p>
    <w:p w:rsidR="000A78EA" w:rsidRDefault="000A78EA">
      <w:pPr>
        <w:pStyle w:val="ConsPlusNormal"/>
        <w:jc w:val="both"/>
      </w:pPr>
    </w:p>
    <w:p w:rsidR="000A78EA" w:rsidRDefault="000A78EA">
      <w:pPr>
        <w:pStyle w:val="ConsPlusNormal"/>
        <w:sectPr w:rsidR="000A78E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1065"/>
        <w:gridCol w:w="1020"/>
        <w:gridCol w:w="1191"/>
        <w:gridCol w:w="1701"/>
        <w:gridCol w:w="1361"/>
        <w:gridCol w:w="1304"/>
        <w:gridCol w:w="1191"/>
        <w:gridCol w:w="2211"/>
      </w:tblGrid>
      <w:tr w:rsidR="000A78EA">
        <w:tc>
          <w:tcPr>
            <w:tcW w:w="567" w:type="dxa"/>
            <w:vMerge w:val="restart"/>
          </w:tcPr>
          <w:p w:rsidR="000A78EA" w:rsidRDefault="000A78EA">
            <w:pPr>
              <w:pStyle w:val="ConsPlusNormal"/>
              <w:jc w:val="center"/>
            </w:pPr>
            <w:r>
              <w:t>N п/п</w:t>
            </w:r>
          </w:p>
        </w:tc>
        <w:tc>
          <w:tcPr>
            <w:tcW w:w="5147" w:type="dxa"/>
            <w:gridSpan w:val="4"/>
          </w:tcPr>
          <w:p w:rsidR="000A78EA" w:rsidRDefault="000A78EA">
            <w:pPr>
              <w:pStyle w:val="ConsPlusNormal"/>
              <w:jc w:val="center"/>
            </w:pPr>
            <w:r>
              <w:t>Зоны планируемого освоения лесов для осуществления рекреационной деятельности в соответствии с Лесным планом Самарской области, утвержденным постановлением Губернатора Самарской области от 09.04.2012 N 36</w:t>
            </w:r>
          </w:p>
        </w:tc>
        <w:tc>
          <w:tcPr>
            <w:tcW w:w="5557" w:type="dxa"/>
            <w:gridSpan w:val="4"/>
          </w:tcPr>
          <w:p w:rsidR="000A78EA" w:rsidRDefault="000A78EA">
            <w:pPr>
              <w:pStyle w:val="ConsPlusNormal"/>
              <w:jc w:val="center"/>
            </w:pPr>
            <w:r>
              <w:t>Местоположение зоны планируемого освоения лесов для осуществления рекреационной деятельности по материалам лесоустройства 2013 года</w:t>
            </w:r>
          </w:p>
        </w:tc>
        <w:tc>
          <w:tcPr>
            <w:tcW w:w="2211" w:type="dxa"/>
            <w:vMerge w:val="restart"/>
          </w:tcPr>
          <w:p w:rsidR="000A78EA" w:rsidRDefault="000A78EA">
            <w:pPr>
              <w:pStyle w:val="ConsPlusNormal"/>
              <w:jc w:val="center"/>
            </w:pPr>
            <w:r>
              <w:t>Примечание</w:t>
            </w:r>
          </w:p>
        </w:tc>
      </w:tr>
      <w:tr w:rsidR="000A78EA">
        <w:tc>
          <w:tcPr>
            <w:tcW w:w="567" w:type="dxa"/>
            <w:vMerge/>
          </w:tcPr>
          <w:p w:rsidR="000A78EA" w:rsidRDefault="000A78EA">
            <w:pPr>
              <w:pStyle w:val="ConsPlusNormal"/>
            </w:pPr>
          </w:p>
        </w:tc>
        <w:tc>
          <w:tcPr>
            <w:tcW w:w="1871" w:type="dxa"/>
          </w:tcPr>
          <w:p w:rsidR="000A78EA" w:rsidRDefault="000A78EA">
            <w:pPr>
              <w:pStyle w:val="ConsPlusNormal"/>
              <w:jc w:val="center"/>
            </w:pPr>
            <w:r>
              <w:t>Место расположения</w:t>
            </w:r>
          </w:p>
        </w:tc>
        <w:tc>
          <w:tcPr>
            <w:tcW w:w="1065" w:type="dxa"/>
          </w:tcPr>
          <w:p w:rsidR="000A78EA" w:rsidRDefault="000A78EA">
            <w:pPr>
              <w:pStyle w:val="ConsPlusNormal"/>
              <w:jc w:val="center"/>
            </w:pPr>
            <w:r>
              <w:t>Номер квартала</w:t>
            </w:r>
          </w:p>
        </w:tc>
        <w:tc>
          <w:tcPr>
            <w:tcW w:w="1020" w:type="dxa"/>
          </w:tcPr>
          <w:p w:rsidR="000A78EA" w:rsidRDefault="000A78EA">
            <w:pPr>
              <w:pStyle w:val="ConsPlusNormal"/>
              <w:jc w:val="center"/>
            </w:pPr>
            <w:r>
              <w:t>Номер выдела</w:t>
            </w:r>
          </w:p>
        </w:tc>
        <w:tc>
          <w:tcPr>
            <w:tcW w:w="1191" w:type="dxa"/>
          </w:tcPr>
          <w:p w:rsidR="000A78EA" w:rsidRDefault="000A78EA">
            <w:pPr>
              <w:pStyle w:val="ConsPlusNormal"/>
              <w:jc w:val="center"/>
            </w:pPr>
            <w:r>
              <w:t>Площадь, га</w:t>
            </w:r>
          </w:p>
        </w:tc>
        <w:tc>
          <w:tcPr>
            <w:tcW w:w="1701" w:type="dxa"/>
          </w:tcPr>
          <w:p w:rsidR="000A78EA" w:rsidRDefault="000A78EA">
            <w:pPr>
              <w:pStyle w:val="ConsPlusNormal"/>
              <w:jc w:val="center"/>
            </w:pPr>
            <w:r>
              <w:t>Участковое лесничество</w:t>
            </w:r>
          </w:p>
        </w:tc>
        <w:tc>
          <w:tcPr>
            <w:tcW w:w="1361" w:type="dxa"/>
          </w:tcPr>
          <w:p w:rsidR="000A78EA" w:rsidRDefault="000A78EA">
            <w:pPr>
              <w:pStyle w:val="ConsPlusNormal"/>
              <w:jc w:val="center"/>
            </w:pPr>
            <w:r>
              <w:t>Номера кварталов или их частей</w:t>
            </w:r>
          </w:p>
        </w:tc>
        <w:tc>
          <w:tcPr>
            <w:tcW w:w="1304" w:type="dxa"/>
          </w:tcPr>
          <w:p w:rsidR="000A78EA" w:rsidRDefault="000A78EA">
            <w:pPr>
              <w:pStyle w:val="ConsPlusNormal"/>
              <w:jc w:val="center"/>
            </w:pPr>
            <w:r>
              <w:t>Номера выделов или их частей</w:t>
            </w:r>
          </w:p>
        </w:tc>
        <w:tc>
          <w:tcPr>
            <w:tcW w:w="1191" w:type="dxa"/>
          </w:tcPr>
          <w:p w:rsidR="000A78EA" w:rsidRDefault="000A78EA">
            <w:pPr>
              <w:pStyle w:val="ConsPlusNormal"/>
              <w:jc w:val="center"/>
            </w:pPr>
            <w:r>
              <w:t>Площадь, га</w:t>
            </w:r>
          </w:p>
        </w:tc>
        <w:tc>
          <w:tcPr>
            <w:tcW w:w="2211" w:type="dxa"/>
            <w:vMerge/>
          </w:tcPr>
          <w:p w:rsidR="000A78EA" w:rsidRDefault="000A78EA">
            <w:pPr>
              <w:pStyle w:val="ConsPlusNormal"/>
            </w:pPr>
          </w:p>
        </w:tc>
      </w:tr>
      <w:tr w:rsidR="000A78EA">
        <w:tc>
          <w:tcPr>
            <w:tcW w:w="567" w:type="dxa"/>
          </w:tcPr>
          <w:p w:rsidR="000A78EA" w:rsidRDefault="000A78EA">
            <w:pPr>
              <w:pStyle w:val="ConsPlusNormal"/>
              <w:jc w:val="center"/>
            </w:pPr>
            <w:r>
              <w:t>1.</w:t>
            </w:r>
          </w:p>
        </w:tc>
        <w:tc>
          <w:tcPr>
            <w:tcW w:w="1871" w:type="dxa"/>
          </w:tcPr>
          <w:p w:rsidR="000A78EA" w:rsidRDefault="000A78EA">
            <w:pPr>
              <w:pStyle w:val="ConsPlusNormal"/>
            </w:pPr>
            <w:r>
              <w:t>Тольяттинская часть</w:t>
            </w:r>
          </w:p>
        </w:tc>
        <w:tc>
          <w:tcPr>
            <w:tcW w:w="1065" w:type="dxa"/>
          </w:tcPr>
          <w:p w:rsidR="000A78EA" w:rsidRDefault="000A78EA">
            <w:pPr>
              <w:pStyle w:val="ConsPlusNormal"/>
              <w:jc w:val="center"/>
            </w:pPr>
            <w:r>
              <w:t>21</w:t>
            </w:r>
          </w:p>
        </w:tc>
        <w:tc>
          <w:tcPr>
            <w:tcW w:w="1020" w:type="dxa"/>
          </w:tcPr>
          <w:p w:rsidR="000A78EA" w:rsidRDefault="000A78EA">
            <w:pPr>
              <w:pStyle w:val="ConsPlusNormal"/>
              <w:jc w:val="center"/>
            </w:pPr>
            <w:r>
              <w:t>1, 2</w:t>
            </w:r>
          </w:p>
        </w:tc>
        <w:tc>
          <w:tcPr>
            <w:tcW w:w="1191" w:type="dxa"/>
          </w:tcPr>
          <w:p w:rsidR="000A78EA" w:rsidRDefault="000A78EA">
            <w:pPr>
              <w:pStyle w:val="ConsPlusNormal"/>
              <w:jc w:val="center"/>
            </w:pPr>
            <w:r>
              <w:t>1,33</w:t>
            </w:r>
          </w:p>
        </w:tc>
        <w:tc>
          <w:tcPr>
            <w:tcW w:w="1701" w:type="dxa"/>
          </w:tcPr>
          <w:p w:rsidR="000A78EA" w:rsidRDefault="000A78EA">
            <w:pPr>
              <w:pStyle w:val="ConsPlusNormal"/>
            </w:pPr>
            <w:r>
              <w:t>Тольяттинское</w:t>
            </w:r>
          </w:p>
        </w:tc>
        <w:tc>
          <w:tcPr>
            <w:tcW w:w="1361" w:type="dxa"/>
          </w:tcPr>
          <w:p w:rsidR="000A78EA" w:rsidRDefault="000A78EA">
            <w:pPr>
              <w:pStyle w:val="ConsPlusNormal"/>
              <w:jc w:val="center"/>
            </w:pPr>
            <w:r>
              <w:t>21</w:t>
            </w:r>
          </w:p>
        </w:tc>
        <w:tc>
          <w:tcPr>
            <w:tcW w:w="1304" w:type="dxa"/>
          </w:tcPr>
          <w:p w:rsidR="000A78EA" w:rsidRDefault="000A78EA">
            <w:pPr>
              <w:pStyle w:val="ConsPlusNormal"/>
              <w:jc w:val="center"/>
            </w:pPr>
            <w:r>
              <w:t>1, 2</w:t>
            </w:r>
          </w:p>
        </w:tc>
        <w:tc>
          <w:tcPr>
            <w:tcW w:w="1191" w:type="dxa"/>
          </w:tcPr>
          <w:p w:rsidR="000A78EA" w:rsidRDefault="000A78EA">
            <w:pPr>
              <w:pStyle w:val="ConsPlusNormal"/>
              <w:jc w:val="center"/>
            </w:pPr>
            <w:r>
              <w:t>1,33</w:t>
            </w:r>
          </w:p>
        </w:tc>
        <w:tc>
          <w:tcPr>
            <w:tcW w:w="2211" w:type="dxa"/>
          </w:tcPr>
          <w:p w:rsidR="000A78EA" w:rsidRDefault="000A78EA">
            <w:pPr>
              <w:pStyle w:val="ConsPlusNormal"/>
            </w:pPr>
            <w:r>
              <w:t>часть на городской территории</w:t>
            </w:r>
          </w:p>
        </w:tc>
      </w:tr>
      <w:tr w:rsidR="000A78EA">
        <w:tc>
          <w:tcPr>
            <w:tcW w:w="567" w:type="dxa"/>
          </w:tcPr>
          <w:p w:rsidR="000A78EA" w:rsidRDefault="000A78EA">
            <w:pPr>
              <w:pStyle w:val="ConsPlusNormal"/>
              <w:jc w:val="center"/>
            </w:pPr>
            <w:r>
              <w:t>2.</w:t>
            </w:r>
          </w:p>
        </w:tc>
        <w:tc>
          <w:tcPr>
            <w:tcW w:w="1871" w:type="dxa"/>
          </w:tcPr>
          <w:p w:rsidR="000A78EA" w:rsidRDefault="000A78EA">
            <w:pPr>
              <w:pStyle w:val="ConsPlusNormal"/>
            </w:pPr>
            <w:r>
              <w:t>Ставропольская часть</w:t>
            </w:r>
          </w:p>
        </w:tc>
        <w:tc>
          <w:tcPr>
            <w:tcW w:w="1065" w:type="dxa"/>
          </w:tcPr>
          <w:p w:rsidR="000A78EA" w:rsidRDefault="000A78EA">
            <w:pPr>
              <w:pStyle w:val="ConsPlusNormal"/>
              <w:jc w:val="center"/>
            </w:pPr>
            <w:r>
              <w:t>53</w:t>
            </w:r>
          </w:p>
        </w:tc>
        <w:tc>
          <w:tcPr>
            <w:tcW w:w="1020" w:type="dxa"/>
          </w:tcPr>
          <w:p w:rsidR="000A78EA" w:rsidRDefault="000A78EA">
            <w:pPr>
              <w:pStyle w:val="ConsPlusNormal"/>
              <w:jc w:val="center"/>
            </w:pPr>
            <w:r>
              <w:t>14</w:t>
            </w:r>
          </w:p>
        </w:tc>
        <w:tc>
          <w:tcPr>
            <w:tcW w:w="1191" w:type="dxa"/>
          </w:tcPr>
          <w:p w:rsidR="000A78EA" w:rsidRDefault="000A78EA">
            <w:pPr>
              <w:pStyle w:val="ConsPlusNormal"/>
              <w:jc w:val="center"/>
            </w:pPr>
            <w:r>
              <w:t>0,69</w:t>
            </w:r>
          </w:p>
        </w:tc>
        <w:tc>
          <w:tcPr>
            <w:tcW w:w="1701" w:type="dxa"/>
          </w:tcPr>
          <w:p w:rsidR="000A78EA" w:rsidRDefault="000A78EA">
            <w:pPr>
              <w:pStyle w:val="ConsPlusNormal"/>
            </w:pPr>
            <w:r>
              <w:t>Васильевское</w:t>
            </w:r>
          </w:p>
        </w:tc>
        <w:tc>
          <w:tcPr>
            <w:tcW w:w="1361" w:type="dxa"/>
          </w:tcPr>
          <w:p w:rsidR="000A78EA" w:rsidRDefault="000A78EA">
            <w:pPr>
              <w:pStyle w:val="ConsPlusNormal"/>
              <w:jc w:val="center"/>
            </w:pPr>
            <w:r>
              <w:t>25</w:t>
            </w:r>
          </w:p>
        </w:tc>
        <w:tc>
          <w:tcPr>
            <w:tcW w:w="1304" w:type="dxa"/>
          </w:tcPr>
          <w:p w:rsidR="000A78EA" w:rsidRDefault="000A78EA">
            <w:pPr>
              <w:pStyle w:val="ConsPlusNormal"/>
              <w:jc w:val="center"/>
            </w:pPr>
            <w:r>
              <w:t>9, 27</w:t>
            </w:r>
          </w:p>
        </w:tc>
        <w:tc>
          <w:tcPr>
            <w:tcW w:w="1191" w:type="dxa"/>
          </w:tcPr>
          <w:p w:rsidR="000A78EA" w:rsidRDefault="000A78EA">
            <w:pPr>
              <w:pStyle w:val="ConsPlusNormal"/>
              <w:jc w:val="center"/>
            </w:pPr>
            <w:r>
              <w:t>0,69</w:t>
            </w:r>
          </w:p>
        </w:tc>
        <w:tc>
          <w:tcPr>
            <w:tcW w:w="2211" w:type="dxa"/>
          </w:tcPr>
          <w:p w:rsidR="000A78EA" w:rsidRDefault="000A78EA">
            <w:pPr>
              <w:pStyle w:val="ConsPlusNormal"/>
            </w:pPr>
            <w:r>
              <w:t>зеленые насаждения</w:t>
            </w:r>
          </w:p>
        </w:tc>
      </w:tr>
      <w:tr w:rsidR="000A78EA">
        <w:tc>
          <w:tcPr>
            <w:tcW w:w="567" w:type="dxa"/>
          </w:tcPr>
          <w:p w:rsidR="000A78EA" w:rsidRDefault="000A78EA">
            <w:pPr>
              <w:pStyle w:val="ConsPlusNormal"/>
              <w:jc w:val="center"/>
            </w:pPr>
            <w:r>
              <w:t>3.</w:t>
            </w:r>
          </w:p>
        </w:tc>
        <w:tc>
          <w:tcPr>
            <w:tcW w:w="1871" w:type="dxa"/>
          </w:tcPr>
          <w:p w:rsidR="000A78EA" w:rsidRDefault="000A78EA">
            <w:pPr>
              <w:pStyle w:val="ConsPlusNormal"/>
            </w:pPr>
            <w:r>
              <w:t>Тольяттинская часть</w:t>
            </w:r>
          </w:p>
        </w:tc>
        <w:tc>
          <w:tcPr>
            <w:tcW w:w="1065" w:type="dxa"/>
          </w:tcPr>
          <w:p w:rsidR="000A78EA" w:rsidRDefault="000A78EA">
            <w:pPr>
              <w:pStyle w:val="ConsPlusNormal"/>
              <w:jc w:val="center"/>
            </w:pPr>
            <w:r>
              <w:t>51</w:t>
            </w:r>
          </w:p>
        </w:tc>
        <w:tc>
          <w:tcPr>
            <w:tcW w:w="1020" w:type="dxa"/>
          </w:tcPr>
          <w:p w:rsidR="000A78EA" w:rsidRDefault="000A78EA">
            <w:pPr>
              <w:pStyle w:val="ConsPlusNormal"/>
              <w:jc w:val="center"/>
            </w:pPr>
            <w:r>
              <w:t>3</w:t>
            </w:r>
          </w:p>
        </w:tc>
        <w:tc>
          <w:tcPr>
            <w:tcW w:w="1191" w:type="dxa"/>
          </w:tcPr>
          <w:p w:rsidR="000A78EA" w:rsidRDefault="000A78EA">
            <w:pPr>
              <w:pStyle w:val="ConsPlusNormal"/>
              <w:jc w:val="center"/>
            </w:pPr>
            <w:r>
              <w:t>0,09</w:t>
            </w:r>
          </w:p>
        </w:tc>
        <w:tc>
          <w:tcPr>
            <w:tcW w:w="1701" w:type="dxa"/>
          </w:tcPr>
          <w:p w:rsidR="000A78EA" w:rsidRDefault="000A78EA">
            <w:pPr>
              <w:pStyle w:val="ConsPlusNormal"/>
            </w:pPr>
            <w:r>
              <w:t>Тольяттинское</w:t>
            </w:r>
          </w:p>
        </w:tc>
        <w:tc>
          <w:tcPr>
            <w:tcW w:w="1361" w:type="dxa"/>
          </w:tcPr>
          <w:p w:rsidR="000A78EA" w:rsidRDefault="000A78EA">
            <w:pPr>
              <w:pStyle w:val="ConsPlusNormal"/>
              <w:jc w:val="center"/>
            </w:pPr>
            <w:r>
              <w:t>51</w:t>
            </w:r>
          </w:p>
        </w:tc>
        <w:tc>
          <w:tcPr>
            <w:tcW w:w="1304" w:type="dxa"/>
          </w:tcPr>
          <w:p w:rsidR="000A78EA" w:rsidRDefault="000A78EA">
            <w:pPr>
              <w:pStyle w:val="ConsPlusNormal"/>
              <w:jc w:val="center"/>
            </w:pPr>
            <w:r>
              <w:t>3, 14 - 17, 19, 44 - 46</w:t>
            </w:r>
          </w:p>
        </w:tc>
        <w:tc>
          <w:tcPr>
            <w:tcW w:w="1191" w:type="dxa"/>
          </w:tcPr>
          <w:p w:rsidR="000A78EA" w:rsidRDefault="000A78EA">
            <w:pPr>
              <w:pStyle w:val="ConsPlusNormal"/>
              <w:jc w:val="center"/>
            </w:pPr>
            <w:r>
              <w:t>0,09</w:t>
            </w:r>
          </w:p>
        </w:tc>
        <w:tc>
          <w:tcPr>
            <w:tcW w:w="2211" w:type="dxa"/>
          </w:tcPr>
          <w:p w:rsidR="000A78EA" w:rsidRDefault="000A78EA">
            <w:pPr>
              <w:pStyle w:val="ConsPlusNormal"/>
            </w:pPr>
            <w:r>
              <w:t>часть на городской территории</w:t>
            </w:r>
          </w:p>
        </w:tc>
      </w:tr>
      <w:tr w:rsidR="000A78EA">
        <w:tc>
          <w:tcPr>
            <w:tcW w:w="567" w:type="dxa"/>
          </w:tcPr>
          <w:p w:rsidR="000A78EA" w:rsidRDefault="000A78EA">
            <w:pPr>
              <w:pStyle w:val="ConsPlusNormal"/>
              <w:jc w:val="center"/>
            </w:pPr>
            <w:r>
              <w:t>4.</w:t>
            </w:r>
          </w:p>
        </w:tc>
        <w:tc>
          <w:tcPr>
            <w:tcW w:w="1871" w:type="dxa"/>
          </w:tcPr>
          <w:p w:rsidR="000A78EA" w:rsidRDefault="000A78EA">
            <w:pPr>
              <w:pStyle w:val="ConsPlusNormal"/>
            </w:pPr>
            <w:r>
              <w:t>Тольяттинская часть</w:t>
            </w:r>
          </w:p>
        </w:tc>
        <w:tc>
          <w:tcPr>
            <w:tcW w:w="1065" w:type="dxa"/>
          </w:tcPr>
          <w:p w:rsidR="000A78EA" w:rsidRDefault="000A78EA">
            <w:pPr>
              <w:pStyle w:val="ConsPlusNormal"/>
              <w:jc w:val="center"/>
            </w:pPr>
            <w:r>
              <w:t>58</w:t>
            </w:r>
          </w:p>
        </w:tc>
        <w:tc>
          <w:tcPr>
            <w:tcW w:w="1020" w:type="dxa"/>
          </w:tcPr>
          <w:p w:rsidR="000A78EA" w:rsidRDefault="000A78EA">
            <w:pPr>
              <w:pStyle w:val="ConsPlusNormal"/>
              <w:jc w:val="center"/>
            </w:pPr>
            <w:r>
              <w:t>27</w:t>
            </w:r>
          </w:p>
        </w:tc>
        <w:tc>
          <w:tcPr>
            <w:tcW w:w="1191" w:type="dxa"/>
          </w:tcPr>
          <w:p w:rsidR="000A78EA" w:rsidRDefault="000A78EA">
            <w:pPr>
              <w:pStyle w:val="ConsPlusNormal"/>
              <w:jc w:val="center"/>
            </w:pPr>
            <w:r>
              <w:t>1,2</w:t>
            </w:r>
          </w:p>
        </w:tc>
        <w:tc>
          <w:tcPr>
            <w:tcW w:w="1701" w:type="dxa"/>
          </w:tcPr>
          <w:p w:rsidR="000A78EA" w:rsidRDefault="000A78EA">
            <w:pPr>
              <w:pStyle w:val="ConsPlusNormal"/>
            </w:pPr>
            <w:r>
              <w:t>Тольяттинское</w:t>
            </w:r>
          </w:p>
        </w:tc>
        <w:tc>
          <w:tcPr>
            <w:tcW w:w="1361" w:type="dxa"/>
          </w:tcPr>
          <w:p w:rsidR="000A78EA" w:rsidRDefault="000A78EA">
            <w:pPr>
              <w:pStyle w:val="ConsPlusNormal"/>
              <w:jc w:val="center"/>
            </w:pPr>
            <w:r>
              <w:t>58</w:t>
            </w:r>
          </w:p>
        </w:tc>
        <w:tc>
          <w:tcPr>
            <w:tcW w:w="1304" w:type="dxa"/>
          </w:tcPr>
          <w:p w:rsidR="000A78EA" w:rsidRDefault="000A78EA">
            <w:pPr>
              <w:pStyle w:val="ConsPlusNormal"/>
              <w:jc w:val="center"/>
            </w:pPr>
            <w:r>
              <w:t>53, 46</w:t>
            </w:r>
          </w:p>
        </w:tc>
        <w:tc>
          <w:tcPr>
            <w:tcW w:w="1191" w:type="dxa"/>
          </w:tcPr>
          <w:p w:rsidR="000A78EA" w:rsidRDefault="000A78EA">
            <w:pPr>
              <w:pStyle w:val="ConsPlusNormal"/>
              <w:jc w:val="center"/>
            </w:pPr>
            <w:r>
              <w:t>1,2</w:t>
            </w:r>
          </w:p>
        </w:tc>
        <w:tc>
          <w:tcPr>
            <w:tcW w:w="2211" w:type="dxa"/>
          </w:tcPr>
          <w:p w:rsidR="000A78EA" w:rsidRDefault="000A78EA">
            <w:pPr>
              <w:pStyle w:val="ConsPlusNormal"/>
            </w:pPr>
            <w:r>
              <w:t>часть на городской территории</w:t>
            </w:r>
          </w:p>
        </w:tc>
      </w:tr>
      <w:tr w:rsidR="000A78EA">
        <w:tc>
          <w:tcPr>
            <w:tcW w:w="567" w:type="dxa"/>
          </w:tcPr>
          <w:p w:rsidR="000A78EA" w:rsidRDefault="000A78EA">
            <w:pPr>
              <w:pStyle w:val="ConsPlusNormal"/>
              <w:jc w:val="center"/>
            </w:pPr>
            <w:r>
              <w:t>5.</w:t>
            </w:r>
          </w:p>
        </w:tc>
        <w:tc>
          <w:tcPr>
            <w:tcW w:w="1871" w:type="dxa"/>
          </w:tcPr>
          <w:p w:rsidR="000A78EA" w:rsidRDefault="000A78EA">
            <w:pPr>
              <w:pStyle w:val="ConsPlusNormal"/>
            </w:pPr>
            <w:r>
              <w:t>Тольяттинская часть</w:t>
            </w:r>
          </w:p>
        </w:tc>
        <w:tc>
          <w:tcPr>
            <w:tcW w:w="1065" w:type="dxa"/>
          </w:tcPr>
          <w:p w:rsidR="000A78EA" w:rsidRDefault="000A78EA">
            <w:pPr>
              <w:pStyle w:val="ConsPlusNormal"/>
              <w:jc w:val="center"/>
            </w:pPr>
            <w:r>
              <w:t>49</w:t>
            </w:r>
          </w:p>
        </w:tc>
        <w:tc>
          <w:tcPr>
            <w:tcW w:w="1020" w:type="dxa"/>
          </w:tcPr>
          <w:p w:rsidR="000A78EA" w:rsidRDefault="000A78EA">
            <w:pPr>
              <w:pStyle w:val="ConsPlusNormal"/>
              <w:jc w:val="center"/>
            </w:pPr>
            <w:r>
              <w:t>28</w:t>
            </w:r>
          </w:p>
        </w:tc>
        <w:tc>
          <w:tcPr>
            <w:tcW w:w="1191" w:type="dxa"/>
          </w:tcPr>
          <w:p w:rsidR="000A78EA" w:rsidRDefault="000A78EA">
            <w:pPr>
              <w:pStyle w:val="ConsPlusNormal"/>
              <w:jc w:val="center"/>
            </w:pPr>
            <w:r>
              <w:t>1,0</w:t>
            </w:r>
          </w:p>
        </w:tc>
        <w:tc>
          <w:tcPr>
            <w:tcW w:w="1701" w:type="dxa"/>
          </w:tcPr>
          <w:p w:rsidR="000A78EA" w:rsidRDefault="000A78EA">
            <w:pPr>
              <w:pStyle w:val="ConsPlusNormal"/>
            </w:pPr>
            <w:r>
              <w:t>Тольяттинское</w:t>
            </w:r>
          </w:p>
        </w:tc>
        <w:tc>
          <w:tcPr>
            <w:tcW w:w="1361" w:type="dxa"/>
          </w:tcPr>
          <w:p w:rsidR="000A78EA" w:rsidRDefault="000A78EA">
            <w:pPr>
              <w:pStyle w:val="ConsPlusNormal"/>
              <w:jc w:val="center"/>
            </w:pPr>
            <w:r>
              <w:t>49</w:t>
            </w:r>
          </w:p>
        </w:tc>
        <w:tc>
          <w:tcPr>
            <w:tcW w:w="1304" w:type="dxa"/>
          </w:tcPr>
          <w:p w:rsidR="000A78EA" w:rsidRDefault="000A78EA">
            <w:pPr>
              <w:pStyle w:val="ConsPlusNormal"/>
              <w:jc w:val="center"/>
            </w:pPr>
            <w:r>
              <w:t>48</w:t>
            </w:r>
          </w:p>
        </w:tc>
        <w:tc>
          <w:tcPr>
            <w:tcW w:w="1191" w:type="dxa"/>
          </w:tcPr>
          <w:p w:rsidR="000A78EA" w:rsidRDefault="000A78EA">
            <w:pPr>
              <w:pStyle w:val="ConsPlusNormal"/>
              <w:jc w:val="center"/>
            </w:pPr>
            <w:r>
              <w:t>1,0</w:t>
            </w:r>
          </w:p>
        </w:tc>
        <w:tc>
          <w:tcPr>
            <w:tcW w:w="2211" w:type="dxa"/>
          </w:tcPr>
          <w:p w:rsidR="000A78EA" w:rsidRDefault="000A78EA">
            <w:pPr>
              <w:pStyle w:val="ConsPlusNormal"/>
            </w:pPr>
            <w:r>
              <w:t>часть на городской территории</w:t>
            </w:r>
          </w:p>
        </w:tc>
      </w:tr>
      <w:tr w:rsidR="000A78EA">
        <w:tc>
          <w:tcPr>
            <w:tcW w:w="567" w:type="dxa"/>
          </w:tcPr>
          <w:p w:rsidR="000A78EA" w:rsidRDefault="000A78EA">
            <w:pPr>
              <w:pStyle w:val="ConsPlusNormal"/>
              <w:jc w:val="center"/>
            </w:pPr>
            <w:r>
              <w:t>6.</w:t>
            </w:r>
          </w:p>
        </w:tc>
        <w:tc>
          <w:tcPr>
            <w:tcW w:w="1871" w:type="dxa"/>
          </w:tcPr>
          <w:p w:rsidR="000A78EA" w:rsidRDefault="000A78EA">
            <w:pPr>
              <w:pStyle w:val="ConsPlusNormal"/>
            </w:pPr>
            <w:r>
              <w:t>Ставропольская часть</w:t>
            </w:r>
          </w:p>
        </w:tc>
        <w:tc>
          <w:tcPr>
            <w:tcW w:w="1065" w:type="dxa"/>
          </w:tcPr>
          <w:p w:rsidR="000A78EA" w:rsidRDefault="000A78EA">
            <w:pPr>
              <w:pStyle w:val="ConsPlusNormal"/>
              <w:jc w:val="center"/>
            </w:pPr>
            <w:r>
              <w:t>37</w:t>
            </w:r>
          </w:p>
        </w:tc>
        <w:tc>
          <w:tcPr>
            <w:tcW w:w="1020" w:type="dxa"/>
          </w:tcPr>
          <w:p w:rsidR="000A78EA" w:rsidRDefault="000A78EA">
            <w:pPr>
              <w:pStyle w:val="ConsPlusNormal"/>
              <w:jc w:val="center"/>
            </w:pPr>
            <w:r>
              <w:t>17</w:t>
            </w:r>
          </w:p>
        </w:tc>
        <w:tc>
          <w:tcPr>
            <w:tcW w:w="1191" w:type="dxa"/>
          </w:tcPr>
          <w:p w:rsidR="000A78EA" w:rsidRDefault="000A78EA">
            <w:pPr>
              <w:pStyle w:val="ConsPlusNormal"/>
              <w:jc w:val="center"/>
            </w:pPr>
            <w:r>
              <w:t>0,7</w:t>
            </w:r>
          </w:p>
        </w:tc>
        <w:tc>
          <w:tcPr>
            <w:tcW w:w="1701" w:type="dxa"/>
          </w:tcPr>
          <w:p w:rsidR="000A78EA" w:rsidRDefault="000A78EA">
            <w:pPr>
              <w:pStyle w:val="ConsPlusNormal"/>
            </w:pPr>
            <w:r>
              <w:t>Васильевское</w:t>
            </w:r>
          </w:p>
        </w:tc>
        <w:tc>
          <w:tcPr>
            <w:tcW w:w="1361" w:type="dxa"/>
          </w:tcPr>
          <w:p w:rsidR="000A78EA" w:rsidRDefault="000A78EA">
            <w:pPr>
              <w:pStyle w:val="ConsPlusNormal"/>
              <w:jc w:val="center"/>
            </w:pPr>
            <w:r>
              <w:t>9</w:t>
            </w:r>
          </w:p>
        </w:tc>
        <w:tc>
          <w:tcPr>
            <w:tcW w:w="1304" w:type="dxa"/>
          </w:tcPr>
          <w:p w:rsidR="000A78EA" w:rsidRDefault="000A78EA">
            <w:pPr>
              <w:pStyle w:val="ConsPlusNormal"/>
              <w:jc w:val="center"/>
            </w:pPr>
            <w:r>
              <w:t>7, 14</w:t>
            </w:r>
          </w:p>
        </w:tc>
        <w:tc>
          <w:tcPr>
            <w:tcW w:w="1191" w:type="dxa"/>
          </w:tcPr>
          <w:p w:rsidR="000A78EA" w:rsidRDefault="000A78EA">
            <w:pPr>
              <w:pStyle w:val="ConsPlusNormal"/>
              <w:jc w:val="center"/>
            </w:pPr>
            <w:r>
              <w:t>0,7</w:t>
            </w:r>
          </w:p>
        </w:tc>
        <w:tc>
          <w:tcPr>
            <w:tcW w:w="2211" w:type="dxa"/>
          </w:tcPr>
          <w:p w:rsidR="000A78EA" w:rsidRDefault="000A78EA">
            <w:pPr>
              <w:pStyle w:val="ConsPlusNormal"/>
            </w:pPr>
            <w:r>
              <w:t>зеленые насаждения</w:t>
            </w:r>
          </w:p>
        </w:tc>
      </w:tr>
      <w:tr w:rsidR="000A78EA">
        <w:tc>
          <w:tcPr>
            <w:tcW w:w="567" w:type="dxa"/>
          </w:tcPr>
          <w:p w:rsidR="000A78EA" w:rsidRDefault="000A78EA">
            <w:pPr>
              <w:pStyle w:val="ConsPlusNormal"/>
              <w:jc w:val="center"/>
            </w:pPr>
            <w:r>
              <w:t>7.</w:t>
            </w:r>
          </w:p>
        </w:tc>
        <w:tc>
          <w:tcPr>
            <w:tcW w:w="1871" w:type="dxa"/>
          </w:tcPr>
          <w:p w:rsidR="000A78EA" w:rsidRDefault="000A78EA">
            <w:pPr>
              <w:pStyle w:val="ConsPlusNormal"/>
            </w:pPr>
            <w:r>
              <w:t>Тольяттинская часть</w:t>
            </w:r>
          </w:p>
        </w:tc>
        <w:tc>
          <w:tcPr>
            <w:tcW w:w="1065" w:type="dxa"/>
          </w:tcPr>
          <w:p w:rsidR="000A78EA" w:rsidRDefault="000A78EA">
            <w:pPr>
              <w:pStyle w:val="ConsPlusNormal"/>
              <w:jc w:val="center"/>
            </w:pPr>
            <w:r>
              <w:t>27</w:t>
            </w:r>
          </w:p>
        </w:tc>
        <w:tc>
          <w:tcPr>
            <w:tcW w:w="1020" w:type="dxa"/>
          </w:tcPr>
          <w:p w:rsidR="000A78EA" w:rsidRDefault="000A78EA">
            <w:pPr>
              <w:pStyle w:val="ConsPlusNormal"/>
              <w:jc w:val="center"/>
            </w:pPr>
            <w:r>
              <w:t>7</w:t>
            </w:r>
          </w:p>
        </w:tc>
        <w:tc>
          <w:tcPr>
            <w:tcW w:w="1191" w:type="dxa"/>
          </w:tcPr>
          <w:p w:rsidR="000A78EA" w:rsidRDefault="000A78EA">
            <w:pPr>
              <w:pStyle w:val="ConsPlusNormal"/>
              <w:jc w:val="center"/>
            </w:pPr>
            <w:r>
              <w:t>0,62</w:t>
            </w:r>
          </w:p>
        </w:tc>
        <w:tc>
          <w:tcPr>
            <w:tcW w:w="1701" w:type="dxa"/>
          </w:tcPr>
          <w:p w:rsidR="000A78EA" w:rsidRDefault="000A78EA">
            <w:pPr>
              <w:pStyle w:val="ConsPlusNormal"/>
            </w:pPr>
            <w:r>
              <w:t>Тольяттинское</w:t>
            </w:r>
          </w:p>
        </w:tc>
        <w:tc>
          <w:tcPr>
            <w:tcW w:w="1361" w:type="dxa"/>
          </w:tcPr>
          <w:p w:rsidR="000A78EA" w:rsidRDefault="000A78EA">
            <w:pPr>
              <w:pStyle w:val="ConsPlusNormal"/>
              <w:jc w:val="center"/>
            </w:pPr>
            <w:r>
              <w:t>27</w:t>
            </w:r>
          </w:p>
        </w:tc>
        <w:tc>
          <w:tcPr>
            <w:tcW w:w="1304" w:type="dxa"/>
          </w:tcPr>
          <w:p w:rsidR="000A78EA" w:rsidRDefault="000A78EA">
            <w:pPr>
              <w:pStyle w:val="ConsPlusNormal"/>
              <w:jc w:val="center"/>
            </w:pPr>
            <w:r>
              <w:t>6, 9, 15</w:t>
            </w:r>
          </w:p>
        </w:tc>
        <w:tc>
          <w:tcPr>
            <w:tcW w:w="1191" w:type="dxa"/>
          </w:tcPr>
          <w:p w:rsidR="000A78EA" w:rsidRDefault="000A78EA">
            <w:pPr>
              <w:pStyle w:val="ConsPlusNormal"/>
              <w:jc w:val="center"/>
            </w:pPr>
            <w:r>
              <w:t>0,62</w:t>
            </w:r>
          </w:p>
        </w:tc>
        <w:tc>
          <w:tcPr>
            <w:tcW w:w="2211" w:type="dxa"/>
          </w:tcPr>
          <w:p w:rsidR="000A78EA" w:rsidRDefault="000A78EA">
            <w:pPr>
              <w:pStyle w:val="ConsPlusNormal"/>
            </w:pPr>
            <w:r>
              <w:t>зеленые насаждения</w:t>
            </w:r>
          </w:p>
        </w:tc>
      </w:tr>
      <w:tr w:rsidR="000A78EA">
        <w:tc>
          <w:tcPr>
            <w:tcW w:w="567" w:type="dxa"/>
          </w:tcPr>
          <w:p w:rsidR="000A78EA" w:rsidRDefault="000A78EA">
            <w:pPr>
              <w:pStyle w:val="ConsPlusNormal"/>
              <w:jc w:val="center"/>
            </w:pPr>
            <w:r>
              <w:t>8.</w:t>
            </w:r>
          </w:p>
        </w:tc>
        <w:tc>
          <w:tcPr>
            <w:tcW w:w="1871" w:type="dxa"/>
          </w:tcPr>
          <w:p w:rsidR="000A78EA" w:rsidRDefault="000A78EA">
            <w:pPr>
              <w:pStyle w:val="ConsPlusNormal"/>
            </w:pPr>
            <w:r>
              <w:t>Тольяттинская часть</w:t>
            </w:r>
          </w:p>
        </w:tc>
        <w:tc>
          <w:tcPr>
            <w:tcW w:w="1065" w:type="dxa"/>
          </w:tcPr>
          <w:p w:rsidR="000A78EA" w:rsidRDefault="000A78EA">
            <w:pPr>
              <w:pStyle w:val="ConsPlusNormal"/>
              <w:jc w:val="center"/>
            </w:pPr>
            <w:r>
              <w:t>50</w:t>
            </w:r>
          </w:p>
        </w:tc>
        <w:tc>
          <w:tcPr>
            <w:tcW w:w="1020" w:type="dxa"/>
          </w:tcPr>
          <w:p w:rsidR="000A78EA" w:rsidRDefault="000A78EA">
            <w:pPr>
              <w:pStyle w:val="ConsPlusNormal"/>
              <w:jc w:val="center"/>
            </w:pPr>
            <w:r>
              <w:t>43</w:t>
            </w:r>
          </w:p>
        </w:tc>
        <w:tc>
          <w:tcPr>
            <w:tcW w:w="1191" w:type="dxa"/>
          </w:tcPr>
          <w:p w:rsidR="000A78EA" w:rsidRDefault="000A78EA">
            <w:pPr>
              <w:pStyle w:val="ConsPlusNormal"/>
              <w:jc w:val="center"/>
            </w:pPr>
            <w:r>
              <w:t>2,4</w:t>
            </w:r>
          </w:p>
        </w:tc>
        <w:tc>
          <w:tcPr>
            <w:tcW w:w="1701" w:type="dxa"/>
          </w:tcPr>
          <w:p w:rsidR="000A78EA" w:rsidRDefault="000A78EA">
            <w:pPr>
              <w:pStyle w:val="ConsPlusNormal"/>
            </w:pPr>
            <w:r>
              <w:t>Тольяттинское</w:t>
            </w:r>
          </w:p>
        </w:tc>
        <w:tc>
          <w:tcPr>
            <w:tcW w:w="1361" w:type="dxa"/>
          </w:tcPr>
          <w:p w:rsidR="000A78EA" w:rsidRDefault="000A78EA">
            <w:pPr>
              <w:pStyle w:val="ConsPlusNormal"/>
              <w:jc w:val="center"/>
            </w:pPr>
            <w:r>
              <w:t>50</w:t>
            </w:r>
          </w:p>
        </w:tc>
        <w:tc>
          <w:tcPr>
            <w:tcW w:w="1304" w:type="dxa"/>
          </w:tcPr>
          <w:p w:rsidR="000A78EA" w:rsidRDefault="000A78EA">
            <w:pPr>
              <w:pStyle w:val="ConsPlusNormal"/>
              <w:jc w:val="center"/>
            </w:pPr>
            <w:r>
              <w:t>41, 52, 53, 54</w:t>
            </w:r>
          </w:p>
        </w:tc>
        <w:tc>
          <w:tcPr>
            <w:tcW w:w="1191" w:type="dxa"/>
          </w:tcPr>
          <w:p w:rsidR="000A78EA" w:rsidRDefault="000A78EA">
            <w:pPr>
              <w:pStyle w:val="ConsPlusNormal"/>
              <w:jc w:val="center"/>
            </w:pPr>
            <w:r>
              <w:t>2,4</w:t>
            </w:r>
          </w:p>
        </w:tc>
        <w:tc>
          <w:tcPr>
            <w:tcW w:w="2211" w:type="dxa"/>
          </w:tcPr>
          <w:p w:rsidR="000A78EA" w:rsidRDefault="000A78EA">
            <w:pPr>
              <w:pStyle w:val="ConsPlusNormal"/>
            </w:pPr>
            <w:r>
              <w:t>часть на городской территории</w:t>
            </w:r>
          </w:p>
        </w:tc>
      </w:tr>
      <w:tr w:rsidR="000A78EA">
        <w:tc>
          <w:tcPr>
            <w:tcW w:w="567" w:type="dxa"/>
          </w:tcPr>
          <w:p w:rsidR="000A78EA" w:rsidRDefault="000A78EA">
            <w:pPr>
              <w:pStyle w:val="ConsPlusNormal"/>
              <w:jc w:val="center"/>
            </w:pPr>
            <w:r>
              <w:t>9.</w:t>
            </w:r>
          </w:p>
        </w:tc>
        <w:tc>
          <w:tcPr>
            <w:tcW w:w="1871" w:type="dxa"/>
          </w:tcPr>
          <w:p w:rsidR="000A78EA" w:rsidRDefault="000A78EA">
            <w:pPr>
              <w:pStyle w:val="ConsPlusNormal"/>
            </w:pPr>
            <w:r>
              <w:t>Тольяттинская часть</w:t>
            </w:r>
          </w:p>
        </w:tc>
        <w:tc>
          <w:tcPr>
            <w:tcW w:w="1065" w:type="dxa"/>
          </w:tcPr>
          <w:p w:rsidR="000A78EA" w:rsidRDefault="000A78EA">
            <w:pPr>
              <w:pStyle w:val="ConsPlusNormal"/>
              <w:jc w:val="center"/>
            </w:pPr>
            <w:r>
              <w:t>30</w:t>
            </w:r>
          </w:p>
        </w:tc>
        <w:tc>
          <w:tcPr>
            <w:tcW w:w="1020" w:type="dxa"/>
          </w:tcPr>
          <w:p w:rsidR="000A78EA" w:rsidRDefault="000A78EA">
            <w:pPr>
              <w:pStyle w:val="ConsPlusNormal"/>
              <w:jc w:val="center"/>
            </w:pPr>
            <w:r>
              <w:t>7</w:t>
            </w:r>
          </w:p>
        </w:tc>
        <w:tc>
          <w:tcPr>
            <w:tcW w:w="1191" w:type="dxa"/>
          </w:tcPr>
          <w:p w:rsidR="000A78EA" w:rsidRDefault="000A78EA">
            <w:pPr>
              <w:pStyle w:val="ConsPlusNormal"/>
              <w:jc w:val="center"/>
            </w:pPr>
            <w:r>
              <w:t>0,13</w:t>
            </w:r>
          </w:p>
        </w:tc>
        <w:tc>
          <w:tcPr>
            <w:tcW w:w="1701" w:type="dxa"/>
          </w:tcPr>
          <w:p w:rsidR="000A78EA" w:rsidRDefault="000A78EA">
            <w:pPr>
              <w:pStyle w:val="ConsPlusNormal"/>
            </w:pPr>
            <w:r>
              <w:t>Тольяттинское</w:t>
            </w:r>
          </w:p>
        </w:tc>
        <w:tc>
          <w:tcPr>
            <w:tcW w:w="1361" w:type="dxa"/>
          </w:tcPr>
          <w:p w:rsidR="000A78EA" w:rsidRDefault="000A78EA">
            <w:pPr>
              <w:pStyle w:val="ConsPlusNormal"/>
              <w:jc w:val="center"/>
            </w:pPr>
            <w:r>
              <w:t>30</w:t>
            </w:r>
          </w:p>
        </w:tc>
        <w:tc>
          <w:tcPr>
            <w:tcW w:w="1304" w:type="dxa"/>
          </w:tcPr>
          <w:p w:rsidR="000A78EA" w:rsidRDefault="000A78EA">
            <w:pPr>
              <w:pStyle w:val="ConsPlusNormal"/>
              <w:jc w:val="center"/>
            </w:pPr>
            <w:r>
              <w:t>5, 8, 7</w:t>
            </w:r>
          </w:p>
        </w:tc>
        <w:tc>
          <w:tcPr>
            <w:tcW w:w="1191" w:type="dxa"/>
          </w:tcPr>
          <w:p w:rsidR="000A78EA" w:rsidRDefault="000A78EA">
            <w:pPr>
              <w:pStyle w:val="ConsPlusNormal"/>
              <w:jc w:val="center"/>
            </w:pPr>
            <w:r>
              <w:t>0,13</w:t>
            </w:r>
          </w:p>
        </w:tc>
        <w:tc>
          <w:tcPr>
            <w:tcW w:w="2211" w:type="dxa"/>
          </w:tcPr>
          <w:p w:rsidR="000A78EA" w:rsidRDefault="000A78EA">
            <w:pPr>
              <w:pStyle w:val="ConsPlusNormal"/>
            </w:pPr>
            <w:r>
              <w:t>часть на городской территории</w:t>
            </w:r>
          </w:p>
        </w:tc>
      </w:tr>
      <w:tr w:rsidR="000A78EA">
        <w:tc>
          <w:tcPr>
            <w:tcW w:w="567" w:type="dxa"/>
          </w:tcPr>
          <w:p w:rsidR="000A78EA" w:rsidRDefault="000A78EA">
            <w:pPr>
              <w:pStyle w:val="ConsPlusNormal"/>
              <w:jc w:val="center"/>
            </w:pPr>
            <w:r>
              <w:t>10.</w:t>
            </w:r>
          </w:p>
        </w:tc>
        <w:tc>
          <w:tcPr>
            <w:tcW w:w="1871" w:type="dxa"/>
          </w:tcPr>
          <w:p w:rsidR="000A78EA" w:rsidRDefault="000A78EA">
            <w:pPr>
              <w:pStyle w:val="ConsPlusNormal"/>
            </w:pPr>
            <w:r>
              <w:t>Ставропольская часть</w:t>
            </w:r>
          </w:p>
        </w:tc>
        <w:tc>
          <w:tcPr>
            <w:tcW w:w="1065" w:type="dxa"/>
          </w:tcPr>
          <w:p w:rsidR="000A78EA" w:rsidRDefault="000A78EA">
            <w:pPr>
              <w:pStyle w:val="ConsPlusNormal"/>
              <w:jc w:val="center"/>
            </w:pPr>
            <w:r>
              <w:t>53</w:t>
            </w:r>
          </w:p>
        </w:tc>
        <w:tc>
          <w:tcPr>
            <w:tcW w:w="1020" w:type="dxa"/>
          </w:tcPr>
          <w:p w:rsidR="000A78EA" w:rsidRDefault="000A78EA">
            <w:pPr>
              <w:pStyle w:val="ConsPlusNormal"/>
              <w:jc w:val="center"/>
            </w:pPr>
            <w:r>
              <w:t>15</w:t>
            </w:r>
          </w:p>
        </w:tc>
        <w:tc>
          <w:tcPr>
            <w:tcW w:w="1191" w:type="dxa"/>
          </w:tcPr>
          <w:p w:rsidR="000A78EA" w:rsidRDefault="000A78EA">
            <w:pPr>
              <w:pStyle w:val="ConsPlusNormal"/>
              <w:jc w:val="center"/>
            </w:pPr>
            <w:r>
              <w:t>0,24</w:t>
            </w:r>
          </w:p>
        </w:tc>
        <w:tc>
          <w:tcPr>
            <w:tcW w:w="1701" w:type="dxa"/>
          </w:tcPr>
          <w:p w:rsidR="000A78EA" w:rsidRDefault="000A78EA">
            <w:pPr>
              <w:pStyle w:val="ConsPlusNormal"/>
            </w:pPr>
            <w:r>
              <w:t>Васильевское</w:t>
            </w:r>
          </w:p>
        </w:tc>
        <w:tc>
          <w:tcPr>
            <w:tcW w:w="1361" w:type="dxa"/>
          </w:tcPr>
          <w:p w:rsidR="000A78EA" w:rsidRDefault="000A78EA">
            <w:pPr>
              <w:pStyle w:val="ConsPlusNormal"/>
              <w:jc w:val="center"/>
            </w:pPr>
            <w:r>
              <w:t>25</w:t>
            </w:r>
          </w:p>
        </w:tc>
        <w:tc>
          <w:tcPr>
            <w:tcW w:w="1304" w:type="dxa"/>
          </w:tcPr>
          <w:p w:rsidR="000A78EA" w:rsidRDefault="000A78EA">
            <w:pPr>
              <w:pStyle w:val="ConsPlusNormal"/>
              <w:jc w:val="center"/>
            </w:pPr>
            <w:r>
              <w:t>13, 27</w:t>
            </w:r>
          </w:p>
        </w:tc>
        <w:tc>
          <w:tcPr>
            <w:tcW w:w="1191" w:type="dxa"/>
          </w:tcPr>
          <w:p w:rsidR="000A78EA" w:rsidRDefault="000A78EA">
            <w:pPr>
              <w:pStyle w:val="ConsPlusNormal"/>
              <w:jc w:val="center"/>
            </w:pPr>
            <w:r>
              <w:t>0,24</w:t>
            </w:r>
          </w:p>
        </w:tc>
        <w:tc>
          <w:tcPr>
            <w:tcW w:w="2211" w:type="dxa"/>
          </w:tcPr>
          <w:p w:rsidR="000A78EA" w:rsidRDefault="000A78EA">
            <w:pPr>
              <w:pStyle w:val="ConsPlusNormal"/>
            </w:pPr>
            <w:r>
              <w:t>зеленые насаждения</w:t>
            </w:r>
          </w:p>
        </w:tc>
      </w:tr>
      <w:tr w:rsidR="000A78EA">
        <w:tc>
          <w:tcPr>
            <w:tcW w:w="567" w:type="dxa"/>
          </w:tcPr>
          <w:p w:rsidR="000A78EA" w:rsidRDefault="000A78EA">
            <w:pPr>
              <w:pStyle w:val="ConsPlusNormal"/>
              <w:jc w:val="center"/>
            </w:pPr>
            <w:r>
              <w:t>11.</w:t>
            </w:r>
          </w:p>
        </w:tc>
        <w:tc>
          <w:tcPr>
            <w:tcW w:w="1871" w:type="dxa"/>
          </w:tcPr>
          <w:p w:rsidR="000A78EA" w:rsidRDefault="000A78EA">
            <w:pPr>
              <w:pStyle w:val="ConsPlusNormal"/>
            </w:pPr>
            <w:r>
              <w:t>Тольяттинская часть</w:t>
            </w:r>
          </w:p>
        </w:tc>
        <w:tc>
          <w:tcPr>
            <w:tcW w:w="1065" w:type="dxa"/>
          </w:tcPr>
          <w:p w:rsidR="000A78EA" w:rsidRDefault="000A78EA">
            <w:pPr>
              <w:pStyle w:val="ConsPlusNormal"/>
              <w:jc w:val="center"/>
            </w:pPr>
            <w:r>
              <w:t>22</w:t>
            </w:r>
          </w:p>
        </w:tc>
        <w:tc>
          <w:tcPr>
            <w:tcW w:w="1020" w:type="dxa"/>
          </w:tcPr>
          <w:p w:rsidR="000A78EA" w:rsidRDefault="000A78EA">
            <w:pPr>
              <w:pStyle w:val="ConsPlusNormal"/>
              <w:jc w:val="center"/>
            </w:pPr>
            <w:r>
              <w:t>16</w:t>
            </w:r>
          </w:p>
        </w:tc>
        <w:tc>
          <w:tcPr>
            <w:tcW w:w="1191" w:type="dxa"/>
          </w:tcPr>
          <w:p w:rsidR="000A78EA" w:rsidRDefault="000A78EA">
            <w:pPr>
              <w:pStyle w:val="ConsPlusNormal"/>
              <w:jc w:val="center"/>
            </w:pPr>
            <w:r>
              <w:t>0,31</w:t>
            </w:r>
          </w:p>
        </w:tc>
        <w:tc>
          <w:tcPr>
            <w:tcW w:w="1701" w:type="dxa"/>
          </w:tcPr>
          <w:p w:rsidR="000A78EA" w:rsidRDefault="000A78EA">
            <w:pPr>
              <w:pStyle w:val="ConsPlusNormal"/>
            </w:pPr>
            <w:r>
              <w:t>Тольяттинское</w:t>
            </w:r>
          </w:p>
        </w:tc>
        <w:tc>
          <w:tcPr>
            <w:tcW w:w="1361" w:type="dxa"/>
          </w:tcPr>
          <w:p w:rsidR="000A78EA" w:rsidRDefault="000A78EA">
            <w:pPr>
              <w:pStyle w:val="ConsPlusNormal"/>
              <w:jc w:val="center"/>
            </w:pPr>
            <w:r>
              <w:t>22</w:t>
            </w:r>
          </w:p>
        </w:tc>
        <w:tc>
          <w:tcPr>
            <w:tcW w:w="1304" w:type="dxa"/>
          </w:tcPr>
          <w:p w:rsidR="000A78EA" w:rsidRDefault="000A78EA">
            <w:pPr>
              <w:pStyle w:val="ConsPlusNormal"/>
              <w:jc w:val="center"/>
            </w:pPr>
            <w:r>
              <w:t>24, 25, 27</w:t>
            </w:r>
          </w:p>
        </w:tc>
        <w:tc>
          <w:tcPr>
            <w:tcW w:w="1191" w:type="dxa"/>
          </w:tcPr>
          <w:p w:rsidR="000A78EA" w:rsidRDefault="000A78EA">
            <w:pPr>
              <w:pStyle w:val="ConsPlusNormal"/>
              <w:jc w:val="center"/>
            </w:pPr>
            <w:r>
              <w:t>0,31</w:t>
            </w:r>
          </w:p>
        </w:tc>
        <w:tc>
          <w:tcPr>
            <w:tcW w:w="2211" w:type="dxa"/>
          </w:tcPr>
          <w:p w:rsidR="000A78EA" w:rsidRDefault="000A78EA">
            <w:pPr>
              <w:pStyle w:val="ConsPlusNormal"/>
            </w:pPr>
            <w:r>
              <w:t>часть на городской территории</w:t>
            </w:r>
          </w:p>
        </w:tc>
      </w:tr>
      <w:tr w:rsidR="000A78EA">
        <w:tc>
          <w:tcPr>
            <w:tcW w:w="567" w:type="dxa"/>
          </w:tcPr>
          <w:p w:rsidR="000A78EA" w:rsidRDefault="000A78EA">
            <w:pPr>
              <w:pStyle w:val="ConsPlusNormal"/>
              <w:jc w:val="center"/>
            </w:pPr>
            <w:r>
              <w:t>12.</w:t>
            </w:r>
          </w:p>
        </w:tc>
        <w:tc>
          <w:tcPr>
            <w:tcW w:w="1871" w:type="dxa"/>
          </w:tcPr>
          <w:p w:rsidR="000A78EA" w:rsidRDefault="000A78EA">
            <w:pPr>
              <w:pStyle w:val="ConsPlusNormal"/>
            </w:pPr>
            <w:r>
              <w:t>Тольяттинская часть</w:t>
            </w:r>
          </w:p>
        </w:tc>
        <w:tc>
          <w:tcPr>
            <w:tcW w:w="1065" w:type="dxa"/>
          </w:tcPr>
          <w:p w:rsidR="000A78EA" w:rsidRDefault="000A78EA">
            <w:pPr>
              <w:pStyle w:val="ConsPlusNormal"/>
              <w:jc w:val="center"/>
            </w:pPr>
            <w:r>
              <w:t>50</w:t>
            </w:r>
          </w:p>
        </w:tc>
        <w:tc>
          <w:tcPr>
            <w:tcW w:w="1020" w:type="dxa"/>
          </w:tcPr>
          <w:p w:rsidR="000A78EA" w:rsidRDefault="000A78EA">
            <w:pPr>
              <w:pStyle w:val="ConsPlusNormal"/>
              <w:jc w:val="center"/>
            </w:pPr>
            <w:r>
              <w:t>35</w:t>
            </w:r>
          </w:p>
        </w:tc>
        <w:tc>
          <w:tcPr>
            <w:tcW w:w="1191" w:type="dxa"/>
          </w:tcPr>
          <w:p w:rsidR="000A78EA" w:rsidRDefault="000A78EA">
            <w:pPr>
              <w:pStyle w:val="ConsPlusNormal"/>
              <w:jc w:val="center"/>
            </w:pPr>
            <w:r>
              <w:t>1,0</w:t>
            </w:r>
          </w:p>
        </w:tc>
        <w:tc>
          <w:tcPr>
            <w:tcW w:w="1701" w:type="dxa"/>
          </w:tcPr>
          <w:p w:rsidR="000A78EA" w:rsidRDefault="000A78EA">
            <w:pPr>
              <w:pStyle w:val="ConsPlusNormal"/>
            </w:pPr>
            <w:r>
              <w:t>Тольяттинское</w:t>
            </w:r>
          </w:p>
        </w:tc>
        <w:tc>
          <w:tcPr>
            <w:tcW w:w="1361" w:type="dxa"/>
          </w:tcPr>
          <w:p w:rsidR="000A78EA" w:rsidRDefault="000A78EA">
            <w:pPr>
              <w:pStyle w:val="ConsPlusNormal"/>
              <w:jc w:val="center"/>
            </w:pPr>
            <w:r>
              <w:t>50</w:t>
            </w:r>
          </w:p>
        </w:tc>
        <w:tc>
          <w:tcPr>
            <w:tcW w:w="1304" w:type="dxa"/>
          </w:tcPr>
          <w:p w:rsidR="000A78EA" w:rsidRDefault="000A78EA">
            <w:pPr>
              <w:pStyle w:val="ConsPlusNormal"/>
              <w:jc w:val="center"/>
            </w:pPr>
            <w:r>
              <w:t>36, 43, 44</w:t>
            </w:r>
          </w:p>
        </w:tc>
        <w:tc>
          <w:tcPr>
            <w:tcW w:w="1191" w:type="dxa"/>
          </w:tcPr>
          <w:p w:rsidR="000A78EA" w:rsidRDefault="000A78EA">
            <w:pPr>
              <w:pStyle w:val="ConsPlusNormal"/>
              <w:jc w:val="center"/>
            </w:pPr>
            <w:r>
              <w:t>1,0</w:t>
            </w:r>
          </w:p>
        </w:tc>
        <w:tc>
          <w:tcPr>
            <w:tcW w:w="2211" w:type="dxa"/>
          </w:tcPr>
          <w:p w:rsidR="000A78EA" w:rsidRDefault="000A78EA">
            <w:pPr>
              <w:pStyle w:val="ConsPlusNormal"/>
            </w:pPr>
            <w:r>
              <w:t>часть на городской территории</w:t>
            </w:r>
          </w:p>
        </w:tc>
      </w:tr>
      <w:tr w:rsidR="000A78EA">
        <w:tc>
          <w:tcPr>
            <w:tcW w:w="567" w:type="dxa"/>
          </w:tcPr>
          <w:p w:rsidR="000A78EA" w:rsidRDefault="000A78EA">
            <w:pPr>
              <w:pStyle w:val="ConsPlusNormal"/>
              <w:jc w:val="center"/>
            </w:pPr>
            <w:r>
              <w:t>13.</w:t>
            </w:r>
          </w:p>
        </w:tc>
        <w:tc>
          <w:tcPr>
            <w:tcW w:w="1871" w:type="dxa"/>
          </w:tcPr>
          <w:p w:rsidR="000A78EA" w:rsidRDefault="000A78EA">
            <w:pPr>
              <w:pStyle w:val="ConsPlusNormal"/>
            </w:pPr>
            <w:r>
              <w:t>Тольяттинская часть</w:t>
            </w:r>
          </w:p>
        </w:tc>
        <w:tc>
          <w:tcPr>
            <w:tcW w:w="1065" w:type="dxa"/>
          </w:tcPr>
          <w:p w:rsidR="000A78EA" w:rsidRDefault="000A78EA">
            <w:pPr>
              <w:pStyle w:val="ConsPlusNormal"/>
              <w:jc w:val="center"/>
            </w:pPr>
            <w:r>
              <w:t>50</w:t>
            </w:r>
          </w:p>
        </w:tc>
        <w:tc>
          <w:tcPr>
            <w:tcW w:w="1020" w:type="dxa"/>
          </w:tcPr>
          <w:p w:rsidR="000A78EA" w:rsidRDefault="000A78EA">
            <w:pPr>
              <w:pStyle w:val="ConsPlusNormal"/>
              <w:jc w:val="center"/>
            </w:pPr>
            <w:r>
              <w:t>30, 31, 34</w:t>
            </w:r>
          </w:p>
        </w:tc>
        <w:tc>
          <w:tcPr>
            <w:tcW w:w="1191" w:type="dxa"/>
          </w:tcPr>
          <w:p w:rsidR="000A78EA" w:rsidRDefault="000A78EA">
            <w:pPr>
              <w:pStyle w:val="ConsPlusNormal"/>
              <w:jc w:val="center"/>
            </w:pPr>
            <w:r>
              <w:t>4,5</w:t>
            </w:r>
          </w:p>
        </w:tc>
        <w:tc>
          <w:tcPr>
            <w:tcW w:w="1701" w:type="dxa"/>
          </w:tcPr>
          <w:p w:rsidR="000A78EA" w:rsidRDefault="000A78EA">
            <w:pPr>
              <w:pStyle w:val="ConsPlusNormal"/>
            </w:pPr>
            <w:r>
              <w:t>Тольяттинское</w:t>
            </w:r>
          </w:p>
        </w:tc>
        <w:tc>
          <w:tcPr>
            <w:tcW w:w="1361" w:type="dxa"/>
          </w:tcPr>
          <w:p w:rsidR="000A78EA" w:rsidRDefault="000A78EA">
            <w:pPr>
              <w:pStyle w:val="ConsPlusNormal"/>
              <w:jc w:val="center"/>
            </w:pPr>
            <w:r>
              <w:t>50</w:t>
            </w:r>
          </w:p>
        </w:tc>
        <w:tc>
          <w:tcPr>
            <w:tcW w:w="1304" w:type="dxa"/>
          </w:tcPr>
          <w:p w:rsidR="000A78EA" w:rsidRDefault="000A78EA">
            <w:pPr>
              <w:pStyle w:val="ConsPlusNormal"/>
              <w:jc w:val="center"/>
            </w:pPr>
            <w:r>
              <w:t>38, 39, 36</w:t>
            </w:r>
          </w:p>
        </w:tc>
        <w:tc>
          <w:tcPr>
            <w:tcW w:w="1191" w:type="dxa"/>
          </w:tcPr>
          <w:p w:rsidR="000A78EA" w:rsidRDefault="000A78EA">
            <w:pPr>
              <w:pStyle w:val="ConsPlusNormal"/>
              <w:jc w:val="center"/>
            </w:pPr>
            <w:r>
              <w:t>4,5</w:t>
            </w:r>
          </w:p>
        </w:tc>
        <w:tc>
          <w:tcPr>
            <w:tcW w:w="2211" w:type="dxa"/>
          </w:tcPr>
          <w:p w:rsidR="000A78EA" w:rsidRDefault="000A78EA">
            <w:pPr>
              <w:pStyle w:val="ConsPlusNormal"/>
            </w:pPr>
            <w:r>
              <w:t>часть на городской территории</w:t>
            </w:r>
          </w:p>
        </w:tc>
      </w:tr>
      <w:tr w:rsidR="000A78EA">
        <w:tc>
          <w:tcPr>
            <w:tcW w:w="567" w:type="dxa"/>
          </w:tcPr>
          <w:p w:rsidR="000A78EA" w:rsidRDefault="000A78EA">
            <w:pPr>
              <w:pStyle w:val="ConsPlusNormal"/>
              <w:jc w:val="center"/>
            </w:pPr>
            <w:r>
              <w:t>14.</w:t>
            </w:r>
          </w:p>
        </w:tc>
        <w:tc>
          <w:tcPr>
            <w:tcW w:w="1871" w:type="dxa"/>
          </w:tcPr>
          <w:p w:rsidR="000A78EA" w:rsidRDefault="000A78EA">
            <w:pPr>
              <w:pStyle w:val="ConsPlusNormal"/>
            </w:pPr>
            <w:r>
              <w:t>Тольяттинская часть</w:t>
            </w:r>
          </w:p>
        </w:tc>
        <w:tc>
          <w:tcPr>
            <w:tcW w:w="1065" w:type="dxa"/>
          </w:tcPr>
          <w:p w:rsidR="000A78EA" w:rsidRDefault="000A78EA">
            <w:pPr>
              <w:pStyle w:val="ConsPlusNormal"/>
              <w:jc w:val="center"/>
            </w:pPr>
            <w:r>
              <w:t>59</w:t>
            </w:r>
          </w:p>
        </w:tc>
        <w:tc>
          <w:tcPr>
            <w:tcW w:w="1020" w:type="dxa"/>
          </w:tcPr>
          <w:p w:rsidR="000A78EA" w:rsidRDefault="000A78EA">
            <w:pPr>
              <w:pStyle w:val="ConsPlusNormal"/>
              <w:jc w:val="center"/>
            </w:pPr>
            <w:r>
              <w:t>18</w:t>
            </w:r>
          </w:p>
        </w:tc>
        <w:tc>
          <w:tcPr>
            <w:tcW w:w="1191" w:type="dxa"/>
          </w:tcPr>
          <w:p w:rsidR="000A78EA" w:rsidRDefault="000A78EA">
            <w:pPr>
              <w:pStyle w:val="ConsPlusNormal"/>
              <w:jc w:val="center"/>
            </w:pPr>
            <w:r>
              <w:t>3,0</w:t>
            </w:r>
          </w:p>
        </w:tc>
        <w:tc>
          <w:tcPr>
            <w:tcW w:w="1701" w:type="dxa"/>
          </w:tcPr>
          <w:p w:rsidR="000A78EA" w:rsidRDefault="000A78EA">
            <w:pPr>
              <w:pStyle w:val="ConsPlusNormal"/>
            </w:pPr>
            <w:r>
              <w:t>Тольяттинское</w:t>
            </w:r>
          </w:p>
        </w:tc>
        <w:tc>
          <w:tcPr>
            <w:tcW w:w="1361" w:type="dxa"/>
          </w:tcPr>
          <w:p w:rsidR="000A78EA" w:rsidRDefault="000A78EA">
            <w:pPr>
              <w:pStyle w:val="ConsPlusNormal"/>
              <w:jc w:val="center"/>
            </w:pPr>
            <w:r>
              <w:t>59</w:t>
            </w:r>
          </w:p>
        </w:tc>
        <w:tc>
          <w:tcPr>
            <w:tcW w:w="1304" w:type="dxa"/>
          </w:tcPr>
          <w:p w:rsidR="000A78EA" w:rsidRDefault="000A78EA">
            <w:pPr>
              <w:pStyle w:val="ConsPlusNormal"/>
              <w:jc w:val="center"/>
            </w:pPr>
            <w:r>
              <w:t>20, 21, 23, 26, 27</w:t>
            </w:r>
          </w:p>
        </w:tc>
        <w:tc>
          <w:tcPr>
            <w:tcW w:w="1191" w:type="dxa"/>
          </w:tcPr>
          <w:p w:rsidR="000A78EA" w:rsidRDefault="000A78EA">
            <w:pPr>
              <w:pStyle w:val="ConsPlusNormal"/>
              <w:jc w:val="center"/>
            </w:pPr>
            <w:r>
              <w:t>3,0</w:t>
            </w:r>
          </w:p>
        </w:tc>
        <w:tc>
          <w:tcPr>
            <w:tcW w:w="2211" w:type="dxa"/>
          </w:tcPr>
          <w:p w:rsidR="000A78EA" w:rsidRDefault="000A78EA">
            <w:pPr>
              <w:pStyle w:val="ConsPlusNormal"/>
            </w:pPr>
            <w:r>
              <w:t>часть на городской территории</w:t>
            </w:r>
          </w:p>
        </w:tc>
      </w:tr>
      <w:tr w:rsidR="000A78EA">
        <w:tc>
          <w:tcPr>
            <w:tcW w:w="567" w:type="dxa"/>
          </w:tcPr>
          <w:p w:rsidR="000A78EA" w:rsidRDefault="000A78EA">
            <w:pPr>
              <w:pStyle w:val="ConsPlusNormal"/>
              <w:jc w:val="center"/>
            </w:pPr>
            <w:r>
              <w:t>15.</w:t>
            </w:r>
          </w:p>
        </w:tc>
        <w:tc>
          <w:tcPr>
            <w:tcW w:w="1871" w:type="dxa"/>
          </w:tcPr>
          <w:p w:rsidR="000A78EA" w:rsidRDefault="000A78EA">
            <w:pPr>
              <w:pStyle w:val="ConsPlusNormal"/>
            </w:pPr>
            <w:r>
              <w:t>Тольяттинская часть</w:t>
            </w:r>
          </w:p>
        </w:tc>
        <w:tc>
          <w:tcPr>
            <w:tcW w:w="1065" w:type="dxa"/>
          </w:tcPr>
          <w:p w:rsidR="000A78EA" w:rsidRDefault="000A78EA">
            <w:pPr>
              <w:pStyle w:val="ConsPlusNormal"/>
              <w:jc w:val="center"/>
            </w:pPr>
            <w:r>
              <w:t>57</w:t>
            </w:r>
          </w:p>
        </w:tc>
        <w:tc>
          <w:tcPr>
            <w:tcW w:w="1020" w:type="dxa"/>
          </w:tcPr>
          <w:p w:rsidR="000A78EA" w:rsidRDefault="000A78EA">
            <w:pPr>
              <w:pStyle w:val="ConsPlusNormal"/>
              <w:jc w:val="center"/>
            </w:pPr>
            <w:r>
              <w:t>14</w:t>
            </w:r>
          </w:p>
        </w:tc>
        <w:tc>
          <w:tcPr>
            <w:tcW w:w="1191" w:type="dxa"/>
          </w:tcPr>
          <w:p w:rsidR="000A78EA" w:rsidRDefault="000A78EA">
            <w:pPr>
              <w:pStyle w:val="ConsPlusNormal"/>
              <w:jc w:val="center"/>
            </w:pPr>
            <w:r>
              <w:t>0,5</w:t>
            </w:r>
          </w:p>
        </w:tc>
        <w:tc>
          <w:tcPr>
            <w:tcW w:w="1701" w:type="dxa"/>
          </w:tcPr>
          <w:p w:rsidR="000A78EA" w:rsidRDefault="000A78EA">
            <w:pPr>
              <w:pStyle w:val="ConsPlusNormal"/>
            </w:pPr>
            <w:r>
              <w:t>Тольяттинское</w:t>
            </w:r>
          </w:p>
        </w:tc>
        <w:tc>
          <w:tcPr>
            <w:tcW w:w="1361" w:type="dxa"/>
          </w:tcPr>
          <w:p w:rsidR="000A78EA" w:rsidRDefault="000A78EA">
            <w:pPr>
              <w:pStyle w:val="ConsPlusNormal"/>
              <w:jc w:val="center"/>
            </w:pPr>
            <w:r>
              <w:t>57</w:t>
            </w:r>
          </w:p>
        </w:tc>
        <w:tc>
          <w:tcPr>
            <w:tcW w:w="1304" w:type="dxa"/>
          </w:tcPr>
          <w:p w:rsidR="000A78EA" w:rsidRDefault="000A78EA">
            <w:pPr>
              <w:pStyle w:val="ConsPlusNormal"/>
              <w:jc w:val="center"/>
            </w:pPr>
            <w:r>
              <w:t>19, 20, 24</w:t>
            </w:r>
          </w:p>
        </w:tc>
        <w:tc>
          <w:tcPr>
            <w:tcW w:w="1191" w:type="dxa"/>
          </w:tcPr>
          <w:p w:rsidR="000A78EA" w:rsidRDefault="000A78EA">
            <w:pPr>
              <w:pStyle w:val="ConsPlusNormal"/>
              <w:jc w:val="center"/>
            </w:pPr>
            <w:r>
              <w:t>0,5</w:t>
            </w:r>
          </w:p>
        </w:tc>
        <w:tc>
          <w:tcPr>
            <w:tcW w:w="2211" w:type="dxa"/>
          </w:tcPr>
          <w:p w:rsidR="000A78EA" w:rsidRDefault="000A78EA">
            <w:pPr>
              <w:pStyle w:val="ConsPlusNormal"/>
            </w:pPr>
            <w:r>
              <w:t>зеленые насаждения, рекреационные территории</w:t>
            </w:r>
          </w:p>
        </w:tc>
      </w:tr>
      <w:tr w:rsidR="000A78EA">
        <w:tc>
          <w:tcPr>
            <w:tcW w:w="567" w:type="dxa"/>
          </w:tcPr>
          <w:p w:rsidR="000A78EA" w:rsidRDefault="000A78EA">
            <w:pPr>
              <w:pStyle w:val="ConsPlusNormal"/>
              <w:jc w:val="center"/>
            </w:pPr>
            <w:r>
              <w:t>16.</w:t>
            </w:r>
          </w:p>
        </w:tc>
        <w:tc>
          <w:tcPr>
            <w:tcW w:w="1871" w:type="dxa"/>
          </w:tcPr>
          <w:p w:rsidR="000A78EA" w:rsidRDefault="000A78EA">
            <w:pPr>
              <w:pStyle w:val="ConsPlusNormal"/>
            </w:pPr>
            <w:r>
              <w:t>Тольяттинская часть</w:t>
            </w:r>
          </w:p>
        </w:tc>
        <w:tc>
          <w:tcPr>
            <w:tcW w:w="1065" w:type="dxa"/>
          </w:tcPr>
          <w:p w:rsidR="000A78EA" w:rsidRDefault="000A78EA">
            <w:pPr>
              <w:pStyle w:val="ConsPlusNormal"/>
              <w:jc w:val="center"/>
            </w:pPr>
            <w:r>
              <w:t>57</w:t>
            </w:r>
          </w:p>
        </w:tc>
        <w:tc>
          <w:tcPr>
            <w:tcW w:w="1020" w:type="dxa"/>
          </w:tcPr>
          <w:p w:rsidR="000A78EA" w:rsidRDefault="000A78EA">
            <w:pPr>
              <w:pStyle w:val="ConsPlusNormal"/>
              <w:jc w:val="center"/>
            </w:pPr>
            <w:r>
              <w:t>23</w:t>
            </w:r>
          </w:p>
        </w:tc>
        <w:tc>
          <w:tcPr>
            <w:tcW w:w="1191" w:type="dxa"/>
          </w:tcPr>
          <w:p w:rsidR="000A78EA" w:rsidRDefault="000A78EA">
            <w:pPr>
              <w:pStyle w:val="ConsPlusNormal"/>
              <w:jc w:val="center"/>
            </w:pPr>
            <w:r>
              <w:t>0,15</w:t>
            </w:r>
          </w:p>
        </w:tc>
        <w:tc>
          <w:tcPr>
            <w:tcW w:w="1701" w:type="dxa"/>
          </w:tcPr>
          <w:p w:rsidR="000A78EA" w:rsidRDefault="000A78EA">
            <w:pPr>
              <w:pStyle w:val="ConsPlusNormal"/>
            </w:pPr>
            <w:r>
              <w:t>Тольяттинское</w:t>
            </w:r>
          </w:p>
        </w:tc>
        <w:tc>
          <w:tcPr>
            <w:tcW w:w="1361" w:type="dxa"/>
          </w:tcPr>
          <w:p w:rsidR="000A78EA" w:rsidRDefault="000A78EA">
            <w:pPr>
              <w:pStyle w:val="ConsPlusNormal"/>
              <w:jc w:val="center"/>
            </w:pPr>
            <w:r>
              <w:t>57</w:t>
            </w:r>
          </w:p>
        </w:tc>
        <w:tc>
          <w:tcPr>
            <w:tcW w:w="1304" w:type="dxa"/>
          </w:tcPr>
          <w:p w:rsidR="000A78EA" w:rsidRDefault="000A78EA">
            <w:pPr>
              <w:pStyle w:val="ConsPlusNormal"/>
              <w:jc w:val="center"/>
            </w:pPr>
            <w:r>
              <w:t>1, 3, 4, 7, 10, 11</w:t>
            </w:r>
          </w:p>
        </w:tc>
        <w:tc>
          <w:tcPr>
            <w:tcW w:w="1191" w:type="dxa"/>
          </w:tcPr>
          <w:p w:rsidR="000A78EA" w:rsidRDefault="000A78EA">
            <w:pPr>
              <w:pStyle w:val="ConsPlusNormal"/>
              <w:jc w:val="center"/>
            </w:pPr>
            <w:r>
              <w:t>0,15</w:t>
            </w:r>
          </w:p>
        </w:tc>
        <w:tc>
          <w:tcPr>
            <w:tcW w:w="2211" w:type="dxa"/>
          </w:tcPr>
          <w:p w:rsidR="000A78EA" w:rsidRDefault="000A78EA">
            <w:pPr>
              <w:pStyle w:val="ConsPlusNormal"/>
            </w:pPr>
            <w:r>
              <w:t>часть на городской территории</w:t>
            </w:r>
          </w:p>
        </w:tc>
      </w:tr>
      <w:tr w:rsidR="000A78EA">
        <w:tc>
          <w:tcPr>
            <w:tcW w:w="567" w:type="dxa"/>
          </w:tcPr>
          <w:p w:rsidR="000A78EA" w:rsidRDefault="000A78EA">
            <w:pPr>
              <w:pStyle w:val="ConsPlusNormal"/>
              <w:jc w:val="center"/>
            </w:pPr>
            <w:r>
              <w:t>17.</w:t>
            </w:r>
          </w:p>
        </w:tc>
        <w:tc>
          <w:tcPr>
            <w:tcW w:w="1871" w:type="dxa"/>
          </w:tcPr>
          <w:p w:rsidR="000A78EA" w:rsidRDefault="000A78EA">
            <w:pPr>
              <w:pStyle w:val="ConsPlusNormal"/>
            </w:pPr>
            <w:r>
              <w:t>Тольяттинская часть</w:t>
            </w:r>
          </w:p>
        </w:tc>
        <w:tc>
          <w:tcPr>
            <w:tcW w:w="1065" w:type="dxa"/>
          </w:tcPr>
          <w:p w:rsidR="000A78EA" w:rsidRDefault="000A78EA">
            <w:pPr>
              <w:pStyle w:val="ConsPlusNormal"/>
              <w:jc w:val="center"/>
            </w:pPr>
            <w:r>
              <w:t>49</w:t>
            </w:r>
          </w:p>
        </w:tc>
        <w:tc>
          <w:tcPr>
            <w:tcW w:w="1020" w:type="dxa"/>
          </w:tcPr>
          <w:p w:rsidR="000A78EA" w:rsidRDefault="000A78EA">
            <w:pPr>
              <w:pStyle w:val="ConsPlusNormal"/>
              <w:jc w:val="center"/>
            </w:pPr>
            <w:r>
              <w:t>16</w:t>
            </w:r>
          </w:p>
        </w:tc>
        <w:tc>
          <w:tcPr>
            <w:tcW w:w="1191" w:type="dxa"/>
          </w:tcPr>
          <w:p w:rsidR="000A78EA" w:rsidRDefault="000A78EA">
            <w:pPr>
              <w:pStyle w:val="ConsPlusNormal"/>
              <w:jc w:val="center"/>
            </w:pPr>
            <w:r>
              <w:t>3,336</w:t>
            </w:r>
          </w:p>
        </w:tc>
        <w:tc>
          <w:tcPr>
            <w:tcW w:w="1701" w:type="dxa"/>
          </w:tcPr>
          <w:p w:rsidR="000A78EA" w:rsidRDefault="000A78EA">
            <w:pPr>
              <w:pStyle w:val="ConsPlusNormal"/>
            </w:pPr>
            <w:r>
              <w:t>Тольяттинское</w:t>
            </w:r>
          </w:p>
        </w:tc>
        <w:tc>
          <w:tcPr>
            <w:tcW w:w="1361" w:type="dxa"/>
          </w:tcPr>
          <w:p w:rsidR="000A78EA" w:rsidRDefault="000A78EA">
            <w:pPr>
              <w:pStyle w:val="ConsPlusNormal"/>
              <w:jc w:val="center"/>
            </w:pPr>
            <w:r>
              <w:t>49</w:t>
            </w:r>
          </w:p>
        </w:tc>
        <w:tc>
          <w:tcPr>
            <w:tcW w:w="1304" w:type="dxa"/>
          </w:tcPr>
          <w:p w:rsidR="000A78EA" w:rsidRDefault="000A78EA">
            <w:pPr>
              <w:pStyle w:val="ConsPlusNormal"/>
              <w:jc w:val="center"/>
            </w:pPr>
            <w:r>
              <w:t>22, 31, 36, 41</w:t>
            </w:r>
          </w:p>
        </w:tc>
        <w:tc>
          <w:tcPr>
            <w:tcW w:w="1191" w:type="dxa"/>
          </w:tcPr>
          <w:p w:rsidR="000A78EA" w:rsidRDefault="000A78EA">
            <w:pPr>
              <w:pStyle w:val="ConsPlusNormal"/>
              <w:jc w:val="center"/>
            </w:pPr>
            <w:r>
              <w:t>3,336</w:t>
            </w:r>
          </w:p>
        </w:tc>
        <w:tc>
          <w:tcPr>
            <w:tcW w:w="2211" w:type="dxa"/>
          </w:tcPr>
          <w:p w:rsidR="000A78EA" w:rsidRDefault="000A78EA">
            <w:pPr>
              <w:pStyle w:val="ConsPlusNormal"/>
            </w:pPr>
            <w:r>
              <w:t>часть на городской территории</w:t>
            </w:r>
          </w:p>
        </w:tc>
      </w:tr>
      <w:tr w:rsidR="000A78EA">
        <w:tc>
          <w:tcPr>
            <w:tcW w:w="567" w:type="dxa"/>
          </w:tcPr>
          <w:p w:rsidR="000A78EA" w:rsidRDefault="000A78EA">
            <w:pPr>
              <w:pStyle w:val="ConsPlusNormal"/>
              <w:jc w:val="center"/>
            </w:pPr>
            <w:r>
              <w:t>18.</w:t>
            </w:r>
          </w:p>
        </w:tc>
        <w:tc>
          <w:tcPr>
            <w:tcW w:w="1871" w:type="dxa"/>
          </w:tcPr>
          <w:p w:rsidR="000A78EA" w:rsidRDefault="000A78EA">
            <w:pPr>
              <w:pStyle w:val="ConsPlusNormal"/>
            </w:pPr>
            <w:r>
              <w:t>Тольяттинская часть</w:t>
            </w:r>
          </w:p>
        </w:tc>
        <w:tc>
          <w:tcPr>
            <w:tcW w:w="1065" w:type="dxa"/>
          </w:tcPr>
          <w:p w:rsidR="000A78EA" w:rsidRDefault="000A78EA">
            <w:pPr>
              <w:pStyle w:val="ConsPlusNormal"/>
              <w:jc w:val="center"/>
            </w:pPr>
            <w:r>
              <w:t>49</w:t>
            </w:r>
          </w:p>
        </w:tc>
        <w:tc>
          <w:tcPr>
            <w:tcW w:w="1020" w:type="dxa"/>
          </w:tcPr>
          <w:p w:rsidR="000A78EA" w:rsidRDefault="000A78EA">
            <w:pPr>
              <w:pStyle w:val="ConsPlusNormal"/>
              <w:jc w:val="center"/>
            </w:pPr>
            <w:r>
              <w:t>16</w:t>
            </w:r>
          </w:p>
        </w:tc>
        <w:tc>
          <w:tcPr>
            <w:tcW w:w="1191" w:type="dxa"/>
          </w:tcPr>
          <w:p w:rsidR="000A78EA" w:rsidRDefault="000A78EA">
            <w:pPr>
              <w:pStyle w:val="ConsPlusNormal"/>
              <w:jc w:val="center"/>
            </w:pPr>
            <w:r>
              <w:t>1,66</w:t>
            </w:r>
          </w:p>
        </w:tc>
        <w:tc>
          <w:tcPr>
            <w:tcW w:w="1701" w:type="dxa"/>
          </w:tcPr>
          <w:p w:rsidR="000A78EA" w:rsidRDefault="000A78EA">
            <w:pPr>
              <w:pStyle w:val="ConsPlusNormal"/>
            </w:pPr>
            <w:r>
              <w:t>Тольяттинское</w:t>
            </w:r>
          </w:p>
        </w:tc>
        <w:tc>
          <w:tcPr>
            <w:tcW w:w="1361" w:type="dxa"/>
          </w:tcPr>
          <w:p w:rsidR="000A78EA" w:rsidRDefault="000A78EA">
            <w:pPr>
              <w:pStyle w:val="ConsPlusNormal"/>
              <w:jc w:val="center"/>
            </w:pPr>
            <w:r>
              <w:t>49</w:t>
            </w:r>
          </w:p>
        </w:tc>
        <w:tc>
          <w:tcPr>
            <w:tcW w:w="1304" w:type="dxa"/>
          </w:tcPr>
          <w:p w:rsidR="000A78EA" w:rsidRDefault="000A78EA">
            <w:pPr>
              <w:pStyle w:val="ConsPlusNormal"/>
              <w:jc w:val="center"/>
            </w:pPr>
            <w:r>
              <w:t>22, 31, 36, 41</w:t>
            </w:r>
          </w:p>
        </w:tc>
        <w:tc>
          <w:tcPr>
            <w:tcW w:w="1191" w:type="dxa"/>
          </w:tcPr>
          <w:p w:rsidR="000A78EA" w:rsidRDefault="000A78EA">
            <w:pPr>
              <w:pStyle w:val="ConsPlusNormal"/>
              <w:jc w:val="center"/>
            </w:pPr>
            <w:r>
              <w:t>1,66</w:t>
            </w:r>
          </w:p>
        </w:tc>
        <w:tc>
          <w:tcPr>
            <w:tcW w:w="2211" w:type="dxa"/>
          </w:tcPr>
          <w:p w:rsidR="000A78EA" w:rsidRDefault="000A78EA">
            <w:pPr>
              <w:pStyle w:val="ConsPlusNormal"/>
            </w:pPr>
            <w:r>
              <w:t>часть на городской территории</w:t>
            </w:r>
          </w:p>
        </w:tc>
      </w:tr>
      <w:tr w:rsidR="000A78EA">
        <w:tc>
          <w:tcPr>
            <w:tcW w:w="567" w:type="dxa"/>
          </w:tcPr>
          <w:p w:rsidR="000A78EA" w:rsidRDefault="000A78EA">
            <w:pPr>
              <w:pStyle w:val="ConsPlusNormal"/>
              <w:jc w:val="center"/>
            </w:pPr>
            <w:r>
              <w:t>19.</w:t>
            </w:r>
          </w:p>
        </w:tc>
        <w:tc>
          <w:tcPr>
            <w:tcW w:w="1871" w:type="dxa"/>
          </w:tcPr>
          <w:p w:rsidR="000A78EA" w:rsidRDefault="000A78EA">
            <w:pPr>
              <w:pStyle w:val="ConsPlusNormal"/>
            </w:pPr>
            <w:r>
              <w:t>Тольяттинская часть</w:t>
            </w:r>
          </w:p>
        </w:tc>
        <w:tc>
          <w:tcPr>
            <w:tcW w:w="1065" w:type="dxa"/>
          </w:tcPr>
          <w:p w:rsidR="000A78EA" w:rsidRDefault="000A78EA">
            <w:pPr>
              <w:pStyle w:val="ConsPlusNormal"/>
              <w:jc w:val="center"/>
            </w:pPr>
            <w:r>
              <w:t>18</w:t>
            </w:r>
          </w:p>
        </w:tc>
        <w:tc>
          <w:tcPr>
            <w:tcW w:w="1020" w:type="dxa"/>
          </w:tcPr>
          <w:p w:rsidR="000A78EA" w:rsidRDefault="000A78EA">
            <w:pPr>
              <w:pStyle w:val="ConsPlusNormal"/>
              <w:jc w:val="center"/>
            </w:pPr>
            <w:r>
              <w:t>9, 10</w:t>
            </w:r>
          </w:p>
        </w:tc>
        <w:tc>
          <w:tcPr>
            <w:tcW w:w="1191" w:type="dxa"/>
          </w:tcPr>
          <w:p w:rsidR="000A78EA" w:rsidRDefault="000A78EA">
            <w:pPr>
              <w:pStyle w:val="ConsPlusNormal"/>
              <w:jc w:val="center"/>
            </w:pPr>
            <w:r>
              <w:t>0,5</w:t>
            </w:r>
          </w:p>
        </w:tc>
        <w:tc>
          <w:tcPr>
            <w:tcW w:w="1701" w:type="dxa"/>
          </w:tcPr>
          <w:p w:rsidR="000A78EA" w:rsidRDefault="000A78EA">
            <w:pPr>
              <w:pStyle w:val="ConsPlusNormal"/>
            </w:pPr>
            <w:r>
              <w:t>Тольяттинское</w:t>
            </w:r>
          </w:p>
        </w:tc>
        <w:tc>
          <w:tcPr>
            <w:tcW w:w="1361" w:type="dxa"/>
          </w:tcPr>
          <w:p w:rsidR="000A78EA" w:rsidRDefault="000A78EA">
            <w:pPr>
              <w:pStyle w:val="ConsPlusNormal"/>
              <w:jc w:val="center"/>
            </w:pPr>
            <w:r>
              <w:t>18</w:t>
            </w:r>
          </w:p>
        </w:tc>
        <w:tc>
          <w:tcPr>
            <w:tcW w:w="1304" w:type="dxa"/>
          </w:tcPr>
          <w:p w:rsidR="000A78EA" w:rsidRDefault="000A78EA">
            <w:pPr>
              <w:pStyle w:val="ConsPlusNormal"/>
              <w:jc w:val="center"/>
            </w:pPr>
            <w:r>
              <w:t>7, 11,13,14, 21, 26</w:t>
            </w:r>
          </w:p>
        </w:tc>
        <w:tc>
          <w:tcPr>
            <w:tcW w:w="1191" w:type="dxa"/>
          </w:tcPr>
          <w:p w:rsidR="000A78EA" w:rsidRDefault="000A78EA">
            <w:pPr>
              <w:pStyle w:val="ConsPlusNormal"/>
              <w:jc w:val="center"/>
            </w:pPr>
            <w:r>
              <w:t>0,5</w:t>
            </w:r>
          </w:p>
        </w:tc>
        <w:tc>
          <w:tcPr>
            <w:tcW w:w="2211" w:type="dxa"/>
          </w:tcPr>
          <w:p w:rsidR="000A78EA" w:rsidRDefault="000A78EA">
            <w:pPr>
              <w:pStyle w:val="ConsPlusNormal"/>
            </w:pPr>
            <w:r>
              <w:t>зеленые насаждения, рекреационные территории</w:t>
            </w:r>
          </w:p>
        </w:tc>
      </w:tr>
      <w:tr w:rsidR="000A78EA">
        <w:tc>
          <w:tcPr>
            <w:tcW w:w="567" w:type="dxa"/>
          </w:tcPr>
          <w:p w:rsidR="000A78EA" w:rsidRDefault="000A78EA">
            <w:pPr>
              <w:pStyle w:val="ConsPlusNormal"/>
              <w:jc w:val="center"/>
            </w:pPr>
            <w:r>
              <w:t>20.</w:t>
            </w:r>
          </w:p>
        </w:tc>
        <w:tc>
          <w:tcPr>
            <w:tcW w:w="1871" w:type="dxa"/>
          </w:tcPr>
          <w:p w:rsidR="000A78EA" w:rsidRDefault="000A78EA">
            <w:pPr>
              <w:pStyle w:val="ConsPlusNormal"/>
            </w:pPr>
            <w:r>
              <w:t>Тольяттинская часть</w:t>
            </w:r>
          </w:p>
        </w:tc>
        <w:tc>
          <w:tcPr>
            <w:tcW w:w="1065" w:type="dxa"/>
          </w:tcPr>
          <w:p w:rsidR="000A78EA" w:rsidRDefault="000A78EA">
            <w:pPr>
              <w:pStyle w:val="ConsPlusNormal"/>
              <w:jc w:val="center"/>
            </w:pPr>
            <w:r>
              <w:t>42</w:t>
            </w:r>
          </w:p>
        </w:tc>
        <w:tc>
          <w:tcPr>
            <w:tcW w:w="1020" w:type="dxa"/>
          </w:tcPr>
          <w:p w:rsidR="000A78EA" w:rsidRDefault="000A78EA">
            <w:pPr>
              <w:pStyle w:val="ConsPlusNormal"/>
              <w:jc w:val="center"/>
            </w:pPr>
            <w:r>
              <w:t>8</w:t>
            </w:r>
          </w:p>
        </w:tc>
        <w:tc>
          <w:tcPr>
            <w:tcW w:w="1191" w:type="dxa"/>
          </w:tcPr>
          <w:p w:rsidR="000A78EA" w:rsidRDefault="000A78EA">
            <w:pPr>
              <w:pStyle w:val="ConsPlusNormal"/>
              <w:jc w:val="center"/>
            </w:pPr>
            <w:r>
              <w:t>0,28</w:t>
            </w:r>
          </w:p>
        </w:tc>
        <w:tc>
          <w:tcPr>
            <w:tcW w:w="1701" w:type="dxa"/>
          </w:tcPr>
          <w:p w:rsidR="000A78EA" w:rsidRDefault="000A78EA">
            <w:pPr>
              <w:pStyle w:val="ConsPlusNormal"/>
            </w:pPr>
            <w:r>
              <w:t>Тольяттинское</w:t>
            </w:r>
          </w:p>
        </w:tc>
        <w:tc>
          <w:tcPr>
            <w:tcW w:w="1361" w:type="dxa"/>
          </w:tcPr>
          <w:p w:rsidR="000A78EA" w:rsidRDefault="000A78EA">
            <w:pPr>
              <w:pStyle w:val="ConsPlusNormal"/>
              <w:jc w:val="center"/>
            </w:pPr>
            <w:r>
              <w:t>42</w:t>
            </w:r>
          </w:p>
        </w:tc>
        <w:tc>
          <w:tcPr>
            <w:tcW w:w="1304" w:type="dxa"/>
          </w:tcPr>
          <w:p w:rsidR="000A78EA" w:rsidRDefault="000A78EA">
            <w:pPr>
              <w:pStyle w:val="ConsPlusNormal"/>
              <w:jc w:val="center"/>
            </w:pPr>
            <w:r>
              <w:t>8, 13, 14, 15, 16, 18, 19, 20, 21, 22</w:t>
            </w:r>
          </w:p>
        </w:tc>
        <w:tc>
          <w:tcPr>
            <w:tcW w:w="1191" w:type="dxa"/>
          </w:tcPr>
          <w:p w:rsidR="000A78EA" w:rsidRDefault="000A78EA">
            <w:pPr>
              <w:pStyle w:val="ConsPlusNormal"/>
              <w:jc w:val="center"/>
            </w:pPr>
            <w:r>
              <w:t>0,28</w:t>
            </w:r>
          </w:p>
        </w:tc>
        <w:tc>
          <w:tcPr>
            <w:tcW w:w="2211" w:type="dxa"/>
          </w:tcPr>
          <w:p w:rsidR="000A78EA" w:rsidRDefault="000A78EA">
            <w:pPr>
              <w:pStyle w:val="ConsPlusNormal"/>
            </w:pPr>
            <w:r>
              <w:t>часть на городской территории</w:t>
            </w:r>
          </w:p>
        </w:tc>
      </w:tr>
      <w:tr w:rsidR="000A78EA">
        <w:tc>
          <w:tcPr>
            <w:tcW w:w="567" w:type="dxa"/>
          </w:tcPr>
          <w:p w:rsidR="000A78EA" w:rsidRDefault="000A78EA">
            <w:pPr>
              <w:pStyle w:val="ConsPlusNormal"/>
              <w:jc w:val="center"/>
            </w:pPr>
            <w:r>
              <w:t>21.</w:t>
            </w:r>
          </w:p>
        </w:tc>
        <w:tc>
          <w:tcPr>
            <w:tcW w:w="1871" w:type="dxa"/>
          </w:tcPr>
          <w:p w:rsidR="000A78EA" w:rsidRDefault="000A78EA">
            <w:pPr>
              <w:pStyle w:val="ConsPlusNormal"/>
            </w:pPr>
            <w:r>
              <w:t>Тольяттинская часть</w:t>
            </w:r>
          </w:p>
        </w:tc>
        <w:tc>
          <w:tcPr>
            <w:tcW w:w="1065" w:type="dxa"/>
          </w:tcPr>
          <w:p w:rsidR="000A78EA" w:rsidRDefault="000A78EA">
            <w:pPr>
              <w:pStyle w:val="ConsPlusNormal"/>
              <w:jc w:val="center"/>
            </w:pPr>
            <w:r>
              <w:t>58</w:t>
            </w:r>
          </w:p>
        </w:tc>
        <w:tc>
          <w:tcPr>
            <w:tcW w:w="1020" w:type="dxa"/>
          </w:tcPr>
          <w:p w:rsidR="000A78EA" w:rsidRDefault="000A78EA">
            <w:pPr>
              <w:pStyle w:val="ConsPlusNormal"/>
              <w:jc w:val="center"/>
            </w:pPr>
            <w:r>
              <w:t>23, 30, 31</w:t>
            </w:r>
          </w:p>
        </w:tc>
        <w:tc>
          <w:tcPr>
            <w:tcW w:w="1191" w:type="dxa"/>
          </w:tcPr>
          <w:p w:rsidR="000A78EA" w:rsidRDefault="000A78EA">
            <w:pPr>
              <w:pStyle w:val="ConsPlusNormal"/>
              <w:jc w:val="center"/>
            </w:pPr>
            <w:r>
              <w:t>4,5</w:t>
            </w:r>
          </w:p>
        </w:tc>
        <w:tc>
          <w:tcPr>
            <w:tcW w:w="1701" w:type="dxa"/>
          </w:tcPr>
          <w:p w:rsidR="000A78EA" w:rsidRDefault="000A78EA">
            <w:pPr>
              <w:pStyle w:val="ConsPlusNormal"/>
            </w:pPr>
            <w:r>
              <w:t>Тольяттинское</w:t>
            </w:r>
          </w:p>
        </w:tc>
        <w:tc>
          <w:tcPr>
            <w:tcW w:w="1361" w:type="dxa"/>
          </w:tcPr>
          <w:p w:rsidR="000A78EA" w:rsidRDefault="000A78EA">
            <w:pPr>
              <w:pStyle w:val="ConsPlusNormal"/>
              <w:jc w:val="center"/>
            </w:pPr>
            <w:r>
              <w:t>58</w:t>
            </w:r>
          </w:p>
        </w:tc>
        <w:tc>
          <w:tcPr>
            <w:tcW w:w="1304" w:type="dxa"/>
          </w:tcPr>
          <w:p w:rsidR="000A78EA" w:rsidRDefault="000A78EA">
            <w:pPr>
              <w:pStyle w:val="ConsPlusNormal"/>
              <w:jc w:val="center"/>
            </w:pPr>
            <w:r>
              <w:t>39, 41, 48, 53, 44, 43, 45, 38, 37</w:t>
            </w:r>
          </w:p>
        </w:tc>
        <w:tc>
          <w:tcPr>
            <w:tcW w:w="1191" w:type="dxa"/>
          </w:tcPr>
          <w:p w:rsidR="000A78EA" w:rsidRDefault="000A78EA">
            <w:pPr>
              <w:pStyle w:val="ConsPlusNormal"/>
              <w:jc w:val="center"/>
            </w:pPr>
            <w:r>
              <w:t>4,5</w:t>
            </w:r>
          </w:p>
        </w:tc>
        <w:tc>
          <w:tcPr>
            <w:tcW w:w="2211" w:type="dxa"/>
          </w:tcPr>
          <w:p w:rsidR="000A78EA" w:rsidRDefault="000A78EA">
            <w:pPr>
              <w:pStyle w:val="ConsPlusNormal"/>
            </w:pPr>
            <w:r>
              <w:t>часть на городской территории</w:t>
            </w:r>
          </w:p>
        </w:tc>
      </w:tr>
      <w:tr w:rsidR="000A78EA">
        <w:tc>
          <w:tcPr>
            <w:tcW w:w="567" w:type="dxa"/>
          </w:tcPr>
          <w:p w:rsidR="000A78EA" w:rsidRDefault="000A78EA">
            <w:pPr>
              <w:pStyle w:val="ConsPlusNormal"/>
              <w:jc w:val="center"/>
            </w:pPr>
            <w:r>
              <w:t>22.</w:t>
            </w:r>
          </w:p>
        </w:tc>
        <w:tc>
          <w:tcPr>
            <w:tcW w:w="1871" w:type="dxa"/>
          </w:tcPr>
          <w:p w:rsidR="000A78EA" w:rsidRDefault="000A78EA">
            <w:pPr>
              <w:pStyle w:val="ConsPlusNormal"/>
            </w:pPr>
            <w:r>
              <w:t>Тольяттинская часть</w:t>
            </w:r>
          </w:p>
        </w:tc>
        <w:tc>
          <w:tcPr>
            <w:tcW w:w="1065" w:type="dxa"/>
          </w:tcPr>
          <w:p w:rsidR="000A78EA" w:rsidRDefault="000A78EA">
            <w:pPr>
              <w:pStyle w:val="ConsPlusNormal"/>
              <w:jc w:val="center"/>
            </w:pPr>
            <w:r>
              <w:t>21</w:t>
            </w:r>
          </w:p>
        </w:tc>
        <w:tc>
          <w:tcPr>
            <w:tcW w:w="1020" w:type="dxa"/>
          </w:tcPr>
          <w:p w:rsidR="000A78EA" w:rsidRDefault="000A78EA">
            <w:pPr>
              <w:pStyle w:val="ConsPlusNormal"/>
              <w:jc w:val="center"/>
            </w:pPr>
            <w:r>
              <w:t>48, 49</w:t>
            </w:r>
          </w:p>
        </w:tc>
        <w:tc>
          <w:tcPr>
            <w:tcW w:w="1191" w:type="dxa"/>
          </w:tcPr>
          <w:p w:rsidR="000A78EA" w:rsidRDefault="000A78EA">
            <w:pPr>
              <w:pStyle w:val="ConsPlusNormal"/>
              <w:jc w:val="center"/>
            </w:pPr>
            <w:r>
              <w:t>2,0</w:t>
            </w:r>
          </w:p>
        </w:tc>
        <w:tc>
          <w:tcPr>
            <w:tcW w:w="1701" w:type="dxa"/>
          </w:tcPr>
          <w:p w:rsidR="000A78EA" w:rsidRDefault="000A78EA">
            <w:pPr>
              <w:pStyle w:val="ConsPlusNormal"/>
            </w:pPr>
            <w:r>
              <w:t>Тольяттинское</w:t>
            </w:r>
          </w:p>
        </w:tc>
        <w:tc>
          <w:tcPr>
            <w:tcW w:w="1361" w:type="dxa"/>
          </w:tcPr>
          <w:p w:rsidR="000A78EA" w:rsidRDefault="000A78EA">
            <w:pPr>
              <w:pStyle w:val="ConsPlusNormal"/>
              <w:jc w:val="center"/>
            </w:pPr>
            <w:r>
              <w:t>21</w:t>
            </w:r>
          </w:p>
        </w:tc>
        <w:tc>
          <w:tcPr>
            <w:tcW w:w="1304" w:type="dxa"/>
          </w:tcPr>
          <w:p w:rsidR="000A78EA" w:rsidRDefault="000A78EA">
            <w:pPr>
              <w:pStyle w:val="ConsPlusNormal"/>
              <w:jc w:val="center"/>
            </w:pPr>
            <w:r>
              <w:t>27 - 29, 39, 40</w:t>
            </w:r>
          </w:p>
        </w:tc>
        <w:tc>
          <w:tcPr>
            <w:tcW w:w="1191" w:type="dxa"/>
          </w:tcPr>
          <w:p w:rsidR="000A78EA" w:rsidRDefault="000A78EA">
            <w:pPr>
              <w:pStyle w:val="ConsPlusNormal"/>
              <w:jc w:val="center"/>
            </w:pPr>
            <w:r>
              <w:t>2,0</w:t>
            </w:r>
          </w:p>
        </w:tc>
        <w:tc>
          <w:tcPr>
            <w:tcW w:w="2211" w:type="dxa"/>
          </w:tcPr>
          <w:p w:rsidR="000A78EA" w:rsidRDefault="000A78EA">
            <w:pPr>
              <w:pStyle w:val="ConsPlusNormal"/>
            </w:pPr>
            <w:r>
              <w:t>часть на городской территории</w:t>
            </w:r>
          </w:p>
        </w:tc>
      </w:tr>
      <w:tr w:rsidR="000A78EA">
        <w:tc>
          <w:tcPr>
            <w:tcW w:w="567" w:type="dxa"/>
          </w:tcPr>
          <w:p w:rsidR="000A78EA" w:rsidRDefault="000A78EA">
            <w:pPr>
              <w:pStyle w:val="ConsPlusNormal"/>
              <w:jc w:val="center"/>
            </w:pPr>
            <w:r>
              <w:t>23.</w:t>
            </w:r>
          </w:p>
        </w:tc>
        <w:tc>
          <w:tcPr>
            <w:tcW w:w="1871" w:type="dxa"/>
          </w:tcPr>
          <w:p w:rsidR="000A78EA" w:rsidRDefault="000A78EA">
            <w:pPr>
              <w:pStyle w:val="ConsPlusNormal"/>
            </w:pPr>
            <w:r>
              <w:t>Тольяттинская часть</w:t>
            </w:r>
          </w:p>
        </w:tc>
        <w:tc>
          <w:tcPr>
            <w:tcW w:w="1065" w:type="dxa"/>
          </w:tcPr>
          <w:p w:rsidR="000A78EA" w:rsidRDefault="000A78EA">
            <w:pPr>
              <w:pStyle w:val="ConsPlusNormal"/>
              <w:jc w:val="center"/>
            </w:pPr>
            <w:r>
              <w:t>30</w:t>
            </w:r>
          </w:p>
        </w:tc>
        <w:tc>
          <w:tcPr>
            <w:tcW w:w="1020" w:type="dxa"/>
          </w:tcPr>
          <w:p w:rsidR="000A78EA" w:rsidRDefault="000A78EA">
            <w:pPr>
              <w:pStyle w:val="ConsPlusNormal"/>
              <w:jc w:val="center"/>
            </w:pPr>
            <w:r>
              <w:t>7</w:t>
            </w:r>
          </w:p>
        </w:tc>
        <w:tc>
          <w:tcPr>
            <w:tcW w:w="1191" w:type="dxa"/>
          </w:tcPr>
          <w:p w:rsidR="000A78EA" w:rsidRDefault="000A78EA">
            <w:pPr>
              <w:pStyle w:val="ConsPlusNormal"/>
              <w:jc w:val="center"/>
            </w:pPr>
            <w:r>
              <w:t>0,64</w:t>
            </w:r>
          </w:p>
        </w:tc>
        <w:tc>
          <w:tcPr>
            <w:tcW w:w="1701" w:type="dxa"/>
          </w:tcPr>
          <w:p w:rsidR="000A78EA" w:rsidRDefault="000A78EA">
            <w:pPr>
              <w:pStyle w:val="ConsPlusNormal"/>
            </w:pPr>
            <w:r>
              <w:t>Тольяттинское</w:t>
            </w:r>
          </w:p>
        </w:tc>
        <w:tc>
          <w:tcPr>
            <w:tcW w:w="1361" w:type="dxa"/>
          </w:tcPr>
          <w:p w:rsidR="000A78EA" w:rsidRDefault="000A78EA">
            <w:pPr>
              <w:pStyle w:val="ConsPlusNormal"/>
              <w:jc w:val="center"/>
            </w:pPr>
            <w:r>
              <w:t>30</w:t>
            </w:r>
          </w:p>
        </w:tc>
        <w:tc>
          <w:tcPr>
            <w:tcW w:w="1304" w:type="dxa"/>
          </w:tcPr>
          <w:p w:rsidR="000A78EA" w:rsidRDefault="000A78EA">
            <w:pPr>
              <w:pStyle w:val="ConsPlusNormal"/>
              <w:jc w:val="center"/>
            </w:pPr>
            <w:r>
              <w:t>5, 7, 8</w:t>
            </w:r>
          </w:p>
        </w:tc>
        <w:tc>
          <w:tcPr>
            <w:tcW w:w="1191" w:type="dxa"/>
          </w:tcPr>
          <w:p w:rsidR="000A78EA" w:rsidRDefault="000A78EA">
            <w:pPr>
              <w:pStyle w:val="ConsPlusNormal"/>
              <w:jc w:val="center"/>
            </w:pPr>
            <w:r>
              <w:t>0,64</w:t>
            </w:r>
          </w:p>
        </w:tc>
        <w:tc>
          <w:tcPr>
            <w:tcW w:w="2211" w:type="dxa"/>
          </w:tcPr>
          <w:p w:rsidR="000A78EA" w:rsidRDefault="000A78EA">
            <w:pPr>
              <w:pStyle w:val="ConsPlusNormal"/>
            </w:pPr>
            <w:r>
              <w:t>часть на городской территории</w:t>
            </w:r>
          </w:p>
        </w:tc>
      </w:tr>
      <w:tr w:rsidR="000A78EA">
        <w:tc>
          <w:tcPr>
            <w:tcW w:w="567" w:type="dxa"/>
          </w:tcPr>
          <w:p w:rsidR="000A78EA" w:rsidRDefault="000A78EA">
            <w:pPr>
              <w:pStyle w:val="ConsPlusNormal"/>
              <w:jc w:val="center"/>
            </w:pPr>
            <w:r>
              <w:t>24.</w:t>
            </w:r>
          </w:p>
        </w:tc>
        <w:tc>
          <w:tcPr>
            <w:tcW w:w="1871" w:type="dxa"/>
          </w:tcPr>
          <w:p w:rsidR="000A78EA" w:rsidRDefault="000A78EA">
            <w:pPr>
              <w:pStyle w:val="ConsPlusNormal"/>
            </w:pPr>
            <w:r>
              <w:t>Тольяттинская часть</w:t>
            </w:r>
          </w:p>
        </w:tc>
        <w:tc>
          <w:tcPr>
            <w:tcW w:w="1065" w:type="dxa"/>
          </w:tcPr>
          <w:p w:rsidR="000A78EA" w:rsidRDefault="000A78EA">
            <w:pPr>
              <w:pStyle w:val="ConsPlusNormal"/>
              <w:jc w:val="center"/>
            </w:pPr>
            <w:r>
              <w:t>50</w:t>
            </w:r>
          </w:p>
        </w:tc>
        <w:tc>
          <w:tcPr>
            <w:tcW w:w="1020" w:type="dxa"/>
          </w:tcPr>
          <w:p w:rsidR="000A78EA" w:rsidRDefault="000A78EA">
            <w:pPr>
              <w:pStyle w:val="ConsPlusNormal"/>
              <w:jc w:val="center"/>
            </w:pPr>
            <w:r>
              <w:t>1, 10</w:t>
            </w:r>
          </w:p>
        </w:tc>
        <w:tc>
          <w:tcPr>
            <w:tcW w:w="1191" w:type="dxa"/>
          </w:tcPr>
          <w:p w:rsidR="000A78EA" w:rsidRDefault="000A78EA">
            <w:pPr>
              <w:pStyle w:val="ConsPlusNormal"/>
              <w:jc w:val="center"/>
            </w:pPr>
            <w:r>
              <w:t>0,06</w:t>
            </w:r>
          </w:p>
        </w:tc>
        <w:tc>
          <w:tcPr>
            <w:tcW w:w="1701" w:type="dxa"/>
          </w:tcPr>
          <w:p w:rsidR="000A78EA" w:rsidRDefault="000A78EA">
            <w:pPr>
              <w:pStyle w:val="ConsPlusNormal"/>
            </w:pPr>
            <w:r>
              <w:t>Тольяттинское</w:t>
            </w:r>
          </w:p>
        </w:tc>
        <w:tc>
          <w:tcPr>
            <w:tcW w:w="1361" w:type="dxa"/>
          </w:tcPr>
          <w:p w:rsidR="000A78EA" w:rsidRDefault="000A78EA">
            <w:pPr>
              <w:pStyle w:val="ConsPlusNormal"/>
              <w:jc w:val="center"/>
            </w:pPr>
            <w:r>
              <w:t>50</w:t>
            </w:r>
          </w:p>
        </w:tc>
        <w:tc>
          <w:tcPr>
            <w:tcW w:w="1304" w:type="dxa"/>
          </w:tcPr>
          <w:p w:rsidR="000A78EA" w:rsidRDefault="000A78EA">
            <w:pPr>
              <w:pStyle w:val="ConsPlusNormal"/>
              <w:jc w:val="center"/>
            </w:pPr>
            <w:r>
              <w:t>1, 15, 19, 20</w:t>
            </w:r>
          </w:p>
        </w:tc>
        <w:tc>
          <w:tcPr>
            <w:tcW w:w="1191" w:type="dxa"/>
          </w:tcPr>
          <w:p w:rsidR="000A78EA" w:rsidRDefault="000A78EA">
            <w:pPr>
              <w:pStyle w:val="ConsPlusNormal"/>
              <w:jc w:val="center"/>
            </w:pPr>
            <w:r>
              <w:t>0,06</w:t>
            </w:r>
          </w:p>
        </w:tc>
        <w:tc>
          <w:tcPr>
            <w:tcW w:w="2211" w:type="dxa"/>
          </w:tcPr>
          <w:p w:rsidR="000A78EA" w:rsidRDefault="000A78EA">
            <w:pPr>
              <w:pStyle w:val="ConsPlusNormal"/>
            </w:pPr>
            <w:r>
              <w:t>зеленые насаждения, рекреационные территории</w:t>
            </w:r>
          </w:p>
        </w:tc>
      </w:tr>
      <w:tr w:rsidR="000A78EA">
        <w:tc>
          <w:tcPr>
            <w:tcW w:w="567" w:type="dxa"/>
          </w:tcPr>
          <w:p w:rsidR="000A78EA" w:rsidRDefault="000A78EA">
            <w:pPr>
              <w:pStyle w:val="ConsPlusNormal"/>
              <w:jc w:val="center"/>
            </w:pPr>
            <w:r>
              <w:t>25.</w:t>
            </w:r>
          </w:p>
        </w:tc>
        <w:tc>
          <w:tcPr>
            <w:tcW w:w="1871" w:type="dxa"/>
          </w:tcPr>
          <w:p w:rsidR="000A78EA" w:rsidRDefault="000A78EA">
            <w:pPr>
              <w:pStyle w:val="ConsPlusNormal"/>
            </w:pPr>
            <w:r>
              <w:t>Тольяттинская часть</w:t>
            </w:r>
          </w:p>
        </w:tc>
        <w:tc>
          <w:tcPr>
            <w:tcW w:w="1065" w:type="dxa"/>
          </w:tcPr>
          <w:p w:rsidR="000A78EA" w:rsidRDefault="000A78EA">
            <w:pPr>
              <w:pStyle w:val="ConsPlusNormal"/>
              <w:jc w:val="center"/>
            </w:pPr>
            <w:r>
              <w:t>58</w:t>
            </w:r>
          </w:p>
        </w:tc>
        <w:tc>
          <w:tcPr>
            <w:tcW w:w="1020" w:type="dxa"/>
          </w:tcPr>
          <w:p w:rsidR="000A78EA" w:rsidRDefault="000A78EA">
            <w:pPr>
              <w:pStyle w:val="ConsPlusNormal"/>
              <w:jc w:val="center"/>
            </w:pPr>
            <w:r>
              <w:t>4, 7, 8, 11, 12, 15 - 18</w:t>
            </w:r>
          </w:p>
        </w:tc>
        <w:tc>
          <w:tcPr>
            <w:tcW w:w="1191" w:type="dxa"/>
          </w:tcPr>
          <w:p w:rsidR="000A78EA" w:rsidRDefault="000A78EA">
            <w:pPr>
              <w:pStyle w:val="ConsPlusNormal"/>
              <w:jc w:val="center"/>
            </w:pPr>
            <w:r>
              <w:t>2,0</w:t>
            </w:r>
          </w:p>
        </w:tc>
        <w:tc>
          <w:tcPr>
            <w:tcW w:w="1701" w:type="dxa"/>
          </w:tcPr>
          <w:p w:rsidR="000A78EA" w:rsidRDefault="000A78EA">
            <w:pPr>
              <w:pStyle w:val="ConsPlusNormal"/>
            </w:pPr>
            <w:r>
              <w:t>Тольяттинское</w:t>
            </w:r>
          </w:p>
        </w:tc>
        <w:tc>
          <w:tcPr>
            <w:tcW w:w="1361" w:type="dxa"/>
          </w:tcPr>
          <w:p w:rsidR="000A78EA" w:rsidRDefault="000A78EA">
            <w:pPr>
              <w:pStyle w:val="ConsPlusNormal"/>
              <w:jc w:val="center"/>
            </w:pPr>
            <w:r>
              <w:t>58</w:t>
            </w:r>
          </w:p>
        </w:tc>
        <w:tc>
          <w:tcPr>
            <w:tcW w:w="1304" w:type="dxa"/>
          </w:tcPr>
          <w:p w:rsidR="000A78EA" w:rsidRDefault="000A78EA">
            <w:pPr>
              <w:pStyle w:val="ConsPlusNormal"/>
              <w:jc w:val="center"/>
            </w:pPr>
            <w:r>
              <w:t>2, 3, 4, 5, 17, 6, 7, 8, 9, 13, 15, 16, 22, 27 - 30, 11, 23, 24</w:t>
            </w:r>
          </w:p>
        </w:tc>
        <w:tc>
          <w:tcPr>
            <w:tcW w:w="1191" w:type="dxa"/>
          </w:tcPr>
          <w:p w:rsidR="000A78EA" w:rsidRDefault="000A78EA">
            <w:pPr>
              <w:pStyle w:val="ConsPlusNormal"/>
              <w:jc w:val="center"/>
            </w:pPr>
            <w:r>
              <w:t>2,0</w:t>
            </w:r>
          </w:p>
        </w:tc>
        <w:tc>
          <w:tcPr>
            <w:tcW w:w="2211" w:type="dxa"/>
          </w:tcPr>
          <w:p w:rsidR="000A78EA" w:rsidRDefault="000A78EA">
            <w:pPr>
              <w:pStyle w:val="ConsPlusNormal"/>
            </w:pPr>
            <w:r>
              <w:t>часть на городской территории</w:t>
            </w:r>
          </w:p>
        </w:tc>
      </w:tr>
      <w:tr w:rsidR="000A78EA">
        <w:tc>
          <w:tcPr>
            <w:tcW w:w="567" w:type="dxa"/>
          </w:tcPr>
          <w:p w:rsidR="000A78EA" w:rsidRDefault="000A78EA">
            <w:pPr>
              <w:pStyle w:val="ConsPlusNormal"/>
              <w:jc w:val="center"/>
            </w:pPr>
            <w:r>
              <w:t>26.</w:t>
            </w:r>
          </w:p>
        </w:tc>
        <w:tc>
          <w:tcPr>
            <w:tcW w:w="1871" w:type="dxa"/>
          </w:tcPr>
          <w:p w:rsidR="000A78EA" w:rsidRDefault="000A78EA">
            <w:pPr>
              <w:pStyle w:val="ConsPlusNormal"/>
            </w:pPr>
            <w:r>
              <w:t>Тольяттинская часть</w:t>
            </w:r>
          </w:p>
        </w:tc>
        <w:tc>
          <w:tcPr>
            <w:tcW w:w="1065" w:type="dxa"/>
          </w:tcPr>
          <w:p w:rsidR="000A78EA" w:rsidRDefault="000A78EA">
            <w:pPr>
              <w:pStyle w:val="ConsPlusNormal"/>
              <w:jc w:val="center"/>
            </w:pPr>
            <w:r>
              <w:t>22, 49</w:t>
            </w:r>
          </w:p>
        </w:tc>
        <w:tc>
          <w:tcPr>
            <w:tcW w:w="1020" w:type="dxa"/>
          </w:tcPr>
          <w:p w:rsidR="000A78EA" w:rsidRDefault="000A78EA">
            <w:pPr>
              <w:pStyle w:val="ConsPlusNormal"/>
              <w:jc w:val="center"/>
            </w:pPr>
            <w:r>
              <w:t>30, 9, 26</w:t>
            </w:r>
          </w:p>
        </w:tc>
        <w:tc>
          <w:tcPr>
            <w:tcW w:w="1191" w:type="dxa"/>
          </w:tcPr>
          <w:p w:rsidR="000A78EA" w:rsidRDefault="000A78EA">
            <w:pPr>
              <w:pStyle w:val="ConsPlusNormal"/>
              <w:jc w:val="center"/>
            </w:pPr>
            <w:r>
              <w:t>7,1</w:t>
            </w:r>
          </w:p>
        </w:tc>
        <w:tc>
          <w:tcPr>
            <w:tcW w:w="1701" w:type="dxa"/>
          </w:tcPr>
          <w:p w:rsidR="000A78EA" w:rsidRDefault="000A78EA">
            <w:pPr>
              <w:pStyle w:val="ConsPlusNormal"/>
            </w:pPr>
            <w:r>
              <w:t>Тольяттинское</w:t>
            </w:r>
          </w:p>
        </w:tc>
        <w:tc>
          <w:tcPr>
            <w:tcW w:w="1361" w:type="dxa"/>
          </w:tcPr>
          <w:p w:rsidR="000A78EA" w:rsidRDefault="000A78EA">
            <w:pPr>
              <w:pStyle w:val="ConsPlusNormal"/>
              <w:jc w:val="center"/>
            </w:pPr>
            <w:r>
              <w:t>22, 49</w:t>
            </w:r>
          </w:p>
        </w:tc>
        <w:tc>
          <w:tcPr>
            <w:tcW w:w="1304" w:type="dxa"/>
          </w:tcPr>
          <w:p w:rsidR="000A78EA" w:rsidRDefault="000A78EA">
            <w:pPr>
              <w:pStyle w:val="ConsPlusNormal"/>
              <w:jc w:val="center"/>
            </w:pPr>
            <w:r>
              <w:t>46, 56, 19, 24</w:t>
            </w:r>
          </w:p>
        </w:tc>
        <w:tc>
          <w:tcPr>
            <w:tcW w:w="1191" w:type="dxa"/>
          </w:tcPr>
          <w:p w:rsidR="000A78EA" w:rsidRDefault="000A78EA">
            <w:pPr>
              <w:pStyle w:val="ConsPlusNormal"/>
              <w:jc w:val="center"/>
            </w:pPr>
            <w:r>
              <w:t>7,1</w:t>
            </w:r>
          </w:p>
        </w:tc>
        <w:tc>
          <w:tcPr>
            <w:tcW w:w="2211" w:type="dxa"/>
          </w:tcPr>
          <w:p w:rsidR="000A78EA" w:rsidRDefault="000A78EA">
            <w:pPr>
              <w:pStyle w:val="ConsPlusNormal"/>
            </w:pPr>
            <w:r>
              <w:t>часть на городской территории</w:t>
            </w:r>
          </w:p>
        </w:tc>
      </w:tr>
      <w:tr w:rsidR="000A78EA">
        <w:tc>
          <w:tcPr>
            <w:tcW w:w="567" w:type="dxa"/>
          </w:tcPr>
          <w:p w:rsidR="000A78EA" w:rsidRDefault="000A78EA">
            <w:pPr>
              <w:pStyle w:val="ConsPlusNormal"/>
              <w:jc w:val="center"/>
            </w:pPr>
            <w:r>
              <w:t>27.</w:t>
            </w:r>
          </w:p>
        </w:tc>
        <w:tc>
          <w:tcPr>
            <w:tcW w:w="1871" w:type="dxa"/>
          </w:tcPr>
          <w:p w:rsidR="000A78EA" w:rsidRDefault="000A78EA">
            <w:pPr>
              <w:pStyle w:val="ConsPlusNormal"/>
            </w:pPr>
            <w:r>
              <w:t>Тольяттинская часть</w:t>
            </w:r>
          </w:p>
        </w:tc>
        <w:tc>
          <w:tcPr>
            <w:tcW w:w="1065" w:type="dxa"/>
          </w:tcPr>
          <w:p w:rsidR="000A78EA" w:rsidRDefault="000A78EA">
            <w:pPr>
              <w:pStyle w:val="ConsPlusNormal"/>
              <w:jc w:val="center"/>
            </w:pPr>
            <w:r>
              <w:t>51</w:t>
            </w:r>
          </w:p>
        </w:tc>
        <w:tc>
          <w:tcPr>
            <w:tcW w:w="1020" w:type="dxa"/>
          </w:tcPr>
          <w:p w:rsidR="000A78EA" w:rsidRDefault="000A78EA">
            <w:pPr>
              <w:pStyle w:val="ConsPlusNormal"/>
              <w:jc w:val="center"/>
            </w:pPr>
            <w:r>
              <w:t>22</w:t>
            </w:r>
          </w:p>
        </w:tc>
        <w:tc>
          <w:tcPr>
            <w:tcW w:w="1191" w:type="dxa"/>
          </w:tcPr>
          <w:p w:rsidR="000A78EA" w:rsidRDefault="000A78EA">
            <w:pPr>
              <w:pStyle w:val="ConsPlusNormal"/>
              <w:jc w:val="center"/>
            </w:pPr>
            <w:r>
              <w:t>1,15</w:t>
            </w:r>
          </w:p>
        </w:tc>
        <w:tc>
          <w:tcPr>
            <w:tcW w:w="1701" w:type="dxa"/>
          </w:tcPr>
          <w:p w:rsidR="000A78EA" w:rsidRDefault="000A78EA">
            <w:pPr>
              <w:pStyle w:val="ConsPlusNormal"/>
            </w:pPr>
            <w:r>
              <w:t>Тольяттинское</w:t>
            </w:r>
          </w:p>
        </w:tc>
        <w:tc>
          <w:tcPr>
            <w:tcW w:w="1361" w:type="dxa"/>
          </w:tcPr>
          <w:p w:rsidR="000A78EA" w:rsidRDefault="000A78EA">
            <w:pPr>
              <w:pStyle w:val="ConsPlusNormal"/>
              <w:jc w:val="center"/>
            </w:pPr>
            <w:r>
              <w:t>51</w:t>
            </w:r>
          </w:p>
        </w:tc>
        <w:tc>
          <w:tcPr>
            <w:tcW w:w="1304" w:type="dxa"/>
          </w:tcPr>
          <w:p w:rsidR="000A78EA" w:rsidRDefault="000A78EA">
            <w:pPr>
              <w:pStyle w:val="ConsPlusNormal"/>
              <w:jc w:val="center"/>
            </w:pPr>
            <w:r>
              <w:t>35</w:t>
            </w:r>
          </w:p>
        </w:tc>
        <w:tc>
          <w:tcPr>
            <w:tcW w:w="1191" w:type="dxa"/>
          </w:tcPr>
          <w:p w:rsidR="000A78EA" w:rsidRDefault="000A78EA">
            <w:pPr>
              <w:pStyle w:val="ConsPlusNormal"/>
              <w:jc w:val="center"/>
            </w:pPr>
            <w:r>
              <w:t>1,15</w:t>
            </w:r>
          </w:p>
        </w:tc>
        <w:tc>
          <w:tcPr>
            <w:tcW w:w="2211" w:type="dxa"/>
          </w:tcPr>
          <w:p w:rsidR="000A78EA" w:rsidRDefault="000A78EA">
            <w:pPr>
              <w:pStyle w:val="ConsPlusNormal"/>
            </w:pPr>
            <w:r>
              <w:t>часть на городской территории</w:t>
            </w:r>
          </w:p>
        </w:tc>
      </w:tr>
      <w:tr w:rsidR="000A78EA">
        <w:tc>
          <w:tcPr>
            <w:tcW w:w="567" w:type="dxa"/>
          </w:tcPr>
          <w:p w:rsidR="000A78EA" w:rsidRDefault="000A78EA">
            <w:pPr>
              <w:pStyle w:val="ConsPlusNormal"/>
              <w:jc w:val="center"/>
            </w:pPr>
            <w:r>
              <w:t>28.</w:t>
            </w:r>
          </w:p>
        </w:tc>
        <w:tc>
          <w:tcPr>
            <w:tcW w:w="1871" w:type="dxa"/>
          </w:tcPr>
          <w:p w:rsidR="000A78EA" w:rsidRDefault="000A78EA">
            <w:pPr>
              <w:pStyle w:val="ConsPlusNormal"/>
            </w:pPr>
            <w:r>
              <w:t>Тольяттинская часть</w:t>
            </w:r>
          </w:p>
        </w:tc>
        <w:tc>
          <w:tcPr>
            <w:tcW w:w="1065" w:type="dxa"/>
          </w:tcPr>
          <w:p w:rsidR="000A78EA" w:rsidRDefault="000A78EA">
            <w:pPr>
              <w:pStyle w:val="ConsPlusNormal"/>
              <w:jc w:val="center"/>
            </w:pPr>
            <w:r>
              <w:t>50</w:t>
            </w:r>
          </w:p>
        </w:tc>
        <w:tc>
          <w:tcPr>
            <w:tcW w:w="1020" w:type="dxa"/>
          </w:tcPr>
          <w:p w:rsidR="000A78EA" w:rsidRDefault="000A78EA">
            <w:pPr>
              <w:pStyle w:val="ConsPlusNormal"/>
              <w:jc w:val="center"/>
            </w:pPr>
            <w:r>
              <w:t>28, 32, 33, 35 - 37, 42</w:t>
            </w:r>
          </w:p>
        </w:tc>
        <w:tc>
          <w:tcPr>
            <w:tcW w:w="1191" w:type="dxa"/>
          </w:tcPr>
          <w:p w:rsidR="000A78EA" w:rsidRDefault="000A78EA">
            <w:pPr>
              <w:pStyle w:val="ConsPlusNormal"/>
              <w:jc w:val="center"/>
            </w:pPr>
            <w:r>
              <w:t>7,37</w:t>
            </w:r>
          </w:p>
        </w:tc>
        <w:tc>
          <w:tcPr>
            <w:tcW w:w="1701" w:type="dxa"/>
          </w:tcPr>
          <w:p w:rsidR="000A78EA" w:rsidRDefault="000A78EA">
            <w:pPr>
              <w:pStyle w:val="ConsPlusNormal"/>
            </w:pPr>
            <w:r>
              <w:t>Тольяттинское</w:t>
            </w:r>
          </w:p>
        </w:tc>
        <w:tc>
          <w:tcPr>
            <w:tcW w:w="1361" w:type="dxa"/>
          </w:tcPr>
          <w:p w:rsidR="000A78EA" w:rsidRDefault="000A78EA">
            <w:pPr>
              <w:pStyle w:val="ConsPlusNormal"/>
              <w:jc w:val="center"/>
            </w:pPr>
            <w:r>
              <w:t>50</w:t>
            </w:r>
          </w:p>
        </w:tc>
        <w:tc>
          <w:tcPr>
            <w:tcW w:w="1304" w:type="dxa"/>
          </w:tcPr>
          <w:p w:rsidR="000A78EA" w:rsidRDefault="000A78EA">
            <w:pPr>
              <w:pStyle w:val="ConsPlusNormal"/>
              <w:jc w:val="center"/>
            </w:pPr>
            <w:r>
              <w:t>36, 37, 39, 43, 44, 45, 46, 48, 51, 52</w:t>
            </w:r>
          </w:p>
        </w:tc>
        <w:tc>
          <w:tcPr>
            <w:tcW w:w="1191" w:type="dxa"/>
          </w:tcPr>
          <w:p w:rsidR="000A78EA" w:rsidRDefault="000A78EA">
            <w:pPr>
              <w:pStyle w:val="ConsPlusNormal"/>
              <w:jc w:val="center"/>
            </w:pPr>
            <w:r>
              <w:t>7,37</w:t>
            </w:r>
          </w:p>
        </w:tc>
        <w:tc>
          <w:tcPr>
            <w:tcW w:w="2211" w:type="dxa"/>
          </w:tcPr>
          <w:p w:rsidR="000A78EA" w:rsidRDefault="000A78EA">
            <w:pPr>
              <w:pStyle w:val="ConsPlusNormal"/>
            </w:pPr>
            <w:r>
              <w:t>часть на городской территории</w:t>
            </w:r>
          </w:p>
        </w:tc>
      </w:tr>
      <w:tr w:rsidR="000A78EA">
        <w:tc>
          <w:tcPr>
            <w:tcW w:w="567" w:type="dxa"/>
          </w:tcPr>
          <w:p w:rsidR="000A78EA" w:rsidRDefault="000A78EA">
            <w:pPr>
              <w:pStyle w:val="ConsPlusNormal"/>
              <w:jc w:val="center"/>
            </w:pPr>
            <w:r>
              <w:t>29.</w:t>
            </w:r>
          </w:p>
        </w:tc>
        <w:tc>
          <w:tcPr>
            <w:tcW w:w="1871" w:type="dxa"/>
          </w:tcPr>
          <w:p w:rsidR="000A78EA" w:rsidRDefault="000A78EA">
            <w:pPr>
              <w:pStyle w:val="ConsPlusNormal"/>
            </w:pPr>
            <w:r>
              <w:t>Тольяттинская часть</w:t>
            </w:r>
          </w:p>
        </w:tc>
        <w:tc>
          <w:tcPr>
            <w:tcW w:w="1065" w:type="dxa"/>
          </w:tcPr>
          <w:p w:rsidR="000A78EA" w:rsidRDefault="000A78EA">
            <w:pPr>
              <w:pStyle w:val="ConsPlusNormal"/>
              <w:jc w:val="center"/>
            </w:pPr>
            <w:r>
              <w:t>21</w:t>
            </w:r>
          </w:p>
        </w:tc>
        <w:tc>
          <w:tcPr>
            <w:tcW w:w="1020" w:type="dxa"/>
          </w:tcPr>
          <w:p w:rsidR="000A78EA" w:rsidRDefault="000A78EA">
            <w:pPr>
              <w:pStyle w:val="ConsPlusNormal"/>
              <w:jc w:val="center"/>
            </w:pPr>
            <w:r>
              <w:t>13, 17, 19, 20, 23, 24</w:t>
            </w:r>
          </w:p>
        </w:tc>
        <w:tc>
          <w:tcPr>
            <w:tcW w:w="1191" w:type="dxa"/>
          </w:tcPr>
          <w:p w:rsidR="000A78EA" w:rsidRDefault="000A78EA">
            <w:pPr>
              <w:pStyle w:val="ConsPlusNormal"/>
              <w:jc w:val="center"/>
            </w:pPr>
            <w:r>
              <w:t>11,75</w:t>
            </w:r>
          </w:p>
        </w:tc>
        <w:tc>
          <w:tcPr>
            <w:tcW w:w="1701" w:type="dxa"/>
          </w:tcPr>
          <w:p w:rsidR="000A78EA" w:rsidRDefault="000A78EA">
            <w:pPr>
              <w:pStyle w:val="ConsPlusNormal"/>
            </w:pPr>
            <w:r>
              <w:t>Тольяттинское</w:t>
            </w:r>
          </w:p>
        </w:tc>
        <w:tc>
          <w:tcPr>
            <w:tcW w:w="1361" w:type="dxa"/>
          </w:tcPr>
          <w:p w:rsidR="000A78EA" w:rsidRDefault="000A78EA">
            <w:pPr>
              <w:pStyle w:val="ConsPlusNormal"/>
              <w:jc w:val="center"/>
            </w:pPr>
            <w:r>
              <w:t>21</w:t>
            </w:r>
          </w:p>
        </w:tc>
        <w:tc>
          <w:tcPr>
            <w:tcW w:w="1304" w:type="dxa"/>
          </w:tcPr>
          <w:p w:rsidR="000A78EA" w:rsidRDefault="000A78EA">
            <w:pPr>
              <w:pStyle w:val="ConsPlusNormal"/>
              <w:jc w:val="center"/>
            </w:pPr>
            <w:r>
              <w:t>16 - 26, 30, 55</w:t>
            </w:r>
          </w:p>
        </w:tc>
        <w:tc>
          <w:tcPr>
            <w:tcW w:w="1191" w:type="dxa"/>
          </w:tcPr>
          <w:p w:rsidR="000A78EA" w:rsidRDefault="000A78EA">
            <w:pPr>
              <w:pStyle w:val="ConsPlusNormal"/>
              <w:jc w:val="center"/>
            </w:pPr>
            <w:r>
              <w:t>11,75</w:t>
            </w:r>
          </w:p>
        </w:tc>
        <w:tc>
          <w:tcPr>
            <w:tcW w:w="2211" w:type="dxa"/>
          </w:tcPr>
          <w:p w:rsidR="000A78EA" w:rsidRDefault="000A78EA">
            <w:pPr>
              <w:pStyle w:val="ConsPlusNormal"/>
            </w:pPr>
            <w:r>
              <w:t>часть на городской территории</w:t>
            </w:r>
          </w:p>
        </w:tc>
      </w:tr>
      <w:tr w:rsidR="000A78EA">
        <w:tc>
          <w:tcPr>
            <w:tcW w:w="567" w:type="dxa"/>
          </w:tcPr>
          <w:p w:rsidR="000A78EA" w:rsidRDefault="000A78EA">
            <w:pPr>
              <w:pStyle w:val="ConsPlusNormal"/>
              <w:jc w:val="center"/>
            </w:pPr>
            <w:r>
              <w:t>30.</w:t>
            </w:r>
          </w:p>
        </w:tc>
        <w:tc>
          <w:tcPr>
            <w:tcW w:w="1871" w:type="dxa"/>
          </w:tcPr>
          <w:p w:rsidR="000A78EA" w:rsidRDefault="000A78EA">
            <w:pPr>
              <w:pStyle w:val="ConsPlusNormal"/>
            </w:pPr>
            <w:r>
              <w:t>Тольяттинская часть</w:t>
            </w:r>
          </w:p>
        </w:tc>
        <w:tc>
          <w:tcPr>
            <w:tcW w:w="1065" w:type="dxa"/>
          </w:tcPr>
          <w:p w:rsidR="000A78EA" w:rsidRDefault="000A78EA">
            <w:pPr>
              <w:pStyle w:val="ConsPlusNormal"/>
              <w:jc w:val="center"/>
            </w:pPr>
            <w:r>
              <w:t>21</w:t>
            </w:r>
          </w:p>
        </w:tc>
        <w:tc>
          <w:tcPr>
            <w:tcW w:w="1020" w:type="dxa"/>
          </w:tcPr>
          <w:p w:rsidR="000A78EA" w:rsidRDefault="000A78EA">
            <w:pPr>
              <w:pStyle w:val="ConsPlusNormal"/>
              <w:jc w:val="center"/>
            </w:pPr>
            <w:r>
              <w:t>13, 23, 14</w:t>
            </w:r>
          </w:p>
        </w:tc>
        <w:tc>
          <w:tcPr>
            <w:tcW w:w="1191" w:type="dxa"/>
          </w:tcPr>
          <w:p w:rsidR="000A78EA" w:rsidRDefault="000A78EA">
            <w:pPr>
              <w:pStyle w:val="ConsPlusNormal"/>
              <w:jc w:val="center"/>
            </w:pPr>
            <w:r>
              <w:t>0,51</w:t>
            </w:r>
          </w:p>
        </w:tc>
        <w:tc>
          <w:tcPr>
            <w:tcW w:w="1701" w:type="dxa"/>
          </w:tcPr>
          <w:p w:rsidR="000A78EA" w:rsidRDefault="000A78EA">
            <w:pPr>
              <w:pStyle w:val="ConsPlusNormal"/>
            </w:pPr>
            <w:r>
              <w:t>Тольяттинское</w:t>
            </w:r>
          </w:p>
        </w:tc>
        <w:tc>
          <w:tcPr>
            <w:tcW w:w="1361" w:type="dxa"/>
          </w:tcPr>
          <w:p w:rsidR="000A78EA" w:rsidRDefault="000A78EA">
            <w:pPr>
              <w:pStyle w:val="ConsPlusNormal"/>
              <w:jc w:val="center"/>
            </w:pPr>
            <w:r>
              <w:t>21</w:t>
            </w:r>
          </w:p>
          <w:p w:rsidR="000A78EA" w:rsidRDefault="000A78EA">
            <w:pPr>
              <w:pStyle w:val="ConsPlusNormal"/>
              <w:jc w:val="center"/>
            </w:pPr>
            <w:r>
              <w:t>22</w:t>
            </w:r>
          </w:p>
        </w:tc>
        <w:tc>
          <w:tcPr>
            <w:tcW w:w="1304" w:type="dxa"/>
          </w:tcPr>
          <w:p w:rsidR="000A78EA" w:rsidRDefault="000A78EA">
            <w:pPr>
              <w:pStyle w:val="ConsPlusNormal"/>
              <w:jc w:val="center"/>
            </w:pPr>
            <w:r>
              <w:t>19-26,51</w:t>
            </w:r>
          </w:p>
        </w:tc>
        <w:tc>
          <w:tcPr>
            <w:tcW w:w="1191" w:type="dxa"/>
          </w:tcPr>
          <w:p w:rsidR="000A78EA" w:rsidRDefault="000A78EA">
            <w:pPr>
              <w:pStyle w:val="ConsPlusNormal"/>
              <w:jc w:val="center"/>
            </w:pPr>
            <w:r>
              <w:t>0,51</w:t>
            </w:r>
          </w:p>
        </w:tc>
        <w:tc>
          <w:tcPr>
            <w:tcW w:w="2211" w:type="dxa"/>
          </w:tcPr>
          <w:p w:rsidR="000A78EA" w:rsidRDefault="000A78EA">
            <w:pPr>
              <w:pStyle w:val="ConsPlusNormal"/>
            </w:pPr>
            <w:r>
              <w:t>часть на городской территории</w:t>
            </w:r>
          </w:p>
        </w:tc>
      </w:tr>
      <w:tr w:rsidR="000A78EA">
        <w:tc>
          <w:tcPr>
            <w:tcW w:w="567" w:type="dxa"/>
          </w:tcPr>
          <w:p w:rsidR="000A78EA" w:rsidRDefault="000A78EA">
            <w:pPr>
              <w:pStyle w:val="ConsPlusNormal"/>
              <w:jc w:val="center"/>
            </w:pPr>
            <w:r>
              <w:t>31.</w:t>
            </w:r>
          </w:p>
        </w:tc>
        <w:tc>
          <w:tcPr>
            <w:tcW w:w="1871" w:type="dxa"/>
          </w:tcPr>
          <w:p w:rsidR="000A78EA" w:rsidRDefault="000A78EA">
            <w:pPr>
              <w:pStyle w:val="ConsPlusNormal"/>
            </w:pPr>
            <w:r>
              <w:t>Тольяттинская часть</w:t>
            </w:r>
          </w:p>
        </w:tc>
        <w:tc>
          <w:tcPr>
            <w:tcW w:w="1065" w:type="dxa"/>
          </w:tcPr>
          <w:p w:rsidR="000A78EA" w:rsidRDefault="000A78EA">
            <w:pPr>
              <w:pStyle w:val="ConsPlusNormal"/>
              <w:jc w:val="center"/>
            </w:pPr>
            <w:r>
              <w:t>51</w:t>
            </w:r>
          </w:p>
        </w:tc>
        <w:tc>
          <w:tcPr>
            <w:tcW w:w="1020" w:type="dxa"/>
          </w:tcPr>
          <w:p w:rsidR="000A78EA" w:rsidRDefault="000A78EA">
            <w:pPr>
              <w:pStyle w:val="ConsPlusNormal"/>
              <w:jc w:val="center"/>
            </w:pPr>
            <w:r>
              <w:t>23</w:t>
            </w:r>
          </w:p>
        </w:tc>
        <w:tc>
          <w:tcPr>
            <w:tcW w:w="1191" w:type="dxa"/>
          </w:tcPr>
          <w:p w:rsidR="000A78EA" w:rsidRDefault="000A78EA">
            <w:pPr>
              <w:pStyle w:val="ConsPlusNormal"/>
              <w:jc w:val="center"/>
            </w:pPr>
            <w:r>
              <w:t>0,75</w:t>
            </w:r>
          </w:p>
        </w:tc>
        <w:tc>
          <w:tcPr>
            <w:tcW w:w="1701" w:type="dxa"/>
          </w:tcPr>
          <w:p w:rsidR="000A78EA" w:rsidRDefault="000A78EA">
            <w:pPr>
              <w:pStyle w:val="ConsPlusNormal"/>
            </w:pPr>
            <w:r>
              <w:t>Тольяттинское</w:t>
            </w:r>
          </w:p>
        </w:tc>
        <w:tc>
          <w:tcPr>
            <w:tcW w:w="1361" w:type="dxa"/>
          </w:tcPr>
          <w:p w:rsidR="000A78EA" w:rsidRDefault="000A78EA">
            <w:pPr>
              <w:pStyle w:val="ConsPlusNormal"/>
              <w:jc w:val="center"/>
            </w:pPr>
            <w:r>
              <w:t>51</w:t>
            </w:r>
          </w:p>
        </w:tc>
        <w:tc>
          <w:tcPr>
            <w:tcW w:w="1304" w:type="dxa"/>
          </w:tcPr>
          <w:p w:rsidR="000A78EA" w:rsidRDefault="000A78EA">
            <w:pPr>
              <w:pStyle w:val="ConsPlusNormal"/>
              <w:jc w:val="center"/>
            </w:pPr>
            <w:r>
              <w:t>35, 32, 33, 34</w:t>
            </w:r>
          </w:p>
        </w:tc>
        <w:tc>
          <w:tcPr>
            <w:tcW w:w="1191" w:type="dxa"/>
          </w:tcPr>
          <w:p w:rsidR="000A78EA" w:rsidRDefault="000A78EA">
            <w:pPr>
              <w:pStyle w:val="ConsPlusNormal"/>
              <w:jc w:val="center"/>
            </w:pPr>
            <w:r>
              <w:t>0,75</w:t>
            </w:r>
          </w:p>
        </w:tc>
        <w:tc>
          <w:tcPr>
            <w:tcW w:w="2211" w:type="dxa"/>
          </w:tcPr>
          <w:p w:rsidR="000A78EA" w:rsidRDefault="000A78EA">
            <w:pPr>
              <w:pStyle w:val="ConsPlusNormal"/>
            </w:pPr>
            <w:r>
              <w:t>часть на городской территории</w:t>
            </w:r>
          </w:p>
        </w:tc>
      </w:tr>
      <w:tr w:rsidR="000A78EA">
        <w:tc>
          <w:tcPr>
            <w:tcW w:w="567" w:type="dxa"/>
          </w:tcPr>
          <w:p w:rsidR="000A78EA" w:rsidRDefault="000A78EA">
            <w:pPr>
              <w:pStyle w:val="ConsPlusNormal"/>
              <w:jc w:val="center"/>
            </w:pPr>
            <w:r>
              <w:t>32.</w:t>
            </w:r>
          </w:p>
        </w:tc>
        <w:tc>
          <w:tcPr>
            <w:tcW w:w="1871" w:type="dxa"/>
          </w:tcPr>
          <w:p w:rsidR="000A78EA" w:rsidRDefault="000A78EA">
            <w:pPr>
              <w:pStyle w:val="ConsPlusNormal"/>
            </w:pPr>
            <w:r>
              <w:t>Тольяттинская часть</w:t>
            </w:r>
          </w:p>
        </w:tc>
        <w:tc>
          <w:tcPr>
            <w:tcW w:w="1065" w:type="dxa"/>
          </w:tcPr>
          <w:p w:rsidR="000A78EA" w:rsidRDefault="000A78EA">
            <w:pPr>
              <w:pStyle w:val="ConsPlusNormal"/>
              <w:jc w:val="center"/>
            </w:pPr>
            <w:r>
              <w:t>30</w:t>
            </w:r>
          </w:p>
        </w:tc>
        <w:tc>
          <w:tcPr>
            <w:tcW w:w="1020" w:type="dxa"/>
          </w:tcPr>
          <w:p w:rsidR="000A78EA" w:rsidRDefault="000A78EA">
            <w:pPr>
              <w:pStyle w:val="ConsPlusNormal"/>
              <w:jc w:val="center"/>
            </w:pPr>
            <w:r>
              <w:t>7</w:t>
            </w:r>
          </w:p>
        </w:tc>
        <w:tc>
          <w:tcPr>
            <w:tcW w:w="1191" w:type="dxa"/>
          </w:tcPr>
          <w:p w:rsidR="000A78EA" w:rsidRDefault="000A78EA">
            <w:pPr>
              <w:pStyle w:val="ConsPlusNormal"/>
              <w:jc w:val="center"/>
            </w:pPr>
            <w:r>
              <w:t>0,25</w:t>
            </w:r>
          </w:p>
        </w:tc>
        <w:tc>
          <w:tcPr>
            <w:tcW w:w="1701" w:type="dxa"/>
          </w:tcPr>
          <w:p w:rsidR="000A78EA" w:rsidRDefault="000A78EA">
            <w:pPr>
              <w:pStyle w:val="ConsPlusNormal"/>
            </w:pPr>
            <w:r>
              <w:t>Тольяттинское</w:t>
            </w:r>
          </w:p>
        </w:tc>
        <w:tc>
          <w:tcPr>
            <w:tcW w:w="1361" w:type="dxa"/>
          </w:tcPr>
          <w:p w:rsidR="000A78EA" w:rsidRDefault="000A78EA">
            <w:pPr>
              <w:pStyle w:val="ConsPlusNormal"/>
              <w:jc w:val="center"/>
            </w:pPr>
            <w:r>
              <w:t>30</w:t>
            </w:r>
          </w:p>
        </w:tc>
        <w:tc>
          <w:tcPr>
            <w:tcW w:w="1304" w:type="dxa"/>
          </w:tcPr>
          <w:p w:rsidR="000A78EA" w:rsidRDefault="000A78EA">
            <w:pPr>
              <w:pStyle w:val="ConsPlusNormal"/>
              <w:jc w:val="center"/>
            </w:pPr>
            <w:r>
              <w:t>5, 8</w:t>
            </w:r>
          </w:p>
        </w:tc>
        <w:tc>
          <w:tcPr>
            <w:tcW w:w="1191" w:type="dxa"/>
          </w:tcPr>
          <w:p w:rsidR="000A78EA" w:rsidRDefault="000A78EA">
            <w:pPr>
              <w:pStyle w:val="ConsPlusNormal"/>
              <w:jc w:val="center"/>
            </w:pPr>
            <w:r>
              <w:t>0,25</w:t>
            </w:r>
          </w:p>
        </w:tc>
        <w:tc>
          <w:tcPr>
            <w:tcW w:w="2211" w:type="dxa"/>
          </w:tcPr>
          <w:p w:rsidR="000A78EA" w:rsidRDefault="000A78EA">
            <w:pPr>
              <w:pStyle w:val="ConsPlusNormal"/>
            </w:pPr>
            <w:r>
              <w:t>часть на городской территории</w:t>
            </w:r>
          </w:p>
        </w:tc>
      </w:tr>
      <w:tr w:rsidR="000A78EA">
        <w:tc>
          <w:tcPr>
            <w:tcW w:w="567" w:type="dxa"/>
          </w:tcPr>
          <w:p w:rsidR="000A78EA" w:rsidRDefault="000A78EA">
            <w:pPr>
              <w:pStyle w:val="ConsPlusNormal"/>
              <w:jc w:val="center"/>
            </w:pPr>
            <w:r>
              <w:t>33.</w:t>
            </w:r>
          </w:p>
        </w:tc>
        <w:tc>
          <w:tcPr>
            <w:tcW w:w="1871" w:type="dxa"/>
          </w:tcPr>
          <w:p w:rsidR="000A78EA" w:rsidRDefault="000A78EA">
            <w:pPr>
              <w:pStyle w:val="ConsPlusNormal"/>
            </w:pPr>
            <w:r>
              <w:t>Тольяттинская часть</w:t>
            </w:r>
          </w:p>
        </w:tc>
        <w:tc>
          <w:tcPr>
            <w:tcW w:w="1065" w:type="dxa"/>
          </w:tcPr>
          <w:p w:rsidR="000A78EA" w:rsidRDefault="000A78EA">
            <w:pPr>
              <w:pStyle w:val="ConsPlusNormal"/>
              <w:jc w:val="center"/>
            </w:pPr>
            <w:r>
              <w:t>42</w:t>
            </w:r>
          </w:p>
        </w:tc>
        <w:tc>
          <w:tcPr>
            <w:tcW w:w="1020" w:type="dxa"/>
          </w:tcPr>
          <w:p w:rsidR="000A78EA" w:rsidRDefault="000A78EA">
            <w:pPr>
              <w:pStyle w:val="ConsPlusNormal"/>
              <w:jc w:val="center"/>
            </w:pPr>
            <w:r>
              <w:t>8</w:t>
            </w:r>
          </w:p>
        </w:tc>
        <w:tc>
          <w:tcPr>
            <w:tcW w:w="1191" w:type="dxa"/>
          </w:tcPr>
          <w:p w:rsidR="000A78EA" w:rsidRDefault="000A78EA">
            <w:pPr>
              <w:pStyle w:val="ConsPlusNormal"/>
              <w:jc w:val="center"/>
            </w:pPr>
            <w:r>
              <w:t>0,52</w:t>
            </w:r>
          </w:p>
        </w:tc>
        <w:tc>
          <w:tcPr>
            <w:tcW w:w="1701" w:type="dxa"/>
          </w:tcPr>
          <w:p w:rsidR="000A78EA" w:rsidRDefault="000A78EA">
            <w:pPr>
              <w:pStyle w:val="ConsPlusNormal"/>
            </w:pPr>
            <w:r>
              <w:t>Тольяттинское</w:t>
            </w:r>
          </w:p>
        </w:tc>
        <w:tc>
          <w:tcPr>
            <w:tcW w:w="1361" w:type="dxa"/>
          </w:tcPr>
          <w:p w:rsidR="000A78EA" w:rsidRDefault="000A78EA">
            <w:pPr>
              <w:pStyle w:val="ConsPlusNormal"/>
              <w:jc w:val="center"/>
            </w:pPr>
            <w:r>
              <w:t>42</w:t>
            </w:r>
          </w:p>
        </w:tc>
        <w:tc>
          <w:tcPr>
            <w:tcW w:w="1304" w:type="dxa"/>
          </w:tcPr>
          <w:p w:rsidR="000A78EA" w:rsidRDefault="000A78EA">
            <w:pPr>
              <w:pStyle w:val="ConsPlusNormal"/>
              <w:jc w:val="center"/>
            </w:pPr>
            <w:r>
              <w:t>8, 13, 14, 15, 16, 18, 19, 20, 21, 22</w:t>
            </w:r>
          </w:p>
        </w:tc>
        <w:tc>
          <w:tcPr>
            <w:tcW w:w="1191" w:type="dxa"/>
          </w:tcPr>
          <w:p w:rsidR="000A78EA" w:rsidRDefault="000A78EA">
            <w:pPr>
              <w:pStyle w:val="ConsPlusNormal"/>
              <w:jc w:val="center"/>
            </w:pPr>
            <w:r>
              <w:t>0,52</w:t>
            </w:r>
          </w:p>
        </w:tc>
        <w:tc>
          <w:tcPr>
            <w:tcW w:w="2211" w:type="dxa"/>
          </w:tcPr>
          <w:p w:rsidR="000A78EA" w:rsidRDefault="000A78EA">
            <w:pPr>
              <w:pStyle w:val="ConsPlusNormal"/>
            </w:pPr>
            <w:r>
              <w:t>часть на городской территории</w:t>
            </w:r>
          </w:p>
        </w:tc>
      </w:tr>
      <w:tr w:rsidR="000A78EA">
        <w:tc>
          <w:tcPr>
            <w:tcW w:w="567" w:type="dxa"/>
          </w:tcPr>
          <w:p w:rsidR="000A78EA" w:rsidRDefault="000A78EA">
            <w:pPr>
              <w:pStyle w:val="ConsPlusNormal"/>
              <w:jc w:val="center"/>
            </w:pPr>
            <w:r>
              <w:t>34.</w:t>
            </w:r>
          </w:p>
        </w:tc>
        <w:tc>
          <w:tcPr>
            <w:tcW w:w="1871" w:type="dxa"/>
          </w:tcPr>
          <w:p w:rsidR="000A78EA" w:rsidRDefault="000A78EA">
            <w:pPr>
              <w:pStyle w:val="ConsPlusNormal"/>
            </w:pPr>
            <w:r>
              <w:t>Ставропольская часть</w:t>
            </w:r>
          </w:p>
        </w:tc>
        <w:tc>
          <w:tcPr>
            <w:tcW w:w="1065" w:type="dxa"/>
          </w:tcPr>
          <w:p w:rsidR="000A78EA" w:rsidRDefault="000A78EA">
            <w:pPr>
              <w:pStyle w:val="ConsPlusNormal"/>
              <w:jc w:val="center"/>
            </w:pPr>
            <w:r>
              <w:t>53</w:t>
            </w:r>
          </w:p>
        </w:tc>
        <w:tc>
          <w:tcPr>
            <w:tcW w:w="1020" w:type="dxa"/>
          </w:tcPr>
          <w:p w:rsidR="000A78EA" w:rsidRDefault="000A78EA">
            <w:pPr>
              <w:pStyle w:val="ConsPlusNormal"/>
              <w:jc w:val="center"/>
            </w:pPr>
            <w:r>
              <w:t>30, 31, 32</w:t>
            </w:r>
          </w:p>
        </w:tc>
        <w:tc>
          <w:tcPr>
            <w:tcW w:w="1191" w:type="dxa"/>
          </w:tcPr>
          <w:p w:rsidR="000A78EA" w:rsidRDefault="000A78EA">
            <w:pPr>
              <w:pStyle w:val="ConsPlusNormal"/>
              <w:jc w:val="center"/>
            </w:pPr>
            <w:r>
              <w:t>1,2</w:t>
            </w:r>
          </w:p>
        </w:tc>
        <w:tc>
          <w:tcPr>
            <w:tcW w:w="1701" w:type="dxa"/>
          </w:tcPr>
          <w:p w:rsidR="000A78EA" w:rsidRDefault="000A78EA">
            <w:pPr>
              <w:pStyle w:val="ConsPlusNormal"/>
            </w:pPr>
            <w:r>
              <w:t>Васильевское</w:t>
            </w:r>
          </w:p>
        </w:tc>
        <w:tc>
          <w:tcPr>
            <w:tcW w:w="1361" w:type="dxa"/>
          </w:tcPr>
          <w:p w:rsidR="000A78EA" w:rsidRDefault="000A78EA">
            <w:pPr>
              <w:pStyle w:val="ConsPlusNormal"/>
              <w:jc w:val="center"/>
            </w:pPr>
            <w:r>
              <w:t>25</w:t>
            </w:r>
          </w:p>
        </w:tc>
        <w:tc>
          <w:tcPr>
            <w:tcW w:w="1304" w:type="dxa"/>
          </w:tcPr>
          <w:p w:rsidR="000A78EA" w:rsidRDefault="000A78EA">
            <w:pPr>
              <w:pStyle w:val="ConsPlusNormal"/>
              <w:jc w:val="center"/>
            </w:pPr>
            <w:r>
              <w:t>15, 23, 24</w:t>
            </w:r>
          </w:p>
        </w:tc>
        <w:tc>
          <w:tcPr>
            <w:tcW w:w="1191" w:type="dxa"/>
          </w:tcPr>
          <w:p w:rsidR="000A78EA" w:rsidRDefault="000A78EA">
            <w:pPr>
              <w:pStyle w:val="ConsPlusNormal"/>
              <w:jc w:val="center"/>
            </w:pPr>
            <w:r>
              <w:t>1,2</w:t>
            </w:r>
          </w:p>
        </w:tc>
        <w:tc>
          <w:tcPr>
            <w:tcW w:w="2211" w:type="dxa"/>
          </w:tcPr>
          <w:p w:rsidR="000A78EA" w:rsidRDefault="000A78EA">
            <w:pPr>
              <w:pStyle w:val="ConsPlusNormal"/>
            </w:pPr>
            <w:r>
              <w:t>зеленые насаждения</w:t>
            </w:r>
          </w:p>
        </w:tc>
      </w:tr>
      <w:tr w:rsidR="000A78EA">
        <w:tc>
          <w:tcPr>
            <w:tcW w:w="567" w:type="dxa"/>
          </w:tcPr>
          <w:p w:rsidR="000A78EA" w:rsidRDefault="000A78EA">
            <w:pPr>
              <w:pStyle w:val="ConsPlusNormal"/>
              <w:jc w:val="center"/>
            </w:pPr>
            <w:r>
              <w:t>35.</w:t>
            </w:r>
          </w:p>
        </w:tc>
        <w:tc>
          <w:tcPr>
            <w:tcW w:w="1871" w:type="dxa"/>
          </w:tcPr>
          <w:p w:rsidR="000A78EA" w:rsidRDefault="000A78EA">
            <w:pPr>
              <w:pStyle w:val="ConsPlusNormal"/>
            </w:pPr>
            <w:r>
              <w:t>Тольяттинская часть</w:t>
            </w:r>
          </w:p>
        </w:tc>
        <w:tc>
          <w:tcPr>
            <w:tcW w:w="1065" w:type="dxa"/>
          </w:tcPr>
          <w:p w:rsidR="000A78EA" w:rsidRDefault="000A78EA">
            <w:pPr>
              <w:pStyle w:val="ConsPlusNormal"/>
              <w:jc w:val="center"/>
            </w:pPr>
            <w:r>
              <w:t>50</w:t>
            </w:r>
          </w:p>
        </w:tc>
        <w:tc>
          <w:tcPr>
            <w:tcW w:w="1020" w:type="dxa"/>
          </w:tcPr>
          <w:p w:rsidR="000A78EA" w:rsidRDefault="000A78EA">
            <w:pPr>
              <w:pStyle w:val="ConsPlusNormal"/>
              <w:jc w:val="center"/>
            </w:pPr>
            <w:r>
              <w:t>29</w:t>
            </w:r>
          </w:p>
        </w:tc>
        <w:tc>
          <w:tcPr>
            <w:tcW w:w="1191" w:type="dxa"/>
          </w:tcPr>
          <w:p w:rsidR="000A78EA" w:rsidRDefault="000A78EA">
            <w:pPr>
              <w:pStyle w:val="ConsPlusNormal"/>
              <w:jc w:val="center"/>
            </w:pPr>
            <w:r>
              <w:t>0,0381</w:t>
            </w:r>
          </w:p>
        </w:tc>
        <w:tc>
          <w:tcPr>
            <w:tcW w:w="1701" w:type="dxa"/>
          </w:tcPr>
          <w:p w:rsidR="000A78EA" w:rsidRDefault="000A78EA">
            <w:pPr>
              <w:pStyle w:val="ConsPlusNormal"/>
            </w:pPr>
            <w:r>
              <w:t>Тольяттинское</w:t>
            </w:r>
          </w:p>
        </w:tc>
        <w:tc>
          <w:tcPr>
            <w:tcW w:w="1361" w:type="dxa"/>
          </w:tcPr>
          <w:p w:rsidR="000A78EA" w:rsidRDefault="000A78EA">
            <w:pPr>
              <w:pStyle w:val="ConsPlusNormal"/>
              <w:jc w:val="center"/>
            </w:pPr>
            <w:r>
              <w:t>50</w:t>
            </w:r>
          </w:p>
        </w:tc>
        <w:tc>
          <w:tcPr>
            <w:tcW w:w="1304" w:type="dxa"/>
          </w:tcPr>
          <w:p w:rsidR="000A78EA" w:rsidRDefault="000A78EA">
            <w:pPr>
              <w:pStyle w:val="ConsPlusNormal"/>
              <w:jc w:val="center"/>
            </w:pPr>
            <w:r>
              <w:t>38</w:t>
            </w:r>
          </w:p>
        </w:tc>
        <w:tc>
          <w:tcPr>
            <w:tcW w:w="1191" w:type="dxa"/>
          </w:tcPr>
          <w:p w:rsidR="000A78EA" w:rsidRDefault="000A78EA">
            <w:pPr>
              <w:pStyle w:val="ConsPlusNormal"/>
              <w:jc w:val="center"/>
            </w:pPr>
            <w:r>
              <w:t>0,0381</w:t>
            </w:r>
          </w:p>
        </w:tc>
        <w:tc>
          <w:tcPr>
            <w:tcW w:w="2211" w:type="dxa"/>
          </w:tcPr>
          <w:p w:rsidR="000A78EA" w:rsidRDefault="000A78EA">
            <w:pPr>
              <w:pStyle w:val="ConsPlusNormal"/>
            </w:pPr>
            <w:r>
              <w:t>зеленые насаждения, рекреационные территории</w:t>
            </w:r>
          </w:p>
        </w:tc>
      </w:tr>
      <w:tr w:rsidR="000A78EA">
        <w:tc>
          <w:tcPr>
            <w:tcW w:w="567" w:type="dxa"/>
          </w:tcPr>
          <w:p w:rsidR="000A78EA" w:rsidRDefault="000A78EA">
            <w:pPr>
              <w:pStyle w:val="ConsPlusNormal"/>
              <w:jc w:val="center"/>
            </w:pPr>
            <w:r>
              <w:t>36.</w:t>
            </w:r>
          </w:p>
        </w:tc>
        <w:tc>
          <w:tcPr>
            <w:tcW w:w="1871" w:type="dxa"/>
          </w:tcPr>
          <w:p w:rsidR="000A78EA" w:rsidRDefault="000A78EA">
            <w:pPr>
              <w:pStyle w:val="ConsPlusNormal"/>
            </w:pPr>
            <w:r>
              <w:t>Ставропольская часть</w:t>
            </w:r>
          </w:p>
        </w:tc>
        <w:tc>
          <w:tcPr>
            <w:tcW w:w="1065" w:type="dxa"/>
          </w:tcPr>
          <w:p w:rsidR="000A78EA" w:rsidRDefault="000A78EA">
            <w:pPr>
              <w:pStyle w:val="ConsPlusNormal"/>
              <w:jc w:val="center"/>
            </w:pPr>
            <w:r>
              <w:t>47</w:t>
            </w:r>
          </w:p>
        </w:tc>
        <w:tc>
          <w:tcPr>
            <w:tcW w:w="1020" w:type="dxa"/>
          </w:tcPr>
          <w:p w:rsidR="000A78EA" w:rsidRDefault="000A78EA">
            <w:pPr>
              <w:pStyle w:val="ConsPlusNormal"/>
              <w:jc w:val="center"/>
            </w:pPr>
            <w:r>
              <w:t>13, 14</w:t>
            </w:r>
          </w:p>
        </w:tc>
        <w:tc>
          <w:tcPr>
            <w:tcW w:w="1191" w:type="dxa"/>
          </w:tcPr>
          <w:p w:rsidR="000A78EA" w:rsidRDefault="000A78EA">
            <w:pPr>
              <w:pStyle w:val="ConsPlusNormal"/>
              <w:jc w:val="center"/>
            </w:pPr>
            <w:r>
              <w:t>1,21</w:t>
            </w:r>
          </w:p>
        </w:tc>
        <w:tc>
          <w:tcPr>
            <w:tcW w:w="1701" w:type="dxa"/>
          </w:tcPr>
          <w:p w:rsidR="000A78EA" w:rsidRDefault="000A78EA">
            <w:pPr>
              <w:pStyle w:val="ConsPlusNormal"/>
            </w:pPr>
            <w:r>
              <w:t>Васильевское</w:t>
            </w:r>
          </w:p>
        </w:tc>
        <w:tc>
          <w:tcPr>
            <w:tcW w:w="1361" w:type="dxa"/>
          </w:tcPr>
          <w:p w:rsidR="000A78EA" w:rsidRDefault="000A78EA">
            <w:pPr>
              <w:pStyle w:val="ConsPlusNormal"/>
              <w:jc w:val="center"/>
            </w:pPr>
            <w:r>
              <w:t>19</w:t>
            </w:r>
          </w:p>
        </w:tc>
        <w:tc>
          <w:tcPr>
            <w:tcW w:w="1304" w:type="dxa"/>
          </w:tcPr>
          <w:p w:rsidR="000A78EA" w:rsidRDefault="000A78EA">
            <w:pPr>
              <w:pStyle w:val="ConsPlusNormal"/>
              <w:jc w:val="center"/>
            </w:pPr>
            <w:r>
              <w:t>14, 20, 23, 22</w:t>
            </w:r>
          </w:p>
        </w:tc>
        <w:tc>
          <w:tcPr>
            <w:tcW w:w="1191" w:type="dxa"/>
          </w:tcPr>
          <w:p w:rsidR="000A78EA" w:rsidRDefault="000A78EA">
            <w:pPr>
              <w:pStyle w:val="ConsPlusNormal"/>
              <w:jc w:val="center"/>
            </w:pPr>
            <w:r>
              <w:t>1,21</w:t>
            </w:r>
          </w:p>
        </w:tc>
        <w:tc>
          <w:tcPr>
            <w:tcW w:w="2211" w:type="dxa"/>
          </w:tcPr>
          <w:p w:rsidR="000A78EA" w:rsidRDefault="000A78EA">
            <w:pPr>
              <w:pStyle w:val="ConsPlusNormal"/>
            </w:pPr>
            <w:r>
              <w:t>зеленые насаждения</w:t>
            </w:r>
          </w:p>
        </w:tc>
      </w:tr>
      <w:tr w:rsidR="000A78EA">
        <w:tc>
          <w:tcPr>
            <w:tcW w:w="567" w:type="dxa"/>
          </w:tcPr>
          <w:p w:rsidR="000A78EA" w:rsidRDefault="000A78EA">
            <w:pPr>
              <w:pStyle w:val="ConsPlusNormal"/>
              <w:jc w:val="center"/>
            </w:pPr>
            <w:r>
              <w:t>37.</w:t>
            </w:r>
          </w:p>
        </w:tc>
        <w:tc>
          <w:tcPr>
            <w:tcW w:w="1871" w:type="dxa"/>
          </w:tcPr>
          <w:p w:rsidR="000A78EA" w:rsidRDefault="000A78EA">
            <w:pPr>
              <w:pStyle w:val="ConsPlusNormal"/>
            </w:pPr>
            <w:r>
              <w:t>Тольяттинская часть</w:t>
            </w:r>
          </w:p>
        </w:tc>
        <w:tc>
          <w:tcPr>
            <w:tcW w:w="1065" w:type="dxa"/>
          </w:tcPr>
          <w:p w:rsidR="000A78EA" w:rsidRDefault="000A78EA">
            <w:pPr>
              <w:pStyle w:val="ConsPlusNormal"/>
              <w:jc w:val="center"/>
            </w:pPr>
            <w:r>
              <w:t>4</w:t>
            </w:r>
          </w:p>
        </w:tc>
        <w:tc>
          <w:tcPr>
            <w:tcW w:w="1020" w:type="dxa"/>
          </w:tcPr>
          <w:p w:rsidR="000A78EA" w:rsidRDefault="000A78EA">
            <w:pPr>
              <w:pStyle w:val="ConsPlusNormal"/>
              <w:jc w:val="center"/>
            </w:pPr>
            <w:r>
              <w:t>9, 11, 13</w:t>
            </w:r>
          </w:p>
        </w:tc>
        <w:tc>
          <w:tcPr>
            <w:tcW w:w="1191" w:type="dxa"/>
          </w:tcPr>
          <w:p w:rsidR="000A78EA" w:rsidRDefault="000A78EA">
            <w:pPr>
              <w:pStyle w:val="ConsPlusNormal"/>
              <w:jc w:val="center"/>
            </w:pPr>
            <w:r>
              <w:t>1,0</w:t>
            </w:r>
          </w:p>
        </w:tc>
        <w:tc>
          <w:tcPr>
            <w:tcW w:w="1701" w:type="dxa"/>
          </w:tcPr>
          <w:p w:rsidR="000A78EA" w:rsidRDefault="000A78EA">
            <w:pPr>
              <w:pStyle w:val="ConsPlusNormal"/>
            </w:pPr>
            <w:r>
              <w:t>Тольяттинское</w:t>
            </w:r>
          </w:p>
        </w:tc>
        <w:tc>
          <w:tcPr>
            <w:tcW w:w="1361" w:type="dxa"/>
          </w:tcPr>
          <w:p w:rsidR="000A78EA" w:rsidRDefault="000A78EA">
            <w:pPr>
              <w:pStyle w:val="ConsPlusNormal"/>
              <w:jc w:val="center"/>
            </w:pPr>
            <w:r>
              <w:t>4</w:t>
            </w:r>
          </w:p>
        </w:tc>
        <w:tc>
          <w:tcPr>
            <w:tcW w:w="1304" w:type="dxa"/>
          </w:tcPr>
          <w:p w:rsidR="000A78EA" w:rsidRDefault="000A78EA">
            <w:pPr>
              <w:pStyle w:val="ConsPlusNormal"/>
              <w:jc w:val="center"/>
            </w:pPr>
            <w:r>
              <w:t>11 - 16, 21, 19</w:t>
            </w:r>
          </w:p>
        </w:tc>
        <w:tc>
          <w:tcPr>
            <w:tcW w:w="1191" w:type="dxa"/>
          </w:tcPr>
          <w:p w:rsidR="000A78EA" w:rsidRDefault="000A78EA">
            <w:pPr>
              <w:pStyle w:val="ConsPlusNormal"/>
              <w:jc w:val="center"/>
            </w:pPr>
            <w:r>
              <w:t>1,0</w:t>
            </w:r>
          </w:p>
        </w:tc>
        <w:tc>
          <w:tcPr>
            <w:tcW w:w="2211" w:type="dxa"/>
          </w:tcPr>
          <w:p w:rsidR="000A78EA" w:rsidRDefault="000A78EA">
            <w:pPr>
              <w:pStyle w:val="ConsPlusNormal"/>
            </w:pPr>
            <w:r>
              <w:t>часть на городской территории</w:t>
            </w:r>
          </w:p>
        </w:tc>
      </w:tr>
      <w:tr w:rsidR="000A78EA">
        <w:tc>
          <w:tcPr>
            <w:tcW w:w="567" w:type="dxa"/>
          </w:tcPr>
          <w:p w:rsidR="000A78EA" w:rsidRDefault="000A78EA">
            <w:pPr>
              <w:pStyle w:val="ConsPlusNormal"/>
              <w:jc w:val="center"/>
            </w:pPr>
            <w:r>
              <w:t>38.</w:t>
            </w:r>
          </w:p>
        </w:tc>
        <w:tc>
          <w:tcPr>
            <w:tcW w:w="1871" w:type="dxa"/>
          </w:tcPr>
          <w:p w:rsidR="000A78EA" w:rsidRDefault="000A78EA">
            <w:pPr>
              <w:pStyle w:val="ConsPlusNormal"/>
            </w:pPr>
            <w:r>
              <w:t>Тольяттинская часть</w:t>
            </w:r>
          </w:p>
        </w:tc>
        <w:tc>
          <w:tcPr>
            <w:tcW w:w="1065" w:type="dxa"/>
          </w:tcPr>
          <w:p w:rsidR="000A78EA" w:rsidRDefault="000A78EA">
            <w:pPr>
              <w:pStyle w:val="ConsPlusNormal"/>
              <w:jc w:val="center"/>
            </w:pPr>
            <w:r>
              <w:t>50</w:t>
            </w:r>
          </w:p>
        </w:tc>
        <w:tc>
          <w:tcPr>
            <w:tcW w:w="1020" w:type="dxa"/>
          </w:tcPr>
          <w:p w:rsidR="000A78EA" w:rsidRDefault="000A78EA">
            <w:pPr>
              <w:pStyle w:val="ConsPlusNormal"/>
              <w:jc w:val="center"/>
            </w:pPr>
            <w:r>
              <w:t>35</w:t>
            </w:r>
          </w:p>
        </w:tc>
        <w:tc>
          <w:tcPr>
            <w:tcW w:w="1191" w:type="dxa"/>
          </w:tcPr>
          <w:p w:rsidR="000A78EA" w:rsidRDefault="000A78EA">
            <w:pPr>
              <w:pStyle w:val="ConsPlusNormal"/>
              <w:jc w:val="center"/>
            </w:pPr>
            <w:r>
              <w:t>1,2</w:t>
            </w:r>
          </w:p>
        </w:tc>
        <w:tc>
          <w:tcPr>
            <w:tcW w:w="1701" w:type="dxa"/>
          </w:tcPr>
          <w:p w:rsidR="000A78EA" w:rsidRDefault="000A78EA">
            <w:pPr>
              <w:pStyle w:val="ConsPlusNormal"/>
            </w:pPr>
            <w:r>
              <w:t>Тольяттинское</w:t>
            </w:r>
          </w:p>
        </w:tc>
        <w:tc>
          <w:tcPr>
            <w:tcW w:w="1361" w:type="dxa"/>
          </w:tcPr>
          <w:p w:rsidR="000A78EA" w:rsidRDefault="000A78EA">
            <w:pPr>
              <w:pStyle w:val="ConsPlusNormal"/>
              <w:jc w:val="center"/>
            </w:pPr>
            <w:r>
              <w:t>50</w:t>
            </w:r>
          </w:p>
        </w:tc>
        <w:tc>
          <w:tcPr>
            <w:tcW w:w="1304" w:type="dxa"/>
          </w:tcPr>
          <w:p w:rsidR="000A78EA" w:rsidRDefault="000A78EA">
            <w:pPr>
              <w:pStyle w:val="ConsPlusNormal"/>
              <w:jc w:val="center"/>
            </w:pPr>
            <w:r>
              <w:t>39, 37, 36, 43, 44, 48</w:t>
            </w:r>
          </w:p>
        </w:tc>
        <w:tc>
          <w:tcPr>
            <w:tcW w:w="1191" w:type="dxa"/>
          </w:tcPr>
          <w:p w:rsidR="000A78EA" w:rsidRDefault="000A78EA">
            <w:pPr>
              <w:pStyle w:val="ConsPlusNormal"/>
              <w:jc w:val="center"/>
            </w:pPr>
            <w:r>
              <w:t>1,2</w:t>
            </w:r>
          </w:p>
        </w:tc>
        <w:tc>
          <w:tcPr>
            <w:tcW w:w="2211" w:type="dxa"/>
          </w:tcPr>
          <w:p w:rsidR="000A78EA" w:rsidRDefault="000A78EA">
            <w:pPr>
              <w:pStyle w:val="ConsPlusNormal"/>
            </w:pPr>
            <w:r>
              <w:t>часть на городской территории</w:t>
            </w:r>
          </w:p>
        </w:tc>
      </w:tr>
      <w:tr w:rsidR="000A78EA">
        <w:tc>
          <w:tcPr>
            <w:tcW w:w="567" w:type="dxa"/>
          </w:tcPr>
          <w:p w:rsidR="000A78EA" w:rsidRDefault="000A78EA">
            <w:pPr>
              <w:pStyle w:val="ConsPlusNormal"/>
            </w:pPr>
          </w:p>
        </w:tc>
        <w:tc>
          <w:tcPr>
            <w:tcW w:w="1871" w:type="dxa"/>
          </w:tcPr>
          <w:p w:rsidR="000A78EA" w:rsidRDefault="000A78EA">
            <w:pPr>
              <w:pStyle w:val="ConsPlusNormal"/>
            </w:pPr>
            <w:r>
              <w:t>Итого</w:t>
            </w:r>
          </w:p>
        </w:tc>
        <w:tc>
          <w:tcPr>
            <w:tcW w:w="1065" w:type="dxa"/>
          </w:tcPr>
          <w:p w:rsidR="000A78EA" w:rsidRDefault="000A78EA">
            <w:pPr>
              <w:pStyle w:val="ConsPlusNormal"/>
            </w:pPr>
          </w:p>
        </w:tc>
        <w:tc>
          <w:tcPr>
            <w:tcW w:w="1020" w:type="dxa"/>
          </w:tcPr>
          <w:p w:rsidR="000A78EA" w:rsidRDefault="000A78EA">
            <w:pPr>
              <w:pStyle w:val="ConsPlusNormal"/>
            </w:pPr>
          </w:p>
        </w:tc>
        <w:tc>
          <w:tcPr>
            <w:tcW w:w="1191" w:type="dxa"/>
          </w:tcPr>
          <w:p w:rsidR="000A78EA" w:rsidRDefault="000A78EA">
            <w:pPr>
              <w:pStyle w:val="ConsPlusNormal"/>
              <w:jc w:val="center"/>
            </w:pPr>
            <w:r>
              <w:t>66,8841</w:t>
            </w:r>
          </w:p>
        </w:tc>
        <w:tc>
          <w:tcPr>
            <w:tcW w:w="1701" w:type="dxa"/>
          </w:tcPr>
          <w:p w:rsidR="000A78EA" w:rsidRDefault="000A78EA">
            <w:pPr>
              <w:pStyle w:val="ConsPlusNormal"/>
            </w:pPr>
          </w:p>
        </w:tc>
        <w:tc>
          <w:tcPr>
            <w:tcW w:w="1361" w:type="dxa"/>
          </w:tcPr>
          <w:p w:rsidR="000A78EA" w:rsidRDefault="000A78EA">
            <w:pPr>
              <w:pStyle w:val="ConsPlusNormal"/>
            </w:pPr>
          </w:p>
        </w:tc>
        <w:tc>
          <w:tcPr>
            <w:tcW w:w="1304" w:type="dxa"/>
          </w:tcPr>
          <w:p w:rsidR="000A78EA" w:rsidRDefault="000A78EA">
            <w:pPr>
              <w:pStyle w:val="ConsPlusNormal"/>
            </w:pPr>
          </w:p>
        </w:tc>
        <w:tc>
          <w:tcPr>
            <w:tcW w:w="1191" w:type="dxa"/>
          </w:tcPr>
          <w:p w:rsidR="000A78EA" w:rsidRDefault="000A78EA">
            <w:pPr>
              <w:pStyle w:val="ConsPlusNormal"/>
              <w:jc w:val="center"/>
            </w:pPr>
            <w:r>
              <w:t>66,8841</w:t>
            </w:r>
          </w:p>
        </w:tc>
        <w:tc>
          <w:tcPr>
            <w:tcW w:w="2211" w:type="dxa"/>
          </w:tcPr>
          <w:p w:rsidR="000A78EA" w:rsidRDefault="000A78EA">
            <w:pPr>
              <w:pStyle w:val="ConsPlusNormal"/>
            </w:pPr>
          </w:p>
        </w:tc>
      </w:tr>
    </w:tbl>
    <w:p w:rsidR="000A78EA" w:rsidRDefault="000A78EA">
      <w:pPr>
        <w:pStyle w:val="ConsPlusNormal"/>
        <w:sectPr w:rsidR="000A78EA">
          <w:pgSz w:w="16838" w:h="11905" w:orient="landscape"/>
          <w:pgMar w:top="1701" w:right="1134" w:bottom="850" w:left="1134" w:header="0" w:footer="0" w:gutter="0"/>
          <w:cols w:space="720"/>
          <w:titlePg/>
        </w:sectPr>
      </w:pPr>
    </w:p>
    <w:p w:rsidR="000A78EA" w:rsidRDefault="000A78EA">
      <w:pPr>
        <w:pStyle w:val="ConsPlusNormal"/>
        <w:jc w:val="both"/>
      </w:pPr>
    </w:p>
    <w:p w:rsidR="000A78EA" w:rsidRDefault="000A78EA">
      <w:pPr>
        <w:pStyle w:val="ConsPlusNormal"/>
        <w:ind w:firstLine="540"/>
        <w:jc w:val="both"/>
      </w:pPr>
      <w:r>
        <w:t>Примечание. Городская территория - территория предприятий, организаций, учреждений и иных хозяйствующих субъектов - часть городской территории,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на правах, предусмотренных законодательством.</w:t>
      </w:r>
    </w:p>
    <w:p w:rsidR="000A78EA" w:rsidRDefault="000A78EA">
      <w:pPr>
        <w:pStyle w:val="ConsPlusNormal"/>
        <w:spacing w:before="220"/>
        <w:ind w:firstLine="540"/>
        <w:jc w:val="both"/>
      </w:pPr>
      <w: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0A78EA" w:rsidRDefault="000A78EA">
      <w:pPr>
        <w:pStyle w:val="ConsPlusNormal"/>
        <w:spacing w:before="220"/>
        <w:ind w:firstLine="540"/>
        <w:jc w:val="both"/>
      </w:pPr>
      <w:r>
        <w:t>Рекреационные территории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на территориях жилого, общественного, делового, коммунального или производственного назначения.</w:t>
      </w:r>
    </w:p>
    <w:p w:rsidR="000A78EA" w:rsidRDefault="000A78EA">
      <w:pPr>
        <w:pStyle w:val="ConsPlusNormal"/>
        <w:jc w:val="both"/>
      </w:pPr>
    </w:p>
    <w:p w:rsidR="000A78EA" w:rsidRDefault="000A78EA">
      <w:pPr>
        <w:pStyle w:val="ConsPlusTitle"/>
        <w:ind w:firstLine="540"/>
        <w:jc w:val="both"/>
        <w:outlineLvl w:val="3"/>
      </w:pPr>
      <w:r>
        <w:t>2.8.3. Функциональное зонирование территории зоны рекреационной деятельности</w:t>
      </w:r>
    </w:p>
    <w:p w:rsidR="000A78EA" w:rsidRDefault="000A78EA">
      <w:pPr>
        <w:pStyle w:val="ConsPlusNormal"/>
        <w:jc w:val="both"/>
      </w:pPr>
    </w:p>
    <w:p w:rsidR="000A78EA" w:rsidRDefault="000A78EA">
      <w:pPr>
        <w:pStyle w:val="ConsPlusNormal"/>
        <w:jc w:val="right"/>
        <w:outlineLvl w:val="4"/>
      </w:pPr>
      <w:r>
        <w:t>Таблица 14.5</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907"/>
        <w:gridCol w:w="850"/>
        <w:gridCol w:w="1134"/>
        <w:gridCol w:w="1020"/>
        <w:gridCol w:w="964"/>
      </w:tblGrid>
      <w:tr w:rsidR="000A78EA">
        <w:tc>
          <w:tcPr>
            <w:tcW w:w="3261" w:type="dxa"/>
            <w:vMerge w:val="restart"/>
          </w:tcPr>
          <w:p w:rsidR="000A78EA" w:rsidRDefault="000A78EA">
            <w:pPr>
              <w:pStyle w:val="ConsPlusNormal"/>
              <w:jc w:val="center"/>
            </w:pPr>
            <w:r>
              <w:t>Наименование мероприятий</w:t>
            </w:r>
          </w:p>
        </w:tc>
        <w:tc>
          <w:tcPr>
            <w:tcW w:w="4875" w:type="dxa"/>
            <w:gridSpan w:val="5"/>
          </w:tcPr>
          <w:p w:rsidR="000A78EA" w:rsidRDefault="000A78EA">
            <w:pPr>
              <w:pStyle w:val="ConsPlusNormal"/>
              <w:jc w:val="center"/>
            </w:pPr>
            <w:r>
              <w:t>Функциональные зоны зеленой зоны</w:t>
            </w:r>
          </w:p>
        </w:tc>
      </w:tr>
      <w:tr w:rsidR="000A78EA">
        <w:tc>
          <w:tcPr>
            <w:tcW w:w="3261" w:type="dxa"/>
            <w:vMerge/>
          </w:tcPr>
          <w:p w:rsidR="000A78EA" w:rsidRDefault="000A78EA">
            <w:pPr>
              <w:pStyle w:val="ConsPlusNormal"/>
            </w:pPr>
          </w:p>
        </w:tc>
        <w:tc>
          <w:tcPr>
            <w:tcW w:w="907" w:type="dxa"/>
          </w:tcPr>
          <w:p w:rsidR="000A78EA" w:rsidRDefault="000A78EA">
            <w:pPr>
              <w:pStyle w:val="ConsPlusNormal"/>
              <w:jc w:val="center"/>
            </w:pPr>
            <w:r>
              <w:t>Активного отдыха</w:t>
            </w:r>
          </w:p>
        </w:tc>
        <w:tc>
          <w:tcPr>
            <w:tcW w:w="850" w:type="dxa"/>
          </w:tcPr>
          <w:p w:rsidR="000A78EA" w:rsidRDefault="000A78EA">
            <w:pPr>
              <w:pStyle w:val="ConsPlusNormal"/>
              <w:jc w:val="center"/>
            </w:pPr>
            <w:r>
              <w:t>Прогулочная</w:t>
            </w:r>
          </w:p>
        </w:tc>
        <w:tc>
          <w:tcPr>
            <w:tcW w:w="1134" w:type="dxa"/>
          </w:tcPr>
          <w:p w:rsidR="000A78EA" w:rsidRDefault="000A78EA">
            <w:pPr>
              <w:pStyle w:val="ConsPlusNormal"/>
              <w:jc w:val="center"/>
            </w:pPr>
            <w:r>
              <w:t>Фаунистического покоя</w:t>
            </w:r>
          </w:p>
        </w:tc>
        <w:tc>
          <w:tcPr>
            <w:tcW w:w="1020" w:type="dxa"/>
          </w:tcPr>
          <w:p w:rsidR="000A78EA" w:rsidRDefault="000A78EA">
            <w:pPr>
              <w:pStyle w:val="ConsPlusNormal"/>
              <w:jc w:val="center"/>
            </w:pPr>
            <w:r>
              <w:t>Полосы леса вдоль рекреационных маршрутов</w:t>
            </w:r>
          </w:p>
        </w:tc>
        <w:tc>
          <w:tcPr>
            <w:tcW w:w="964" w:type="dxa"/>
          </w:tcPr>
          <w:p w:rsidR="000A78EA" w:rsidRDefault="000A78EA">
            <w:pPr>
              <w:pStyle w:val="ConsPlusNormal"/>
              <w:jc w:val="center"/>
            </w:pPr>
            <w:r>
              <w:t>Остальная территория</w:t>
            </w:r>
          </w:p>
        </w:tc>
      </w:tr>
      <w:tr w:rsidR="000A78EA">
        <w:tc>
          <w:tcPr>
            <w:tcW w:w="3261" w:type="dxa"/>
          </w:tcPr>
          <w:p w:rsidR="000A78EA" w:rsidRDefault="000A78EA">
            <w:pPr>
              <w:pStyle w:val="ConsPlusNormal"/>
              <w:jc w:val="center"/>
            </w:pPr>
            <w:r>
              <w:t>1</w:t>
            </w:r>
          </w:p>
        </w:tc>
        <w:tc>
          <w:tcPr>
            <w:tcW w:w="907" w:type="dxa"/>
          </w:tcPr>
          <w:p w:rsidR="000A78EA" w:rsidRDefault="000A78EA">
            <w:pPr>
              <w:pStyle w:val="ConsPlusNormal"/>
              <w:jc w:val="center"/>
            </w:pPr>
            <w:r>
              <w:t>2</w:t>
            </w:r>
          </w:p>
        </w:tc>
        <w:tc>
          <w:tcPr>
            <w:tcW w:w="850" w:type="dxa"/>
          </w:tcPr>
          <w:p w:rsidR="000A78EA" w:rsidRDefault="000A78EA">
            <w:pPr>
              <w:pStyle w:val="ConsPlusNormal"/>
              <w:jc w:val="center"/>
            </w:pPr>
            <w:r>
              <w:t>3</w:t>
            </w:r>
          </w:p>
        </w:tc>
        <w:tc>
          <w:tcPr>
            <w:tcW w:w="1134" w:type="dxa"/>
          </w:tcPr>
          <w:p w:rsidR="000A78EA" w:rsidRDefault="000A78EA">
            <w:pPr>
              <w:pStyle w:val="ConsPlusNormal"/>
              <w:jc w:val="center"/>
            </w:pPr>
            <w:r>
              <w:t>4</w:t>
            </w:r>
          </w:p>
        </w:tc>
        <w:tc>
          <w:tcPr>
            <w:tcW w:w="1020" w:type="dxa"/>
          </w:tcPr>
          <w:p w:rsidR="000A78EA" w:rsidRDefault="000A78EA">
            <w:pPr>
              <w:pStyle w:val="ConsPlusNormal"/>
              <w:jc w:val="center"/>
            </w:pPr>
            <w:r>
              <w:t>5</w:t>
            </w:r>
          </w:p>
        </w:tc>
        <w:tc>
          <w:tcPr>
            <w:tcW w:w="964" w:type="dxa"/>
          </w:tcPr>
          <w:p w:rsidR="000A78EA" w:rsidRDefault="000A78EA">
            <w:pPr>
              <w:pStyle w:val="ConsPlusNormal"/>
              <w:jc w:val="center"/>
            </w:pPr>
            <w:r>
              <w:t>6</w:t>
            </w:r>
          </w:p>
        </w:tc>
      </w:tr>
      <w:tr w:rsidR="000A78EA">
        <w:tc>
          <w:tcPr>
            <w:tcW w:w="8136" w:type="dxa"/>
            <w:gridSpan w:val="6"/>
          </w:tcPr>
          <w:p w:rsidR="000A78EA" w:rsidRDefault="000A78EA">
            <w:pPr>
              <w:pStyle w:val="ConsPlusNormal"/>
              <w:jc w:val="center"/>
              <w:outlineLvl w:val="5"/>
            </w:pPr>
            <w:r>
              <w:t>1. Лесохозяйственные мероприятия</w:t>
            </w:r>
          </w:p>
        </w:tc>
      </w:tr>
      <w:tr w:rsidR="000A78EA">
        <w:tc>
          <w:tcPr>
            <w:tcW w:w="3261" w:type="dxa"/>
          </w:tcPr>
          <w:p w:rsidR="000A78EA" w:rsidRDefault="000A78EA">
            <w:pPr>
              <w:pStyle w:val="ConsPlusNormal"/>
            </w:pPr>
            <w:r>
              <w:t>Выборочные санитарные рубки</w:t>
            </w:r>
          </w:p>
        </w:tc>
        <w:tc>
          <w:tcPr>
            <w:tcW w:w="907" w:type="dxa"/>
          </w:tcPr>
          <w:p w:rsidR="000A78EA" w:rsidRDefault="000A78EA">
            <w:pPr>
              <w:pStyle w:val="ConsPlusNormal"/>
              <w:jc w:val="center"/>
            </w:pPr>
            <w:r>
              <w:t>+</w:t>
            </w:r>
          </w:p>
        </w:tc>
        <w:tc>
          <w:tcPr>
            <w:tcW w:w="850"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964" w:type="dxa"/>
          </w:tcPr>
          <w:p w:rsidR="000A78EA" w:rsidRDefault="000A78EA">
            <w:pPr>
              <w:pStyle w:val="ConsPlusNormal"/>
              <w:jc w:val="center"/>
            </w:pPr>
            <w:r>
              <w:t>+</w:t>
            </w:r>
          </w:p>
        </w:tc>
      </w:tr>
      <w:tr w:rsidR="000A78EA">
        <w:tc>
          <w:tcPr>
            <w:tcW w:w="3261" w:type="dxa"/>
          </w:tcPr>
          <w:p w:rsidR="000A78EA" w:rsidRDefault="000A78EA">
            <w:pPr>
              <w:pStyle w:val="ConsPlusNormal"/>
            </w:pPr>
            <w:r>
              <w:t>Сплошные санитарные рубки</w:t>
            </w:r>
          </w:p>
        </w:tc>
        <w:tc>
          <w:tcPr>
            <w:tcW w:w="907" w:type="dxa"/>
          </w:tcPr>
          <w:p w:rsidR="000A78EA" w:rsidRDefault="000A78EA">
            <w:pPr>
              <w:pStyle w:val="ConsPlusNormal"/>
              <w:jc w:val="center"/>
            </w:pPr>
            <w:r>
              <w:t>+</w:t>
            </w:r>
          </w:p>
        </w:tc>
        <w:tc>
          <w:tcPr>
            <w:tcW w:w="850"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964" w:type="dxa"/>
          </w:tcPr>
          <w:p w:rsidR="000A78EA" w:rsidRDefault="000A78EA">
            <w:pPr>
              <w:pStyle w:val="ConsPlusNormal"/>
              <w:jc w:val="center"/>
            </w:pPr>
            <w:r>
              <w:t>+</w:t>
            </w:r>
          </w:p>
        </w:tc>
      </w:tr>
      <w:tr w:rsidR="000A78EA">
        <w:tc>
          <w:tcPr>
            <w:tcW w:w="3261" w:type="dxa"/>
          </w:tcPr>
          <w:p w:rsidR="000A78EA" w:rsidRDefault="000A78EA">
            <w:pPr>
              <w:pStyle w:val="ConsPlusNormal"/>
            </w:pPr>
            <w:r>
              <w:t>Прочие рубки</w:t>
            </w:r>
          </w:p>
        </w:tc>
        <w:tc>
          <w:tcPr>
            <w:tcW w:w="907" w:type="dxa"/>
          </w:tcPr>
          <w:p w:rsidR="000A78EA" w:rsidRDefault="000A78EA">
            <w:pPr>
              <w:pStyle w:val="ConsPlusNormal"/>
              <w:jc w:val="center"/>
            </w:pPr>
            <w:r>
              <w:t>+</w:t>
            </w:r>
          </w:p>
        </w:tc>
        <w:tc>
          <w:tcPr>
            <w:tcW w:w="850"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964" w:type="dxa"/>
          </w:tcPr>
          <w:p w:rsidR="000A78EA" w:rsidRDefault="000A78EA">
            <w:pPr>
              <w:pStyle w:val="ConsPlusNormal"/>
              <w:jc w:val="center"/>
            </w:pPr>
            <w:r>
              <w:t>+</w:t>
            </w:r>
          </w:p>
        </w:tc>
      </w:tr>
      <w:tr w:rsidR="000A78EA">
        <w:tc>
          <w:tcPr>
            <w:tcW w:w="3261" w:type="dxa"/>
          </w:tcPr>
          <w:p w:rsidR="000A78EA" w:rsidRDefault="000A78EA">
            <w:pPr>
              <w:pStyle w:val="ConsPlusNormal"/>
            </w:pPr>
            <w:r>
              <w:t>Лесные культуры</w:t>
            </w:r>
          </w:p>
        </w:tc>
        <w:tc>
          <w:tcPr>
            <w:tcW w:w="907" w:type="dxa"/>
          </w:tcPr>
          <w:p w:rsidR="000A78EA" w:rsidRDefault="000A78EA">
            <w:pPr>
              <w:pStyle w:val="ConsPlusNormal"/>
              <w:jc w:val="center"/>
            </w:pPr>
            <w:r>
              <w:t>+</w:t>
            </w:r>
          </w:p>
        </w:tc>
        <w:tc>
          <w:tcPr>
            <w:tcW w:w="850"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964" w:type="dxa"/>
          </w:tcPr>
          <w:p w:rsidR="000A78EA" w:rsidRDefault="000A78EA">
            <w:pPr>
              <w:pStyle w:val="ConsPlusNormal"/>
              <w:jc w:val="center"/>
            </w:pPr>
            <w:r>
              <w:t>+</w:t>
            </w:r>
          </w:p>
        </w:tc>
      </w:tr>
      <w:tr w:rsidR="000A78EA">
        <w:tc>
          <w:tcPr>
            <w:tcW w:w="8136" w:type="dxa"/>
            <w:gridSpan w:val="6"/>
          </w:tcPr>
          <w:p w:rsidR="000A78EA" w:rsidRDefault="000A78EA">
            <w:pPr>
              <w:pStyle w:val="ConsPlusNormal"/>
              <w:jc w:val="center"/>
              <w:outlineLvl w:val="5"/>
            </w:pPr>
            <w:r>
              <w:t>2. Биотехнические мероприятия</w:t>
            </w:r>
          </w:p>
        </w:tc>
      </w:tr>
      <w:tr w:rsidR="000A78EA">
        <w:tc>
          <w:tcPr>
            <w:tcW w:w="3261" w:type="dxa"/>
          </w:tcPr>
          <w:p w:rsidR="000A78EA" w:rsidRDefault="000A78EA">
            <w:pPr>
              <w:pStyle w:val="ConsPlusNormal"/>
            </w:pPr>
            <w:r>
              <w:t>Улучшение кормовых, гнездо-пригодных и защитных свойств угодий</w:t>
            </w:r>
          </w:p>
        </w:tc>
        <w:tc>
          <w:tcPr>
            <w:tcW w:w="907" w:type="dxa"/>
          </w:tcPr>
          <w:p w:rsidR="000A78EA" w:rsidRDefault="000A78EA">
            <w:pPr>
              <w:pStyle w:val="ConsPlusNormal"/>
              <w:jc w:val="center"/>
            </w:pPr>
            <w:r>
              <w:t>+</w:t>
            </w:r>
          </w:p>
        </w:tc>
        <w:tc>
          <w:tcPr>
            <w:tcW w:w="850"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964" w:type="dxa"/>
          </w:tcPr>
          <w:p w:rsidR="000A78EA" w:rsidRDefault="000A78EA">
            <w:pPr>
              <w:pStyle w:val="ConsPlusNormal"/>
              <w:jc w:val="center"/>
            </w:pPr>
            <w:r>
              <w:t>+</w:t>
            </w:r>
          </w:p>
        </w:tc>
      </w:tr>
      <w:tr w:rsidR="000A78EA">
        <w:tc>
          <w:tcPr>
            <w:tcW w:w="3261" w:type="dxa"/>
          </w:tcPr>
          <w:p w:rsidR="000A78EA" w:rsidRDefault="000A78EA">
            <w:pPr>
              <w:pStyle w:val="ConsPlusNormal"/>
            </w:pPr>
            <w:r>
              <w:t>Устройство подкормочных площадок и подкормка животных в тяжелые периоды года</w:t>
            </w:r>
          </w:p>
        </w:tc>
        <w:tc>
          <w:tcPr>
            <w:tcW w:w="907" w:type="dxa"/>
          </w:tcPr>
          <w:p w:rsidR="000A78EA" w:rsidRDefault="000A78EA">
            <w:pPr>
              <w:pStyle w:val="ConsPlusNormal"/>
              <w:jc w:val="center"/>
            </w:pPr>
            <w:r>
              <w:t>+</w:t>
            </w:r>
          </w:p>
        </w:tc>
        <w:tc>
          <w:tcPr>
            <w:tcW w:w="850"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964" w:type="dxa"/>
          </w:tcPr>
          <w:p w:rsidR="000A78EA" w:rsidRDefault="000A78EA">
            <w:pPr>
              <w:pStyle w:val="ConsPlusNormal"/>
              <w:jc w:val="center"/>
            </w:pPr>
            <w:r>
              <w:t>+</w:t>
            </w:r>
          </w:p>
        </w:tc>
      </w:tr>
      <w:tr w:rsidR="000A78EA">
        <w:tc>
          <w:tcPr>
            <w:tcW w:w="3261" w:type="dxa"/>
          </w:tcPr>
          <w:p w:rsidR="000A78EA" w:rsidRDefault="000A78EA">
            <w:pPr>
              <w:pStyle w:val="ConsPlusNormal"/>
            </w:pPr>
            <w:r>
              <w:t>Устройство и развешивание гнездовий</w:t>
            </w:r>
          </w:p>
        </w:tc>
        <w:tc>
          <w:tcPr>
            <w:tcW w:w="907" w:type="dxa"/>
          </w:tcPr>
          <w:p w:rsidR="000A78EA" w:rsidRDefault="000A78EA">
            <w:pPr>
              <w:pStyle w:val="ConsPlusNormal"/>
              <w:jc w:val="center"/>
            </w:pPr>
            <w:r>
              <w:t>+</w:t>
            </w:r>
          </w:p>
        </w:tc>
        <w:tc>
          <w:tcPr>
            <w:tcW w:w="850"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964" w:type="dxa"/>
          </w:tcPr>
          <w:p w:rsidR="000A78EA" w:rsidRDefault="000A78EA">
            <w:pPr>
              <w:pStyle w:val="ConsPlusNormal"/>
              <w:jc w:val="center"/>
            </w:pPr>
            <w:r>
              <w:t>+</w:t>
            </w:r>
          </w:p>
        </w:tc>
      </w:tr>
      <w:tr w:rsidR="000A78EA">
        <w:tc>
          <w:tcPr>
            <w:tcW w:w="3261" w:type="dxa"/>
          </w:tcPr>
          <w:p w:rsidR="000A78EA" w:rsidRDefault="000A78EA">
            <w:pPr>
              <w:pStyle w:val="ConsPlusNormal"/>
            </w:pPr>
            <w:r>
              <w:t>Ослабление вредного воздействия человека</w:t>
            </w:r>
          </w:p>
        </w:tc>
        <w:tc>
          <w:tcPr>
            <w:tcW w:w="907" w:type="dxa"/>
          </w:tcPr>
          <w:p w:rsidR="000A78EA" w:rsidRDefault="000A78EA">
            <w:pPr>
              <w:pStyle w:val="ConsPlusNormal"/>
              <w:jc w:val="center"/>
            </w:pPr>
            <w:r>
              <w:t>+</w:t>
            </w:r>
          </w:p>
        </w:tc>
        <w:tc>
          <w:tcPr>
            <w:tcW w:w="850"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964" w:type="dxa"/>
          </w:tcPr>
          <w:p w:rsidR="000A78EA" w:rsidRDefault="000A78EA">
            <w:pPr>
              <w:pStyle w:val="ConsPlusNormal"/>
              <w:jc w:val="center"/>
            </w:pPr>
            <w:r>
              <w:t>+</w:t>
            </w:r>
          </w:p>
        </w:tc>
      </w:tr>
      <w:tr w:rsidR="000A78EA">
        <w:tc>
          <w:tcPr>
            <w:tcW w:w="8136" w:type="dxa"/>
            <w:gridSpan w:val="6"/>
          </w:tcPr>
          <w:p w:rsidR="000A78EA" w:rsidRDefault="000A78EA">
            <w:pPr>
              <w:pStyle w:val="ConsPlusNormal"/>
              <w:jc w:val="center"/>
              <w:outlineLvl w:val="5"/>
            </w:pPr>
            <w:r>
              <w:t>3. Благоустройство территории</w:t>
            </w:r>
          </w:p>
        </w:tc>
      </w:tr>
      <w:tr w:rsidR="000A78EA">
        <w:tc>
          <w:tcPr>
            <w:tcW w:w="3261" w:type="dxa"/>
          </w:tcPr>
          <w:p w:rsidR="000A78EA" w:rsidRDefault="000A78EA">
            <w:pPr>
              <w:pStyle w:val="ConsPlusNormal"/>
            </w:pPr>
            <w:r>
              <w:t>Создание дорожно-тропиночной сети, оборудование мест для парковки транспортных средств на время нахождения на территории Тольяттинского городского лесничества их владельцев</w:t>
            </w:r>
          </w:p>
        </w:tc>
        <w:tc>
          <w:tcPr>
            <w:tcW w:w="907" w:type="dxa"/>
          </w:tcPr>
          <w:p w:rsidR="000A78EA" w:rsidRDefault="000A78EA">
            <w:pPr>
              <w:pStyle w:val="ConsPlusNormal"/>
              <w:jc w:val="center"/>
            </w:pPr>
            <w:r>
              <w:t>+</w:t>
            </w:r>
          </w:p>
        </w:tc>
        <w:tc>
          <w:tcPr>
            <w:tcW w:w="850"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964" w:type="dxa"/>
          </w:tcPr>
          <w:p w:rsidR="000A78EA" w:rsidRDefault="000A78EA">
            <w:pPr>
              <w:pStyle w:val="ConsPlusNormal"/>
              <w:jc w:val="center"/>
            </w:pPr>
            <w:r>
              <w:t>+</w:t>
            </w:r>
          </w:p>
        </w:tc>
      </w:tr>
      <w:tr w:rsidR="000A78EA">
        <w:tc>
          <w:tcPr>
            <w:tcW w:w="3261" w:type="dxa"/>
          </w:tcPr>
          <w:p w:rsidR="000A78EA" w:rsidRDefault="000A78EA">
            <w:pPr>
              <w:pStyle w:val="ConsPlusNormal"/>
            </w:pPr>
            <w:r>
              <w:t>Создание рекреационных маршрутов</w:t>
            </w:r>
          </w:p>
        </w:tc>
        <w:tc>
          <w:tcPr>
            <w:tcW w:w="907" w:type="dxa"/>
          </w:tcPr>
          <w:p w:rsidR="000A78EA" w:rsidRDefault="000A78EA">
            <w:pPr>
              <w:pStyle w:val="ConsPlusNormal"/>
              <w:jc w:val="center"/>
            </w:pPr>
            <w:r>
              <w:t>+</w:t>
            </w:r>
          </w:p>
        </w:tc>
        <w:tc>
          <w:tcPr>
            <w:tcW w:w="850"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964" w:type="dxa"/>
          </w:tcPr>
          <w:p w:rsidR="000A78EA" w:rsidRDefault="000A78EA">
            <w:pPr>
              <w:pStyle w:val="ConsPlusNormal"/>
              <w:jc w:val="center"/>
            </w:pPr>
            <w:r>
              <w:t>+</w:t>
            </w:r>
          </w:p>
        </w:tc>
      </w:tr>
      <w:tr w:rsidR="000A78EA">
        <w:tc>
          <w:tcPr>
            <w:tcW w:w="3261" w:type="dxa"/>
          </w:tcPr>
          <w:p w:rsidR="000A78EA" w:rsidRDefault="000A78EA">
            <w:pPr>
              <w:pStyle w:val="ConsPlusNormal"/>
            </w:pPr>
            <w:r>
              <w:t>Создание видовых точек и смотровых площадок</w:t>
            </w:r>
          </w:p>
        </w:tc>
        <w:tc>
          <w:tcPr>
            <w:tcW w:w="907" w:type="dxa"/>
          </w:tcPr>
          <w:p w:rsidR="000A78EA" w:rsidRDefault="000A78EA">
            <w:pPr>
              <w:pStyle w:val="ConsPlusNormal"/>
              <w:jc w:val="center"/>
            </w:pPr>
            <w:r>
              <w:t>+</w:t>
            </w:r>
          </w:p>
        </w:tc>
        <w:tc>
          <w:tcPr>
            <w:tcW w:w="850"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964" w:type="dxa"/>
          </w:tcPr>
          <w:p w:rsidR="000A78EA" w:rsidRDefault="000A78EA">
            <w:pPr>
              <w:pStyle w:val="ConsPlusNormal"/>
              <w:jc w:val="center"/>
            </w:pPr>
            <w:r>
              <w:t>+</w:t>
            </w:r>
          </w:p>
        </w:tc>
      </w:tr>
      <w:tr w:rsidR="000A78EA">
        <w:tc>
          <w:tcPr>
            <w:tcW w:w="3261" w:type="dxa"/>
          </w:tcPr>
          <w:p w:rsidR="000A78EA" w:rsidRDefault="000A78EA">
            <w:pPr>
              <w:pStyle w:val="ConsPlusNormal"/>
            </w:pPr>
            <w:r>
              <w:t>Создание и оборудование площадок отдыха</w:t>
            </w:r>
          </w:p>
        </w:tc>
        <w:tc>
          <w:tcPr>
            <w:tcW w:w="907" w:type="dxa"/>
          </w:tcPr>
          <w:p w:rsidR="000A78EA" w:rsidRDefault="000A78EA">
            <w:pPr>
              <w:pStyle w:val="ConsPlusNormal"/>
              <w:jc w:val="center"/>
            </w:pPr>
            <w:r>
              <w:t>+</w:t>
            </w:r>
          </w:p>
        </w:tc>
        <w:tc>
          <w:tcPr>
            <w:tcW w:w="850"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964" w:type="dxa"/>
          </w:tcPr>
          <w:p w:rsidR="000A78EA" w:rsidRDefault="000A78EA">
            <w:pPr>
              <w:pStyle w:val="ConsPlusNormal"/>
              <w:jc w:val="center"/>
            </w:pPr>
            <w:r>
              <w:t>-</w:t>
            </w:r>
          </w:p>
        </w:tc>
      </w:tr>
      <w:tr w:rsidR="000A78EA">
        <w:tc>
          <w:tcPr>
            <w:tcW w:w="3261" w:type="dxa"/>
          </w:tcPr>
          <w:p w:rsidR="000A78EA" w:rsidRDefault="000A78EA">
            <w:pPr>
              <w:pStyle w:val="ConsPlusNormal"/>
            </w:pPr>
            <w:r>
              <w:t>Размещение малых архитектурных форм и лесопаркового оборудования</w:t>
            </w:r>
          </w:p>
        </w:tc>
        <w:tc>
          <w:tcPr>
            <w:tcW w:w="907" w:type="dxa"/>
          </w:tcPr>
          <w:p w:rsidR="000A78EA" w:rsidRDefault="000A78EA">
            <w:pPr>
              <w:pStyle w:val="ConsPlusNormal"/>
              <w:jc w:val="center"/>
            </w:pPr>
            <w:r>
              <w:t>+</w:t>
            </w:r>
          </w:p>
        </w:tc>
        <w:tc>
          <w:tcPr>
            <w:tcW w:w="850"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964" w:type="dxa"/>
          </w:tcPr>
          <w:p w:rsidR="000A78EA" w:rsidRDefault="000A78EA">
            <w:pPr>
              <w:pStyle w:val="ConsPlusNormal"/>
              <w:jc w:val="center"/>
            </w:pPr>
            <w:r>
              <w:t>-</w:t>
            </w:r>
          </w:p>
        </w:tc>
      </w:tr>
      <w:tr w:rsidR="000A78EA">
        <w:tc>
          <w:tcPr>
            <w:tcW w:w="3261" w:type="dxa"/>
          </w:tcPr>
          <w:p w:rsidR="000A78EA" w:rsidRDefault="000A78EA">
            <w:pPr>
              <w:pStyle w:val="ConsPlusNormal"/>
            </w:pPr>
            <w:r>
              <w:t>Наглядная агитация</w:t>
            </w:r>
          </w:p>
        </w:tc>
        <w:tc>
          <w:tcPr>
            <w:tcW w:w="907" w:type="dxa"/>
          </w:tcPr>
          <w:p w:rsidR="000A78EA" w:rsidRDefault="000A78EA">
            <w:pPr>
              <w:pStyle w:val="ConsPlusNormal"/>
              <w:jc w:val="center"/>
            </w:pPr>
            <w:r>
              <w:t>+</w:t>
            </w:r>
          </w:p>
        </w:tc>
        <w:tc>
          <w:tcPr>
            <w:tcW w:w="850"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964" w:type="dxa"/>
          </w:tcPr>
          <w:p w:rsidR="000A78EA" w:rsidRDefault="000A78EA">
            <w:pPr>
              <w:pStyle w:val="ConsPlusNormal"/>
              <w:jc w:val="center"/>
            </w:pPr>
            <w:r>
              <w:t>+</w:t>
            </w:r>
          </w:p>
        </w:tc>
      </w:tr>
      <w:tr w:rsidR="000A78EA">
        <w:tc>
          <w:tcPr>
            <w:tcW w:w="3261" w:type="dxa"/>
          </w:tcPr>
          <w:p w:rsidR="000A78EA" w:rsidRDefault="000A78EA">
            <w:pPr>
              <w:pStyle w:val="ConsPlusNormal"/>
            </w:pPr>
            <w:r>
              <w:t>Указатели</w:t>
            </w:r>
          </w:p>
        </w:tc>
        <w:tc>
          <w:tcPr>
            <w:tcW w:w="907" w:type="dxa"/>
          </w:tcPr>
          <w:p w:rsidR="000A78EA" w:rsidRDefault="000A78EA">
            <w:pPr>
              <w:pStyle w:val="ConsPlusNormal"/>
              <w:jc w:val="center"/>
            </w:pPr>
            <w:r>
              <w:t>+</w:t>
            </w:r>
          </w:p>
        </w:tc>
        <w:tc>
          <w:tcPr>
            <w:tcW w:w="850"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964" w:type="dxa"/>
          </w:tcPr>
          <w:p w:rsidR="000A78EA" w:rsidRDefault="000A78EA">
            <w:pPr>
              <w:pStyle w:val="ConsPlusNormal"/>
              <w:jc w:val="center"/>
            </w:pPr>
            <w:r>
              <w:t>+</w:t>
            </w:r>
          </w:p>
        </w:tc>
      </w:tr>
      <w:tr w:rsidR="000A78EA">
        <w:tc>
          <w:tcPr>
            <w:tcW w:w="3261" w:type="dxa"/>
          </w:tcPr>
          <w:p w:rsidR="000A78EA" w:rsidRDefault="000A78EA">
            <w:pPr>
              <w:pStyle w:val="ConsPlusNormal"/>
            </w:pPr>
            <w:r>
              <w:t>Источники питьевой воды</w:t>
            </w:r>
          </w:p>
        </w:tc>
        <w:tc>
          <w:tcPr>
            <w:tcW w:w="907" w:type="dxa"/>
          </w:tcPr>
          <w:p w:rsidR="000A78EA" w:rsidRDefault="000A78EA">
            <w:pPr>
              <w:pStyle w:val="ConsPlusNormal"/>
              <w:jc w:val="center"/>
            </w:pPr>
            <w:r>
              <w:t>+</w:t>
            </w:r>
          </w:p>
        </w:tc>
        <w:tc>
          <w:tcPr>
            <w:tcW w:w="850"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964" w:type="dxa"/>
          </w:tcPr>
          <w:p w:rsidR="000A78EA" w:rsidRDefault="000A78EA">
            <w:pPr>
              <w:pStyle w:val="ConsPlusNormal"/>
              <w:jc w:val="center"/>
            </w:pPr>
            <w:r>
              <w:t>+</w:t>
            </w:r>
          </w:p>
        </w:tc>
      </w:tr>
      <w:tr w:rsidR="000A78EA">
        <w:tc>
          <w:tcPr>
            <w:tcW w:w="3261" w:type="dxa"/>
          </w:tcPr>
          <w:p w:rsidR="000A78EA" w:rsidRDefault="000A78EA">
            <w:pPr>
              <w:pStyle w:val="ConsPlusNormal"/>
            </w:pPr>
            <w:r>
              <w:t>Устройство и оборудование мест стационарного отдыха летнего типа с ночлегом</w:t>
            </w:r>
          </w:p>
        </w:tc>
        <w:tc>
          <w:tcPr>
            <w:tcW w:w="907" w:type="dxa"/>
          </w:tcPr>
          <w:p w:rsidR="000A78EA" w:rsidRDefault="000A78EA">
            <w:pPr>
              <w:pStyle w:val="ConsPlusNormal"/>
              <w:jc w:val="center"/>
            </w:pPr>
            <w:r>
              <w:t>+</w:t>
            </w:r>
          </w:p>
        </w:tc>
        <w:tc>
          <w:tcPr>
            <w:tcW w:w="850"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964" w:type="dxa"/>
          </w:tcPr>
          <w:p w:rsidR="000A78EA" w:rsidRDefault="000A78EA">
            <w:pPr>
              <w:pStyle w:val="ConsPlusNormal"/>
              <w:jc w:val="center"/>
            </w:pPr>
            <w:r>
              <w:t>+</w:t>
            </w:r>
          </w:p>
        </w:tc>
      </w:tr>
      <w:tr w:rsidR="000A78EA">
        <w:tc>
          <w:tcPr>
            <w:tcW w:w="3261" w:type="dxa"/>
          </w:tcPr>
          <w:p w:rsidR="000A78EA" w:rsidRDefault="000A78EA">
            <w:pPr>
              <w:pStyle w:val="ConsPlusNormal"/>
            </w:pPr>
            <w:r>
              <w:t>Уход за объектами благоустройства, их содержание и ремонт</w:t>
            </w:r>
          </w:p>
        </w:tc>
        <w:tc>
          <w:tcPr>
            <w:tcW w:w="907" w:type="dxa"/>
          </w:tcPr>
          <w:p w:rsidR="000A78EA" w:rsidRDefault="000A78EA">
            <w:pPr>
              <w:pStyle w:val="ConsPlusNormal"/>
              <w:jc w:val="center"/>
            </w:pPr>
            <w:r>
              <w:t>+</w:t>
            </w:r>
          </w:p>
        </w:tc>
        <w:tc>
          <w:tcPr>
            <w:tcW w:w="850"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964" w:type="dxa"/>
          </w:tcPr>
          <w:p w:rsidR="000A78EA" w:rsidRDefault="000A78EA">
            <w:pPr>
              <w:pStyle w:val="ConsPlusNormal"/>
              <w:jc w:val="center"/>
            </w:pPr>
            <w:r>
              <w:t>+</w:t>
            </w:r>
          </w:p>
        </w:tc>
      </w:tr>
      <w:tr w:rsidR="000A78EA">
        <w:tc>
          <w:tcPr>
            <w:tcW w:w="8136" w:type="dxa"/>
            <w:gridSpan w:val="6"/>
          </w:tcPr>
          <w:p w:rsidR="000A78EA" w:rsidRDefault="000A78EA">
            <w:pPr>
              <w:pStyle w:val="ConsPlusNormal"/>
              <w:jc w:val="center"/>
              <w:outlineLvl w:val="5"/>
            </w:pPr>
            <w:r>
              <w:t>4. Лесопользование</w:t>
            </w:r>
          </w:p>
        </w:tc>
      </w:tr>
      <w:tr w:rsidR="000A78EA">
        <w:tc>
          <w:tcPr>
            <w:tcW w:w="3261" w:type="dxa"/>
          </w:tcPr>
          <w:p w:rsidR="000A78EA" w:rsidRDefault="000A78EA">
            <w:pPr>
              <w:pStyle w:val="ConsPlusNormal"/>
            </w:pPr>
            <w:r>
              <w:t>Рубка спелых и перестойных насаждений</w:t>
            </w:r>
          </w:p>
        </w:tc>
        <w:tc>
          <w:tcPr>
            <w:tcW w:w="907" w:type="dxa"/>
          </w:tcPr>
          <w:p w:rsidR="000A78EA" w:rsidRDefault="000A78EA">
            <w:pPr>
              <w:pStyle w:val="ConsPlusNormal"/>
              <w:jc w:val="center"/>
            </w:pPr>
            <w:r>
              <w:t>-</w:t>
            </w:r>
          </w:p>
        </w:tc>
        <w:tc>
          <w:tcPr>
            <w:tcW w:w="850"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964" w:type="dxa"/>
          </w:tcPr>
          <w:p w:rsidR="000A78EA" w:rsidRDefault="000A78EA">
            <w:pPr>
              <w:pStyle w:val="ConsPlusNormal"/>
              <w:jc w:val="center"/>
            </w:pPr>
            <w:r>
              <w:t>-</w:t>
            </w:r>
          </w:p>
        </w:tc>
      </w:tr>
      <w:tr w:rsidR="000A78EA">
        <w:tc>
          <w:tcPr>
            <w:tcW w:w="3261" w:type="dxa"/>
          </w:tcPr>
          <w:p w:rsidR="000A78EA" w:rsidRDefault="000A78EA">
            <w:pPr>
              <w:pStyle w:val="ConsPlusNormal"/>
            </w:pPr>
            <w:r>
              <w:t>Лесовосстановительные рубки</w:t>
            </w:r>
          </w:p>
        </w:tc>
        <w:tc>
          <w:tcPr>
            <w:tcW w:w="907" w:type="dxa"/>
          </w:tcPr>
          <w:p w:rsidR="000A78EA" w:rsidRDefault="000A78EA">
            <w:pPr>
              <w:pStyle w:val="ConsPlusNormal"/>
              <w:jc w:val="center"/>
            </w:pPr>
            <w:r>
              <w:t>-</w:t>
            </w:r>
          </w:p>
        </w:tc>
        <w:tc>
          <w:tcPr>
            <w:tcW w:w="850"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964" w:type="dxa"/>
          </w:tcPr>
          <w:p w:rsidR="000A78EA" w:rsidRDefault="000A78EA">
            <w:pPr>
              <w:pStyle w:val="ConsPlusNormal"/>
              <w:jc w:val="center"/>
            </w:pPr>
            <w:r>
              <w:t>+</w:t>
            </w:r>
          </w:p>
        </w:tc>
      </w:tr>
      <w:tr w:rsidR="000A78EA">
        <w:tc>
          <w:tcPr>
            <w:tcW w:w="3261" w:type="dxa"/>
          </w:tcPr>
          <w:p w:rsidR="000A78EA" w:rsidRDefault="000A78EA">
            <w:pPr>
              <w:pStyle w:val="ConsPlusNormal"/>
            </w:pPr>
            <w:r>
              <w:t>Сенокошение</w:t>
            </w:r>
          </w:p>
        </w:tc>
        <w:tc>
          <w:tcPr>
            <w:tcW w:w="907" w:type="dxa"/>
          </w:tcPr>
          <w:p w:rsidR="000A78EA" w:rsidRDefault="000A78EA">
            <w:pPr>
              <w:pStyle w:val="ConsPlusNormal"/>
              <w:jc w:val="center"/>
            </w:pPr>
            <w:r>
              <w:t>-</w:t>
            </w:r>
          </w:p>
        </w:tc>
        <w:tc>
          <w:tcPr>
            <w:tcW w:w="850"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964" w:type="dxa"/>
          </w:tcPr>
          <w:p w:rsidR="000A78EA" w:rsidRDefault="000A78EA">
            <w:pPr>
              <w:pStyle w:val="ConsPlusNormal"/>
              <w:jc w:val="center"/>
            </w:pPr>
            <w:r>
              <w:t>+</w:t>
            </w:r>
          </w:p>
        </w:tc>
      </w:tr>
      <w:tr w:rsidR="000A78EA">
        <w:tc>
          <w:tcPr>
            <w:tcW w:w="3261" w:type="dxa"/>
          </w:tcPr>
          <w:p w:rsidR="000A78EA" w:rsidRDefault="000A78EA">
            <w:pPr>
              <w:pStyle w:val="ConsPlusNormal"/>
            </w:pPr>
            <w:r>
              <w:t>Пастьба скота</w:t>
            </w:r>
          </w:p>
        </w:tc>
        <w:tc>
          <w:tcPr>
            <w:tcW w:w="907" w:type="dxa"/>
          </w:tcPr>
          <w:p w:rsidR="000A78EA" w:rsidRDefault="000A78EA">
            <w:pPr>
              <w:pStyle w:val="ConsPlusNormal"/>
              <w:jc w:val="center"/>
            </w:pPr>
            <w:r>
              <w:t>-</w:t>
            </w:r>
          </w:p>
        </w:tc>
        <w:tc>
          <w:tcPr>
            <w:tcW w:w="850"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964" w:type="dxa"/>
          </w:tcPr>
          <w:p w:rsidR="000A78EA" w:rsidRDefault="000A78EA">
            <w:pPr>
              <w:pStyle w:val="ConsPlusNormal"/>
              <w:jc w:val="center"/>
            </w:pPr>
            <w:r>
              <w:t>+</w:t>
            </w:r>
          </w:p>
        </w:tc>
      </w:tr>
      <w:tr w:rsidR="000A78EA">
        <w:tc>
          <w:tcPr>
            <w:tcW w:w="3261" w:type="dxa"/>
          </w:tcPr>
          <w:p w:rsidR="000A78EA" w:rsidRDefault="000A78EA">
            <w:pPr>
              <w:pStyle w:val="ConsPlusNormal"/>
            </w:pPr>
            <w:r>
              <w:t>Любительский сбор ягод, грибов, орехов</w:t>
            </w:r>
          </w:p>
        </w:tc>
        <w:tc>
          <w:tcPr>
            <w:tcW w:w="907" w:type="dxa"/>
          </w:tcPr>
          <w:p w:rsidR="000A78EA" w:rsidRDefault="000A78EA">
            <w:pPr>
              <w:pStyle w:val="ConsPlusNormal"/>
              <w:jc w:val="center"/>
            </w:pPr>
            <w:r>
              <w:t>+</w:t>
            </w:r>
          </w:p>
        </w:tc>
        <w:tc>
          <w:tcPr>
            <w:tcW w:w="850"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964" w:type="dxa"/>
          </w:tcPr>
          <w:p w:rsidR="000A78EA" w:rsidRDefault="000A78EA">
            <w:pPr>
              <w:pStyle w:val="ConsPlusNormal"/>
              <w:jc w:val="center"/>
            </w:pPr>
            <w:r>
              <w:t>+</w:t>
            </w:r>
          </w:p>
        </w:tc>
      </w:tr>
      <w:tr w:rsidR="000A78EA">
        <w:tc>
          <w:tcPr>
            <w:tcW w:w="3261" w:type="dxa"/>
          </w:tcPr>
          <w:p w:rsidR="000A78EA" w:rsidRDefault="000A78EA">
            <w:pPr>
              <w:pStyle w:val="ConsPlusNormal"/>
            </w:pPr>
            <w:r>
              <w:t>Пчеловодство</w:t>
            </w:r>
          </w:p>
        </w:tc>
        <w:tc>
          <w:tcPr>
            <w:tcW w:w="907" w:type="dxa"/>
          </w:tcPr>
          <w:p w:rsidR="000A78EA" w:rsidRDefault="000A78EA">
            <w:pPr>
              <w:pStyle w:val="ConsPlusNormal"/>
              <w:jc w:val="center"/>
            </w:pPr>
            <w:r>
              <w:t>-</w:t>
            </w:r>
          </w:p>
        </w:tc>
        <w:tc>
          <w:tcPr>
            <w:tcW w:w="850"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964" w:type="dxa"/>
          </w:tcPr>
          <w:p w:rsidR="000A78EA" w:rsidRDefault="000A78EA">
            <w:pPr>
              <w:pStyle w:val="ConsPlusNormal"/>
              <w:jc w:val="center"/>
            </w:pPr>
            <w:r>
              <w:t>-</w:t>
            </w:r>
          </w:p>
        </w:tc>
      </w:tr>
    </w:tbl>
    <w:p w:rsidR="000A78EA" w:rsidRDefault="000A78EA">
      <w:pPr>
        <w:pStyle w:val="ConsPlusNormal"/>
        <w:jc w:val="both"/>
      </w:pPr>
    </w:p>
    <w:p w:rsidR="000A78EA" w:rsidRDefault="000A78EA">
      <w:pPr>
        <w:pStyle w:val="ConsPlusNormal"/>
        <w:ind w:firstLine="540"/>
        <w:jc w:val="both"/>
      </w:pPr>
      <w:r>
        <w:t>Примечание: Знак "+" - мероприятие проводится, знак "-" - мероприятие не проводится.</w:t>
      </w:r>
    </w:p>
    <w:p w:rsidR="000A78EA" w:rsidRDefault="000A78EA">
      <w:pPr>
        <w:pStyle w:val="ConsPlusNormal"/>
        <w:jc w:val="both"/>
      </w:pPr>
    </w:p>
    <w:p w:rsidR="000A78EA" w:rsidRDefault="000A78EA">
      <w:pPr>
        <w:pStyle w:val="ConsPlusNormal"/>
        <w:ind w:firstLine="540"/>
        <w:jc w:val="both"/>
      </w:pPr>
      <w:r>
        <w:t>По функциональному зонированию рекреационные зоны подразделяются:</w:t>
      </w:r>
    </w:p>
    <w:p w:rsidR="000A78EA" w:rsidRDefault="000A78EA">
      <w:pPr>
        <w:pStyle w:val="ConsPlusNormal"/>
        <w:spacing w:before="220"/>
        <w:ind w:firstLine="540"/>
        <w:jc w:val="both"/>
      </w:pPr>
      <w:r>
        <w:t>1. Интенсивного пользования</w:t>
      </w:r>
    </w:p>
    <w:p w:rsidR="000A78EA" w:rsidRDefault="000A78EA">
      <w:pPr>
        <w:pStyle w:val="ConsPlusNormal"/>
        <w:spacing w:before="220"/>
        <w:ind w:firstLine="540"/>
        <w:jc w:val="both"/>
      </w:pPr>
      <w:r>
        <w:t>2. Умеренного пользования</w:t>
      </w:r>
    </w:p>
    <w:p w:rsidR="000A78EA" w:rsidRDefault="000A78EA">
      <w:pPr>
        <w:pStyle w:val="ConsPlusNormal"/>
        <w:spacing w:before="220"/>
        <w:ind w:firstLine="540"/>
        <w:jc w:val="both"/>
      </w:pPr>
      <w:r>
        <w:t>3. Концентрированного отдыха</w:t>
      </w:r>
    </w:p>
    <w:p w:rsidR="000A78EA" w:rsidRDefault="000A78EA">
      <w:pPr>
        <w:pStyle w:val="ConsPlusNormal"/>
        <w:spacing w:before="220"/>
        <w:ind w:firstLine="540"/>
        <w:jc w:val="both"/>
      </w:pPr>
      <w:r>
        <w:t>4. Резерватная</w:t>
      </w:r>
    </w:p>
    <w:p w:rsidR="000A78EA" w:rsidRDefault="000A78EA">
      <w:pPr>
        <w:pStyle w:val="ConsPlusNormal"/>
        <w:spacing w:before="220"/>
        <w:ind w:firstLine="540"/>
        <w:jc w:val="both"/>
      </w:pPr>
      <w:r>
        <w:t>5. Заказник</w:t>
      </w:r>
    </w:p>
    <w:p w:rsidR="000A78EA" w:rsidRDefault="000A78EA">
      <w:pPr>
        <w:pStyle w:val="ConsPlusNormal"/>
        <w:spacing w:before="220"/>
        <w:ind w:firstLine="540"/>
        <w:jc w:val="both"/>
      </w:pPr>
      <w:r>
        <w:t>6. Строгого режима</w:t>
      </w:r>
    </w:p>
    <w:p w:rsidR="000A78EA" w:rsidRDefault="000A78EA">
      <w:pPr>
        <w:pStyle w:val="ConsPlusNormal"/>
        <w:spacing w:before="220"/>
        <w:ind w:firstLine="540"/>
        <w:jc w:val="both"/>
      </w:pPr>
      <w:r>
        <w:t>7. Хозяйственная</w:t>
      </w:r>
    </w:p>
    <w:p w:rsidR="000A78EA" w:rsidRDefault="000A78EA">
      <w:pPr>
        <w:pStyle w:val="ConsPlusNormal"/>
        <w:spacing w:before="220"/>
        <w:ind w:firstLine="540"/>
        <w:jc w:val="both"/>
      </w:pPr>
      <w:r>
        <w:t>По рекреационной деятельности леса относятся к зоне интенсивного пользования.</w:t>
      </w:r>
    </w:p>
    <w:p w:rsidR="000A78EA" w:rsidRDefault="000A78EA">
      <w:pPr>
        <w:pStyle w:val="ConsPlusNormal"/>
        <w:spacing w:before="220"/>
        <w:ind w:firstLine="540"/>
        <w:jc w:val="both"/>
      </w:pPr>
      <w:r>
        <w:t>При осуществлении рекреационной деятельности необходим систематический контроль за соблюдением допустимых рекреационных нагрузок и, в случаях их превышения и невозможности сокращения, создание "отвлекающих объектов" (местные достопримечательности, новые водоемы, видовые точки, дендрологические садики и т.д.), обеспечивающих отток отдыхающих. Участки для организации массового отдыха следует подбирать в наиболее устойчивых к рекреационным нагрузкам насаждениях, а малоустойчивые к ним локализовать от интенсивной посещаемости, обходя их при трассировке прогулочных дорог и туристических маршрутов, закрывая вход в их пределы шлагбаумами и предупредительными аншлагами или густыми живыми изгородями. Прогулочные дороги и тропы, проложенные по легким песчаным почвам, должны обеспечиваться твердым покрытием или деревянными настилами.</w:t>
      </w:r>
    </w:p>
    <w:p w:rsidR="000A78EA" w:rsidRDefault="000A78EA">
      <w:pPr>
        <w:pStyle w:val="ConsPlusNormal"/>
        <w:spacing w:before="220"/>
        <w:ind w:firstLine="540"/>
        <w:jc w:val="both"/>
      </w:pPr>
      <w:r>
        <w:t>В рекреационных лесах следует проводить почвенно-мелиоративные мероприятия: внесение удобрений, известкование, мульчирование, рыхление, огораживание.</w:t>
      </w:r>
    </w:p>
    <w:p w:rsidR="000A78EA" w:rsidRDefault="000A78EA">
      <w:pPr>
        <w:pStyle w:val="ConsPlusNormal"/>
        <w:spacing w:before="220"/>
        <w:ind w:firstLine="540"/>
        <w:jc w:val="both"/>
      </w:pPr>
      <w:r>
        <w:t>Повышенную рекреационную нагрузку несут насаждения ближайших к городам кварталов, а также в кварталах с развитой дорожной сетью. Рекреационная нагрузка неравномерна по территории лесничества и достигает максимального значения в зоне активного отдыха.</w:t>
      </w:r>
    </w:p>
    <w:p w:rsidR="000A78EA" w:rsidRDefault="000A78EA">
      <w:pPr>
        <w:pStyle w:val="ConsPlusNormal"/>
        <w:spacing w:before="220"/>
        <w:ind w:firstLine="540"/>
        <w:jc w:val="both"/>
      </w:pPr>
      <w:r>
        <w:t>В зоне массового отдыха отдыхающие (сборщики грибов, ягод и др.) рассредоточены в основном по лесным участкам, примыкающим к остановочным пунктам общественного транспорта.</w:t>
      </w:r>
    </w:p>
    <w:p w:rsidR="000A78EA" w:rsidRDefault="000A78EA">
      <w:pPr>
        <w:pStyle w:val="ConsPlusNormal"/>
        <w:spacing w:before="220"/>
        <w:ind w:firstLine="540"/>
        <w:jc w:val="both"/>
      </w:pPr>
      <w:r>
        <w:t>При размещении элементов благоустройства необходимо выполнять следующие условия:</w:t>
      </w:r>
    </w:p>
    <w:p w:rsidR="000A78EA" w:rsidRDefault="000A78EA">
      <w:pPr>
        <w:pStyle w:val="ConsPlusNormal"/>
        <w:spacing w:before="220"/>
        <w:ind w:firstLine="540"/>
        <w:jc w:val="both"/>
      </w:pPr>
      <w:r>
        <w:t>- скамьи и столы располагаются в тенистых, защищенных от ветра местах;</w:t>
      </w:r>
    </w:p>
    <w:p w:rsidR="000A78EA" w:rsidRDefault="000A78EA">
      <w:pPr>
        <w:pStyle w:val="ConsPlusNormal"/>
        <w:spacing w:before="220"/>
        <w:ind w:firstLine="540"/>
        <w:jc w:val="both"/>
      </w:pPr>
      <w:r>
        <w:t>- беседки лучше располагать там, где открываются интересные виды;</w:t>
      </w:r>
    </w:p>
    <w:p w:rsidR="000A78EA" w:rsidRDefault="000A78EA">
      <w:pPr>
        <w:pStyle w:val="ConsPlusNormal"/>
        <w:spacing w:before="220"/>
        <w:ind w:firstLine="540"/>
        <w:jc w:val="both"/>
      </w:pPr>
      <w:r>
        <w:t>- места для костров располагаются так, чтобы не повредить стоящие рядом деревья;</w:t>
      </w:r>
    </w:p>
    <w:p w:rsidR="000A78EA" w:rsidRDefault="000A78EA">
      <w:pPr>
        <w:pStyle w:val="ConsPlusNormal"/>
        <w:spacing w:before="220"/>
        <w:ind w:firstLine="540"/>
        <w:jc w:val="both"/>
      </w:pPr>
      <w:r>
        <w:t>- все элементы благоустройства должны быть выкрашены краской.</w:t>
      </w:r>
    </w:p>
    <w:p w:rsidR="000A78EA" w:rsidRDefault="000A78EA">
      <w:pPr>
        <w:pStyle w:val="ConsPlusNormal"/>
        <w:jc w:val="both"/>
      </w:pPr>
    </w:p>
    <w:p w:rsidR="000A78EA" w:rsidRDefault="000A78EA">
      <w:pPr>
        <w:pStyle w:val="ConsPlusTitle"/>
        <w:ind w:firstLine="540"/>
        <w:jc w:val="both"/>
        <w:outlineLvl w:val="3"/>
      </w:pPr>
      <w:r>
        <w:t>2.8.4. Нормы благоустройства территории в городских лесах, объемы мероприятий по благоустройству</w:t>
      </w:r>
    </w:p>
    <w:p w:rsidR="000A78EA" w:rsidRDefault="000A78EA">
      <w:pPr>
        <w:pStyle w:val="ConsPlusNormal"/>
        <w:jc w:val="both"/>
      </w:pPr>
    </w:p>
    <w:p w:rsidR="000A78EA" w:rsidRDefault="000A78EA">
      <w:pPr>
        <w:pStyle w:val="ConsPlusNormal"/>
        <w:jc w:val="right"/>
        <w:outlineLvl w:val="4"/>
      </w:pPr>
      <w:r>
        <w:t>Таблица 14.6</w:t>
      </w:r>
    </w:p>
    <w:p w:rsidR="000A78EA" w:rsidRDefault="000A78EA">
      <w:pPr>
        <w:pStyle w:val="ConsPlusNormal"/>
        <w:jc w:val="both"/>
      </w:pPr>
    </w:p>
    <w:p w:rsidR="000A78EA" w:rsidRDefault="000A78EA">
      <w:pPr>
        <w:pStyle w:val="ConsPlusTitle"/>
        <w:jc w:val="center"/>
      </w:pPr>
      <w:r>
        <w:t>Нормы благоустройства территории в городских лесах</w:t>
      </w:r>
    </w:p>
    <w:p w:rsidR="000A78EA" w:rsidRDefault="000A78EA">
      <w:pPr>
        <w:pStyle w:val="ConsPlusTitle"/>
        <w:jc w:val="center"/>
      </w:pPr>
      <w:r>
        <w:t>(в расчете на 100 га общей площади)</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1"/>
        <w:gridCol w:w="1559"/>
        <w:gridCol w:w="1559"/>
        <w:gridCol w:w="1814"/>
      </w:tblGrid>
      <w:tr w:rsidR="000A78EA">
        <w:tc>
          <w:tcPr>
            <w:tcW w:w="4111" w:type="dxa"/>
          </w:tcPr>
          <w:p w:rsidR="000A78EA" w:rsidRDefault="000A78EA">
            <w:pPr>
              <w:pStyle w:val="ConsPlusNormal"/>
              <w:jc w:val="center"/>
            </w:pPr>
            <w:r>
              <w:t>Наименование элементов благоустройства</w:t>
            </w:r>
          </w:p>
        </w:tc>
        <w:tc>
          <w:tcPr>
            <w:tcW w:w="1559" w:type="dxa"/>
          </w:tcPr>
          <w:p w:rsidR="000A78EA" w:rsidRDefault="000A78EA">
            <w:pPr>
              <w:pStyle w:val="ConsPlusNormal"/>
              <w:jc w:val="center"/>
            </w:pPr>
            <w:r>
              <w:t>Зона активного отдыха</w:t>
            </w:r>
          </w:p>
        </w:tc>
        <w:tc>
          <w:tcPr>
            <w:tcW w:w="1559" w:type="dxa"/>
          </w:tcPr>
          <w:p w:rsidR="000A78EA" w:rsidRDefault="000A78EA">
            <w:pPr>
              <w:pStyle w:val="ConsPlusNormal"/>
              <w:jc w:val="center"/>
            </w:pPr>
            <w:r>
              <w:t>Прогулочная зона</w:t>
            </w:r>
          </w:p>
        </w:tc>
        <w:tc>
          <w:tcPr>
            <w:tcW w:w="1814" w:type="dxa"/>
          </w:tcPr>
          <w:p w:rsidR="000A78EA" w:rsidRDefault="000A78EA">
            <w:pPr>
              <w:pStyle w:val="ConsPlusNormal"/>
              <w:jc w:val="center"/>
            </w:pPr>
            <w:r>
              <w:t>В их пределах туристические маршруты (на 1 км маршрута)</w:t>
            </w:r>
          </w:p>
        </w:tc>
      </w:tr>
      <w:tr w:rsidR="000A78EA">
        <w:tc>
          <w:tcPr>
            <w:tcW w:w="4111" w:type="dxa"/>
          </w:tcPr>
          <w:p w:rsidR="000A78EA" w:rsidRDefault="000A78EA">
            <w:pPr>
              <w:pStyle w:val="ConsPlusNormal"/>
            </w:pPr>
            <w:r>
              <w:t>Подъездные дороги гравийные с шириной проезжей части 4,5 м, км</w:t>
            </w:r>
          </w:p>
        </w:tc>
        <w:tc>
          <w:tcPr>
            <w:tcW w:w="1559" w:type="dxa"/>
          </w:tcPr>
          <w:p w:rsidR="000A78EA" w:rsidRDefault="000A78EA">
            <w:pPr>
              <w:pStyle w:val="ConsPlusNormal"/>
              <w:jc w:val="center"/>
            </w:pPr>
            <w:r>
              <w:t>0,15</w:t>
            </w:r>
          </w:p>
        </w:tc>
        <w:tc>
          <w:tcPr>
            <w:tcW w:w="1559" w:type="dxa"/>
          </w:tcPr>
          <w:p w:rsidR="000A78EA" w:rsidRDefault="000A78EA">
            <w:pPr>
              <w:pStyle w:val="ConsPlusNormal"/>
              <w:jc w:val="center"/>
            </w:pPr>
            <w:r>
              <w:t>0,15</w:t>
            </w:r>
          </w:p>
        </w:tc>
        <w:tc>
          <w:tcPr>
            <w:tcW w:w="1814" w:type="dxa"/>
          </w:tcPr>
          <w:p w:rsidR="000A78EA" w:rsidRDefault="000A78EA">
            <w:pPr>
              <w:pStyle w:val="ConsPlusNormal"/>
              <w:jc w:val="center"/>
            </w:pPr>
            <w:r>
              <w:t>-</w:t>
            </w:r>
          </w:p>
        </w:tc>
      </w:tr>
      <w:tr w:rsidR="000A78EA">
        <w:tc>
          <w:tcPr>
            <w:tcW w:w="4111" w:type="dxa"/>
          </w:tcPr>
          <w:p w:rsidR="000A78EA" w:rsidRDefault="000A78EA">
            <w:pPr>
              <w:pStyle w:val="ConsPlusNormal"/>
            </w:pPr>
            <w:r>
              <w:t>Дороги внутри массивов гравийные с шириной полотна 3 м, км</w:t>
            </w:r>
          </w:p>
        </w:tc>
        <w:tc>
          <w:tcPr>
            <w:tcW w:w="1559" w:type="dxa"/>
          </w:tcPr>
          <w:p w:rsidR="000A78EA" w:rsidRDefault="000A78EA">
            <w:pPr>
              <w:pStyle w:val="ConsPlusNormal"/>
              <w:jc w:val="center"/>
            </w:pPr>
            <w:r>
              <w:t>1,8</w:t>
            </w:r>
          </w:p>
        </w:tc>
        <w:tc>
          <w:tcPr>
            <w:tcW w:w="1559" w:type="dxa"/>
          </w:tcPr>
          <w:p w:rsidR="000A78EA" w:rsidRDefault="000A78EA">
            <w:pPr>
              <w:pStyle w:val="ConsPlusNormal"/>
              <w:jc w:val="center"/>
            </w:pPr>
            <w:r>
              <w:t>0,5</w:t>
            </w:r>
          </w:p>
        </w:tc>
        <w:tc>
          <w:tcPr>
            <w:tcW w:w="1814" w:type="dxa"/>
          </w:tcPr>
          <w:p w:rsidR="000A78EA" w:rsidRDefault="000A78EA">
            <w:pPr>
              <w:pStyle w:val="ConsPlusNormal"/>
              <w:jc w:val="center"/>
            </w:pPr>
            <w:r>
              <w:t>-</w:t>
            </w:r>
          </w:p>
        </w:tc>
      </w:tr>
      <w:tr w:rsidR="000A78EA">
        <w:tc>
          <w:tcPr>
            <w:tcW w:w="4111" w:type="dxa"/>
          </w:tcPr>
          <w:p w:rsidR="000A78EA" w:rsidRDefault="000A78EA">
            <w:pPr>
              <w:pStyle w:val="ConsPlusNormal"/>
            </w:pPr>
            <w:r>
              <w:t>Оборудование мест для парковки транспортных средств на 15 машин (грунтовые с добавлением гравия и щебня) на время нахождения на территории Тольяттинского городского лесничества их владельцев, шт</w:t>
            </w:r>
          </w:p>
        </w:tc>
        <w:tc>
          <w:tcPr>
            <w:tcW w:w="1559" w:type="dxa"/>
          </w:tcPr>
          <w:p w:rsidR="000A78EA" w:rsidRDefault="000A78EA">
            <w:pPr>
              <w:pStyle w:val="ConsPlusNormal"/>
              <w:jc w:val="center"/>
            </w:pPr>
            <w:r>
              <w:t>0,25</w:t>
            </w:r>
          </w:p>
        </w:tc>
        <w:tc>
          <w:tcPr>
            <w:tcW w:w="1559" w:type="dxa"/>
          </w:tcPr>
          <w:p w:rsidR="000A78EA" w:rsidRDefault="000A78EA">
            <w:pPr>
              <w:pStyle w:val="ConsPlusNormal"/>
              <w:jc w:val="center"/>
            </w:pPr>
            <w:r>
              <w:t>0,03</w:t>
            </w:r>
          </w:p>
        </w:tc>
        <w:tc>
          <w:tcPr>
            <w:tcW w:w="1814" w:type="dxa"/>
          </w:tcPr>
          <w:p w:rsidR="000A78EA" w:rsidRDefault="000A78EA">
            <w:pPr>
              <w:pStyle w:val="ConsPlusNormal"/>
              <w:jc w:val="center"/>
            </w:pPr>
            <w:r>
              <w:t>-</w:t>
            </w:r>
          </w:p>
        </w:tc>
      </w:tr>
      <w:tr w:rsidR="000A78EA">
        <w:tc>
          <w:tcPr>
            <w:tcW w:w="4111" w:type="dxa"/>
          </w:tcPr>
          <w:p w:rsidR="000A78EA" w:rsidRDefault="000A78EA">
            <w:pPr>
              <w:pStyle w:val="ConsPlusNormal"/>
            </w:pPr>
            <w:r>
              <w:t>Прогулочные тропы, км</w:t>
            </w:r>
          </w:p>
        </w:tc>
        <w:tc>
          <w:tcPr>
            <w:tcW w:w="1559" w:type="dxa"/>
          </w:tcPr>
          <w:p w:rsidR="000A78EA" w:rsidRDefault="000A78EA">
            <w:pPr>
              <w:pStyle w:val="ConsPlusNormal"/>
            </w:pPr>
          </w:p>
        </w:tc>
        <w:tc>
          <w:tcPr>
            <w:tcW w:w="1559" w:type="dxa"/>
          </w:tcPr>
          <w:p w:rsidR="000A78EA" w:rsidRDefault="000A78EA">
            <w:pPr>
              <w:pStyle w:val="ConsPlusNormal"/>
              <w:jc w:val="center"/>
            </w:pPr>
            <w:r>
              <w:t>2,0</w:t>
            </w:r>
          </w:p>
        </w:tc>
        <w:tc>
          <w:tcPr>
            <w:tcW w:w="1814" w:type="dxa"/>
          </w:tcPr>
          <w:p w:rsidR="000A78EA" w:rsidRDefault="000A78EA">
            <w:pPr>
              <w:pStyle w:val="ConsPlusNormal"/>
              <w:jc w:val="center"/>
            </w:pPr>
            <w:r>
              <w:t>-</w:t>
            </w:r>
          </w:p>
        </w:tc>
      </w:tr>
      <w:tr w:rsidR="000A78EA">
        <w:tc>
          <w:tcPr>
            <w:tcW w:w="4111" w:type="dxa"/>
          </w:tcPr>
          <w:p w:rsidR="000A78EA" w:rsidRDefault="000A78EA">
            <w:pPr>
              <w:pStyle w:val="ConsPlusNormal"/>
            </w:pPr>
            <w:r>
              <w:t>Скамьи 4-местные, шт</w:t>
            </w:r>
          </w:p>
        </w:tc>
        <w:tc>
          <w:tcPr>
            <w:tcW w:w="1559" w:type="dxa"/>
          </w:tcPr>
          <w:p w:rsidR="000A78EA" w:rsidRDefault="000A78EA">
            <w:pPr>
              <w:pStyle w:val="ConsPlusNormal"/>
              <w:jc w:val="center"/>
            </w:pPr>
            <w:r>
              <w:t>18</w:t>
            </w:r>
          </w:p>
        </w:tc>
        <w:tc>
          <w:tcPr>
            <w:tcW w:w="1559" w:type="dxa"/>
          </w:tcPr>
          <w:p w:rsidR="000A78EA" w:rsidRDefault="000A78EA">
            <w:pPr>
              <w:pStyle w:val="ConsPlusNormal"/>
              <w:jc w:val="center"/>
            </w:pPr>
            <w:r>
              <w:t>3</w:t>
            </w:r>
          </w:p>
        </w:tc>
        <w:tc>
          <w:tcPr>
            <w:tcW w:w="1814" w:type="dxa"/>
          </w:tcPr>
          <w:p w:rsidR="000A78EA" w:rsidRDefault="000A78EA">
            <w:pPr>
              <w:pStyle w:val="ConsPlusNormal"/>
              <w:jc w:val="center"/>
            </w:pPr>
            <w:r>
              <w:t>1</w:t>
            </w:r>
          </w:p>
        </w:tc>
      </w:tr>
      <w:tr w:rsidR="000A78EA">
        <w:tc>
          <w:tcPr>
            <w:tcW w:w="4111" w:type="dxa"/>
          </w:tcPr>
          <w:p w:rsidR="000A78EA" w:rsidRDefault="000A78EA">
            <w:pPr>
              <w:pStyle w:val="ConsPlusNormal"/>
            </w:pPr>
            <w:r>
              <w:t>Пикниковые столы 6-местные, шт</w:t>
            </w:r>
          </w:p>
        </w:tc>
        <w:tc>
          <w:tcPr>
            <w:tcW w:w="1559" w:type="dxa"/>
          </w:tcPr>
          <w:p w:rsidR="000A78EA" w:rsidRDefault="000A78EA">
            <w:pPr>
              <w:pStyle w:val="ConsPlusNormal"/>
              <w:jc w:val="center"/>
            </w:pPr>
            <w:r>
              <w:t>7</w:t>
            </w:r>
          </w:p>
        </w:tc>
        <w:tc>
          <w:tcPr>
            <w:tcW w:w="1559" w:type="dxa"/>
          </w:tcPr>
          <w:p w:rsidR="000A78EA" w:rsidRDefault="000A78EA">
            <w:pPr>
              <w:pStyle w:val="ConsPlusNormal"/>
              <w:jc w:val="center"/>
            </w:pPr>
            <w:r>
              <w:t>0,6</w:t>
            </w:r>
          </w:p>
        </w:tc>
        <w:tc>
          <w:tcPr>
            <w:tcW w:w="1814" w:type="dxa"/>
          </w:tcPr>
          <w:p w:rsidR="000A78EA" w:rsidRDefault="000A78EA">
            <w:pPr>
              <w:pStyle w:val="ConsPlusNormal"/>
              <w:jc w:val="center"/>
            </w:pPr>
            <w:r>
              <w:t>-</w:t>
            </w:r>
          </w:p>
        </w:tc>
      </w:tr>
      <w:tr w:rsidR="000A78EA">
        <w:tc>
          <w:tcPr>
            <w:tcW w:w="4111" w:type="dxa"/>
          </w:tcPr>
          <w:p w:rsidR="000A78EA" w:rsidRDefault="000A78EA">
            <w:pPr>
              <w:pStyle w:val="ConsPlusNormal"/>
            </w:pPr>
            <w:r>
              <w:t>Укрытия от дождя, шт.</w:t>
            </w:r>
          </w:p>
        </w:tc>
        <w:tc>
          <w:tcPr>
            <w:tcW w:w="1559" w:type="dxa"/>
          </w:tcPr>
          <w:p w:rsidR="000A78EA" w:rsidRDefault="000A78EA">
            <w:pPr>
              <w:pStyle w:val="ConsPlusNormal"/>
              <w:jc w:val="center"/>
            </w:pPr>
            <w:r>
              <w:t>1,5</w:t>
            </w:r>
          </w:p>
        </w:tc>
        <w:tc>
          <w:tcPr>
            <w:tcW w:w="1559" w:type="dxa"/>
          </w:tcPr>
          <w:p w:rsidR="000A78EA" w:rsidRDefault="000A78EA">
            <w:pPr>
              <w:pStyle w:val="ConsPlusNormal"/>
              <w:jc w:val="center"/>
            </w:pPr>
            <w:r>
              <w:t>1,5</w:t>
            </w:r>
          </w:p>
        </w:tc>
        <w:tc>
          <w:tcPr>
            <w:tcW w:w="1814" w:type="dxa"/>
          </w:tcPr>
          <w:p w:rsidR="000A78EA" w:rsidRDefault="000A78EA">
            <w:pPr>
              <w:pStyle w:val="ConsPlusNormal"/>
              <w:jc w:val="center"/>
            </w:pPr>
            <w:r>
              <w:t>0,2</w:t>
            </w:r>
          </w:p>
        </w:tc>
      </w:tr>
      <w:tr w:rsidR="000A78EA">
        <w:tc>
          <w:tcPr>
            <w:tcW w:w="4111" w:type="dxa"/>
          </w:tcPr>
          <w:p w:rsidR="000A78EA" w:rsidRDefault="000A78EA">
            <w:pPr>
              <w:pStyle w:val="ConsPlusNormal"/>
            </w:pPr>
            <w:r>
              <w:t>Очаги для приготовления пищи, шт.</w:t>
            </w:r>
          </w:p>
        </w:tc>
        <w:tc>
          <w:tcPr>
            <w:tcW w:w="1559" w:type="dxa"/>
          </w:tcPr>
          <w:p w:rsidR="000A78EA" w:rsidRDefault="000A78EA">
            <w:pPr>
              <w:pStyle w:val="ConsPlusNormal"/>
              <w:jc w:val="center"/>
            </w:pPr>
            <w:r>
              <w:t>3,5</w:t>
            </w:r>
          </w:p>
        </w:tc>
        <w:tc>
          <w:tcPr>
            <w:tcW w:w="1559" w:type="dxa"/>
          </w:tcPr>
          <w:p w:rsidR="000A78EA" w:rsidRDefault="000A78EA">
            <w:pPr>
              <w:pStyle w:val="ConsPlusNormal"/>
              <w:jc w:val="center"/>
            </w:pPr>
            <w:r>
              <w:t>0,5</w:t>
            </w:r>
          </w:p>
        </w:tc>
        <w:tc>
          <w:tcPr>
            <w:tcW w:w="1814" w:type="dxa"/>
          </w:tcPr>
          <w:p w:rsidR="000A78EA" w:rsidRDefault="000A78EA">
            <w:pPr>
              <w:pStyle w:val="ConsPlusNormal"/>
              <w:jc w:val="center"/>
            </w:pPr>
            <w:r>
              <w:t>0,6</w:t>
            </w:r>
          </w:p>
        </w:tc>
      </w:tr>
      <w:tr w:rsidR="000A78EA">
        <w:tc>
          <w:tcPr>
            <w:tcW w:w="4111" w:type="dxa"/>
          </w:tcPr>
          <w:p w:rsidR="000A78EA" w:rsidRDefault="000A78EA">
            <w:pPr>
              <w:pStyle w:val="ConsPlusNormal"/>
            </w:pPr>
            <w:r>
              <w:t>Урны, шт.</w:t>
            </w:r>
          </w:p>
        </w:tc>
        <w:tc>
          <w:tcPr>
            <w:tcW w:w="1559" w:type="dxa"/>
          </w:tcPr>
          <w:p w:rsidR="000A78EA" w:rsidRDefault="000A78EA">
            <w:pPr>
              <w:pStyle w:val="ConsPlusNormal"/>
              <w:jc w:val="center"/>
            </w:pPr>
            <w:r>
              <w:t>30</w:t>
            </w:r>
          </w:p>
        </w:tc>
        <w:tc>
          <w:tcPr>
            <w:tcW w:w="1559" w:type="dxa"/>
          </w:tcPr>
          <w:p w:rsidR="000A78EA" w:rsidRDefault="000A78EA">
            <w:pPr>
              <w:pStyle w:val="ConsPlusNormal"/>
              <w:jc w:val="center"/>
            </w:pPr>
            <w:r>
              <w:t>-</w:t>
            </w:r>
          </w:p>
        </w:tc>
        <w:tc>
          <w:tcPr>
            <w:tcW w:w="1814" w:type="dxa"/>
          </w:tcPr>
          <w:p w:rsidR="000A78EA" w:rsidRDefault="000A78EA">
            <w:pPr>
              <w:pStyle w:val="ConsPlusNormal"/>
              <w:jc w:val="center"/>
            </w:pPr>
            <w:r>
              <w:t>-</w:t>
            </w:r>
          </w:p>
        </w:tc>
      </w:tr>
      <w:tr w:rsidR="000A78EA">
        <w:tc>
          <w:tcPr>
            <w:tcW w:w="4111" w:type="dxa"/>
          </w:tcPr>
          <w:p w:rsidR="000A78EA" w:rsidRDefault="000A78EA">
            <w:pPr>
              <w:pStyle w:val="ConsPlusNormal"/>
            </w:pPr>
            <w:r>
              <w:t>Мусоросборники</w:t>
            </w:r>
          </w:p>
        </w:tc>
        <w:tc>
          <w:tcPr>
            <w:tcW w:w="1559" w:type="dxa"/>
          </w:tcPr>
          <w:p w:rsidR="000A78EA" w:rsidRDefault="000A78EA">
            <w:pPr>
              <w:pStyle w:val="ConsPlusNormal"/>
              <w:jc w:val="center"/>
            </w:pPr>
            <w:r>
              <w:t>3,5</w:t>
            </w:r>
          </w:p>
        </w:tc>
        <w:tc>
          <w:tcPr>
            <w:tcW w:w="1559" w:type="dxa"/>
          </w:tcPr>
          <w:p w:rsidR="000A78EA" w:rsidRDefault="000A78EA">
            <w:pPr>
              <w:pStyle w:val="ConsPlusNormal"/>
              <w:jc w:val="center"/>
            </w:pPr>
            <w:r>
              <w:t>-</w:t>
            </w:r>
          </w:p>
        </w:tc>
        <w:tc>
          <w:tcPr>
            <w:tcW w:w="1814" w:type="dxa"/>
          </w:tcPr>
          <w:p w:rsidR="000A78EA" w:rsidRDefault="000A78EA">
            <w:pPr>
              <w:pStyle w:val="ConsPlusNormal"/>
              <w:jc w:val="center"/>
            </w:pPr>
            <w:r>
              <w:t>-</w:t>
            </w:r>
          </w:p>
        </w:tc>
      </w:tr>
      <w:tr w:rsidR="000A78EA">
        <w:tc>
          <w:tcPr>
            <w:tcW w:w="4111" w:type="dxa"/>
          </w:tcPr>
          <w:p w:rsidR="000A78EA" w:rsidRDefault="000A78EA">
            <w:pPr>
              <w:pStyle w:val="ConsPlusNormal"/>
            </w:pPr>
            <w:r>
              <w:t>Туалеты, шт.</w:t>
            </w:r>
          </w:p>
        </w:tc>
        <w:tc>
          <w:tcPr>
            <w:tcW w:w="1559" w:type="dxa"/>
          </w:tcPr>
          <w:p w:rsidR="000A78EA" w:rsidRDefault="000A78EA">
            <w:pPr>
              <w:pStyle w:val="ConsPlusNormal"/>
              <w:jc w:val="center"/>
            </w:pPr>
            <w:r>
              <w:t>0,18</w:t>
            </w:r>
          </w:p>
        </w:tc>
        <w:tc>
          <w:tcPr>
            <w:tcW w:w="1559" w:type="dxa"/>
          </w:tcPr>
          <w:p w:rsidR="000A78EA" w:rsidRDefault="000A78EA">
            <w:pPr>
              <w:pStyle w:val="ConsPlusNormal"/>
              <w:jc w:val="center"/>
            </w:pPr>
            <w:r>
              <w:t>0,02</w:t>
            </w:r>
          </w:p>
        </w:tc>
        <w:tc>
          <w:tcPr>
            <w:tcW w:w="1814" w:type="dxa"/>
          </w:tcPr>
          <w:p w:rsidR="000A78EA" w:rsidRDefault="000A78EA">
            <w:pPr>
              <w:pStyle w:val="ConsPlusNormal"/>
              <w:jc w:val="center"/>
            </w:pPr>
            <w:r>
              <w:t>-</w:t>
            </w:r>
          </w:p>
        </w:tc>
      </w:tr>
      <w:tr w:rsidR="000A78EA">
        <w:tc>
          <w:tcPr>
            <w:tcW w:w="4111" w:type="dxa"/>
          </w:tcPr>
          <w:p w:rsidR="000A78EA" w:rsidRDefault="000A78EA">
            <w:pPr>
              <w:pStyle w:val="ConsPlusNormal"/>
            </w:pPr>
            <w:r>
              <w:t>Аншлаги и указатели, шт.</w:t>
            </w:r>
          </w:p>
        </w:tc>
        <w:tc>
          <w:tcPr>
            <w:tcW w:w="1559" w:type="dxa"/>
          </w:tcPr>
          <w:p w:rsidR="000A78EA" w:rsidRDefault="000A78EA">
            <w:pPr>
              <w:pStyle w:val="ConsPlusNormal"/>
              <w:jc w:val="center"/>
            </w:pPr>
            <w:r>
              <w:t>1,5</w:t>
            </w:r>
          </w:p>
        </w:tc>
        <w:tc>
          <w:tcPr>
            <w:tcW w:w="1559" w:type="dxa"/>
          </w:tcPr>
          <w:p w:rsidR="000A78EA" w:rsidRDefault="000A78EA">
            <w:pPr>
              <w:pStyle w:val="ConsPlusNormal"/>
              <w:jc w:val="center"/>
            </w:pPr>
            <w:r>
              <w:t>0,2</w:t>
            </w:r>
          </w:p>
        </w:tc>
        <w:tc>
          <w:tcPr>
            <w:tcW w:w="1814" w:type="dxa"/>
          </w:tcPr>
          <w:p w:rsidR="000A78EA" w:rsidRDefault="000A78EA">
            <w:pPr>
              <w:pStyle w:val="ConsPlusNormal"/>
              <w:jc w:val="center"/>
            </w:pPr>
            <w:r>
              <w:t>0,4</w:t>
            </w:r>
          </w:p>
        </w:tc>
      </w:tr>
      <w:tr w:rsidR="000A78EA">
        <w:tc>
          <w:tcPr>
            <w:tcW w:w="4111" w:type="dxa"/>
          </w:tcPr>
          <w:p w:rsidR="000A78EA" w:rsidRDefault="000A78EA">
            <w:pPr>
              <w:pStyle w:val="ConsPlusNormal"/>
            </w:pPr>
            <w:r>
              <w:t>Спортивные и игровые площадки, м</w:t>
            </w:r>
            <w:r>
              <w:rPr>
                <w:vertAlign w:val="superscript"/>
              </w:rPr>
              <w:t>2</w:t>
            </w:r>
          </w:p>
        </w:tc>
        <w:tc>
          <w:tcPr>
            <w:tcW w:w="1559" w:type="dxa"/>
          </w:tcPr>
          <w:p w:rsidR="000A78EA" w:rsidRDefault="000A78EA">
            <w:pPr>
              <w:pStyle w:val="ConsPlusNormal"/>
              <w:jc w:val="center"/>
            </w:pPr>
            <w:r>
              <w:t>37</w:t>
            </w:r>
          </w:p>
        </w:tc>
        <w:tc>
          <w:tcPr>
            <w:tcW w:w="1559" w:type="dxa"/>
          </w:tcPr>
          <w:p w:rsidR="000A78EA" w:rsidRDefault="000A78EA">
            <w:pPr>
              <w:pStyle w:val="ConsPlusNormal"/>
              <w:jc w:val="center"/>
            </w:pPr>
            <w:r>
              <w:t>-</w:t>
            </w:r>
          </w:p>
        </w:tc>
        <w:tc>
          <w:tcPr>
            <w:tcW w:w="1814" w:type="dxa"/>
          </w:tcPr>
          <w:p w:rsidR="000A78EA" w:rsidRDefault="000A78EA">
            <w:pPr>
              <w:pStyle w:val="ConsPlusNormal"/>
              <w:jc w:val="center"/>
            </w:pPr>
            <w:r>
              <w:t>-</w:t>
            </w:r>
          </w:p>
        </w:tc>
      </w:tr>
      <w:tr w:rsidR="000A78EA">
        <w:tc>
          <w:tcPr>
            <w:tcW w:w="4111" w:type="dxa"/>
          </w:tcPr>
          <w:p w:rsidR="000A78EA" w:rsidRDefault="000A78EA">
            <w:pPr>
              <w:pStyle w:val="ConsPlusNormal"/>
            </w:pPr>
            <w:r>
              <w:t>Пляжи на реках и водоемах, м</w:t>
            </w:r>
            <w:r>
              <w:rPr>
                <w:vertAlign w:val="superscript"/>
              </w:rPr>
              <w:t>2</w:t>
            </w:r>
          </w:p>
        </w:tc>
        <w:tc>
          <w:tcPr>
            <w:tcW w:w="1559" w:type="dxa"/>
          </w:tcPr>
          <w:p w:rsidR="000A78EA" w:rsidRDefault="000A78EA">
            <w:pPr>
              <w:pStyle w:val="ConsPlusNormal"/>
              <w:jc w:val="center"/>
            </w:pPr>
            <w:r>
              <w:t>90</w:t>
            </w:r>
          </w:p>
        </w:tc>
        <w:tc>
          <w:tcPr>
            <w:tcW w:w="1559" w:type="dxa"/>
          </w:tcPr>
          <w:p w:rsidR="000A78EA" w:rsidRDefault="000A78EA">
            <w:pPr>
              <w:pStyle w:val="ConsPlusNormal"/>
              <w:jc w:val="center"/>
            </w:pPr>
            <w:r>
              <w:t>15</w:t>
            </w:r>
          </w:p>
        </w:tc>
        <w:tc>
          <w:tcPr>
            <w:tcW w:w="1814" w:type="dxa"/>
          </w:tcPr>
          <w:p w:rsidR="000A78EA" w:rsidRDefault="000A78EA">
            <w:pPr>
              <w:pStyle w:val="ConsPlusNormal"/>
              <w:jc w:val="center"/>
            </w:pPr>
            <w:r>
              <w:t>-</w:t>
            </w:r>
          </w:p>
        </w:tc>
      </w:tr>
      <w:tr w:rsidR="000A78EA">
        <w:tc>
          <w:tcPr>
            <w:tcW w:w="4111" w:type="dxa"/>
          </w:tcPr>
          <w:p w:rsidR="000A78EA" w:rsidRDefault="000A78EA">
            <w:pPr>
              <w:pStyle w:val="ConsPlusNormal"/>
            </w:pPr>
            <w:r>
              <w:t>Пляжные кабины, шт.</w:t>
            </w:r>
          </w:p>
        </w:tc>
        <w:tc>
          <w:tcPr>
            <w:tcW w:w="1559" w:type="dxa"/>
          </w:tcPr>
          <w:p w:rsidR="000A78EA" w:rsidRDefault="000A78EA">
            <w:pPr>
              <w:pStyle w:val="ConsPlusNormal"/>
              <w:jc w:val="center"/>
            </w:pPr>
            <w:r>
              <w:t>0,18</w:t>
            </w:r>
          </w:p>
        </w:tc>
        <w:tc>
          <w:tcPr>
            <w:tcW w:w="1559" w:type="dxa"/>
          </w:tcPr>
          <w:p w:rsidR="000A78EA" w:rsidRDefault="000A78EA">
            <w:pPr>
              <w:pStyle w:val="ConsPlusNormal"/>
              <w:jc w:val="center"/>
            </w:pPr>
            <w:r>
              <w:t>0,02</w:t>
            </w:r>
          </w:p>
        </w:tc>
        <w:tc>
          <w:tcPr>
            <w:tcW w:w="1814" w:type="dxa"/>
          </w:tcPr>
          <w:p w:rsidR="000A78EA" w:rsidRDefault="000A78EA">
            <w:pPr>
              <w:pStyle w:val="ConsPlusNormal"/>
              <w:jc w:val="center"/>
            </w:pPr>
            <w:r>
              <w:t>-</w:t>
            </w:r>
          </w:p>
        </w:tc>
      </w:tr>
      <w:tr w:rsidR="000A78EA">
        <w:tc>
          <w:tcPr>
            <w:tcW w:w="4111" w:type="dxa"/>
          </w:tcPr>
          <w:p w:rsidR="000A78EA" w:rsidRDefault="000A78EA">
            <w:pPr>
              <w:pStyle w:val="ConsPlusNormal"/>
            </w:pPr>
            <w:r>
              <w:t>Беседки, шт</w:t>
            </w:r>
          </w:p>
        </w:tc>
        <w:tc>
          <w:tcPr>
            <w:tcW w:w="1559" w:type="dxa"/>
          </w:tcPr>
          <w:p w:rsidR="000A78EA" w:rsidRDefault="000A78EA">
            <w:pPr>
              <w:pStyle w:val="ConsPlusNormal"/>
              <w:jc w:val="center"/>
            </w:pPr>
            <w:r>
              <w:t>0,17</w:t>
            </w:r>
          </w:p>
        </w:tc>
        <w:tc>
          <w:tcPr>
            <w:tcW w:w="1559" w:type="dxa"/>
          </w:tcPr>
          <w:p w:rsidR="000A78EA" w:rsidRDefault="000A78EA">
            <w:pPr>
              <w:pStyle w:val="ConsPlusNormal"/>
              <w:jc w:val="center"/>
            </w:pPr>
            <w:r>
              <w:t>-</w:t>
            </w:r>
          </w:p>
        </w:tc>
        <w:tc>
          <w:tcPr>
            <w:tcW w:w="1814" w:type="dxa"/>
          </w:tcPr>
          <w:p w:rsidR="000A78EA" w:rsidRDefault="000A78EA">
            <w:pPr>
              <w:pStyle w:val="ConsPlusNormal"/>
              <w:jc w:val="center"/>
            </w:pPr>
            <w:r>
              <w:t>-</w:t>
            </w:r>
          </w:p>
        </w:tc>
      </w:tr>
      <w:tr w:rsidR="000A78EA">
        <w:tc>
          <w:tcPr>
            <w:tcW w:w="4111" w:type="dxa"/>
          </w:tcPr>
          <w:p w:rsidR="000A78EA" w:rsidRDefault="000A78EA">
            <w:pPr>
              <w:pStyle w:val="ConsPlusNormal"/>
            </w:pPr>
            <w:r>
              <w:t>Видовые точки, шт.</w:t>
            </w:r>
          </w:p>
        </w:tc>
        <w:tc>
          <w:tcPr>
            <w:tcW w:w="1559" w:type="dxa"/>
          </w:tcPr>
          <w:p w:rsidR="000A78EA" w:rsidRDefault="000A78EA">
            <w:pPr>
              <w:pStyle w:val="ConsPlusNormal"/>
              <w:jc w:val="center"/>
            </w:pPr>
            <w:r>
              <w:t>0,7</w:t>
            </w:r>
          </w:p>
        </w:tc>
        <w:tc>
          <w:tcPr>
            <w:tcW w:w="1559" w:type="dxa"/>
          </w:tcPr>
          <w:p w:rsidR="000A78EA" w:rsidRDefault="000A78EA">
            <w:pPr>
              <w:pStyle w:val="ConsPlusNormal"/>
              <w:jc w:val="center"/>
            </w:pPr>
            <w:r>
              <w:t>0,1</w:t>
            </w:r>
          </w:p>
        </w:tc>
        <w:tc>
          <w:tcPr>
            <w:tcW w:w="1814" w:type="dxa"/>
          </w:tcPr>
          <w:p w:rsidR="000A78EA" w:rsidRDefault="000A78EA">
            <w:pPr>
              <w:pStyle w:val="ConsPlusNormal"/>
              <w:jc w:val="center"/>
            </w:pPr>
            <w:r>
              <w:t>0,3</w:t>
            </w:r>
          </w:p>
        </w:tc>
      </w:tr>
      <w:tr w:rsidR="000A78EA">
        <w:tc>
          <w:tcPr>
            <w:tcW w:w="4111" w:type="dxa"/>
          </w:tcPr>
          <w:p w:rsidR="000A78EA" w:rsidRDefault="000A78EA">
            <w:pPr>
              <w:pStyle w:val="ConsPlusNormal"/>
            </w:pPr>
            <w:r>
              <w:t>Колодцы, родники, шт.</w:t>
            </w:r>
          </w:p>
        </w:tc>
        <w:tc>
          <w:tcPr>
            <w:tcW w:w="1559" w:type="dxa"/>
          </w:tcPr>
          <w:p w:rsidR="000A78EA" w:rsidRDefault="000A78EA">
            <w:pPr>
              <w:pStyle w:val="ConsPlusNormal"/>
              <w:jc w:val="center"/>
            </w:pPr>
            <w:r>
              <w:t>0,02</w:t>
            </w:r>
          </w:p>
        </w:tc>
        <w:tc>
          <w:tcPr>
            <w:tcW w:w="1559" w:type="dxa"/>
          </w:tcPr>
          <w:p w:rsidR="000A78EA" w:rsidRDefault="000A78EA">
            <w:pPr>
              <w:pStyle w:val="ConsPlusNormal"/>
              <w:jc w:val="center"/>
            </w:pPr>
            <w:r>
              <w:t>0,01</w:t>
            </w:r>
          </w:p>
        </w:tc>
        <w:tc>
          <w:tcPr>
            <w:tcW w:w="1814" w:type="dxa"/>
          </w:tcPr>
          <w:p w:rsidR="000A78EA" w:rsidRDefault="000A78EA">
            <w:pPr>
              <w:pStyle w:val="ConsPlusNormal"/>
              <w:jc w:val="center"/>
            </w:pPr>
            <w:r>
              <w:t>0,1</w:t>
            </w:r>
          </w:p>
        </w:tc>
      </w:tr>
      <w:tr w:rsidR="000A78EA">
        <w:tc>
          <w:tcPr>
            <w:tcW w:w="4111" w:type="dxa"/>
          </w:tcPr>
          <w:p w:rsidR="000A78EA" w:rsidRDefault="000A78EA">
            <w:pPr>
              <w:pStyle w:val="ConsPlusNormal"/>
            </w:pPr>
            <w:r>
              <w:t>Площадки для палаток туристов, м</w:t>
            </w:r>
            <w:r>
              <w:rPr>
                <w:vertAlign w:val="superscript"/>
              </w:rPr>
              <w:t>2</w:t>
            </w:r>
          </w:p>
        </w:tc>
        <w:tc>
          <w:tcPr>
            <w:tcW w:w="1559" w:type="dxa"/>
          </w:tcPr>
          <w:p w:rsidR="000A78EA" w:rsidRDefault="000A78EA">
            <w:pPr>
              <w:pStyle w:val="ConsPlusNormal"/>
              <w:jc w:val="center"/>
            </w:pPr>
            <w:r>
              <w:t>50</w:t>
            </w:r>
          </w:p>
        </w:tc>
        <w:tc>
          <w:tcPr>
            <w:tcW w:w="1559" w:type="dxa"/>
          </w:tcPr>
          <w:p w:rsidR="000A78EA" w:rsidRDefault="000A78EA">
            <w:pPr>
              <w:pStyle w:val="ConsPlusNormal"/>
              <w:jc w:val="center"/>
            </w:pPr>
            <w:r>
              <w:t>-</w:t>
            </w:r>
          </w:p>
        </w:tc>
        <w:tc>
          <w:tcPr>
            <w:tcW w:w="1814" w:type="dxa"/>
          </w:tcPr>
          <w:p w:rsidR="000A78EA" w:rsidRDefault="000A78EA">
            <w:pPr>
              <w:pStyle w:val="ConsPlusNormal"/>
              <w:jc w:val="center"/>
            </w:pPr>
            <w:r>
              <w:t>20</w:t>
            </w:r>
          </w:p>
        </w:tc>
      </w:tr>
    </w:tbl>
    <w:p w:rsidR="000A78EA" w:rsidRDefault="000A78EA">
      <w:pPr>
        <w:pStyle w:val="ConsPlusNormal"/>
        <w:jc w:val="both"/>
      </w:pPr>
    </w:p>
    <w:p w:rsidR="000A78EA" w:rsidRDefault="000A78EA">
      <w:pPr>
        <w:pStyle w:val="ConsPlusNormal"/>
        <w:jc w:val="right"/>
        <w:outlineLvl w:val="4"/>
      </w:pPr>
      <w:r>
        <w:t>Таблица 14.7</w:t>
      </w:r>
    </w:p>
    <w:p w:rsidR="000A78EA" w:rsidRDefault="000A78EA">
      <w:pPr>
        <w:pStyle w:val="ConsPlusNormal"/>
        <w:jc w:val="both"/>
      </w:pPr>
    </w:p>
    <w:p w:rsidR="000A78EA" w:rsidRDefault="000A78EA">
      <w:pPr>
        <w:pStyle w:val="ConsPlusTitle"/>
        <w:jc w:val="center"/>
      </w:pPr>
      <w:bookmarkStart w:id="18" w:name="P5822"/>
      <w:bookmarkEnd w:id="18"/>
      <w:r>
        <w:t>Объем мероприятий по благоустройству</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543"/>
        <w:gridCol w:w="1276"/>
        <w:gridCol w:w="1064"/>
        <w:gridCol w:w="2438"/>
      </w:tblGrid>
      <w:tr w:rsidR="000A78EA">
        <w:tc>
          <w:tcPr>
            <w:tcW w:w="709" w:type="dxa"/>
          </w:tcPr>
          <w:p w:rsidR="000A78EA" w:rsidRDefault="000A78EA">
            <w:pPr>
              <w:pStyle w:val="ConsPlusNormal"/>
              <w:jc w:val="center"/>
            </w:pPr>
            <w:r>
              <w:t>N п/п</w:t>
            </w:r>
          </w:p>
        </w:tc>
        <w:tc>
          <w:tcPr>
            <w:tcW w:w="3543" w:type="dxa"/>
          </w:tcPr>
          <w:p w:rsidR="000A78EA" w:rsidRDefault="000A78EA">
            <w:pPr>
              <w:pStyle w:val="ConsPlusNormal"/>
              <w:jc w:val="center"/>
            </w:pPr>
            <w:r>
              <w:t>Мероприятия</w:t>
            </w:r>
          </w:p>
        </w:tc>
        <w:tc>
          <w:tcPr>
            <w:tcW w:w="1276" w:type="dxa"/>
          </w:tcPr>
          <w:p w:rsidR="000A78EA" w:rsidRDefault="000A78EA">
            <w:pPr>
              <w:pStyle w:val="ConsPlusNormal"/>
              <w:jc w:val="center"/>
            </w:pPr>
            <w:r>
              <w:t>Единица измерений</w:t>
            </w:r>
          </w:p>
        </w:tc>
        <w:tc>
          <w:tcPr>
            <w:tcW w:w="1064" w:type="dxa"/>
          </w:tcPr>
          <w:p w:rsidR="000A78EA" w:rsidRDefault="000A78EA">
            <w:pPr>
              <w:pStyle w:val="ConsPlusNormal"/>
              <w:jc w:val="center"/>
            </w:pPr>
            <w:r>
              <w:t>Объем</w:t>
            </w:r>
          </w:p>
        </w:tc>
        <w:tc>
          <w:tcPr>
            <w:tcW w:w="2438" w:type="dxa"/>
          </w:tcPr>
          <w:p w:rsidR="000A78EA" w:rsidRDefault="000A78EA">
            <w:pPr>
              <w:pStyle w:val="ConsPlusNormal"/>
              <w:jc w:val="center"/>
            </w:pPr>
            <w:r>
              <w:t>Местонахождение (участковое лесничество, квартал, выдел)</w:t>
            </w:r>
          </w:p>
        </w:tc>
      </w:tr>
      <w:tr w:rsidR="000A78EA">
        <w:tc>
          <w:tcPr>
            <w:tcW w:w="709" w:type="dxa"/>
          </w:tcPr>
          <w:p w:rsidR="000A78EA" w:rsidRDefault="000A78EA">
            <w:pPr>
              <w:pStyle w:val="ConsPlusNormal"/>
              <w:jc w:val="center"/>
            </w:pPr>
            <w:r>
              <w:t>1</w:t>
            </w:r>
          </w:p>
        </w:tc>
        <w:tc>
          <w:tcPr>
            <w:tcW w:w="3543" w:type="dxa"/>
          </w:tcPr>
          <w:p w:rsidR="000A78EA" w:rsidRDefault="000A78EA">
            <w:pPr>
              <w:pStyle w:val="ConsPlusNormal"/>
              <w:jc w:val="center"/>
            </w:pPr>
            <w:r>
              <w:t>2</w:t>
            </w:r>
          </w:p>
        </w:tc>
        <w:tc>
          <w:tcPr>
            <w:tcW w:w="1276" w:type="dxa"/>
          </w:tcPr>
          <w:p w:rsidR="000A78EA" w:rsidRDefault="000A78EA">
            <w:pPr>
              <w:pStyle w:val="ConsPlusNormal"/>
              <w:jc w:val="center"/>
            </w:pPr>
            <w:r>
              <w:t>3</w:t>
            </w:r>
          </w:p>
        </w:tc>
        <w:tc>
          <w:tcPr>
            <w:tcW w:w="1064" w:type="dxa"/>
          </w:tcPr>
          <w:p w:rsidR="000A78EA" w:rsidRDefault="000A78EA">
            <w:pPr>
              <w:pStyle w:val="ConsPlusNormal"/>
              <w:jc w:val="center"/>
            </w:pPr>
            <w:r>
              <w:t>4</w:t>
            </w:r>
          </w:p>
        </w:tc>
        <w:tc>
          <w:tcPr>
            <w:tcW w:w="2438" w:type="dxa"/>
          </w:tcPr>
          <w:p w:rsidR="000A78EA" w:rsidRDefault="000A78EA">
            <w:pPr>
              <w:pStyle w:val="ConsPlusNormal"/>
              <w:jc w:val="center"/>
            </w:pPr>
            <w:r>
              <w:t>5</w:t>
            </w:r>
          </w:p>
        </w:tc>
      </w:tr>
      <w:tr w:rsidR="000A78EA">
        <w:tc>
          <w:tcPr>
            <w:tcW w:w="709" w:type="dxa"/>
          </w:tcPr>
          <w:p w:rsidR="000A78EA" w:rsidRDefault="000A78EA">
            <w:pPr>
              <w:pStyle w:val="ConsPlusNormal"/>
              <w:jc w:val="center"/>
            </w:pPr>
            <w:r>
              <w:t>1</w:t>
            </w:r>
          </w:p>
        </w:tc>
        <w:tc>
          <w:tcPr>
            <w:tcW w:w="3543" w:type="dxa"/>
          </w:tcPr>
          <w:p w:rsidR="000A78EA" w:rsidRDefault="000A78EA">
            <w:pPr>
              <w:pStyle w:val="ConsPlusNormal"/>
            </w:pPr>
            <w:r>
              <w:t>Устройство навесов от дождя, павильонов</w:t>
            </w:r>
          </w:p>
        </w:tc>
        <w:tc>
          <w:tcPr>
            <w:tcW w:w="1276" w:type="dxa"/>
          </w:tcPr>
          <w:p w:rsidR="000A78EA" w:rsidRDefault="000A78EA">
            <w:pPr>
              <w:pStyle w:val="ConsPlusNormal"/>
              <w:jc w:val="center"/>
            </w:pPr>
            <w:r>
              <w:t>шт.</w:t>
            </w:r>
          </w:p>
        </w:tc>
        <w:tc>
          <w:tcPr>
            <w:tcW w:w="1064" w:type="dxa"/>
          </w:tcPr>
          <w:p w:rsidR="000A78EA" w:rsidRDefault="000A78EA">
            <w:pPr>
              <w:pStyle w:val="ConsPlusNormal"/>
              <w:jc w:val="center"/>
            </w:pPr>
            <w:r>
              <w:t>48</w:t>
            </w:r>
          </w:p>
        </w:tc>
        <w:tc>
          <w:tcPr>
            <w:tcW w:w="2438" w:type="dxa"/>
          </w:tcPr>
          <w:p w:rsidR="000A78EA" w:rsidRDefault="000A78EA">
            <w:pPr>
              <w:pStyle w:val="ConsPlusNormal"/>
            </w:pPr>
            <w:r>
              <w:t>По усмотрению лесничества</w:t>
            </w:r>
          </w:p>
        </w:tc>
      </w:tr>
      <w:tr w:rsidR="000A78EA">
        <w:tc>
          <w:tcPr>
            <w:tcW w:w="709" w:type="dxa"/>
          </w:tcPr>
          <w:p w:rsidR="000A78EA" w:rsidRDefault="000A78EA">
            <w:pPr>
              <w:pStyle w:val="ConsPlusNormal"/>
              <w:jc w:val="center"/>
            </w:pPr>
            <w:r>
              <w:t>2</w:t>
            </w:r>
          </w:p>
        </w:tc>
        <w:tc>
          <w:tcPr>
            <w:tcW w:w="3543" w:type="dxa"/>
          </w:tcPr>
          <w:p w:rsidR="000A78EA" w:rsidRDefault="000A78EA">
            <w:pPr>
              <w:pStyle w:val="ConsPlusNormal"/>
            </w:pPr>
            <w:r>
              <w:t>Установка указательных щитов</w:t>
            </w:r>
          </w:p>
        </w:tc>
        <w:tc>
          <w:tcPr>
            <w:tcW w:w="1276" w:type="dxa"/>
          </w:tcPr>
          <w:p w:rsidR="000A78EA" w:rsidRDefault="000A78EA">
            <w:pPr>
              <w:pStyle w:val="ConsPlusNormal"/>
              <w:jc w:val="center"/>
            </w:pPr>
            <w:r>
              <w:t>шт.</w:t>
            </w:r>
          </w:p>
        </w:tc>
        <w:tc>
          <w:tcPr>
            <w:tcW w:w="1064" w:type="dxa"/>
          </w:tcPr>
          <w:p w:rsidR="000A78EA" w:rsidRDefault="000A78EA">
            <w:pPr>
              <w:pStyle w:val="ConsPlusNormal"/>
              <w:jc w:val="center"/>
            </w:pPr>
            <w:r>
              <w:t>14</w:t>
            </w:r>
          </w:p>
        </w:tc>
        <w:tc>
          <w:tcPr>
            <w:tcW w:w="2438" w:type="dxa"/>
          </w:tcPr>
          <w:p w:rsidR="000A78EA" w:rsidRDefault="000A78EA">
            <w:pPr>
              <w:pStyle w:val="ConsPlusNormal"/>
            </w:pPr>
            <w:r>
              <w:t>По усмотрению лесничества</w:t>
            </w:r>
          </w:p>
        </w:tc>
      </w:tr>
      <w:tr w:rsidR="000A78EA">
        <w:tc>
          <w:tcPr>
            <w:tcW w:w="709" w:type="dxa"/>
          </w:tcPr>
          <w:p w:rsidR="000A78EA" w:rsidRDefault="000A78EA">
            <w:pPr>
              <w:pStyle w:val="ConsPlusNormal"/>
              <w:jc w:val="center"/>
            </w:pPr>
            <w:r>
              <w:t>3</w:t>
            </w:r>
          </w:p>
        </w:tc>
        <w:tc>
          <w:tcPr>
            <w:tcW w:w="3543" w:type="dxa"/>
          </w:tcPr>
          <w:p w:rsidR="000A78EA" w:rsidRDefault="000A78EA">
            <w:pPr>
              <w:pStyle w:val="ConsPlusNormal"/>
            </w:pPr>
            <w:r>
              <w:t>Устройство пешеходных мостиков через овраги, озера, протоки</w:t>
            </w:r>
          </w:p>
        </w:tc>
        <w:tc>
          <w:tcPr>
            <w:tcW w:w="1276" w:type="dxa"/>
          </w:tcPr>
          <w:p w:rsidR="000A78EA" w:rsidRDefault="000A78EA">
            <w:pPr>
              <w:pStyle w:val="ConsPlusNormal"/>
              <w:jc w:val="center"/>
            </w:pPr>
            <w:r>
              <w:t>шт.</w:t>
            </w:r>
          </w:p>
        </w:tc>
        <w:tc>
          <w:tcPr>
            <w:tcW w:w="1064" w:type="dxa"/>
          </w:tcPr>
          <w:p w:rsidR="000A78EA" w:rsidRDefault="000A78EA">
            <w:pPr>
              <w:pStyle w:val="ConsPlusNormal"/>
              <w:jc w:val="center"/>
            </w:pPr>
            <w:r>
              <w:t>5</w:t>
            </w:r>
          </w:p>
        </w:tc>
        <w:tc>
          <w:tcPr>
            <w:tcW w:w="2438" w:type="dxa"/>
          </w:tcPr>
          <w:p w:rsidR="000A78EA" w:rsidRDefault="000A78EA">
            <w:pPr>
              <w:pStyle w:val="ConsPlusNormal"/>
            </w:pPr>
            <w:r>
              <w:t>По усмотрению лесничества</w:t>
            </w:r>
          </w:p>
        </w:tc>
      </w:tr>
      <w:tr w:rsidR="000A78EA">
        <w:tc>
          <w:tcPr>
            <w:tcW w:w="709" w:type="dxa"/>
          </w:tcPr>
          <w:p w:rsidR="000A78EA" w:rsidRDefault="000A78EA">
            <w:pPr>
              <w:pStyle w:val="ConsPlusNormal"/>
              <w:jc w:val="center"/>
            </w:pPr>
            <w:r>
              <w:t>4</w:t>
            </w:r>
          </w:p>
        </w:tc>
        <w:tc>
          <w:tcPr>
            <w:tcW w:w="3543" w:type="dxa"/>
          </w:tcPr>
          <w:p w:rsidR="000A78EA" w:rsidRDefault="000A78EA">
            <w:pPr>
              <w:pStyle w:val="ConsPlusNormal"/>
            </w:pPr>
            <w:r>
              <w:t>Оборудование мест для парковки транспортных средств на время нахождения на территории Тольяттинского городского лесничества их владельцев</w:t>
            </w:r>
          </w:p>
        </w:tc>
        <w:tc>
          <w:tcPr>
            <w:tcW w:w="1276" w:type="dxa"/>
          </w:tcPr>
          <w:p w:rsidR="000A78EA" w:rsidRDefault="000A78EA">
            <w:pPr>
              <w:pStyle w:val="ConsPlusNormal"/>
              <w:jc w:val="center"/>
            </w:pPr>
            <w:r>
              <w:t>шт.</w:t>
            </w:r>
          </w:p>
        </w:tc>
        <w:tc>
          <w:tcPr>
            <w:tcW w:w="1064" w:type="dxa"/>
          </w:tcPr>
          <w:p w:rsidR="000A78EA" w:rsidRDefault="000A78EA">
            <w:pPr>
              <w:pStyle w:val="ConsPlusNormal"/>
              <w:jc w:val="center"/>
            </w:pPr>
            <w:r>
              <w:t>2</w:t>
            </w:r>
          </w:p>
        </w:tc>
        <w:tc>
          <w:tcPr>
            <w:tcW w:w="2438" w:type="dxa"/>
          </w:tcPr>
          <w:p w:rsidR="000A78EA" w:rsidRDefault="000A78EA">
            <w:pPr>
              <w:pStyle w:val="ConsPlusNormal"/>
            </w:pPr>
            <w:r>
              <w:t>По усмотрению лесничества</w:t>
            </w:r>
          </w:p>
        </w:tc>
      </w:tr>
      <w:tr w:rsidR="000A78EA">
        <w:tc>
          <w:tcPr>
            <w:tcW w:w="709" w:type="dxa"/>
          </w:tcPr>
          <w:p w:rsidR="000A78EA" w:rsidRDefault="000A78EA">
            <w:pPr>
              <w:pStyle w:val="ConsPlusNormal"/>
              <w:jc w:val="center"/>
            </w:pPr>
            <w:r>
              <w:t>5</w:t>
            </w:r>
          </w:p>
        </w:tc>
        <w:tc>
          <w:tcPr>
            <w:tcW w:w="3543" w:type="dxa"/>
          </w:tcPr>
          <w:p w:rsidR="000A78EA" w:rsidRDefault="000A78EA">
            <w:pPr>
              <w:pStyle w:val="ConsPlusNormal"/>
            </w:pPr>
            <w:r>
              <w:t>Устройство туалетов</w:t>
            </w:r>
          </w:p>
        </w:tc>
        <w:tc>
          <w:tcPr>
            <w:tcW w:w="1276" w:type="dxa"/>
          </w:tcPr>
          <w:p w:rsidR="000A78EA" w:rsidRDefault="000A78EA">
            <w:pPr>
              <w:pStyle w:val="ConsPlusNormal"/>
              <w:jc w:val="center"/>
            </w:pPr>
            <w:r>
              <w:t>шт.</w:t>
            </w:r>
          </w:p>
        </w:tc>
        <w:tc>
          <w:tcPr>
            <w:tcW w:w="1064" w:type="dxa"/>
          </w:tcPr>
          <w:p w:rsidR="000A78EA" w:rsidRDefault="000A78EA">
            <w:pPr>
              <w:pStyle w:val="ConsPlusNormal"/>
              <w:jc w:val="center"/>
            </w:pPr>
            <w:r>
              <w:t>10</w:t>
            </w:r>
          </w:p>
        </w:tc>
        <w:tc>
          <w:tcPr>
            <w:tcW w:w="2438" w:type="dxa"/>
          </w:tcPr>
          <w:p w:rsidR="000A78EA" w:rsidRDefault="000A78EA">
            <w:pPr>
              <w:pStyle w:val="ConsPlusNormal"/>
            </w:pPr>
            <w:r>
              <w:t>По усмотрению лесничества</w:t>
            </w:r>
          </w:p>
        </w:tc>
      </w:tr>
      <w:tr w:rsidR="000A78EA">
        <w:tc>
          <w:tcPr>
            <w:tcW w:w="709" w:type="dxa"/>
          </w:tcPr>
          <w:p w:rsidR="000A78EA" w:rsidRDefault="000A78EA">
            <w:pPr>
              <w:pStyle w:val="ConsPlusNormal"/>
              <w:jc w:val="center"/>
            </w:pPr>
            <w:r>
              <w:t>6</w:t>
            </w:r>
          </w:p>
        </w:tc>
        <w:tc>
          <w:tcPr>
            <w:tcW w:w="3543" w:type="dxa"/>
          </w:tcPr>
          <w:p w:rsidR="000A78EA" w:rsidRDefault="000A78EA">
            <w:pPr>
              <w:pStyle w:val="ConsPlusNormal"/>
            </w:pPr>
            <w:r>
              <w:t>Устройство пикниковых столов</w:t>
            </w:r>
          </w:p>
        </w:tc>
        <w:tc>
          <w:tcPr>
            <w:tcW w:w="1276" w:type="dxa"/>
          </w:tcPr>
          <w:p w:rsidR="000A78EA" w:rsidRDefault="000A78EA">
            <w:pPr>
              <w:pStyle w:val="ConsPlusNormal"/>
              <w:jc w:val="center"/>
            </w:pPr>
            <w:r>
              <w:t>шт.</w:t>
            </w:r>
          </w:p>
        </w:tc>
        <w:tc>
          <w:tcPr>
            <w:tcW w:w="1064" w:type="dxa"/>
          </w:tcPr>
          <w:p w:rsidR="000A78EA" w:rsidRDefault="000A78EA">
            <w:pPr>
              <w:pStyle w:val="ConsPlusNormal"/>
              <w:jc w:val="center"/>
            </w:pPr>
            <w:r>
              <w:t>80</w:t>
            </w:r>
          </w:p>
        </w:tc>
        <w:tc>
          <w:tcPr>
            <w:tcW w:w="2438" w:type="dxa"/>
          </w:tcPr>
          <w:p w:rsidR="000A78EA" w:rsidRDefault="000A78EA">
            <w:pPr>
              <w:pStyle w:val="ConsPlusNormal"/>
            </w:pPr>
            <w:r>
              <w:t>По усмотрению лесничества</w:t>
            </w:r>
          </w:p>
        </w:tc>
      </w:tr>
      <w:tr w:rsidR="000A78EA">
        <w:tc>
          <w:tcPr>
            <w:tcW w:w="709" w:type="dxa"/>
          </w:tcPr>
          <w:p w:rsidR="000A78EA" w:rsidRDefault="000A78EA">
            <w:pPr>
              <w:pStyle w:val="ConsPlusNormal"/>
              <w:jc w:val="center"/>
            </w:pPr>
            <w:r>
              <w:t>7</w:t>
            </w:r>
          </w:p>
        </w:tc>
        <w:tc>
          <w:tcPr>
            <w:tcW w:w="3543" w:type="dxa"/>
          </w:tcPr>
          <w:p w:rsidR="000A78EA" w:rsidRDefault="000A78EA">
            <w:pPr>
              <w:pStyle w:val="ConsPlusNormal"/>
            </w:pPr>
            <w:r>
              <w:t>Устройство скамеек и диванов</w:t>
            </w:r>
          </w:p>
        </w:tc>
        <w:tc>
          <w:tcPr>
            <w:tcW w:w="1276" w:type="dxa"/>
          </w:tcPr>
          <w:p w:rsidR="000A78EA" w:rsidRDefault="000A78EA">
            <w:pPr>
              <w:pStyle w:val="ConsPlusNormal"/>
              <w:jc w:val="center"/>
            </w:pPr>
            <w:r>
              <w:t>шт.</w:t>
            </w:r>
          </w:p>
        </w:tc>
        <w:tc>
          <w:tcPr>
            <w:tcW w:w="1064" w:type="dxa"/>
          </w:tcPr>
          <w:p w:rsidR="000A78EA" w:rsidRDefault="000A78EA">
            <w:pPr>
              <w:pStyle w:val="ConsPlusNormal"/>
              <w:jc w:val="center"/>
            </w:pPr>
            <w:r>
              <w:t>80</w:t>
            </w:r>
          </w:p>
        </w:tc>
        <w:tc>
          <w:tcPr>
            <w:tcW w:w="2438" w:type="dxa"/>
          </w:tcPr>
          <w:p w:rsidR="000A78EA" w:rsidRDefault="000A78EA">
            <w:pPr>
              <w:pStyle w:val="ConsPlusNormal"/>
            </w:pPr>
            <w:r>
              <w:t>По усмотрению лесничества</w:t>
            </w:r>
          </w:p>
        </w:tc>
      </w:tr>
      <w:tr w:rsidR="000A78EA">
        <w:tc>
          <w:tcPr>
            <w:tcW w:w="709" w:type="dxa"/>
          </w:tcPr>
          <w:p w:rsidR="000A78EA" w:rsidRDefault="000A78EA">
            <w:pPr>
              <w:pStyle w:val="ConsPlusNormal"/>
              <w:jc w:val="center"/>
            </w:pPr>
            <w:r>
              <w:t>8</w:t>
            </w:r>
          </w:p>
        </w:tc>
        <w:tc>
          <w:tcPr>
            <w:tcW w:w="3543" w:type="dxa"/>
          </w:tcPr>
          <w:p w:rsidR="000A78EA" w:rsidRDefault="000A78EA">
            <w:pPr>
              <w:pStyle w:val="ConsPlusNormal"/>
            </w:pPr>
            <w:r>
              <w:t>Прокладка тропинок</w:t>
            </w:r>
          </w:p>
        </w:tc>
        <w:tc>
          <w:tcPr>
            <w:tcW w:w="1276" w:type="dxa"/>
          </w:tcPr>
          <w:p w:rsidR="000A78EA" w:rsidRDefault="000A78EA">
            <w:pPr>
              <w:pStyle w:val="ConsPlusNormal"/>
              <w:jc w:val="center"/>
            </w:pPr>
            <w:r>
              <w:t>км</w:t>
            </w:r>
          </w:p>
        </w:tc>
        <w:tc>
          <w:tcPr>
            <w:tcW w:w="1064" w:type="dxa"/>
          </w:tcPr>
          <w:p w:rsidR="000A78EA" w:rsidRDefault="000A78EA">
            <w:pPr>
              <w:pStyle w:val="ConsPlusNormal"/>
              <w:jc w:val="center"/>
            </w:pPr>
            <w:r>
              <w:t>2,4</w:t>
            </w:r>
          </w:p>
        </w:tc>
        <w:tc>
          <w:tcPr>
            <w:tcW w:w="2438" w:type="dxa"/>
          </w:tcPr>
          <w:p w:rsidR="000A78EA" w:rsidRDefault="000A78EA">
            <w:pPr>
              <w:pStyle w:val="ConsPlusNormal"/>
            </w:pPr>
            <w:r>
              <w:t>По усмотрению лесничества</w:t>
            </w:r>
          </w:p>
        </w:tc>
      </w:tr>
      <w:tr w:rsidR="000A78EA">
        <w:tc>
          <w:tcPr>
            <w:tcW w:w="709" w:type="dxa"/>
          </w:tcPr>
          <w:p w:rsidR="000A78EA" w:rsidRDefault="000A78EA">
            <w:pPr>
              <w:pStyle w:val="ConsPlusNormal"/>
              <w:jc w:val="center"/>
            </w:pPr>
            <w:r>
              <w:t>9</w:t>
            </w:r>
          </w:p>
        </w:tc>
        <w:tc>
          <w:tcPr>
            <w:tcW w:w="3543" w:type="dxa"/>
          </w:tcPr>
          <w:p w:rsidR="000A78EA" w:rsidRDefault="000A78EA">
            <w:pPr>
              <w:pStyle w:val="ConsPlusNormal"/>
            </w:pPr>
            <w:r>
              <w:t>Устройство игровых площадок</w:t>
            </w:r>
          </w:p>
        </w:tc>
        <w:tc>
          <w:tcPr>
            <w:tcW w:w="1276" w:type="dxa"/>
          </w:tcPr>
          <w:p w:rsidR="000A78EA" w:rsidRDefault="000A78EA">
            <w:pPr>
              <w:pStyle w:val="ConsPlusNormal"/>
              <w:jc w:val="center"/>
            </w:pPr>
            <w:r>
              <w:t>шт.</w:t>
            </w:r>
          </w:p>
        </w:tc>
        <w:tc>
          <w:tcPr>
            <w:tcW w:w="1064" w:type="dxa"/>
          </w:tcPr>
          <w:p w:rsidR="000A78EA" w:rsidRDefault="000A78EA">
            <w:pPr>
              <w:pStyle w:val="ConsPlusNormal"/>
              <w:jc w:val="center"/>
            </w:pPr>
            <w:r>
              <w:t>28</w:t>
            </w:r>
          </w:p>
        </w:tc>
        <w:tc>
          <w:tcPr>
            <w:tcW w:w="2438" w:type="dxa"/>
          </w:tcPr>
          <w:p w:rsidR="000A78EA" w:rsidRDefault="000A78EA">
            <w:pPr>
              <w:pStyle w:val="ConsPlusNormal"/>
            </w:pPr>
            <w:r>
              <w:t>По усмотрению лесничества</w:t>
            </w:r>
          </w:p>
        </w:tc>
      </w:tr>
      <w:tr w:rsidR="000A78EA">
        <w:tc>
          <w:tcPr>
            <w:tcW w:w="709" w:type="dxa"/>
          </w:tcPr>
          <w:p w:rsidR="000A78EA" w:rsidRDefault="000A78EA">
            <w:pPr>
              <w:pStyle w:val="ConsPlusNormal"/>
              <w:jc w:val="center"/>
            </w:pPr>
            <w:r>
              <w:t>10</w:t>
            </w:r>
          </w:p>
        </w:tc>
        <w:tc>
          <w:tcPr>
            <w:tcW w:w="3543" w:type="dxa"/>
          </w:tcPr>
          <w:p w:rsidR="000A78EA" w:rsidRDefault="000A78EA">
            <w:pPr>
              <w:pStyle w:val="ConsPlusNormal"/>
            </w:pPr>
            <w:r>
              <w:t>Оборудование мест под костры (очаги для приготовления пищи)</w:t>
            </w:r>
          </w:p>
        </w:tc>
        <w:tc>
          <w:tcPr>
            <w:tcW w:w="1276" w:type="dxa"/>
          </w:tcPr>
          <w:p w:rsidR="000A78EA" w:rsidRDefault="000A78EA">
            <w:pPr>
              <w:pStyle w:val="ConsPlusNormal"/>
              <w:jc w:val="center"/>
            </w:pPr>
            <w:r>
              <w:t>шт.</w:t>
            </w:r>
          </w:p>
        </w:tc>
        <w:tc>
          <w:tcPr>
            <w:tcW w:w="1064" w:type="dxa"/>
          </w:tcPr>
          <w:p w:rsidR="000A78EA" w:rsidRDefault="000A78EA">
            <w:pPr>
              <w:pStyle w:val="ConsPlusNormal"/>
              <w:jc w:val="center"/>
            </w:pPr>
            <w:r>
              <w:t>16</w:t>
            </w:r>
          </w:p>
        </w:tc>
        <w:tc>
          <w:tcPr>
            <w:tcW w:w="2438" w:type="dxa"/>
          </w:tcPr>
          <w:p w:rsidR="000A78EA" w:rsidRDefault="000A78EA">
            <w:pPr>
              <w:pStyle w:val="ConsPlusNormal"/>
            </w:pPr>
            <w:r>
              <w:t>По усмотрению лесничества</w:t>
            </w:r>
          </w:p>
        </w:tc>
      </w:tr>
      <w:tr w:rsidR="000A78EA">
        <w:tc>
          <w:tcPr>
            <w:tcW w:w="709" w:type="dxa"/>
          </w:tcPr>
          <w:p w:rsidR="000A78EA" w:rsidRDefault="000A78EA">
            <w:pPr>
              <w:pStyle w:val="ConsPlusNormal"/>
              <w:jc w:val="center"/>
            </w:pPr>
            <w:r>
              <w:t>11</w:t>
            </w:r>
          </w:p>
        </w:tc>
        <w:tc>
          <w:tcPr>
            <w:tcW w:w="3543" w:type="dxa"/>
          </w:tcPr>
          <w:p w:rsidR="000A78EA" w:rsidRDefault="000A78EA">
            <w:pPr>
              <w:pStyle w:val="ConsPlusNormal"/>
            </w:pPr>
            <w:r>
              <w:t>Оборудование мест туристических стоянок</w:t>
            </w:r>
          </w:p>
        </w:tc>
        <w:tc>
          <w:tcPr>
            <w:tcW w:w="1276" w:type="dxa"/>
          </w:tcPr>
          <w:p w:rsidR="000A78EA" w:rsidRDefault="000A78EA">
            <w:pPr>
              <w:pStyle w:val="ConsPlusNormal"/>
              <w:jc w:val="center"/>
            </w:pPr>
            <w:r>
              <w:t>шт.</w:t>
            </w:r>
          </w:p>
        </w:tc>
        <w:tc>
          <w:tcPr>
            <w:tcW w:w="1064" w:type="dxa"/>
          </w:tcPr>
          <w:p w:rsidR="000A78EA" w:rsidRDefault="000A78EA">
            <w:pPr>
              <w:pStyle w:val="ConsPlusNormal"/>
              <w:jc w:val="center"/>
            </w:pPr>
            <w:r>
              <w:t>8</w:t>
            </w:r>
          </w:p>
        </w:tc>
        <w:tc>
          <w:tcPr>
            <w:tcW w:w="2438" w:type="dxa"/>
          </w:tcPr>
          <w:p w:rsidR="000A78EA" w:rsidRDefault="000A78EA">
            <w:pPr>
              <w:pStyle w:val="ConsPlusNormal"/>
            </w:pPr>
            <w:r>
              <w:t>По усмотрению лесничества</w:t>
            </w:r>
          </w:p>
        </w:tc>
      </w:tr>
      <w:tr w:rsidR="000A78EA">
        <w:tc>
          <w:tcPr>
            <w:tcW w:w="709" w:type="dxa"/>
          </w:tcPr>
          <w:p w:rsidR="000A78EA" w:rsidRDefault="000A78EA">
            <w:pPr>
              <w:pStyle w:val="ConsPlusNormal"/>
              <w:jc w:val="center"/>
            </w:pPr>
            <w:r>
              <w:t>12</w:t>
            </w:r>
          </w:p>
        </w:tc>
        <w:tc>
          <w:tcPr>
            <w:tcW w:w="3543" w:type="dxa"/>
          </w:tcPr>
          <w:p w:rsidR="000A78EA" w:rsidRDefault="000A78EA">
            <w:pPr>
              <w:pStyle w:val="ConsPlusNormal"/>
            </w:pPr>
            <w:r>
              <w:t>Создание ландшафтных групп (ландшафтных культур)</w:t>
            </w:r>
          </w:p>
        </w:tc>
        <w:tc>
          <w:tcPr>
            <w:tcW w:w="1276" w:type="dxa"/>
          </w:tcPr>
          <w:p w:rsidR="000A78EA" w:rsidRDefault="000A78EA">
            <w:pPr>
              <w:pStyle w:val="ConsPlusNormal"/>
              <w:jc w:val="center"/>
            </w:pPr>
            <w:r>
              <w:t>га</w:t>
            </w:r>
          </w:p>
        </w:tc>
        <w:tc>
          <w:tcPr>
            <w:tcW w:w="1064" w:type="dxa"/>
          </w:tcPr>
          <w:p w:rsidR="000A78EA" w:rsidRDefault="000A78EA">
            <w:pPr>
              <w:pStyle w:val="ConsPlusNormal"/>
              <w:jc w:val="center"/>
            </w:pPr>
            <w:r>
              <w:t>22,0</w:t>
            </w:r>
          </w:p>
        </w:tc>
        <w:tc>
          <w:tcPr>
            <w:tcW w:w="2438" w:type="dxa"/>
          </w:tcPr>
          <w:p w:rsidR="000A78EA" w:rsidRDefault="000A78EA">
            <w:pPr>
              <w:pStyle w:val="ConsPlusNormal"/>
            </w:pPr>
            <w:r>
              <w:t>Ежегодно</w:t>
            </w:r>
          </w:p>
        </w:tc>
      </w:tr>
      <w:tr w:rsidR="000A78EA">
        <w:tc>
          <w:tcPr>
            <w:tcW w:w="709" w:type="dxa"/>
          </w:tcPr>
          <w:p w:rsidR="000A78EA" w:rsidRDefault="000A78EA">
            <w:pPr>
              <w:pStyle w:val="ConsPlusNormal"/>
              <w:jc w:val="center"/>
            </w:pPr>
            <w:r>
              <w:t>13</w:t>
            </w:r>
          </w:p>
        </w:tc>
        <w:tc>
          <w:tcPr>
            <w:tcW w:w="3543" w:type="dxa"/>
          </w:tcPr>
          <w:p w:rsidR="000A78EA" w:rsidRDefault="000A78EA">
            <w:pPr>
              <w:pStyle w:val="ConsPlusNormal"/>
            </w:pPr>
            <w:r>
              <w:t>Уход за ландшафтными группами (ландшафтными культурами)</w:t>
            </w:r>
          </w:p>
        </w:tc>
        <w:tc>
          <w:tcPr>
            <w:tcW w:w="1276" w:type="dxa"/>
          </w:tcPr>
          <w:p w:rsidR="000A78EA" w:rsidRDefault="000A78EA">
            <w:pPr>
              <w:pStyle w:val="ConsPlusNormal"/>
              <w:jc w:val="center"/>
            </w:pPr>
            <w:r>
              <w:t>га</w:t>
            </w:r>
          </w:p>
        </w:tc>
        <w:tc>
          <w:tcPr>
            <w:tcW w:w="1064" w:type="dxa"/>
          </w:tcPr>
          <w:p w:rsidR="000A78EA" w:rsidRDefault="000A78EA">
            <w:pPr>
              <w:pStyle w:val="ConsPlusNormal"/>
              <w:jc w:val="center"/>
            </w:pPr>
            <w:r>
              <w:t>22,0</w:t>
            </w:r>
          </w:p>
        </w:tc>
        <w:tc>
          <w:tcPr>
            <w:tcW w:w="2438" w:type="dxa"/>
          </w:tcPr>
          <w:p w:rsidR="000A78EA" w:rsidRDefault="000A78EA">
            <w:pPr>
              <w:pStyle w:val="ConsPlusNormal"/>
            </w:pPr>
            <w:r>
              <w:t>Ежегодно</w:t>
            </w:r>
          </w:p>
        </w:tc>
      </w:tr>
    </w:tbl>
    <w:p w:rsidR="000A78EA" w:rsidRDefault="000A78EA">
      <w:pPr>
        <w:pStyle w:val="ConsPlusNormal"/>
        <w:jc w:val="both"/>
      </w:pPr>
    </w:p>
    <w:p w:rsidR="000A78EA" w:rsidRDefault="000A78EA">
      <w:pPr>
        <w:pStyle w:val="ConsPlusNormal"/>
        <w:ind w:firstLine="540"/>
        <w:jc w:val="both"/>
      </w:pPr>
      <w:r>
        <w:t>Наряду с нормативами и рекомендациями, указанными в таблицах 14.1 - 14.7, необходимо руководствоваться Правилами благоустройства территории городского округа Тольятти, утвержденными решением Думы городского округа Тольятти от 04.07.2018 N 1789, "Рекомендациями по ведению хозяйства в лесопарковых частях зеленых зон вокруг городов и других населенных пунктов Европейской части РСФСР", утвержденными Минлесхозом РСФСР 30.05.1988, а также Федеральным законом от 10.01.2002 N 7-ФЗ "Об охране окружающей среды".</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jc w:val="both"/>
      </w:pPr>
    </w:p>
    <w:p w:rsidR="000A78EA" w:rsidRDefault="000A78EA">
      <w:pPr>
        <w:pStyle w:val="ConsPlusTitle"/>
        <w:ind w:firstLine="540"/>
        <w:jc w:val="both"/>
        <w:outlineLvl w:val="2"/>
      </w:pPr>
      <w:r>
        <w:t>2.9. Нормативы, параметры и сроки разрешенного использования лесов для создания лесных плантаций и их эксплуатация</w:t>
      </w:r>
    </w:p>
    <w:p w:rsidR="000A78EA" w:rsidRDefault="000A78EA">
      <w:pPr>
        <w:pStyle w:val="ConsPlusNormal"/>
        <w:jc w:val="both"/>
      </w:pPr>
    </w:p>
    <w:p w:rsidR="000A78EA" w:rsidRDefault="000A78EA">
      <w:pPr>
        <w:pStyle w:val="ConsPlusNormal"/>
        <w:ind w:firstLine="540"/>
        <w:jc w:val="both"/>
      </w:pPr>
      <w:r>
        <w:t>Использование лесов, расположенных в водоохранных зонах, лесов, выполняющих функции защиты природных и иных объектов, ценных лесов и лесов, расположенных на особо защитных участках лесов, в целях создания лесных плантаций не допускается.</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jc w:val="both"/>
      </w:pPr>
    </w:p>
    <w:p w:rsidR="000A78EA" w:rsidRDefault="000A78EA">
      <w:pPr>
        <w:pStyle w:val="ConsPlusTitle"/>
        <w:ind w:firstLine="540"/>
        <w:jc w:val="both"/>
        <w:outlineLvl w:val="2"/>
      </w:pPr>
      <w:r>
        <w:t>2.10. Нормативы, параметры и сроки разрешенного использования лесов для выращивания лесных плодовых, ягодных, декоративных растений и лекарственных растений</w:t>
      </w:r>
    </w:p>
    <w:p w:rsidR="000A78EA" w:rsidRDefault="000A78EA">
      <w:pPr>
        <w:pStyle w:val="ConsPlusNormal"/>
        <w:jc w:val="both"/>
      </w:pPr>
    </w:p>
    <w:p w:rsidR="000A78EA" w:rsidRDefault="000A78EA">
      <w:pPr>
        <w:pStyle w:val="ConsPlusNormal"/>
        <w:ind w:firstLine="540"/>
        <w:jc w:val="both"/>
      </w:pPr>
      <w:r>
        <w:t>Регламентируются ст. 39 ЛК РФ и приказом Минприроды России от 28.07.2020 N 497 "Об утверждении Правил использования лесов для выращивания лесных плодовых, ягодных, декоративных растений, лекарственных растений".</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декоративных растений, лекарственных растений и подобных лесных ресурсов (ч. 1 ст. 39 ЛК РФ).</w:t>
      </w:r>
    </w:p>
    <w:p w:rsidR="000A78EA" w:rsidRDefault="000A78EA">
      <w:pPr>
        <w:pStyle w:val="ConsPlusNormal"/>
        <w:spacing w:before="220"/>
        <w:ind w:firstLine="540"/>
        <w:jc w:val="both"/>
      </w:pPr>
      <w:r>
        <w:t>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 (ч. 2 ст. 39 ЛК РФ).</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Граждане и юридические лица осуществляют использование лесных участков для выращивания лесных плодовых, ягодных, декоративных растений, лекарственных растений на основании договоров аренды лесных участков.</w:t>
      </w:r>
    </w:p>
    <w:p w:rsidR="000A78EA" w:rsidRDefault="000A78EA">
      <w:pPr>
        <w:pStyle w:val="ConsPlusNormal"/>
        <w:spacing w:before="220"/>
        <w:ind w:firstLine="540"/>
        <w:jc w:val="both"/>
      </w:pPr>
      <w:r>
        <w:t>Использование лесных участков для выращивания лесных плодовых, ягодных, декоративных растений, лекарственных растений осуществляется в соответствии с лесохозяйственным регламентом лесничества или лесопарка.</w:t>
      </w:r>
    </w:p>
    <w:p w:rsidR="000A78EA" w:rsidRDefault="000A78EA">
      <w:pPr>
        <w:pStyle w:val="ConsPlusNormal"/>
        <w:spacing w:before="220"/>
        <w:ind w:firstLine="540"/>
        <w:jc w:val="both"/>
      </w:pPr>
      <w:r>
        <w:t>Невыполнение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договора аренды лесного участка (ч. 2 ст. 24 ЛК РФ).</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Для выращивания лесных плодовых, ягодных декоративных растений, лекарственных растений используют, в первую очередь, нелесные земли из состава земель лесного фонда, а также необлесившиеся лесосеки, прогалины и другие, не покрытые лесной растительностью земли, на которых невозможно естественное возобновление леса до посадки на них лесных культур; земли, подлежащие рекультивации (выработанные торфяники и др.).</w:t>
      </w:r>
    </w:p>
    <w:p w:rsidR="000A78EA" w:rsidRDefault="000A78EA">
      <w:pPr>
        <w:pStyle w:val="ConsPlusNormal"/>
        <w:spacing w:before="220"/>
        <w:ind w:firstLine="540"/>
        <w:jc w:val="both"/>
      </w:pPr>
      <w:r>
        <w:t>Для выращивания лесных плодовых, ягодных, декоративных, лекарственных растений под пологом леса могут использоваться участки малоценных насаждений, не намеченные под реконструкцию.</w:t>
      </w:r>
    </w:p>
    <w:p w:rsidR="000A78EA" w:rsidRDefault="000A78EA">
      <w:pPr>
        <w:pStyle w:val="ConsPlusNormal"/>
        <w:spacing w:before="220"/>
        <w:ind w:firstLine="540"/>
        <w:jc w:val="both"/>
      </w:pPr>
      <w:r>
        <w:t>Использование лесных участков, на которых встречаются виды растений, занесенных в Красную книгу Российской Федерации, Красную книгу Самарской области, для выращивания лесных плодовых, ягодных, декоративных растений, лекарственных растений запрещается.</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На лесных участках, используемых для выращивания лесных плодовых, ягодных, декоративных растений, лекарственных растений, химические и биологические препараты применяются в соответствии с Федеральным законом от 19 июля 1997 г. N 109-ФЗ "О безопасном обращении с пестицидами и агрохимикатами".</w:t>
      </w:r>
    </w:p>
    <w:p w:rsidR="000A78EA" w:rsidRDefault="000A78EA">
      <w:pPr>
        <w:pStyle w:val="ConsPlusNormal"/>
        <w:jc w:val="both"/>
      </w:pPr>
    </w:p>
    <w:p w:rsidR="000A78EA" w:rsidRDefault="000A78EA">
      <w:pPr>
        <w:pStyle w:val="ConsPlusTitle"/>
        <w:jc w:val="center"/>
        <w:outlineLvl w:val="3"/>
      </w:pPr>
      <w:r>
        <w:t>Перспективы плантационного выращивания</w:t>
      </w:r>
    </w:p>
    <w:p w:rsidR="000A78EA" w:rsidRDefault="000A78EA">
      <w:pPr>
        <w:pStyle w:val="ConsPlusTitle"/>
        <w:jc w:val="center"/>
      </w:pPr>
      <w:r>
        <w:t>пищевой лесной продукции</w:t>
      </w:r>
    </w:p>
    <w:p w:rsidR="000A78EA" w:rsidRDefault="000A78EA">
      <w:pPr>
        <w:pStyle w:val="ConsPlusNormal"/>
        <w:jc w:val="both"/>
      </w:pPr>
    </w:p>
    <w:p w:rsidR="000A78EA" w:rsidRDefault="000A78EA">
      <w:pPr>
        <w:pStyle w:val="ConsPlusNormal"/>
        <w:ind w:firstLine="540"/>
        <w:jc w:val="both"/>
      </w:pPr>
      <w:r>
        <w:t>В лесничестве искусственным способом возможно выращивание гриба вешенки обыкновенной. Для производства одной тонны грибов необходимо заразить инокулянтом, который выращивается в лабораториях, и посадить на плантацию 700 осиновых отрезков длиной 25-30 см и диаметром 22 см, с которых в течение трех лет можно получить тонну грибов.</w:t>
      </w:r>
    </w:p>
    <w:p w:rsidR="000A78EA" w:rsidRDefault="000A78EA">
      <w:pPr>
        <w:pStyle w:val="ConsPlusNormal"/>
        <w:jc w:val="both"/>
      </w:pPr>
    </w:p>
    <w:p w:rsidR="000A78EA" w:rsidRDefault="000A78EA">
      <w:pPr>
        <w:pStyle w:val="ConsPlusTitle"/>
        <w:ind w:firstLine="540"/>
        <w:jc w:val="both"/>
        <w:outlineLvl w:val="2"/>
      </w:pPr>
      <w:r>
        <w:t>2.11. Нормативы, параметры и сроки разрешенного использования лесов для создания и эксплуатации лесных питомников</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jc w:val="both"/>
      </w:pPr>
    </w:p>
    <w:p w:rsidR="000A78EA" w:rsidRDefault="000A78EA">
      <w:pPr>
        <w:pStyle w:val="ConsPlusNormal"/>
        <w:ind w:firstLine="540"/>
        <w:jc w:val="both"/>
      </w:pPr>
      <w:r>
        <w:t>Создание лесных питомников (постоянных, временных) и их эксплуатация регламентируются ст. 39.1 ЛК РФ и приказом Минприроды России от 12.10.2021 N 737 "Об утверждении Правил создания лесных питомников и их эксплуатации".</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Для создания и эксплуатации лесных питомников лесные участки государственным учреждениям, муниципальным учреждениям предоставляются в постоянное (бессрочное) пользование, другим лицам - в аренду.</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Для создания и эксплуатации лесных питомников используют, в первую очередь, нелесные земли из состава земель лесного фонда, а также необлесившиеся лесосеки, прогалины и другие, не покрытые лесной растительностью земли, на которых невозможно естественное возобновление леса до посадки на них лесных культур; земли, подлежащие рекультивации (выработанные торфяники и др.).</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Использование лесных участков, на которых встречаются виды растений, занесенные в Красную книгу Российской Федерации, Красную книгу Самарской области, для создания и эксплуатации лесных питомников запрещается.</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На лесных участках, используемых для создания и эксплуатации лесных питомников, допускается размещение временных построек.</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Граждане и юридические лица, арендующие лесные участки для создания и эксплуатации лесных питомников, имеют право:</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 осуществлять использование лесов в соответствии с условиями договора аренды;</w:t>
      </w:r>
    </w:p>
    <w:p w:rsidR="000A78EA" w:rsidRDefault="000A78EA">
      <w:pPr>
        <w:pStyle w:val="ConsPlusNormal"/>
        <w:spacing w:before="220"/>
        <w:ind w:firstLine="540"/>
        <w:jc w:val="both"/>
      </w:pPr>
      <w:r>
        <w:t>- создавать лесную инфраструктуру, в том числе лесные дороги;</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 размещать на предоставленных лесных участках некапитальные строения, сооружения, которые предназначены для обеспечения выращивания саженцев, сеянцев основных лесных древесных пород (в том числе склады для хранения семян лесных растений, теплицы и другие подобные объекты) и признаются объектами лесной инфраструктуры, перечень которых утверждается Правительством Российской Федерации в соответствии с частью 5 статьи 13 ЛК РФ;</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 иметь другие права, если их реализация не противоречит требованиям законодательства Российской Федерации.</w:t>
      </w:r>
    </w:p>
    <w:p w:rsidR="000A78EA" w:rsidRDefault="000A78EA">
      <w:pPr>
        <w:pStyle w:val="ConsPlusNormal"/>
        <w:spacing w:before="220"/>
        <w:ind w:firstLine="540"/>
        <w:jc w:val="both"/>
      </w:pPr>
      <w:r>
        <w:t>Лица, арендующие лесные участки для выращивания посадочного материала лесных растений (саженцев, сеянцев), обязаны:</w:t>
      </w:r>
    </w:p>
    <w:p w:rsidR="000A78EA" w:rsidRDefault="000A78EA">
      <w:pPr>
        <w:pStyle w:val="ConsPlusNormal"/>
        <w:spacing w:before="220"/>
        <w:ind w:firstLine="540"/>
        <w:jc w:val="both"/>
      </w:pPr>
      <w:r>
        <w:t>- составлять проект освоения лесов;</w:t>
      </w:r>
    </w:p>
    <w:p w:rsidR="000A78EA" w:rsidRDefault="000A78EA">
      <w:pPr>
        <w:pStyle w:val="ConsPlusNormal"/>
        <w:spacing w:before="220"/>
        <w:ind w:firstLine="540"/>
        <w:jc w:val="both"/>
      </w:pPr>
      <w:r>
        <w:t>- осуществлять использование лесов в соответствии с проектом освоения лесов;</w:t>
      </w:r>
    </w:p>
    <w:p w:rsidR="000A78EA" w:rsidRDefault="000A78EA">
      <w:pPr>
        <w:pStyle w:val="ConsPlusNormal"/>
        <w:spacing w:before="220"/>
        <w:ind w:firstLine="540"/>
        <w:jc w:val="both"/>
      </w:pPr>
      <w:r>
        <w:t>- соблюдать условия договора аренды лесного участка;</w:t>
      </w:r>
    </w:p>
    <w:p w:rsidR="000A78EA" w:rsidRDefault="000A78EA">
      <w:pPr>
        <w:pStyle w:val="ConsPlusNormal"/>
        <w:spacing w:before="220"/>
        <w:ind w:firstLine="540"/>
        <w:jc w:val="both"/>
      </w:pPr>
      <w:r>
        <w:t>- не допускать нанесения вреда здоровью граждан, окружающей природной среде;</w:t>
      </w:r>
    </w:p>
    <w:p w:rsidR="000A78EA" w:rsidRDefault="000A78EA">
      <w:pPr>
        <w:pStyle w:val="ConsPlusNormal"/>
        <w:spacing w:before="220"/>
        <w:ind w:firstLine="540"/>
        <w:jc w:val="both"/>
      </w:pPr>
      <w:r>
        <w:t>- осуществлять использование лесов способами, предотвращающими возникновение эрозии почв, исключающими или ограничивающими негативное воздействие на состояние и воспроизводство лесов, а также на состояние водных и других природных объектов;</w:t>
      </w:r>
    </w:p>
    <w:p w:rsidR="000A78EA" w:rsidRDefault="000A78EA">
      <w:pPr>
        <w:pStyle w:val="ConsPlusNormal"/>
        <w:spacing w:before="220"/>
        <w:ind w:firstLine="540"/>
        <w:jc w:val="both"/>
      </w:pPr>
      <w:r>
        <w:t>- соблюдать правила пожарной безопасности в лесах и правила санитарной безопасности в лесах, а также правила ухода за лесами;</w:t>
      </w:r>
    </w:p>
    <w:p w:rsidR="000A78EA" w:rsidRDefault="000A78EA">
      <w:pPr>
        <w:pStyle w:val="ConsPlusNormal"/>
        <w:spacing w:before="220"/>
        <w:ind w:firstLine="540"/>
        <w:jc w:val="both"/>
      </w:pPr>
      <w:r>
        <w:t>- в целях обеспечения санитарной безопасности в лесах осуществлять санитарно-оздоровительные мероприятия (вырубку погибших и поврежденных лесных насаждений, очистку лесов от захламления, загрязнения и иного негативного воздействия);</w:t>
      </w:r>
    </w:p>
    <w:p w:rsidR="000A78EA" w:rsidRDefault="000A78EA">
      <w:pPr>
        <w:pStyle w:val="ConsPlusNormal"/>
        <w:spacing w:before="220"/>
        <w:ind w:firstLine="540"/>
        <w:jc w:val="both"/>
      </w:pPr>
      <w:r>
        <w:t>- представлять ежегодно лесную декларацию, а также отчет об использовании лесов, отчет об охране и защите лесов, о воспроизводстве лесов в установленном порядке;</w:t>
      </w:r>
    </w:p>
    <w:p w:rsidR="000A78EA" w:rsidRDefault="000A78EA">
      <w:pPr>
        <w:pStyle w:val="ConsPlusNormal"/>
        <w:spacing w:before="220"/>
        <w:ind w:firstLine="540"/>
        <w:jc w:val="both"/>
      </w:pPr>
      <w:r>
        <w:t>- выполнять другие обязанности, предусмотренные лесным законодательством Российской Федерации.</w:t>
      </w:r>
    </w:p>
    <w:p w:rsidR="000A78EA" w:rsidRDefault="000A78EA">
      <w:pPr>
        <w:pStyle w:val="ConsPlusNormal"/>
        <w:jc w:val="both"/>
      </w:pPr>
    </w:p>
    <w:p w:rsidR="000A78EA" w:rsidRDefault="000A78EA">
      <w:pPr>
        <w:pStyle w:val="ConsPlusTitle"/>
        <w:ind w:firstLine="540"/>
        <w:jc w:val="both"/>
        <w:outlineLvl w:val="2"/>
      </w:pPr>
      <w:r>
        <w:t>2.12. Нормативы, параметры и сроки разрешенного использования лесов для выполнения работ по геологическому изучению недр, для разработки месторождений полезных ископаемых</w:t>
      </w:r>
    </w:p>
    <w:p w:rsidR="000A78EA" w:rsidRDefault="000A78EA">
      <w:pPr>
        <w:pStyle w:val="ConsPlusNormal"/>
        <w:jc w:val="both"/>
      </w:pPr>
    </w:p>
    <w:p w:rsidR="000A78EA" w:rsidRDefault="000A78EA">
      <w:pPr>
        <w:pStyle w:val="ConsPlusNormal"/>
        <w:ind w:firstLine="540"/>
        <w:jc w:val="both"/>
      </w:pPr>
      <w:r>
        <w:t>Использование лесных участков для выполнения работ по геологическому изучению недр, для разработки месторождений полезных ископаемых регламентируется ст. 43 ЛК РФ и осуществляется в соответствии с Лесным планом Самарской области и лесохозяйственным регламентом лесничества.</w:t>
      </w:r>
    </w:p>
    <w:p w:rsidR="000A78EA" w:rsidRDefault="000A78EA">
      <w:pPr>
        <w:pStyle w:val="ConsPlusNormal"/>
        <w:spacing w:before="220"/>
        <w:ind w:firstLine="540"/>
        <w:jc w:val="both"/>
      </w:pPr>
      <w:r>
        <w:t>При использовании лесов для выполнения работ по геологическому изучению недр, для разработки месторождений полезных ископаемых на землях лесного фонда допускается строительство, реконструкция и эксплуатация объектов, не связанных с созданием лесной инфраструктуры, в соответствии со ст. 21 ЛК РФ.</w:t>
      </w:r>
    </w:p>
    <w:p w:rsidR="000A78EA" w:rsidRDefault="000A78EA">
      <w:pPr>
        <w:pStyle w:val="ConsPlusNormal"/>
        <w:spacing w:before="220"/>
        <w:ind w:firstLine="540"/>
        <w:jc w:val="both"/>
      </w:pPr>
      <w:r>
        <w:t>Перечень объектов, не связанных с созданием лесной инфраструктуры, для защитных лесов, эксплуатационных лесов, резервных лесов, для осуществления работ по геологическому изучению недр, для разработки месторождений полезных ископаемых утвержден распоряжением Правительства Российской Федерации от 27.05.2013 N 849-р.</w:t>
      </w:r>
    </w:p>
    <w:p w:rsidR="000A78EA" w:rsidRDefault="000A78EA">
      <w:pPr>
        <w:pStyle w:val="ConsPlusNormal"/>
        <w:spacing w:before="220"/>
        <w:ind w:firstLine="540"/>
        <w:jc w:val="both"/>
      </w:pPr>
      <w:r>
        <w:t>Строительство, реконструкция и эксплуатация объектов, не связанных с созданием лесной инфраструктуры, осуществляются в соответствии с проектом освоения лесов. Строительство, реконструкция и эксплуатация объектов, связанных с выполнением работ по геологическому изучению недр, разработкой месторождений полезных ископаемых на землях иных категорий, на которых расположены леса, допускается в случаях, определенных другими федеральными законами, в соответствии с целевым назначением этих земель.</w:t>
      </w:r>
    </w:p>
    <w:p w:rsidR="000A78EA" w:rsidRDefault="000A78EA">
      <w:pPr>
        <w:pStyle w:val="ConsPlusNormal"/>
        <w:spacing w:before="220"/>
        <w:ind w:firstLine="540"/>
        <w:jc w:val="both"/>
      </w:pPr>
      <w:r>
        <w:t>Как и во всех случаях строительства, реконструкции и эксплуатации объектов, не связанных с созданием лесной инфраструктуры, по окончании работ использованные земли подлежат рекультивации (часть 9 ст. 21 ЛК РФ).</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В случаях, когда рубки лесных насаждений являются неотъемлемой частью рассматриваемого вида использования лесов, для выполнения работ по геологическому изучению недр предоставляются лесные участки на основании договоров аренды (часть 2 ст. 43 ЛК РФ).</w:t>
      </w:r>
    </w:p>
    <w:p w:rsidR="000A78EA" w:rsidRDefault="000A78EA">
      <w:pPr>
        <w:pStyle w:val="ConsPlusNormal"/>
        <w:spacing w:before="220"/>
        <w:ind w:firstLine="540"/>
        <w:jc w:val="both"/>
      </w:pPr>
      <w:r>
        <w:t>Если выполнение таких работ не влечет за собой проведение рубок лесных насаждений, леса используются без предоставления лесных участков по разрешениям органов государственной власти и органов местного самоуправления в соответствии с их компетенцией (часть 3 ст. 43 ЛК РФ).</w:t>
      </w:r>
    </w:p>
    <w:p w:rsidR="000A78EA" w:rsidRDefault="000A78EA">
      <w:pPr>
        <w:pStyle w:val="ConsPlusNormal"/>
        <w:spacing w:before="220"/>
        <w:ind w:firstLine="540"/>
        <w:jc w:val="both"/>
      </w:pPr>
      <w:r>
        <w:t>Договор аренды лесного участка для выполнения работ по геологическому изучению недр и разработки месторождений полезных ископаемых заключается на срок от одного года до сорока девяти лет и не требует проведения аукциона (часть 3 ст. 72 и часть 3 ст. 74 ЛК РФ).</w:t>
      </w:r>
    </w:p>
    <w:p w:rsidR="000A78EA" w:rsidRDefault="000A78EA">
      <w:pPr>
        <w:pStyle w:val="ConsPlusNormal"/>
        <w:spacing w:before="220"/>
        <w:ind w:firstLine="540"/>
        <w:jc w:val="both"/>
      </w:pPr>
      <w:r>
        <w:t>Указанные сроки аренды лесных участков определены с учетом требований законодательства о недрах.</w:t>
      </w:r>
    </w:p>
    <w:p w:rsidR="000A78EA" w:rsidRDefault="000A78EA">
      <w:pPr>
        <w:pStyle w:val="ConsPlusNormal"/>
        <w:spacing w:before="220"/>
        <w:ind w:firstLine="540"/>
        <w:jc w:val="both"/>
      </w:pPr>
      <w:r>
        <w:t>В статье 10 Закона РФ от 21.02.1992 N 2395-1 устанавливается, что участки недр предоставляются в пользование на определенный срок:</w:t>
      </w:r>
    </w:p>
    <w:p w:rsidR="000A78EA" w:rsidRDefault="000A78EA">
      <w:pPr>
        <w:pStyle w:val="ConsPlusNormal"/>
        <w:spacing w:before="220"/>
        <w:ind w:firstLine="540"/>
        <w:jc w:val="both"/>
      </w:pPr>
      <w:r>
        <w:t>- для геологического изучения - на срок до 5 лет;</w:t>
      </w:r>
    </w:p>
    <w:p w:rsidR="000A78EA" w:rsidRDefault="000A78EA">
      <w:pPr>
        <w:pStyle w:val="ConsPlusNormal"/>
        <w:spacing w:before="220"/>
        <w:ind w:firstLine="540"/>
        <w:jc w:val="both"/>
      </w:pPr>
      <w:r>
        <w:t>- для добычи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rsidR="000A78EA" w:rsidRDefault="000A78EA">
      <w:pPr>
        <w:pStyle w:val="ConsPlusNormal"/>
        <w:spacing w:before="220"/>
        <w:ind w:firstLine="540"/>
        <w:jc w:val="both"/>
      </w:pPr>
      <w:r>
        <w:t>- для добычи подземных вод - на срок до 25 лет;</w:t>
      </w:r>
    </w:p>
    <w:p w:rsidR="000A78EA" w:rsidRDefault="000A78EA">
      <w:pPr>
        <w:pStyle w:val="ConsPlusNormal"/>
        <w:spacing w:before="220"/>
        <w:ind w:firstLine="540"/>
        <w:jc w:val="both"/>
      </w:pPr>
      <w:r>
        <w:t>- для добычи полезных ископаемых на основании предоставления права краткосрочного пользования участками недр при досрочном прекращении права пользования участками недр - на срок до одного года.</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Срок пользования участком недр продлевается по инициативе пользователя недр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со стороны данного пользователя недр.</w:t>
      </w:r>
    </w:p>
    <w:p w:rsidR="000A78EA" w:rsidRDefault="000A78EA">
      <w:pPr>
        <w:pStyle w:val="ConsPlusNormal"/>
        <w:spacing w:before="220"/>
        <w:ind w:firstLine="540"/>
        <w:jc w:val="both"/>
      </w:pPr>
      <w:r>
        <w:t>В части 2 ст. 20 ЛК РФ устанавливается право собственности Российской Федерации на древесину, которая получена при использовании лесов для выполнения работ по геологическому изучению недр и разработки месторождений полезных ископаемых.</w:t>
      </w:r>
    </w:p>
    <w:p w:rsidR="000A78EA" w:rsidRDefault="000A78EA">
      <w:pPr>
        <w:pStyle w:val="ConsPlusNormal"/>
        <w:spacing w:before="220"/>
        <w:ind w:firstLine="540"/>
        <w:jc w:val="both"/>
      </w:pPr>
      <w:r>
        <w:t>В тех случаях, когда пользователи недр предполагают осуществлять заготовку древесины, они обязаны оформить ее в порядке, предусмотренном ст. 29 ЛК РФ. Для этого лесной участок может предоставляться одновременно для использования в разных целях.</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Правила использования лесов для осуществления геологического изучения недр, разведки и добычи полезных ископаемых утверждены приказом Минприроды России от 07.07.2020 N 417.</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В данном нормативном правовом акте установлена процедура выдачи разрешения на проведение работ без предоставления лесного участка.</w:t>
      </w:r>
    </w:p>
    <w:p w:rsidR="000A78EA" w:rsidRDefault="000A78EA">
      <w:pPr>
        <w:pStyle w:val="ConsPlusNormal"/>
        <w:spacing w:before="220"/>
        <w:ind w:firstLine="540"/>
        <w:jc w:val="both"/>
      </w:pPr>
      <w:r>
        <w:t>Значительная часть содержания Порядка использования лесов для выполнения работ по геологическому изучению недр и разработки месторождений полезных ископаемых сводится к установлению различного рода экологических требований.</w:t>
      </w:r>
    </w:p>
    <w:p w:rsidR="000A78EA" w:rsidRDefault="000A78EA">
      <w:pPr>
        <w:pStyle w:val="ConsPlusNormal"/>
        <w:spacing w:before="220"/>
        <w:ind w:firstLine="540"/>
        <w:jc w:val="both"/>
      </w:pPr>
      <w:r>
        <w:t>Предусматривается, что в целях размещения объектов, связанных с выполнением работ по геологическому изучению недр, разработкой месторождений полезных ископаемых, используются, прежде всего, нелесные земли, а при отсутствии на лесном участке таких земель - участки не возобновившихся вырубок, гарей, пустырей, прогалины, а также площади, на которых произрастают низкополнотные и наименее ценные лесные насаждения. Использование иных лесных участков для указанных целей допускается в случае отсутствия других вариантов возможного размещения объектов, связанных с выполнением работ по геологическому изучению недр, разработкой месторождений полезных ископаемых.</w:t>
      </w:r>
    </w:p>
    <w:p w:rsidR="000A78EA" w:rsidRDefault="000A78EA">
      <w:pPr>
        <w:pStyle w:val="ConsPlusNormal"/>
        <w:spacing w:before="220"/>
        <w:ind w:firstLine="540"/>
        <w:jc w:val="both"/>
      </w:pPr>
      <w:r>
        <w:t>Обустройство объектов, связанных с выполнением работ по геологическому изучению недр, разработкой месторождений полезных ископаемых, должно исключать развитие эрозионных процессов на занятой и прилегающей территории.</w:t>
      </w:r>
    </w:p>
    <w:p w:rsidR="000A78EA" w:rsidRDefault="000A78EA">
      <w:pPr>
        <w:pStyle w:val="ConsPlusNormal"/>
        <w:spacing w:before="220"/>
        <w:ind w:firstLine="540"/>
        <w:jc w:val="both"/>
      </w:pPr>
      <w:r>
        <w:t>В охранных и санитарно-защитных зонах соответствующих объектов рубка лесных насаждений осуществляется по согласованию с предоставившими лесной участок органами государственной власти или органами местного самоуправления.</w:t>
      </w:r>
    </w:p>
    <w:p w:rsidR="000A78EA" w:rsidRDefault="000A78EA">
      <w:pPr>
        <w:pStyle w:val="ConsPlusNormal"/>
        <w:spacing w:before="220"/>
        <w:ind w:firstLine="540"/>
        <w:jc w:val="both"/>
      </w:pPr>
      <w:r>
        <w:t>При осуществлении использования лесов в целях выполнения работ по геологическому изучению недр, разработки месторождений полезных ископаемых не допускается:</w:t>
      </w:r>
    </w:p>
    <w:p w:rsidR="000A78EA" w:rsidRDefault="000A78EA">
      <w:pPr>
        <w:pStyle w:val="ConsPlusNormal"/>
        <w:spacing w:before="220"/>
        <w:ind w:firstLine="540"/>
        <w:jc w:val="both"/>
      </w:pPr>
      <w:r>
        <w:t>- валка деревьев и расчистка лесных участков от древесной растительности с помощью бульдозеров, захламление древесными остатками приграничных полос и опушек, повреждение стволов и скелетных корней опушечных деревьев, хранение свежесрубленной древесины в лесу в летний период без специальных мер защиты;</w:t>
      </w:r>
    </w:p>
    <w:p w:rsidR="000A78EA" w:rsidRDefault="000A78EA">
      <w:pPr>
        <w:pStyle w:val="ConsPlusNormal"/>
        <w:spacing w:before="220"/>
        <w:ind w:firstLine="540"/>
        <w:jc w:val="both"/>
      </w:pPr>
      <w:r>
        <w:t>- затопление и длительное подтопление лесных насаждений;</w:t>
      </w:r>
    </w:p>
    <w:p w:rsidR="000A78EA" w:rsidRDefault="000A78EA">
      <w:pPr>
        <w:pStyle w:val="ConsPlusNormal"/>
        <w:spacing w:before="220"/>
        <w:ind w:firstLine="540"/>
        <w:jc w:val="both"/>
      </w:pPr>
      <w:r>
        <w:t>- захламление лесов строительными, промышленными, древесными, бытовыми и иными отходами, мусором;</w:t>
      </w:r>
    </w:p>
    <w:p w:rsidR="000A78EA" w:rsidRDefault="000A78EA">
      <w:pPr>
        <w:pStyle w:val="ConsPlusNormal"/>
        <w:spacing w:before="220"/>
        <w:ind w:firstLine="540"/>
        <w:jc w:val="both"/>
      </w:pPr>
      <w:r>
        <w:t>- загрязнение лесов химическими и радиоактивными веществами;</w:t>
      </w:r>
    </w:p>
    <w:p w:rsidR="000A78EA" w:rsidRDefault="000A78EA">
      <w:pPr>
        <w:pStyle w:val="ConsPlusNormal"/>
        <w:spacing w:before="220"/>
        <w:ind w:firstLine="540"/>
        <w:jc w:val="both"/>
      </w:pPr>
      <w:r>
        <w:t>- проезд транспортных средств и иных механизмов по произвольным, неустановленным маршрутам.</w:t>
      </w:r>
    </w:p>
    <w:p w:rsidR="000A78EA" w:rsidRDefault="000A78EA">
      <w:pPr>
        <w:pStyle w:val="ConsPlusNormal"/>
        <w:spacing w:before="220"/>
        <w:ind w:firstLine="540"/>
        <w:jc w:val="both"/>
      </w:pPr>
      <w:r>
        <w:t>Лица, осуществляющие использование лесов в целях выполнения работ по геологическому изучению недр, разработки месторождений полезных ископаемых, обеспечивают:</w:t>
      </w:r>
    </w:p>
    <w:p w:rsidR="000A78EA" w:rsidRDefault="000A78EA">
      <w:pPr>
        <w:pStyle w:val="ConsPlusNormal"/>
        <w:spacing w:before="220"/>
        <w:ind w:firstLine="540"/>
        <w:jc w:val="both"/>
      </w:pPr>
      <w:r>
        <w:t>- регулярное проведение очистки используемых лесов и примыкающих опушек леса, искусственных и естественных водотоков от захламления строительными, промышленными, древесными, бытовыми и иными отходами, мусором;</w:t>
      </w:r>
    </w:p>
    <w:p w:rsidR="000A78EA" w:rsidRDefault="000A78EA">
      <w:pPr>
        <w:pStyle w:val="ConsPlusNormal"/>
        <w:spacing w:before="220"/>
        <w:ind w:firstLine="540"/>
        <w:jc w:val="both"/>
      </w:pPr>
      <w:r>
        <w:t>- восстановление нарушенных производственной деятельностью дорог, осушительных канав, дренажных систем, мостов, других гидромелиоративных сооружений, квартальных столбов, квартальных просек, аншлагов, элементов благоустройства территории лесов;</w:t>
      </w:r>
    </w:p>
    <w:p w:rsidR="000A78EA" w:rsidRDefault="000A78EA">
      <w:pPr>
        <w:pStyle w:val="ConsPlusNormal"/>
        <w:spacing w:before="220"/>
        <w:ind w:firstLine="540"/>
        <w:jc w:val="both"/>
      </w:pPr>
      <w:r>
        <w:t>- принятие необходимых мер по устранению аварийных ситуаций и лесных пожаров, а также ликвидации их последствий, возникших по вине указанных лиц;</w:t>
      </w:r>
    </w:p>
    <w:p w:rsidR="000A78EA" w:rsidRDefault="000A78EA">
      <w:pPr>
        <w:pStyle w:val="ConsPlusNormal"/>
        <w:spacing w:before="220"/>
        <w:ind w:firstLine="540"/>
        <w:jc w:val="both"/>
      </w:pPr>
      <w:r>
        <w:t>- максимальное использование земель, занятых квартальными просеками, лесными дорогами, и других не покрытых лесом земель в целях планирования и проведения сейсморазведочных работ, в том числе перебазировки подвижного состава и грузов.</w:t>
      </w:r>
    </w:p>
    <w:p w:rsidR="000A78EA" w:rsidRDefault="000A78EA">
      <w:pPr>
        <w:pStyle w:val="ConsPlusNormal"/>
        <w:spacing w:before="220"/>
        <w:ind w:firstLine="540"/>
        <w:jc w:val="both"/>
      </w:pPr>
      <w:r>
        <w:t>Использование лесных участков для разработки месторождений полезных ископаемых в лесопарковых зонах и городских лесах запрещено (ст. 105 ЛК РФ).</w:t>
      </w:r>
    </w:p>
    <w:p w:rsidR="000A78EA" w:rsidRDefault="000A78EA">
      <w:pPr>
        <w:pStyle w:val="ConsPlusNormal"/>
        <w:jc w:val="both"/>
      </w:pPr>
    </w:p>
    <w:p w:rsidR="000A78EA" w:rsidRDefault="000A78EA">
      <w:pPr>
        <w:pStyle w:val="ConsPlusTitle"/>
        <w:ind w:firstLine="540"/>
        <w:jc w:val="both"/>
        <w:outlineLvl w:val="2"/>
      </w:pPr>
      <w:r>
        <w:t>2.13. Нормативы, параметры и сроки разрешенного использования лесов для строительства и эксплуатации водохранилищ и иных искусственных водных объектов, создания и расширения территорий речных портов, строительства, реконструкции и эксплуатации гидротехнических сооружений</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jc w:val="both"/>
      </w:pPr>
    </w:p>
    <w:p w:rsidR="000A78EA" w:rsidRDefault="000A78EA">
      <w:pPr>
        <w:pStyle w:val="ConsPlusNormal"/>
        <w:ind w:firstLine="540"/>
        <w:jc w:val="both"/>
      </w:pPr>
      <w:r>
        <w:t>Использование лесов для строительства и эксплуатации водохранилищ, иных искусственных водных объектов, создания и расширения территорий речных портов, строительства, реконструкции и эксплуатации гидротехнических сооружений осуществляются в соответствии со ст. 44 ЛК РФ.</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Лесные участки могут быть использованы для строительства и эксплуатации водохранилищ, иных искусственных водных объектов, создания и расширения территорий речных портов, строительства, реконструкции и эксплуатации гидротехнических сооружений в соответствии с водным законодательством.</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Ст. 1 Водного кодекса Российской Федерации (далее ВК РФ) под водным объектом предлагает понимать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0A78EA" w:rsidRDefault="000A78EA">
      <w:pPr>
        <w:pStyle w:val="ConsPlusNormal"/>
        <w:spacing w:before="220"/>
        <w:ind w:firstLine="540"/>
        <w:jc w:val="both"/>
      </w:pPr>
      <w:r>
        <w:t>Разновидностями искусственных водных объектов ст. 5 ВК РФ провозглашает, в частности, водохранилища, пруды и каналы.</w:t>
      </w:r>
    </w:p>
    <w:p w:rsidR="000A78EA" w:rsidRDefault="000A78EA">
      <w:pPr>
        <w:pStyle w:val="ConsPlusNormal"/>
        <w:spacing w:before="220"/>
        <w:ind w:firstLine="540"/>
        <w:jc w:val="both"/>
      </w:pPr>
      <w:r>
        <w:t>Водохранилища и пруды в лесном хозяйстве создаются и эксплуатируются главным образом на малых и средних реках, а также ручьях для усиления их лесопропускной способности, водоснабжения лесозаготовительного и иного производства.</w:t>
      </w:r>
    </w:p>
    <w:p w:rsidR="000A78EA" w:rsidRDefault="000A78EA">
      <w:pPr>
        <w:pStyle w:val="ConsPlusNormal"/>
        <w:spacing w:before="220"/>
        <w:ind w:firstLine="540"/>
        <w:jc w:val="both"/>
      </w:pPr>
      <w:r>
        <w:t>Каналы в лесном хозяйстве в основном создаются и эксплуатируются в целях осушения, орошения, обводнения и т.д. В отдельных случаях могут создаваться и эксплуатироваться лесосплавные каналы.</w:t>
      </w:r>
    </w:p>
    <w:p w:rsidR="000A78EA" w:rsidRDefault="000A78EA">
      <w:pPr>
        <w:pStyle w:val="ConsPlusNormal"/>
        <w:spacing w:before="220"/>
        <w:ind w:firstLine="540"/>
        <w:jc w:val="both"/>
      </w:pPr>
      <w:r>
        <w:t>Для тех же целей создаются и эксплуатируются гидротехнические сооружения, к которым в соответствии со ст. 3 Федерального закона от 21.07.1997 N 117-ФЗ "О безопасности гидротехнических сооружений" относятся плотины, здания гидроэлектростанций, водосбросные, водоспускные и водовыпускные сооружения, туннели, каналы, насосные станции, судоходные шлюзы, судоподъемники; сооружения, предназначенные для защиты от наводнений и разрушений берегов водохранилищ, берегов и дна русел рек; сооружения (дамбы), ограждающие хранилища жидких отходов промышленных и сельскохозяйственных организаций; устройства от размывов на каналах, а также другие сооружения, предназначенные для использования водных ресурсов и предотвращения вредного воздействия вод и жидких отходов.</w:t>
      </w:r>
    </w:p>
    <w:p w:rsidR="000A78EA" w:rsidRDefault="000A78EA">
      <w:pPr>
        <w:pStyle w:val="ConsPlusNormal"/>
        <w:spacing w:before="220"/>
        <w:ind w:firstLine="540"/>
        <w:jc w:val="both"/>
      </w:pPr>
      <w:r>
        <w:t>ЛК РФ предусматривает также возможность использования лесов для строительства и эксплуатации речных портов.</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Если исходить из ст. 9 Кодекса торгового мореплавания РФ, в которой дается определение морским портам, то под портами, указанными в ст. 44 ЛК РФ, следует понимать комплекс сооружений, расположенных на специально отведенных территории и акватории и предназначенных для обслуживания судов, осуществляющих перевозки лесных ресурсов и иных грузов, которые необходимы лесному хозяйству.</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Предусмотрено, что использование лесов для строительства и эксплуатации водохранилищ, иных искусственных водных объектов, создания и расширения территорий речных портов, строительства, реконструкции и эксплуатации гидротехнических сооружений осуществляется в соответствии со ст. 21 ЛК РФ, или указывается, что данный вид использования может быть связан со строительством, реконструкцией и эксплуатацией объектов, не связанных с созданием лесной инфраструктуры.</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В частях 1 и 2 ст. 21 ЛК РФ указано, что на землях лесного фонда, а также на землях других категорий, на которых расположены леса, допускается строительство, реконструкция и эксплуатация объектов, не связанных с созданием лесной инфраструктуры, для использования водохранилищ и иных искусственных водных объектов, создания и расширения территорий речных портов, строительства, реконструкции и эксплуатации гидротехнических сооружений.</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К объектам, не связанным с созданием лесной инфраструктуры, для использования водохранилищ и иных искусственных водных объектов, а также гидротехнических сооружений и портов в соответствии с Распоряжением Правительства РФ от 27.05.2013 N 849-р "Об утверждении Перечня объектов, не связанных с созданием лесной инфраструктуры для защитных лесов, эксплуатационных лесов, резервных лесов" в городских лесах относятся:</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дамба обвалованная земляная или каменной наброски;</w:t>
      </w:r>
    </w:p>
    <w:p w:rsidR="000A78EA" w:rsidRDefault="000A78EA">
      <w:pPr>
        <w:pStyle w:val="ConsPlusNormal"/>
        <w:spacing w:before="220"/>
        <w:ind w:firstLine="540"/>
        <w:jc w:val="both"/>
      </w:pPr>
      <w:r>
        <w:t>дамба фильтрационная;</w:t>
      </w:r>
    </w:p>
    <w:p w:rsidR="000A78EA" w:rsidRDefault="000A78EA">
      <w:pPr>
        <w:pStyle w:val="ConsPlusNormal"/>
        <w:spacing w:before="220"/>
        <w:ind w:firstLine="540"/>
        <w:jc w:val="both"/>
      </w:pPr>
      <w:r>
        <w:t>канава дренажная;</w:t>
      </w:r>
    </w:p>
    <w:p w:rsidR="000A78EA" w:rsidRDefault="000A78EA">
      <w:pPr>
        <w:pStyle w:val="ConsPlusNormal"/>
        <w:spacing w:before="220"/>
        <w:ind w:firstLine="540"/>
        <w:jc w:val="both"/>
      </w:pPr>
      <w:r>
        <w:t>канал магистральный оросительных систем;</w:t>
      </w:r>
    </w:p>
    <w:p w:rsidR="000A78EA" w:rsidRDefault="000A78EA">
      <w:pPr>
        <w:pStyle w:val="ConsPlusNormal"/>
        <w:spacing w:before="220"/>
        <w:ind w:firstLine="540"/>
        <w:jc w:val="both"/>
      </w:pPr>
      <w:r>
        <w:t>коллектор, селевое русло, другие каналы, включая сооружения на трассах, мосты, переходы, перепады, быстротоки;</w:t>
      </w:r>
    </w:p>
    <w:p w:rsidR="000A78EA" w:rsidRDefault="000A78EA">
      <w:pPr>
        <w:pStyle w:val="ConsPlusNormal"/>
        <w:spacing w:before="220"/>
        <w:ind w:firstLine="540"/>
        <w:jc w:val="both"/>
      </w:pPr>
      <w:r>
        <w:t>колодец шандорный;</w:t>
      </w:r>
    </w:p>
    <w:p w:rsidR="000A78EA" w:rsidRDefault="000A78EA">
      <w:pPr>
        <w:pStyle w:val="ConsPlusNormal"/>
        <w:spacing w:before="220"/>
        <w:ind w:firstLine="540"/>
        <w:jc w:val="both"/>
      </w:pPr>
      <w:r>
        <w:t>колодец шахтный;</w:t>
      </w:r>
    </w:p>
    <w:p w:rsidR="000A78EA" w:rsidRDefault="000A78EA">
      <w:pPr>
        <w:pStyle w:val="ConsPlusNormal"/>
        <w:spacing w:before="220"/>
        <w:ind w:firstLine="540"/>
        <w:jc w:val="both"/>
      </w:pPr>
      <w:r>
        <w:t>объект водоотведения;</w:t>
      </w:r>
    </w:p>
    <w:p w:rsidR="000A78EA" w:rsidRDefault="000A78EA">
      <w:pPr>
        <w:pStyle w:val="ConsPlusNormal"/>
        <w:spacing w:before="220"/>
        <w:ind w:firstLine="540"/>
        <w:jc w:val="both"/>
      </w:pPr>
      <w:r>
        <w:t>объекты системы охраны гидротехнического сооружения;</w:t>
      </w:r>
    </w:p>
    <w:p w:rsidR="000A78EA" w:rsidRDefault="000A78EA">
      <w:pPr>
        <w:pStyle w:val="ConsPlusNormal"/>
        <w:spacing w:before="220"/>
        <w:ind w:firstLine="540"/>
        <w:jc w:val="both"/>
      </w:pPr>
      <w:r>
        <w:t>плотина;</w:t>
      </w:r>
    </w:p>
    <w:p w:rsidR="000A78EA" w:rsidRDefault="000A78EA">
      <w:pPr>
        <w:pStyle w:val="ConsPlusNormal"/>
        <w:spacing w:before="220"/>
        <w:ind w:firstLine="540"/>
        <w:jc w:val="both"/>
      </w:pPr>
      <w:r>
        <w:t>система для осушения и обводнения лесных площадей;</w:t>
      </w:r>
    </w:p>
    <w:p w:rsidR="000A78EA" w:rsidRDefault="000A78EA">
      <w:pPr>
        <w:pStyle w:val="ConsPlusNormal"/>
        <w:spacing w:before="220"/>
        <w:ind w:firstLine="540"/>
        <w:jc w:val="both"/>
      </w:pPr>
      <w:r>
        <w:t>сооружение ирригационных и мелиоративных систем;</w:t>
      </w:r>
    </w:p>
    <w:p w:rsidR="000A78EA" w:rsidRDefault="000A78EA">
      <w:pPr>
        <w:pStyle w:val="ConsPlusNormal"/>
        <w:spacing w:before="220"/>
        <w:ind w:firstLine="540"/>
        <w:jc w:val="both"/>
      </w:pPr>
      <w:r>
        <w:t>сооружение судоподъемное;</w:t>
      </w:r>
    </w:p>
    <w:p w:rsidR="000A78EA" w:rsidRDefault="000A78EA">
      <w:pPr>
        <w:pStyle w:val="ConsPlusNormal"/>
        <w:spacing w:before="220"/>
        <w:ind w:firstLine="540"/>
        <w:jc w:val="both"/>
      </w:pPr>
      <w:r>
        <w:t>участок автоматизированного полива;</w:t>
      </w:r>
    </w:p>
    <w:p w:rsidR="000A78EA" w:rsidRDefault="000A78EA">
      <w:pPr>
        <w:pStyle w:val="ConsPlusNormal"/>
        <w:spacing w:before="220"/>
        <w:ind w:firstLine="540"/>
        <w:jc w:val="both"/>
      </w:pPr>
      <w:r>
        <w:t>шлюз, полушлюз судоходный;</w:t>
      </w:r>
    </w:p>
    <w:p w:rsidR="000A78EA" w:rsidRDefault="000A78EA">
      <w:pPr>
        <w:pStyle w:val="ConsPlusNormal"/>
        <w:spacing w:before="220"/>
        <w:ind w:firstLine="540"/>
        <w:jc w:val="both"/>
      </w:pPr>
      <w:r>
        <w:t>знак путевой береговой;</w:t>
      </w:r>
    </w:p>
    <w:p w:rsidR="000A78EA" w:rsidRDefault="000A78EA">
      <w:pPr>
        <w:pStyle w:val="ConsPlusNormal"/>
        <w:spacing w:before="220"/>
        <w:ind w:firstLine="540"/>
        <w:jc w:val="both"/>
      </w:pPr>
      <w:r>
        <w:t>линия электропередачи воздушная, кабельная всех классов напряжения;</w:t>
      </w:r>
    </w:p>
    <w:p w:rsidR="000A78EA" w:rsidRDefault="000A78EA">
      <w:pPr>
        <w:pStyle w:val="ConsPlusNormal"/>
        <w:spacing w:before="220"/>
        <w:ind w:firstLine="540"/>
        <w:jc w:val="both"/>
      </w:pPr>
      <w:r>
        <w:t>линия связи.</w:t>
      </w:r>
    </w:p>
    <w:p w:rsidR="000A78EA" w:rsidRDefault="000A78EA">
      <w:pPr>
        <w:pStyle w:val="ConsPlusNormal"/>
        <w:spacing w:before="220"/>
        <w:ind w:firstLine="540"/>
        <w:jc w:val="both"/>
      </w:pPr>
      <w:r>
        <w:t>При использовании лесов в указанных целях разрешается вырубка деревьев, кустарников, в том числе в охранных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(часть 5 ст. 21 ЛК РФ).</w:t>
      </w:r>
    </w:p>
    <w:p w:rsidR="000A78EA" w:rsidRDefault="000A78EA">
      <w:pPr>
        <w:pStyle w:val="ConsPlusNormal"/>
        <w:spacing w:before="220"/>
        <w:ind w:firstLine="540"/>
        <w:jc w:val="both"/>
      </w:pPr>
      <w:r>
        <w:t>В соответствии с частью 9 ст. 21 ЛК РФ земли, которые использовались для строительства, реконструкции и эксплуатации гидротехнических сооружений, не связанных с созданием лесной инфраструктуры, подлежат рекультивации.</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Часть 8 ст. 21 ЛК РФ, указывающая, что гидротехнические сооружения подлежат консервации или ликвидации в соответствии с водным законодательством, можно расценить как норму, реализующую требования части ст. 44 ЛК РФ о том, что лесные участки используются для строительства и эксплуатации водохранилищ и иных искусственных водных объектов, а также гидротехнических сооружений и речных портов в соответствии с водным законодательством.</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Рассматриваемое использование лесов относится к видам, которые осуществляются без изъятия лесных ресурсов, но невозможны без предоставления лесных участков (части 2 и 3 ст. 44 ЛК РФ).</w:t>
      </w:r>
    </w:p>
    <w:p w:rsidR="000A78EA" w:rsidRDefault="000A78EA">
      <w:pPr>
        <w:pStyle w:val="ConsPlusNormal"/>
        <w:spacing w:before="220"/>
        <w:ind w:firstLine="540"/>
        <w:jc w:val="both"/>
      </w:pPr>
      <w:r>
        <w:t>Вместе с тем необходимо учитывать, что, помимо лесного участка, для строительства и эксплуатации водохранилищ и иных искусственных водных объектов, а также гидротехнических сооружений и специализированных портов может потребоваться и предоставление в пользование водного объекта.</w:t>
      </w:r>
    </w:p>
    <w:p w:rsidR="000A78EA" w:rsidRDefault="000A78EA">
      <w:pPr>
        <w:pStyle w:val="ConsPlusNormal"/>
        <w:spacing w:before="220"/>
        <w:ind w:firstLine="540"/>
        <w:jc w:val="both"/>
      </w:pPr>
      <w:r>
        <w:t>Согласно ст. 11 ВК РФ размещение причалов, а также размещение и строительство гидротехнических сооружений, в том числе мелиоративных систем, возможно только на основании решений о предоставлении водных объектов в пользование.</w:t>
      </w:r>
    </w:p>
    <w:p w:rsidR="000A78EA" w:rsidRDefault="000A78EA">
      <w:pPr>
        <w:pStyle w:val="ConsPlusNormal"/>
        <w:spacing w:before="220"/>
        <w:ind w:firstLine="540"/>
        <w:jc w:val="both"/>
      </w:pPr>
      <w:r>
        <w:t>Правила подготовки и принятия решения о предоставлении водного объекта в пользование утверждены Постановлением Правительства РФ от 19.01.2022 N 18.</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Лесные участки, находящиеся в государственной или муниципальной собственности, для строительства и эксплуатации водохранилищ и иных искусственных водных объектов, создания и расширения территорий речных портов, строительства, реконструкции и эксплуатации гидротехнических сооружений могут предоставляться в постоянное (бессрочное) пользование, аренду или безвозмездное срочное пользование. Кроме того, такие лесные участки также могут быть обременены сервитутами.</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В соответствии с частью 3 ст. 72 ЛК РФ указанные лесные участки для названных целей предоставляются в аренду на срок от одного года до сорока девяти лет без проведения аукционов на основании решений органов государственной власти или органов местного самоуправления.</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Право собственности на древесину, полученную от рассматриваемого использования лесов, расположенных на землях лесного фонда, принадлежит Российской Федерации (часть 2 ст. 20 ЛК РФ).</w:t>
      </w:r>
    </w:p>
    <w:p w:rsidR="000A78EA" w:rsidRDefault="000A78EA">
      <w:pPr>
        <w:pStyle w:val="ConsPlusNormal"/>
        <w:jc w:val="both"/>
      </w:pPr>
    </w:p>
    <w:p w:rsidR="000A78EA" w:rsidRDefault="000A78EA">
      <w:pPr>
        <w:pStyle w:val="ConsPlusTitle"/>
        <w:ind w:firstLine="540"/>
        <w:jc w:val="both"/>
        <w:outlineLvl w:val="2"/>
      </w:pPr>
      <w:r>
        <w:t>2.14. Нормативы, параметры и сроки использования лесов для строительства, реконструкции, эксплуатации линейных объектов</w:t>
      </w:r>
    </w:p>
    <w:p w:rsidR="000A78EA" w:rsidRDefault="000A78EA">
      <w:pPr>
        <w:pStyle w:val="ConsPlusNormal"/>
        <w:jc w:val="both"/>
      </w:pPr>
    </w:p>
    <w:p w:rsidR="000A78EA" w:rsidRDefault="000A78EA">
      <w:pPr>
        <w:pStyle w:val="ConsPlusNormal"/>
        <w:ind w:firstLine="540"/>
        <w:jc w:val="both"/>
      </w:pPr>
      <w:r>
        <w:t>Использование лесов для строительства, реконструкции и эксплуатации линейных объектов регламентируется ст. 45 ЛК РФ и Правилами использования лесов для строительства, реконструкции, эксплуатации линейных объектов, утвержденными приказом Минприроды России от 10.07.2020 N 434 (далее - Правила).</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Использование лесов для строительства, реконструкции и эксплуатации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осуществляется в соответствии с частью 1 ст. 21 ЛК РФ и является строительством, реконструкцией и эксплуатацией объектов, не связанных с созданием лесной инфраструктуры.</w:t>
      </w:r>
    </w:p>
    <w:p w:rsidR="000A78EA" w:rsidRDefault="000A78EA">
      <w:pPr>
        <w:pStyle w:val="ConsPlusNormal"/>
        <w:spacing w:before="220"/>
        <w:ind w:firstLine="540"/>
        <w:jc w:val="both"/>
      </w:pPr>
      <w:r>
        <w:t>Строительство, реконструкция и эксплуатация линейных объектов, не связанных с созданием лесной инфраструктуры, разрешены не только на землях лесного фонда, но и на землях иных категорий, где располагаются леса, в случаях, определенных федеральными законами, в соответствии с целевым назначением этих земель (части 1 и 2 ст. 21 ЛК РФ).</w:t>
      </w:r>
    </w:p>
    <w:p w:rsidR="000A78EA" w:rsidRDefault="000A78EA">
      <w:pPr>
        <w:pStyle w:val="ConsPlusNormal"/>
        <w:spacing w:before="220"/>
        <w:ind w:firstLine="540"/>
        <w:jc w:val="both"/>
      </w:pPr>
      <w:r>
        <w:t>Лесные участки, находящиеся в государственной или муниципальной собственности, предоставляются гражданам и юридическим лицам в соответствии со ст. 9 ЛК РФ для строительства линейных объектов (часть 2 ст. 45 ЛК РФ).</w:t>
      </w:r>
    </w:p>
    <w:p w:rsidR="000A78EA" w:rsidRDefault="000A78EA">
      <w:pPr>
        <w:pStyle w:val="ConsPlusNormal"/>
        <w:spacing w:before="220"/>
        <w:ind w:firstLine="540"/>
        <w:jc w:val="both"/>
      </w:pPr>
      <w:r>
        <w:t>Правовой основой регулирования вопросов, касающихся линейных объектов, является Земельный кодекс Российской Федерации, а также федеральные законы и постановления Правительства РФ, определяющие особенности функционирования соответствующих отраслей экономики.</w:t>
      </w:r>
    </w:p>
    <w:p w:rsidR="000A78EA" w:rsidRDefault="000A78EA">
      <w:pPr>
        <w:pStyle w:val="ConsPlusNormal"/>
        <w:spacing w:before="220"/>
        <w:ind w:firstLine="540"/>
        <w:jc w:val="both"/>
      </w:pPr>
      <w:r>
        <w:t>В соответствии с частью 2 статья 114 и частью 2 статьи 116 ЛК РФ в лесах, расположенных в лесопарковых зонах, и в городских лесах запрещается строительство объектов капитального строительства, за исключением велосипедных и беговых дорожек и гидротехнических сооружений.</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ст. 9 ЛК РФ,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 (часть 3 ст. 45 ЛК РФ).</w:t>
      </w:r>
    </w:p>
    <w:p w:rsidR="000A78EA" w:rsidRDefault="000A78EA">
      <w:pPr>
        <w:pStyle w:val="ConsPlusNormal"/>
        <w:spacing w:before="220"/>
        <w:ind w:firstLine="540"/>
        <w:jc w:val="both"/>
      </w:pPr>
      <w:r>
        <w:t>Использование лесов для строительства, реконструкции, эксплуатации линейных объектов осуществляется в соответствии со ст. 21 ЛК РФ (часть 1 ст. 45 ЛК РФ).</w:t>
      </w:r>
    </w:p>
    <w:p w:rsidR="000A78EA" w:rsidRDefault="000A78EA">
      <w:pPr>
        <w:pStyle w:val="ConsPlusNormal"/>
        <w:spacing w:before="220"/>
        <w:ind w:firstLine="540"/>
        <w:jc w:val="both"/>
      </w:pPr>
      <w:r>
        <w:t>Перечень объектов, не связанных с созданием лесной инфраструктуры, для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утвержден распоряжением Правительства Российской Федерации от 27.05.2013 N 849-р.</w:t>
      </w:r>
    </w:p>
    <w:p w:rsidR="000A78EA" w:rsidRDefault="000A78EA">
      <w:pPr>
        <w:pStyle w:val="ConsPlusNormal"/>
        <w:spacing w:before="220"/>
        <w:ind w:firstLine="540"/>
        <w:jc w:val="both"/>
      </w:pPr>
      <w:r>
        <w:t>Осуществление строительства, реконструкции и эксплуатации линейных объектов должно исключать развитие эрозионных процессов на занятой и прилегающей территории.</w:t>
      </w:r>
    </w:p>
    <w:p w:rsidR="000A78EA" w:rsidRDefault="000A78EA">
      <w:pPr>
        <w:pStyle w:val="ConsPlusNormal"/>
        <w:spacing w:before="220"/>
        <w:ind w:firstLine="540"/>
        <w:jc w:val="both"/>
      </w:pPr>
      <w:r>
        <w:t>При использовании лесов в целях строительства, реконструкции и эксплуатации автомобильных и железных дорог исключаются случаи, вызывающие нарушение поверхностного и внутрипочвенного стока вод, затопление или заболачивание лесных участков вдоль дорог.</w:t>
      </w:r>
    </w:p>
    <w:p w:rsidR="000A78EA" w:rsidRDefault="000A78EA">
      <w:pPr>
        <w:pStyle w:val="ConsPlusNormal"/>
        <w:spacing w:before="220"/>
        <w:ind w:firstLine="540"/>
        <w:jc w:val="both"/>
      </w:pPr>
      <w:r>
        <w:t>На лесных участках, предоставленных в пользование в целях строительства, реконструкции линейных объектов, использование лесов осуществляется в соответствии с проектом освоения лесов.</w:t>
      </w:r>
    </w:p>
    <w:p w:rsidR="000A78EA" w:rsidRDefault="000A78EA">
      <w:pPr>
        <w:pStyle w:val="ConsPlusNormal"/>
        <w:spacing w:before="220"/>
        <w:ind w:firstLine="540"/>
        <w:jc w:val="both"/>
      </w:pPr>
      <w:r>
        <w:t>В целях использования линейных объектов, обеспечения их безаварийного функционирования и эксплуатации,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(в том числе в целях проведения аварийно-спасательных работ) гражданами, юридическими лицами, имеющими в собственности, безвозмездном пользовании, аренде, хозяйственном ведении или оперативном управлении линейные объекты, осуществляются:</w:t>
      </w:r>
    </w:p>
    <w:p w:rsidR="000A78EA" w:rsidRDefault="000A78EA">
      <w:pPr>
        <w:pStyle w:val="ConsPlusNormal"/>
        <w:spacing w:before="220"/>
        <w:ind w:firstLine="540"/>
        <w:jc w:val="both"/>
      </w:pPr>
      <w:r>
        <w:t>а) прокладка и содержание в безлесном состоянии просек вдоль и по периметру линейных объектов.</w:t>
      </w:r>
    </w:p>
    <w:p w:rsidR="000A78EA" w:rsidRDefault="000A78EA">
      <w:pPr>
        <w:pStyle w:val="ConsPlusNormal"/>
        <w:spacing w:before="220"/>
        <w:ind w:firstLine="540"/>
        <w:jc w:val="both"/>
      </w:pPr>
      <w:r>
        <w:t>Ширина просеки для линий электропередачи определяется в соответствии с требованиями и размерами охранных зон воздушных линий электропередачи, предусмотренными пунктом "а" Приложения к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N 160 (Собрание законодательства Российской Федерации, 2009, N 10, ст. 1220);</w:t>
      </w:r>
    </w:p>
    <w:p w:rsidR="000A78EA" w:rsidRDefault="000A78EA">
      <w:pPr>
        <w:pStyle w:val="ConsPlusNormal"/>
        <w:spacing w:before="220"/>
        <w:ind w:firstLine="540"/>
        <w:jc w:val="both"/>
      </w:pPr>
      <w:r>
        <w:t>б) обрезка крон, вырубка и опиловка деревьев, высота которых превышает расстояние по прямой от дерева до крайней точки линейного объекта, сооружения, являющегося его неотъемлемой технологической частью, или крайней точки его вертикальной проекции, увеличенное на 2 метра;</w:t>
      </w:r>
    </w:p>
    <w:p w:rsidR="000A78EA" w:rsidRDefault="000A78EA">
      <w:pPr>
        <w:pStyle w:val="ConsPlusNormal"/>
        <w:spacing w:before="220"/>
        <w:ind w:firstLine="540"/>
        <w:jc w:val="both"/>
      </w:pPr>
      <w:r>
        <w:t>в) вырубка сильно ослабленных, усыхающих, сухостойных, ветровальных и буреломных деревьев, угрожающих падением на линейные объекты.</w:t>
      </w:r>
    </w:p>
    <w:p w:rsidR="000A78EA" w:rsidRDefault="000A78EA">
      <w:pPr>
        <w:pStyle w:val="ConsPlusNormal"/>
        <w:spacing w:before="220"/>
        <w:ind w:firstLine="540"/>
        <w:jc w:val="both"/>
      </w:pPr>
      <w:r>
        <w:t>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(часть 4 ст. 45 ЛК РФ).</w:t>
      </w:r>
    </w:p>
    <w:p w:rsidR="000A78EA" w:rsidRDefault="000A78EA">
      <w:pPr>
        <w:pStyle w:val="ConsPlusNormal"/>
        <w:spacing w:before="220"/>
        <w:ind w:firstLine="540"/>
        <w:jc w:val="both"/>
      </w:pPr>
      <w:r>
        <w:t>В соответствии с частью 1 ст. 88 ЛК РФ при проведении вышеназванных рубок лесных насаждений, указанных в пунктах 8 и 9 Правил, проект освоения лесов не составляется.</w:t>
      </w:r>
    </w:p>
    <w:p w:rsidR="000A78EA" w:rsidRDefault="000A78EA">
      <w:pPr>
        <w:pStyle w:val="ConsPlusNormal"/>
        <w:spacing w:before="220"/>
        <w:ind w:firstLine="540"/>
        <w:jc w:val="both"/>
      </w:pPr>
      <w:r>
        <w:t>Для проведения указанных в пунктах 8 и 9 Правил выборочных рубок и сплошных рубок деревьев, кустарников, лиан граждане, юридические лица, использующие леса для строительства, реконструкции, эксплуатации линейных объектов, направляют в орган государственной власти, орган местного самоуправления в пределах их полномочий, определенных в соответствии со ст. 81 - 84 ЛК РФ, не позднее 15 дней до завершения рубки, а при проведении рубок в целях предотвращения аварий или проведения аварийно-спасательных работ - не позднее чем через 2 рабочих дня с момента начала рубок, следующую информацию:</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а) наименование юридического лица, фамилия, имя, отчество (при наличии) гражданина;</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б) объем и породный состав вырубаемой древесины;</w:t>
      </w:r>
    </w:p>
    <w:p w:rsidR="000A78EA" w:rsidRDefault="000A78EA">
      <w:pPr>
        <w:pStyle w:val="ConsPlusNormal"/>
        <w:spacing w:before="220"/>
        <w:ind w:firstLine="540"/>
        <w:jc w:val="both"/>
      </w:pPr>
      <w:r>
        <w:t>в) сведения о местонахождении лесного участка в соответствии с материалами лесоустройства (лесничество, участковое лесничество, выдел, квартал) (для объектов электросетевого хозяйства также указывается диспетчерское наименование объекта электросетевого хозяйства и проектный номинальный класс напряжения);</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г) срок завершения рубки лесных насаждений.</w:t>
      </w:r>
    </w:p>
    <w:p w:rsidR="000A78EA" w:rsidRDefault="000A78EA">
      <w:pPr>
        <w:pStyle w:val="ConsPlusNormal"/>
        <w:spacing w:before="220"/>
        <w:ind w:firstLine="540"/>
        <w:jc w:val="both"/>
      </w:pPr>
      <w:r>
        <w:t>Требование о направлении заявителем иной информации, помимо указанной в настоящем пункте, а также отказ в получении направляемой информации, ее регистрации не допускаются.</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В целях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(часть 5 ст. 21 ЛК РФ).</w:t>
      </w:r>
    </w:p>
    <w:p w:rsidR="000A78EA" w:rsidRDefault="000A78EA">
      <w:pPr>
        <w:pStyle w:val="ConsPlusNormal"/>
        <w:spacing w:before="220"/>
        <w:ind w:firstLine="540"/>
        <w:jc w:val="both"/>
      </w:pPr>
      <w:r>
        <w:t>Порядок осуществления таких рубок установлен пунктом 11 Правил использования лесов для строительства, реконструкции, эксплуатации линейных объектов.</w:t>
      </w:r>
    </w:p>
    <w:p w:rsidR="000A78EA" w:rsidRDefault="000A78EA">
      <w:pPr>
        <w:pStyle w:val="ConsPlusNormal"/>
        <w:spacing w:before="220"/>
        <w:ind w:firstLine="540"/>
        <w:jc w:val="both"/>
      </w:pPr>
      <w:r>
        <w:t>В защитных лесах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использования линейных объектов не запрещены или не ограничены в соответствии с законодательством Российской Федерации (часть 6 ст. 21 ЛК РФ).</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Если иное не установлено законодательством, в охранных зонах и на просеках линий электропередачи и линий связи, других линейных объектов допускается рубка деревьев, кустарников, лиан, их уничтожение, в том числе химическим или комбинированным способом.</w:t>
      </w:r>
    </w:p>
    <w:p w:rsidR="000A78EA" w:rsidRDefault="000A78EA">
      <w:pPr>
        <w:pStyle w:val="ConsPlusNormal"/>
        <w:spacing w:before="220"/>
        <w:ind w:firstLine="540"/>
        <w:jc w:val="both"/>
      </w:pPr>
      <w:r>
        <w:t>По всей ширине охранных зон линейных объектов на участках с нарушенным почвенным покровом при угрозе развития эрозии должна проводиться рекультивация земель с посевом трав и (или) посадкой кустарников на склонах.</w:t>
      </w:r>
    </w:p>
    <w:p w:rsidR="000A78EA" w:rsidRDefault="000A78EA">
      <w:pPr>
        <w:pStyle w:val="ConsPlusNormal"/>
        <w:spacing w:before="220"/>
        <w:ind w:firstLine="540"/>
        <w:jc w:val="both"/>
      </w:pPr>
      <w:r>
        <w:t>При использовании лесов в целях строительства, реконструкции и эксплуатации линейных объектов не допускается:</w:t>
      </w:r>
    </w:p>
    <w:p w:rsidR="000A78EA" w:rsidRDefault="000A78EA">
      <w:pPr>
        <w:pStyle w:val="ConsPlusNormal"/>
        <w:spacing w:before="220"/>
        <w:ind w:firstLine="540"/>
        <w:jc w:val="both"/>
      </w:pPr>
      <w:r>
        <w:t>повреждение лесных насаждений, растительного покрова и почв за пределами предоставленного лесного участка и соответствующей охранной зоны;</w:t>
      </w:r>
    </w:p>
    <w:p w:rsidR="000A78EA" w:rsidRDefault="000A78EA">
      <w:pPr>
        <w:pStyle w:val="ConsPlusNormal"/>
        <w:spacing w:before="220"/>
        <w:ind w:firstLine="540"/>
        <w:jc w:val="both"/>
      </w:pPr>
      <w:r>
        <w:t>захламление прилегающих территорий за пределами предоставленного лесного участка строительным и бытовым мусором, отходами древесины, иными видами отходов;</w:t>
      </w:r>
    </w:p>
    <w:p w:rsidR="000A78EA" w:rsidRDefault="000A78EA">
      <w:pPr>
        <w:pStyle w:val="ConsPlusNormal"/>
        <w:spacing w:before="220"/>
        <w:ind w:firstLine="540"/>
        <w:jc w:val="both"/>
      </w:pPr>
      <w:r>
        <w:t>загрязнение площади предоставленного лесного участка и территории за его пределами химическими и радиоактивными веществами;</w:t>
      </w:r>
    </w:p>
    <w:p w:rsidR="000A78EA" w:rsidRDefault="000A78EA">
      <w:pPr>
        <w:pStyle w:val="ConsPlusNormal"/>
        <w:spacing w:before="220"/>
        <w:ind w:firstLine="540"/>
        <w:jc w:val="both"/>
      </w:pPr>
      <w:r>
        <w:t>проезд транспортных средств и иных механизмов по произвольным, неустановленным маршрутам за пределами предоставленного лесного участка и соответствующей охранной зоны.</w:t>
      </w:r>
    </w:p>
    <w:p w:rsidR="000A78EA" w:rsidRDefault="000A78EA">
      <w:pPr>
        <w:pStyle w:val="ConsPlusNormal"/>
        <w:spacing w:before="220"/>
        <w:ind w:firstLine="540"/>
        <w:jc w:val="both"/>
      </w:pPr>
      <w:r>
        <w:t>Лица, осуществляющие использование лесов в целях строительства, реконструкции и эксплуатации линейных объектов, обеспечивают:</w:t>
      </w:r>
    </w:p>
    <w:p w:rsidR="000A78EA" w:rsidRDefault="000A78EA">
      <w:pPr>
        <w:pStyle w:val="ConsPlusNormal"/>
        <w:spacing w:before="220"/>
        <w:ind w:firstLine="540"/>
        <w:jc w:val="both"/>
      </w:pPr>
      <w:r>
        <w:t>регулярное проведение очистки просеки, примыкающих опушек леса, искусственных и естественных водотоков от захламления строительными, лесосечными, бытовыми и иными отходами, от загрязнения отходами производства, токсичными веществами;</w:t>
      </w:r>
    </w:p>
    <w:p w:rsidR="000A78EA" w:rsidRDefault="000A78EA">
      <w:pPr>
        <w:pStyle w:val="ConsPlusNormal"/>
        <w:spacing w:before="220"/>
        <w:ind w:firstLine="540"/>
        <w:jc w:val="both"/>
      </w:pPr>
      <w:r>
        <w:t>восстановление нарушенных производственной деятельностью лесных дорог, осушительных канав, дренажных систем, шлюзов, мостов, других гидромелиоративных сооружений, квартальных столбов, квартальных просек;</w:t>
      </w:r>
    </w:p>
    <w:p w:rsidR="000A78EA" w:rsidRDefault="000A78EA">
      <w:pPr>
        <w:pStyle w:val="ConsPlusNormal"/>
        <w:spacing w:before="220"/>
        <w:ind w:firstLine="540"/>
        <w:jc w:val="both"/>
      </w:pPr>
      <w:r>
        <w:t>принятие необходимых мер по устранению аварийных ситуаций, а также ликвидации их последствий, возникших по вине указанных лиц.</w:t>
      </w:r>
    </w:p>
    <w:p w:rsidR="000A78EA" w:rsidRDefault="000A78EA">
      <w:pPr>
        <w:pStyle w:val="ConsPlusNormal"/>
        <w:spacing w:before="220"/>
        <w:ind w:firstLine="540"/>
        <w:jc w:val="both"/>
      </w:pPr>
      <w:r>
        <w:t>Земли, нарушенные или загрязненные при использовании лесов для строительства, реконструкции и эксплуатации линейных объектов, подлежат рекультивации в соответствии с требованиями законодательства Российской Федерации.</w:t>
      </w:r>
    </w:p>
    <w:p w:rsidR="000A78EA" w:rsidRDefault="000A78EA">
      <w:pPr>
        <w:pStyle w:val="ConsPlusNormal"/>
        <w:spacing w:before="220"/>
        <w:ind w:firstLine="540"/>
        <w:jc w:val="both"/>
      </w:pPr>
      <w:r>
        <w:t>При строительстве, реконструкции и эксплуатации линейных объектов, не связанных с созданием лесной инфраструктуры, допускается вырубка деревьев, кустарников, лиан, в том числе в охранных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(часть 5 ст. 21 ЛК РФ).</w:t>
      </w:r>
    </w:p>
    <w:p w:rsidR="000A78EA" w:rsidRDefault="000A78EA">
      <w:pPr>
        <w:pStyle w:val="ConsPlusNormal"/>
        <w:spacing w:before="220"/>
        <w:ind w:firstLine="540"/>
        <w:jc w:val="both"/>
      </w:pPr>
      <w:r>
        <w:t>Если при использовании лесов для строительства, реконструкции и эксплуатации объектов, не связанных с созданием лесной инфраструктуры, потребуется заготовка древесины и иных лесных ресурсов, использование осуществляется одновременно для нескольких целей в соответствии с частью 2 ст. 25 ЛК РФ.</w:t>
      </w:r>
    </w:p>
    <w:p w:rsidR="000A78EA" w:rsidRDefault="000A78EA">
      <w:pPr>
        <w:pStyle w:val="ConsPlusNormal"/>
        <w:spacing w:before="220"/>
        <w:ind w:firstLine="540"/>
        <w:jc w:val="both"/>
      </w:pPr>
      <w:r>
        <w:t>Абзацы сорок третий - сорок восьмой утратили силу. - Постановление Администрации городского округа Тольятти Самарской области от 25.02.2022 N 404-п/1.</w:t>
      </w:r>
    </w:p>
    <w:p w:rsidR="000A78EA" w:rsidRDefault="000A78EA">
      <w:pPr>
        <w:pStyle w:val="ConsPlusNormal"/>
        <w:spacing w:before="220"/>
        <w:ind w:firstLine="540"/>
        <w:jc w:val="both"/>
      </w:pPr>
      <w:r>
        <w:t>Пользователь лесным участком обязан обеспечить сохранность вырубленной древесины до момента ее реализации покупателю в порядке, установленном "Правилами реализации древесины", утвержденными Постановлением Правительства Российской Федерации от 23.07.2009 N 604. При этом за счет собственных средств обеспечивать оптимальные условия хранения древесины в соответствии с "Правилами санитарной безопасности в лесах".</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Право собственности на древесину, которая получена при использовании лесов, расположенных на землях лесного фонда, в соответствии со ст. 43 - 46 Лесного кодекса Российской Федерации принадлежат Российской Федерации.</w:t>
      </w:r>
    </w:p>
    <w:p w:rsidR="000A78EA" w:rsidRDefault="000A78EA">
      <w:pPr>
        <w:pStyle w:val="ConsPlusNormal"/>
        <w:spacing w:before="220"/>
        <w:ind w:firstLine="540"/>
        <w:jc w:val="both"/>
      </w:pPr>
      <w:r>
        <w:t>Реализация древесины, заготовленной при использовании лесов для строительства, реконструкции, эксплуатации линейных объектов, осуществляется в соответствии с "Правилами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утвержденными Постановлением Правительства Российской Федерации от 23.07.2009 N 604.</w:t>
      </w:r>
    </w:p>
    <w:p w:rsidR="000A78EA" w:rsidRDefault="000A78EA">
      <w:pPr>
        <w:pStyle w:val="ConsPlusNormal"/>
        <w:spacing w:before="220"/>
        <w:ind w:firstLine="540"/>
        <w:jc w:val="both"/>
      </w:pPr>
      <w:r>
        <w:t>При предоставлении гражданам и юридическим лицам лесных участков, находящихся в государственной или муниципальной собственности, для строительства линий электропередачи, линий связи, трубопроводов, дорог и других линейных объектов применяются правила не только лесного, но и земельного и гражданского законодательства.</w:t>
      </w:r>
    </w:p>
    <w:p w:rsidR="000A78EA" w:rsidRDefault="000A78EA">
      <w:pPr>
        <w:pStyle w:val="ConsPlusNormal"/>
        <w:spacing w:before="220"/>
        <w:ind w:firstLine="540"/>
        <w:jc w:val="both"/>
      </w:pPr>
      <w:r>
        <w:t>По правилам лесного законодательства лесные участки предоставляются в аренду, а по правилам земельного и гражданского законодательства - в постоянное (бессрочное) пользование и безвозмездное срочное пользование. В соответствии с ЗК РФ и ГК РФ на эти лесные участки также могут устанавливаться публичные и частные сервитуты.</w:t>
      </w:r>
    </w:p>
    <w:p w:rsidR="000A78EA" w:rsidRDefault="000A78EA">
      <w:pPr>
        <w:pStyle w:val="ConsPlusNormal"/>
        <w:spacing w:before="220"/>
        <w:ind w:firstLine="540"/>
        <w:jc w:val="both"/>
      </w:pPr>
      <w:r>
        <w:t>ЛК РФ предусматривает, что на указанных правах лесные участки, находящиеся в государственной или муниципальной собственности, должны предоставляться гражданам и юридическим лицам только для строительства линейных объектов.</w:t>
      </w:r>
    </w:p>
    <w:p w:rsidR="000A78EA" w:rsidRDefault="000A78EA">
      <w:pPr>
        <w:pStyle w:val="ConsPlusNormal"/>
        <w:spacing w:before="220"/>
        <w:ind w:firstLine="540"/>
        <w:jc w:val="both"/>
      </w:pPr>
      <w:r>
        <w:t>ЛК РФ не определяет возможности предоставления лесных участков для эксплуатации линий электропередачи и иных линейных объектов, в том числе в целях установления охранных и санитарно-защитных зон, предназначенных для обеспечения безопасности граждан и создания необходимых условий для эксплуатации соответствующих объектов.</w:t>
      </w:r>
    </w:p>
    <w:p w:rsidR="000A78EA" w:rsidRDefault="000A78EA">
      <w:pPr>
        <w:pStyle w:val="ConsPlusNormal"/>
        <w:spacing w:before="220"/>
        <w:ind w:firstLine="540"/>
        <w:jc w:val="both"/>
      </w:pPr>
      <w:r>
        <w:t>Правовой режим указанных охранных зон устанавливается не только в соответствии с ЛК РФ, но и ЗК РФ.</w:t>
      </w:r>
    </w:p>
    <w:p w:rsidR="000A78EA" w:rsidRDefault="000A78EA">
      <w:pPr>
        <w:pStyle w:val="ConsPlusNormal"/>
        <w:spacing w:before="220"/>
        <w:ind w:firstLine="540"/>
        <w:jc w:val="both"/>
      </w:pPr>
      <w:r>
        <w:t>ЗК РФ допускает, что в пределах охранных зон могут находиться земельные участки разных собственников, землепользователей, землевладельцев и арендаторов (пункт 3 ст. 87).</w:t>
      </w:r>
    </w:p>
    <w:p w:rsidR="000A78EA" w:rsidRDefault="000A78EA">
      <w:pPr>
        <w:pStyle w:val="ConsPlusNormal"/>
        <w:spacing w:before="220"/>
        <w:ind w:firstLine="540"/>
        <w:jc w:val="both"/>
      </w:pPr>
      <w:r>
        <w:t>Эти требования земельного законодательства распространяются и на охранные зоны, расположенные в лесах.</w:t>
      </w:r>
    </w:p>
    <w:p w:rsidR="000A78EA" w:rsidRDefault="000A78EA">
      <w:pPr>
        <w:pStyle w:val="ConsPlusNormal"/>
        <w:spacing w:before="220"/>
        <w:ind w:firstLine="540"/>
        <w:jc w:val="both"/>
      </w:pPr>
      <w:r>
        <w:t>Лесные участки в пределах охранных зон могут предоставляться в аренду для заготовки пищевых лесных ресурсов, сбора лекарственных растений, сенокошения, пастьбы сельскохозяйственных животных и т.д. При этом граждане и юридические лица, осуществляющие соответствующее использование лесов, обязаны соблюдать правовой режим охранных зон.</w:t>
      </w:r>
    </w:p>
    <w:p w:rsidR="000A78EA" w:rsidRDefault="000A78EA">
      <w:pPr>
        <w:pStyle w:val="ConsPlusNormal"/>
        <w:spacing w:before="220"/>
        <w:ind w:firstLine="540"/>
        <w:jc w:val="both"/>
      </w:pPr>
      <w:r>
        <w:t>Вопрос об автомобильных и железных дорогах общего пользования, в том числе об их охранных зонах, регламентируется ст. 114 ЛК РФ (защитные полосы этих дорог признаются защитными лесами).</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Определение основ функционирования автомобильных дорог, особенности использования земельных участков, предназначенных для размещения автомобильных дорог, осуществление дорожной деятельности в интересах пользователей автомобильными дорогами, собственников автомобильных дорог, государства, муниципальных образований и другие отношения в сфере дорожной деятельности регулируются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A78EA" w:rsidRDefault="000A78EA">
      <w:pPr>
        <w:pStyle w:val="ConsPlusNormal"/>
        <w:spacing w:before="220"/>
        <w:ind w:firstLine="540"/>
        <w:jc w:val="both"/>
      </w:pPr>
      <w:r>
        <w:t>Перечень автомобильных дорог общего пользования регионального или межмуниципального значения в Самарской области утвержден постановлением Правительства Самарской области от 03.07.2013 N 298.</w:t>
      </w:r>
    </w:p>
    <w:p w:rsidR="000A78EA" w:rsidRDefault="000A78EA">
      <w:pPr>
        <w:pStyle w:val="ConsPlusNormal"/>
        <w:spacing w:before="220"/>
        <w:ind w:firstLine="540"/>
        <w:jc w:val="both"/>
      </w:pPr>
      <w:r>
        <w:t>При использовании лесов для строительства, реконструкции и эксплуатации автомобильных дорог исключаются случаи, вызывающие нарушение поверхностного и внутрипочвенного стока вод, затопление и заболачивание лесных участков вдоль дорог.</w:t>
      </w:r>
    </w:p>
    <w:p w:rsidR="000A78EA" w:rsidRDefault="000A78EA">
      <w:pPr>
        <w:pStyle w:val="ConsPlusNormal"/>
        <w:spacing w:before="220"/>
        <w:ind w:firstLine="540"/>
        <w:jc w:val="both"/>
      </w:pPr>
      <w:r>
        <w:t>Для других линейных объектов - под их строительство и реконструкцию, а при необходимости - и для эксплуатации выделяются трассы коммуникаций.</w:t>
      </w:r>
    </w:p>
    <w:p w:rsidR="000A78EA" w:rsidRDefault="000A78EA">
      <w:pPr>
        <w:pStyle w:val="ConsPlusNormal"/>
        <w:spacing w:before="220"/>
        <w:ind w:firstLine="540"/>
        <w:jc w:val="both"/>
      </w:pPr>
      <w:r>
        <w:t>В лесном хозяйстве трассами коммуникаций называют полосы, прорубаемые в лесу с целью прокладки линий электропередачи, телефонных линий, трубопроводов и т.д. Эти полосы расчищают от древесной растительности и поддерживают в состоянии, обеспечивающем их безопасность.</w:t>
      </w:r>
    </w:p>
    <w:p w:rsidR="000A78EA" w:rsidRDefault="000A78EA">
      <w:pPr>
        <w:pStyle w:val="ConsPlusNormal"/>
        <w:spacing w:before="220"/>
        <w:ind w:firstLine="540"/>
        <w:jc w:val="both"/>
      </w:pPr>
      <w:r>
        <w:t>Статья 89 ЗК РФ предусматривает, что в целях обеспечения деятельности организаций и объектов энергетики могут предоставляться земельные участки для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0A78EA" w:rsidRDefault="000A78EA">
      <w:pPr>
        <w:pStyle w:val="ConsPlusNormal"/>
        <w:spacing w:before="220"/>
        <w:ind w:firstLine="540"/>
        <w:jc w:val="both"/>
      </w:pPr>
      <w:r>
        <w:t>Для обеспечения безопасного и безаварийного функционирования,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p w:rsidR="000A78EA" w:rsidRDefault="000A78EA">
      <w:pPr>
        <w:pStyle w:val="ConsPlusNormal"/>
        <w:spacing w:before="220"/>
        <w:ind w:firstLine="540"/>
        <w:jc w:val="both"/>
      </w:pPr>
      <w:r>
        <w:t>Постановлением Правительства Российской Федерации от 24.02.2009 N 160 утверждены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которые определяют порядок установления охранных зон.</w:t>
      </w:r>
    </w:p>
    <w:p w:rsidR="000A78EA" w:rsidRDefault="000A78EA">
      <w:pPr>
        <w:pStyle w:val="ConsPlusNormal"/>
        <w:spacing w:before="220"/>
        <w:ind w:firstLine="540"/>
        <w:jc w:val="both"/>
      </w:pPr>
      <w:r>
        <w:t>Охранные зоны устанавливаются для всех объектов электросетевого хозяйства исходя из требований к границам установления охранных зон, таблица 2.14.1.</w:t>
      </w:r>
    </w:p>
    <w:p w:rsidR="000A78EA" w:rsidRDefault="000A78EA">
      <w:pPr>
        <w:pStyle w:val="ConsPlusNormal"/>
        <w:spacing w:before="220"/>
        <w:ind w:firstLine="540"/>
        <w:jc w:val="both"/>
      </w:pPr>
      <w:r>
        <w:t>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rsidR="000A78EA" w:rsidRDefault="000A78EA">
      <w:pPr>
        <w:pStyle w:val="ConsPlusNormal"/>
        <w:spacing w:before="220"/>
        <w:ind w:firstLine="540"/>
        <w:jc w:val="both"/>
      </w:pPr>
      <w:r>
        <w:t>Охранная зона считается установленной с даты внесения в документы государственного кадастрового учета сведений о ее границах.</w:t>
      </w:r>
    </w:p>
    <w:p w:rsidR="000A78EA" w:rsidRDefault="000A78EA">
      <w:pPr>
        <w:pStyle w:val="ConsPlusNormal"/>
        <w:spacing w:before="220"/>
        <w:ind w:firstLine="540"/>
        <w:jc w:val="both"/>
      </w:pPr>
      <w:r>
        <w:t>Охранные зоны подлежат маркировке путем установки за счет сетевых организаций предупреждающих знаков, содержащих указание на размер охранной зоны, информацию о соответствующей сетевой организации, а также необходимость соблюдения предусмотренных настоящими Правилами ограничений.</w:t>
      </w:r>
    </w:p>
    <w:p w:rsidR="000A78EA" w:rsidRDefault="000A78EA">
      <w:pPr>
        <w:pStyle w:val="ConsPlusNormal"/>
        <w:spacing w:before="220"/>
        <w:ind w:firstLine="540"/>
        <w:jc w:val="both"/>
      </w:pPr>
      <w:r>
        <w:t>Правилами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0A78EA" w:rsidRDefault="000A78EA">
      <w:pPr>
        <w:pStyle w:val="ConsPlusNormal"/>
        <w:jc w:val="both"/>
      </w:pPr>
    </w:p>
    <w:p w:rsidR="000A78EA" w:rsidRDefault="000A78EA">
      <w:pPr>
        <w:pStyle w:val="ConsPlusTitle"/>
        <w:jc w:val="center"/>
        <w:outlineLvl w:val="3"/>
      </w:pPr>
      <w:r>
        <w:t>Требования к границам установления охранных зон объектов</w:t>
      </w:r>
    </w:p>
    <w:p w:rsidR="000A78EA" w:rsidRDefault="000A78EA">
      <w:pPr>
        <w:pStyle w:val="ConsPlusTitle"/>
        <w:jc w:val="center"/>
      </w:pPr>
      <w:r>
        <w:t>электросетевого хозяйства</w:t>
      </w:r>
    </w:p>
    <w:p w:rsidR="000A78EA" w:rsidRDefault="000A78EA">
      <w:pPr>
        <w:pStyle w:val="ConsPlusNormal"/>
        <w:jc w:val="both"/>
      </w:pPr>
    </w:p>
    <w:p w:rsidR="000A78EA" w:rsidRDefault="000A78EA">
      <w:pPr>
        <w:pStyle w:val="ConsPlusNormal"/>
        <w:ind w:firstLine="540"/>
        <w:jc w:val="both"/>
      </w:pPr>
      <w:r>
        <w:t>Охранные зоны устанавливаются:</w:t>
      </w:r>
    </w:p>
    <w:p w:rsidR="000A78EA" w:rsidRDefault="000A78EA">
      <w:pPr>
        <w:pStyle w:val="ConsPlusNormal"/>
        <w:spacing w:before="220"/>
        <w:ind w:firstLine="540"/>
        <w:jc w:val="both"/>
      </w:pPr>
      <w: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расстоянии, указанном в табл. 2.14.1.</w:t>
      </w:r>
    </w:p>
    <w:p w:rsidR="000A78EA" w:rsidRDefault="000A78EA">
      <w:pPr>
        <w:pStyle w:val="ConsPlusNormal"/>
        <w:jc w:val="both"/>
      </w:pPr>
    </w:p>
    <w:p w:rsidR="000A78EA" w:rsidRDefault="000A78EA">
      <w:pPr>
        <w:pStyle w:val="ConsPlusNormal"/>
        <w:jc w:val="right"/>
        <w:outlineLvl w:val="4"/>
      </w:pPr>
      <w:r>
        <w:t>Таблица 2.14.1</w:t>
      </w:r>
    </w:p>
    <w:p w:rsidR="000A78EA" w:rsidRDefault="000A78EA">
      <w:pPr>
        <w:pStyle w:val="ConsPlusNormal"/>
        <w:jc w:val="both"/>
      </w:pPr>
    </w:p>
    <w:p w:rsidR="000A78EA" w:rsidRDefault="000A78EA">
      <w:pPr>
        <w:pStyle w:val="ConsPlusTitle"/>
        <w:jc w:val="center"/>
      </w:pPr>
      <w:bookmarkStart w:id="19" w:name="P6150"/>
      <w:bookmarkEnd w:id="19"/>
      <w:r>
        <w:t>Ширина охранной зоны вдоль воздушных линий электропередачи</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0A78EA">
        <w:tc>
          <w:tcPr>
            <w:tcW w:w="3402" w:type="dxa"/>
          </w:tcPr>
          <w:p w:rsidR="000A78EA" w:rsidRDefault="000A78EA">
            <w:pPr>
              <w:pStyle w:val="ConsPlusNormal"/>
              <w:jc w:val="center"/>
            </w:pPr>
            <w:r>
              <w:t>Проектный номинальный класс напряжения, кВ</w:t>
            </w:r>
          </w:p>
        </w:tc>
        <w:tc>
          <w:tcPr>
            <w:tcW w:w="5613" w:type="dxa"/>
          </w:tcPr>
          <w:p w:rsidR="000A78EA" w:rsidRDefault="000A78EA">
            <w:pPr>
              <w:pStyle w:val="ConsPlusNormal"/>
              <w:jc w:val="center"/>
            </w:pPr>
            <w:r>
              <w:t>Расстояние, м</w:t>
            </w:r>
          </w:p>
        </w:tc>
      </w:tr>
      <w:tr w:rsidR="000A78EA">
        <w:tc>
          <w:tcPr>
            <w:tcW w:w="3402" w:type="dxa"/>
          </w:tcPr>
          <w:p w:rsidR="000A78EA" w:rsidRDefault="000A78EA">
            <w:pPr>
              <w:pStyle w:val="ConsPlusNormal"/>
              <w:jc w:val="center"/>
            </w:pPr>
            <w:r>
              <w:t>до 1</w:t>
            </w:r>
          </w:p>
        </w:tc>
        <w:tc>
          <w:tcPr>
            <w:tcW w:w="5613" w:type="dxa"/>
          </w:tcPr>
          <w:p w:rsidR="000A78EA" w:rsidRDefault="000A78EA">
            <w:pPr>
              <w:pStyle w:val="ConsPlusNormal"/>
              <w:jc w:val="center"/>
            </w:pPr>
            <w: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0A78EA">
        <w:tc>
          <w:tcPr>
            <w:tcW w:w="3402" w:type="dxa"/>
          </w:tcPr>
          <w:p w:rsidR="000A78EA" w:rsidRDefault="000A78EA">
            <w:pPr>
              <w:pStyle w:val="ConsPlusNormal"/>
              <w:jc w:val="center"/>
            </w:pPr>
            <w:r>
              <w:t>1 - 20</w:t>
            </w:r>
          </w:p>
        </w:tc>
        <w:tc>
          <w:tcPr>
            <w:tcW w:w="5613" w:type="dxa"/>
          </w:tcPr>
          <w:p w:rsidR="000A78EA" w:rsidRDefault="000A78EA">
            <w:pPr>
              <w:pStyle w:val="ConsPlusNormal"/>
              <w:jc w:val="center"/>
            </w:pPr>
            <w:r>
              <w:t>10 (5 - для линий с самонесущими или изолированными проводами, размещенных в границах населенных пунктов)</w:t>
            </w:r>
          </w:p>
        </w:tc>
      </w:tr>
      <w:tr w:rsidR="000A78EA">
        <w:tc>
          <w:tcPr>
            <w:tcW w:w="3402" w:type="dxa"/>
          </w:tcPr>
          <w:p w:rsidR="000A78EA" w:rsidRDefault="000A78EA">
            <w:pPr>
              <w:pStyle w:val="ConsPlusNormal"/>
              <w:jc w:val="center"/>
            </w:pPr>
            <w:r>
              <w:t>35</w:t>
            </w:r>
          </w:p>
        </w:tc>
        <w:tc>
          <w:tcPr>
            <w:tcW w:w="5613" w:type="dxa"/>
          </w:tcPr>
          <w:p w:rsidR="000A78EA" w:rsidRDefault="000A78EA">
            <w:pPr>
              <w:pStyle w:val="ConsPlusNormal"/>
              <w:jc w:val="center"/>
            </w:pPr>
            <w:r>
              <w:t>15</w:t>
            </w:r>
          </w:p>
        </w:tc>
      </w:tr>
      <w:tr w:rsidR="000A78EA">
        <w:tc>
          <w:tcPr>
            <w:tcW w:w="3402" w:type="dxa"/>
          </w:tcPr>
          <w:p w:rsidR="000A78EA" w:rsidRDefault="000A78EA">
            <w:pPr>
              <w:pStyle w:val="ConsPlusNormal"/>
              <w:jc w:val="center"/>
            </w:pPr>
            <w:r>
              <w:t>110</w:t>
            </w:r>
          </w:p>
        </w:tc>
        <w:tc>
          <w:tcPr>
            <w:tcW w:w="5613" w:type="dxa"/>
          </w:tcPr>
          <w:p w:rsidR="000A78EA" w:rsidRDefault="000A78EA">
            <w:pPr>
              <w:pStyle w:val="ConsPlusNormal"/>
              <w:jc w:val="center"/>
            </w:pPr>
            <w:r>
              <w:t>20</w:t>
            </w:r>
          </w:p>
        </w:tc>
      </w:tr>
      <w:tr w:rsidR="000A78EA">
        <w:tc>
          <w:tcPr>
            <w:tcW w:w="3402" w:type="dxa"/>
          </w:tcPr>
          <w:p w:rsidR="000A78EA" w:rsidRDefault="000A78EA">
            <w:pPr>
              <w:pStyle w:val="ConsPlusNormal"/>
              <w:jc w:val="center"/>
            </w:pPr>
            <w:r>
              <w:t>150, 220</w:t>
            </w:r>
          </w:p>
        </w:tc>
        <w:tc>
          <w:tcPr>
            <w:tcW w:w="5613" w:type="dxa"/>
          </w:tcPr>
          <w:p w:rsidR="000A78EA" w:rsidRDefault="000A78EA">
            <w:pPr>
              <w:pStyle w:val="ConsPlusNormal"/>
              <w:jc w:val="center"/>
            </w:pPr>
            <w:r>
              <w:t>25</w:t>
            </w:r>
          </w:p>
        </w:tc>
      </w:tr>
      <w:tr w:rsidR="000A78EA">
        <w:tc>
          <w:tcPr>
            <w:tcW w:w="3402" w:type="dxa"/>
          </w:tcPr>
          <w:p w:rsidR="000A78EA" w:rsidRDefault="000A78EA">
            <w:pPr>
              <w:pStyle w:val="ConsPlusNormal"/>
              <w:jc w:val="center"/>
            </w:pPr>
            <w:r>
              <w:t>300, 500, + - 400</w:t>
            </w:r>
          </w:p>
        </w:tc>
        <w:tc>
          <w:tcPr>
            <w:tcW w:w="5613" w:type="dxa"/>
          </w:tcPr>
          <w:p w:rsidR="000A78EA" w:rsidRDefault="000A78EA">
            <w:pPr>
              <w:pStyle w:val="ConsPlusNormal"/>
              <w:jc w:val="center"/>
            </w:pPr>
            <w:r>
              <w:t>30</w:t>
            </w:r>
          </w:p>
        </w:tc>
      </w:tr>
      <w:tr w:rsidR="000A78EA">
        <w:tc>
          <w:tcPr>
            <w:tcW w:w="3402" w:type="dxa"/>
          </w:tcPr>
          <w:p w:rsidR="000A78EA" w:rsidRDefault="000A78EA">
            <w:pPr>
              <w:pStyle w:val="ConsPlusNormal"/>
              <w:jc w:val="center"/>
            </w:pPr>
            <w:r>
              <w:t>750, + - 750</w:t>
            </w:r>
          </w:p>
        </w:tc>
        <w:tc>
          <w:tcPr>
            <w:tcW w:w="5613" w:type="dxa"/>
          </w:tcPr>
          <w:p w:rsidR="000A78EA" w:rsidRDefault="000A78EA">
            <w:pPr>
              <w:pStyle w:val="ConsPlusNormal"/>
              <w:jc w:val="center"/>
            </w:pPr>
            <w:r>
              <w:t>40</w:t>
            </w:r>
          </w:p>
        </w:tc>
      </w:tr>
      <w:tr w:rsidR="000A78EA">
        <w:tc>
          <w:tcPr>
            <w:tcW w:w="3402" w:type="dxa"/>
          </w:tcPr>
          <w:p w:rsidR="000A78EA" w:rsidRDefault="000A78EA">
            <w:pPr>
              <w:pStyle w:val="ConsPlusNormal"/>
              <w:jc w:val="center"/>
            </w:pPr>
            <w:r>
              <w:t>1150</w:t>
            </w:r>
          </w:p>
        </w:tc>
        <w:tc>
          <w:tcPr>
            <w:tcW w:w="5613" w:type="dxa"/>
          </w:tcPr>
          <w:p w:rsidR="000A78EA" w:rsidRDefault="000A78EA">
            <w:pPr>
              <w:pStyle w:val="ConsPlusNormal"/>
              <w:jc w:val="center"/>
            </w:pPr>
            <w:r>
              <w:t>55</w:t>
            </w:r>
          </w:p>
        </w:tc>
      </w:tr>
    </w:tbl>
    <w:p w:rsidR="000A78EA" w:rsidRDefault="000A78EA">
      <w:pPr>
        <w:pStyle w:val="ConsPlusNormal"/>
        <w:jc w:val="both"/>
      </w:pPr>
    </w:p>
    <w:p w:rsidR="000A78EA" w:rsidRDefault="000A78EA">
      <w:pPr>
        <w:pStyle w:val="ConsPlusNormal"/>
        <w:ind w:firstLine="540"/>
        <w:jc w:val="both"/>
      </w:pPr>
      <w: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0A78EA" w:rsidRDefault="000A78EA">
      <w:pPr>
        <w:pStyle w:val="ConsPlusNormal"/>
        <w:spacing w:before="220"/>
        <w:ind w:firstLine="540"/>
        <w:jc w:val="both"/>
      </w:pPr>
      <w: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0A78EA" w:rsidRDefault="000A78EA">
      <w:pPr>
        <w:pStyle w:val="ConsPlusNormal"/>
        <w:spacing w:before="220"/>
        <w:ind w:firstLine="540"/>
        <w:jc w:val="both"/>
      </w:pPr>
      <w: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0A78EA" w:rsidRDefault="000A78EA">
      <w:pPr>
        <w:pStyle w:val="ConsPlusNormal"/>
        <w:spacing w:before="220"/>
        <w:ind w:firstLine="540"/>
        <w:jc w:val="both"/>
      </w:pPr>
      <w:r>
        <w:t>В свою очередь, Федеральный закон от 26.03.2003 N 35-ФЗ "Об электроэнергетике" относит линии электропередачи к объектам электросетевого хозяйства и указывает на то, что любые лица вправе осуществлять строительство этих линий (ст. 3, 10).</w:t>
      </w:r>
    </w:p>
    <w:p w:rsidR="000A78EA" w:rsidRDefault="000A78EA">
      <w:pPr>
        <w:pStyle w:val="ConsPlusNormal"/>
        <w:spacing w:before="220"/>
        <w:ind w:firstLine="540"/>
        <w:jc w:val="both"/>
      </w:pPr>
      <w:r>
        <w:t>Принято различать воздушные линии электропередачи, провода которых подвешены над землей и водой, и кабельные линии электропередачи (подземные и подводные), в которых используются силовые кабели.</w:t>
      </w:r>
    </w:p>
    <w:p w:rsidR="000A78EA" w:rsidRDefault="000A78EA">
      <w:pPr>
        <w:pStyle w:val="ConsPlusNormal"/>
        <w:spacing w:before="220"/>
        <w:ind w:firstLine="540"/>
        <w:jc w:val="both"/>
      </w:pPr>
      <w:r>
        <w:t>Размер необходимых для строительства линий электропередачи земельных участков рассчитывается в соответствии с Правилами определения размеров земельных участков для размещения воздушных линий электропередачи и опор линий связи, обслуживающих электрические сети (утверждены Постановлением Правительства РФ от 11.08.2003 N 486).</w:t>
      </w:r>
    </w:p>
    <w:p w:rsidR="000A78EA" w:rsidRDefault="000A78EA">
      <w:pPr>
        <w:pStyle w:val="ConsPlusNormal"/>
        <w:spacing w:before="220"/>
        <w:ind w:firstLine="540"/>
        <w:jc w:val="both"/>
      </w:pPr>
      <w:r>
        <w:t>Пунктом 6 этих Правил допускается их применение к землям лесного фонда и землям под лесами иных категорий, не отнесенных к землям энергетики.</w:t>
      </w:r>
    </w:p>
    <w:p w:rsidR="000A78EA" w:rsidRDefault="000A78EA">
      <w:pPr>
        <w:pStyle w:val="ConsPlusNormal"/>
        <w:spacing w:before="220"/>
        <w:ind w:firstLine="540"/>
        <w:jc w:val="both"/>
      </w:pPr>
      <w:r>
        <w:t>Так, допускается определять минимальный размер земельного участка, в том числе лесного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как площадь контура, равного поперечному сечению опоры на уровне поверхности земли.</w:t>
      </w:r>
    </w:p>
    <w:p w:rsidR="000A78EA" w:rsidRDefault="000A78EA">
      <w:pPr>
        <w:pStyle w:val="ConsPlusNormal"/>
        <w:spacing w:before="220"/>
        <w:ind w:firstLine="540"/>
        <w:jc w:val="both"/>
      </w:pPr>
      <w:r>
        <w:t>Минимальный размер лесного участка для установки опоры воздушной линии электропередачи напряжением свыше 10 кВ определяется как:</w:t>
      </w:r>
    </w:p>
    <w:p w:rsidR="000A78EA" w:rsidRDefault="000A78EA">
      <w:pPr>
        <w:pStyle w:val="ConsPlusNormal"/>
        <w:spacing w:before="220"/>
        <w:ind w:firstLine="540"/>
        <w:jc w:val="both"/>
      </w:pPr>
      <w:r>
        <w:t>- площадь контура, отстоящего на 1 м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 земельных участков, граничащих с земельными участками сельскохозяйственного назначения;</w:t>
      </w:r>
    </w:p>
    <w:p w:rsidR="000A78EA" w:rsidRDefault="000A78EA">
      <w:pPr>
        <w:pStyle w:val="ConsPlusNormal"/>
        <w:spacing w:before="220"/>
        <w:ind w:firstLine="540"/>
        <w:jc w:val="both"/>
      </w:pPr>
      <w:r>
        <w:t>- площадь контура, отстоящего на 1,5 м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 земельных участков, граничащих с земельными участками сельскохозяйственного назначения.</w:t>
      </w:r>
    </w:p>
    <w:p w:rsidR="000A78EA" w:rsidRDefault="000A78EA">
      <w:pPr>
        <w:pStyle w:val="ConsPlusNormal"/>
        <w:spacing w:before="220"/>
        <w:ind w:firstLine="540"/>
        <w:jc w:val="both"/>
      </w:pPr>
      <w:r>
        <w:t>Минимальные размеры обособленных земельных участков для установки опоры воздушной линии электропередачи напряжением 330 кВ и выше, в конструкции которой используются закрепляемые в земле стойки (оттяжки), допускается определять как площади контуров, отстоящих на 1 м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 - для земельных участков, граничащих с земельными участками сельскохозяйственного назначения.</w:t>
      </w:r>
    </w:p>
    <w:p w:rsidR="000A78EA" w:rsidRDefault="000A78EA">
      <w:pPr>
        <w:pStyle w:val="ConsPlusNormal"/>
        <w:spacing w:before="220"/>
        <w:ind w:firstLine="540"/>
        <w:jc w:val="both"/>
      </w:pPr>
      <w:r>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rsidR="000A78EA" w:rsidRDefault="000A78EA">
      <w:pPr>
        <w:pStyle w:val="ConsPlusNormal"/>
        <w:spacing w:before="220"/>
        <w:ind w:firstLine="540"/>
        <w:jc w:val="both"/>
      </w:pPr>
      <w:r>
        <w:t>Согласно ст. 91 ЗК РФ в целях обеспечения связи (кроме космической связи) могут предоставляться земельные участки для размещения объектов соответствующих инфраструктур, включая:</w:t>
      </w:r>
    </w:p>
    <w:p w:rsidR="000A78EA" w:rsidRDefault="000A78EA">
      <w:pPr>
        <w:pStyle w:val="ConsPlusNormal"/>
        <w:spacing w:before="220"/>
        <w:ind w:firstLine="540"/>
        <w:jc w:val="both"/>
      </w:pPr>
      <w:r>
        <w:t>-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0A78EA" w:rsidRDefault="000A78EA">
      <w:pPr>
        <w:pStyle w:val="ConsPlusNormal"/>
        <w:spacing w:before="220"/>
        <w:ind w:firstLine="540"/>
        <w:jc w:val="both"/>
      </w:pPr>
      <w:r>
        <w:t>- подземные кабельные и воздушные линии связи и радиофикации и соответствующие охранные зоны линий связи.</w:t>
      </w:r>
    </w:p>
    <w:p w:rsidR="000A78EA" w:rsidRDefault="000A78EA">
      <w:pPr>
        <w:pStyle w:val="ConsPlusNormal"/>
        <w:spacing w:before="220"/>
        <w:ind w:firstLine="540"/>
        <w:jc w:val="both"/>
      </w:pPr>
      <w:r>
        <w:t>Федеральный закон от 07.07.2003 N 126-ФЗ "О связи" определяет линии связи как линии передачи, физические цепи и линейно-кабельные сооружения связи. В нем также указывается, что вопросы предоставления земельных участков организациям связи, порядок (режим) пользования ими, в том числе установления охранных зон сетей связи и сооружений связи и создания просек для размещения сетей связи, основания, условия и порядок изъятия этих земельных участков устанавливаются земельным законодательством. Размеры таких земельных участков, в том числе земельных участков, предоставляемых для установления охранных зон и просек, определяются в соответствии с нормами отвода земель для осуществления соответствующих видов деятельности градостроительной и проектной документацией.</w:t>
      </w:r>
    </w:p>
    <w:p w:rsidR="000A78EA" w:rsidRDefault="000A78EA">
      <w:pPr>
        <w:pStyle w:val="ConsPlusNormal"/>
        <w:spacing w:before="220"/>
        <w:ind w:firstLine="540"/>
        <w:jc w:val="both"/>
      </w:pPr>
      <w:r>
        <w:t>Подробно вопросы, касающиеся использования земель, в том числе тех, на которых расположены леса, для целей связи, определены в Правилах охраны линий и сооружений связи Российской Федерации, утвержденных Постановлением Правительства РФ от 09.06.1995 N 578.</w:t>
      </w:r>
    </w:p>
    <w:p w:rsidR="000A78EA" w:rsidRDefault="000A78EA">
      <w:pPr>
        <w:pStyle w:val="ConsPlusNormal"/>
        <w:spacing w:before="220"/>
        <w:ind w:firstLine="540"/>
        <w:jc w:val="both"/>
      </w:pPr>
      <w:r>
        <w:t>На трассах кабельных и воздушных линий связи должны создаваться просеки в лесных массивах и зеленых насаждениях:</w:t>
      </w:r>
    </w:p>
    <w:p w:rsidR="000A78EA" w:rsidRDefault="000A78EA">
      <w:pPr>
        <w:pStyle w:val="ConsPlusNormal"/>
        <w:spacing w:before="220"/>
        <w:ind w:firstLine="540"/>
        <w:jc w:val="both"/>
      </w:pPr>
      <w:r>
        <w:t>- при высоте насаждений менее 4 м - шириной не менее расстояния между крайними проводами воздушных линий связи и линий радиофикации плюс 4 м (по 2 м с каждой стороны от крайних проводов до ветвей деревьев);</w:t>
      </w:r>
    </w:p>
    <w:p w:rsidR="000A78EA" w:rsidRDefault="000A78EA">
      <w:pPr>
        <w:pStyle w:val="ConsPlusNormal"/>
        <w:spacing w:before="220"/>
        <w:ind w:firstLine="540"/>
        <w:jc w:val="both"/>
      </w:pPr>
      <w:r>
        <w:t>- при высоте насаждений более 4 м - шириной не менее расстояния между крайними проводами воздушных линий связи и линий радиофикации плюс 6 м (по 3 м с каждой стороны от крайних проводов до ветвей деревьев);</w:t>
      </w:r>
    </w:p>
    <w:p w:rsidR="000A78EA" w:rsidRDefault="000A78EA">
      <w:pPr>
        <w:pStyle w:val="ConsPlusNormal"/>
        <w:spacing w:before="220"/>
        <w:ind w:firstLine="540"/>
        <w:jc w:val="both"/>
      </w:pPr>
      <w:r>
        <w:t>- вдоль трассы кабеля связи - шириной не менее 6 м (по 3 м с каждой стороны от кабеля связи).</w:t>
      </w:r>
    </w:p>
    <w:p w:rsidR="000A78EA" w:rsidRDefault="000A78EA">
      <w:pPr>
        <w:pStyle w:val="ConsPlusNormal"/>
        <w:spacing w:before="220"/>
        <w:ind w:firstLine="540"/>
        <w:jc w:val="both"/>
      </w:pPr>
      <w:r>
        <w:t>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и опорам линий связи, должны быть вырублены.</w:t>
      </w:r>
    </w:p>
    <w:p w:rsidR="000A78EA" w:rsidRDefault="000A78EA">
      <w:pPr>
        <w:pStyle w:val="ConsPlusNormal"/>
        <w:spacing w:before="220"/>
        <w:ind w:firstLine="540"/>
        <w:jc w:val="both"/>
      </w:pPr>
      <w:r>
        <w:t>Просеки для кабельных и воздушных линий связи, проходящие по лесным массивам и зеленым насаждениям, должны содержаться в безопасном в пожарном отношении состоянии силами предприятий, в ведении которых находятся линии связи.</w:t>
      </w:r>
    </w:p>
    <w:p w:rsidR="000A78EA" w:rsidRDefault="000A78EA">
      <w:pPr>
        <w:pStyle w:val="ConsPlusNormal"/>
        <w:spacing w:before="220"/>
        <w:ind w:firstLine="540"/>
        <w:jc w:val="both"/>
      </w:pPr>
      <w:r>
        <w:t>Если трассы действующих кабельных и воздушных линий связи проходят по территориям защитных лесов, допускается создание просек только при отсутствии снижения функционального значения особо охраняемых участков (места кормежки редких и исчезающих видов животных, нерестилища ценных пород рыб и т.д.).</w:t>
      </w:r>
    </w:p>
    <w:p w:rsidR="000A78EA" w:rsidRDefault="000A78EA">
      <w:pPr>
        <w:pStyle w:val="ConsPlusNormal"/>
        <w:spacing w:before="220"/>
        <w:ind w:firstLine="540"/>
        <w:jc w:val="both"/>
      </w:pPr>
      <w:r>
        <w:t>В парках, садах, заповедниках, зеленых зонах вокруг городов и населенных пунктов, ценных лесных массивах, полезащитных лесонасаждениях, защитных лесных полосах вдоль автомобильных и железных дорог, запретных лесных полосах вдоль рек и каналов, вокруг озер и других водоемов прокладка просек должна производиться таким образом, чтобы состоянию насаждений наносился наименьший ущерб и предотвращалась утрата ими защитных свойств. На просеках не должны вырубаться кустарник и молодняк (кроме просек для кабельных линий связи), корчеваться пни на рыхлых почвах, крутых (свыше 15 градусов) склонах и в местах, подверженных размыву.</w:t>
      </w:r>
    </w:p>
    <w:p w:rsidR="000A78EA" w:rsidRDefault="000A78EA">
      <w:pPr>
        <w:pStyle w:val="ConsPlusNormal"/>
        <w:spacing w:before="220"/>
        <w:ind w:firstLine="540"/>
        <w:jc w:val="both"/>
      </w:pPr>
      <w:r>
        <w:t>Организациям, в ведении которых находятся линии связи, в охранных зонах разрешается вырубка отдельных деревьев при авариях на линиях связи, проходящих через лесные массивы, в местах, прилегающих к трассам этих линий, с последующей очисткой мест рубки от порубочных остатков.</w:t>
      </w:r>
    </w:p>
    <w:p w:rsidR="000A78EA" w:rsidRDefault="000A78EA">
      <w:pPr>
        <w:pStyle w:val="ConsPlusNormal"/>
        <w:spacing w:before="220"/>
        <w:ind w:firstLine="540"/>
        <w:jc w:val="both"/>
      </w:pPr>
      <w:r>
        <w:t>Статья 90 ЗК РФ устанавливает, что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0A78EA" w:rsidRDefault="000A78EA">
      <w:pPr>
        <w:pStyle w:val="ConsPlusNormal"/>
        <w:spacing w:before="220"/>
        <w:ind w:firstLine="540"/>
        <w:jc w:val="both"/>
      </w:pPr>
      <w:r>
        <w:t>- размещения нефтепроводов, газопроводов, иных трубопроводов;</w:t>
      </w:r>
    </w:p>
    <w:p w:rsidR="000A78EA" w:rsidRDefault="000A78EA">
      <w:pPr>
        <w:pStyle w:val="ConsPlusNormal"/>
        <w:spacing w:before="220"/>
        <w:ind w:firstLine="540"/>
        <w:jc w:val="both"/>
      </w:pPr>
      <w:r>
        <w:t>- установления охранных зон с особыми условиями использования земельных участков.</w:t>
      </w:r>
    </w:p>
    <w:p w:rsidR="000A78EA" w:rsidRDefault="000A78EA">
      <w:pPr>
        <w:pStyle w:val="ConsPlusNormal"/>
        <w:spacing w:before="220"/>
        <w:ind w:firstLine="540"/>
        <w:jc w:val="both"/>
      </w:pPr>
      <w:r>
        <w:t>Границы охранных зон, на которых размещены объекты системы газоснабжения, определяются на основании строительных норм и правил, правил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0A78EA" w:rsidRDefault="000A78EA">
      <w:pPr>
        <w:pStyle w:val="ConsPlusNormal"/>
        <w:spacing w:before="220"/>
        <w:ind w:firstLine="540"/>
        <w:jc w:val="both"/>
      </w:pPr>
      <w:r>
        <w:t>В настоящее время для каждого вида трубопроводов ширина полос отвода и границы охранных зон чаще всего устанавливаются строительными нормами (СНиП).</w:t>
      </w:r>
    </w:p>
    <w:p w:rsidR="000A78EA" w:rsidRDefault="000A78EA">
      <w:pPr>
        <w:pStyle w:val="ConsPlusNormal"/>
        <w:spacing w:before="220"/>
        <w:ind w:firstLine="540"/>
        <w:jc w:val="both"/>
      </w:pPr>
      <w:r>
        <w:t>Законодательством предусмотрены особенности использования земель, на которых расположены леса и где осуществляется строительство, реконструкция и эксплуатация трубопроводов.</w:t>
      </w:r>
    </w:p>
    <w:p w:rsidR="000A78EA" w:rsidRDefault="000A78EA">
      <w:pPr>
        <w:pStyle w:val="ConsPlusNormal"/>
        <w:spacing w:before="220"/>
        <w:ind w:firstLine="540"/>
        <w:jc w:val="both"/>
      </w:pPr>
      <w:r>
        <w:t>Например, в соответствии со статьей 28 Федерального закона от 31.03.1999 N 69-ФЗ "О газоснабжении в Российской Федерации" организации, в ведении которых находятся объекты системы газоснабжения (к ним относятся газопроводы), расположенные в лесах, обязаны:</w:t>
      </w:r>
    </w:p>
    <w:p w:rsidR="000A78EA" w:rsidRDefault="000A78EA">
      <w:pPr>
        <w:pStyle w:val="ConsPlusNormal"/>
        <w:spacing w:before="220"/>
        <w:ind w:firstLine="540"/>
        <w:jc w:val="both"/>
      </w:pPr>
      <w:r>
        <w:t>- содержать охранные зоны объектов системы газоснабжения в пожаробезопасном состоянии;</w:t>
      </w:r>
    </w:p>
    <w:p w:rsidR="000A78EA" w:rsidRDefault="000A78EA">
      <w:pPr>
        <w:pStyle w:val="ConsPlusNormal"/>
        <w:spacing w:before="220"/>
        <w:ind w:firstLine="540"/>
        <w:jc w:val="both"/>
      </w:pPr>
      <w:r>
        <w:t>- проводить намеченные работы, вырубать деревья (кустарники) в охранных зонах объектов системы газоснабжения и за пределами таких зон в порядке, установленном лесным законодательством Российской Федерации.</w:t>
      </w:r>
    </w:p>
    <w:p w:rsidR="000A78EA" w:rsidRDefault="000A78EA">
      <w:pPr>
        <w:pStyle w:val="ConsPlusNormal"/>
        <w:spacing w:before="220"/>
        <w:ind w:firstLine="540"/>
        <w:jc w:val="both"/>
      </w:pPr>
      <w:r>
        <w:t>В Правилах охраны газораспределительных сетей, утвержденных Постановлением Правительства РФ от 20.11.2000 N 878, устанавливаются, в частности, следующие особенности использования лесов для строительства, реконструкции, эксплуатации объектов системы газоснабжения.</w:t>
      </w:r>
    </w:p>
    <w:p w:rsidR="000A78EA" w:rsidRDefault="000A78EA">
      <w:pPr>
        <w:pStyle w:val="ConsPlusNormal"/>
        <w:spacing w:before="220"/>
        <w:ind w:firstLine="540"/>
        <w:jc w:val="both"/>
      </w:pPr>
      <w:r>
        <w:t>Охранные зоны устанавливаются вдоль трасс межпоселковых газопроводов, проходящих по лесам, - в виде просек шириной 6 м, по 3 м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0A78EA" w:rsidRDefault="000A78EA">
      <w:pPr>
        <w:pStyle w:val="ConsPlusNormal"/>
        <w:spacing w:before="220"/>
        <w:ind w:firstLine="540"/>
        <w:jc w:val="both"/>
      </w:pPr>
      <w:r>
        <w:t>При прохождении охранных зон газораспределительных сетей по лесам эксплуатационные организации газораспределительных сетей обязаны за свой счет:</w:t>
      </w:r>
    </w:p>
    <w:p w:rsidR="000A78EA" w:rsidRDefault="000A78EA">
      <w:pPr>
        <w:pStyle w:val="ConsPlusNormal"/>
        <w:spacing w:before="220"/>
        <w:ind w:firstLine="540"/>
        <w:jc w:val="both"/>
      </w:pPr>
      <w:r>
        <w:t>- содержать охранные зоны (просеки) газораспределительных сетей в пожаробезопасном состоянии;</w:t>
      </w:r>
    </w:p>
    <w:p w:rsidR="000A78EA" w:rsidRDefault="000A78EA">
      <w:pPr>
        <w:pStyle w:val="ConsPlusNormal"/>
        <w:spacing w:before="220"/>
        <w:ind w:firstLine="540"/>
        <w:jc w:val="both"/>
      </w:pPr>
      <w:r>
        <w:t>- создавать минерализованные полосы по границам просек шириной не менее 1,4 м;</w:t>
      </w:r>
    </w:p>
    <w:p w:rsidR="000A78EA" w:rsidRDefault="000A78EA">
      <w:pPr>
        <w:pStyle w:val="ConsPlusNormal"/>
        <w:spacing w:before="220"/>
        <w:ind w:firstLine="540"/>
        <w:jc w:val="both"/>
      </w:pPr>
      <w:r>
        <w:t>- устраивать через каждые 5 - 7 км переезды для противопожарной техники.</w:t>
      </w:r>
    </w:p>
    <w:p w:rsidR="000A78EA" w:rsidRDefault="000A78EA">
      <w:pPr>
        <w:pStyle w:val="ConsPlusNormal"/>
        <w:spacing w:before="220"/>
        <w:ind w:firstLine="540"/>
        <w:jc w:val="both"/>
      </w:pPr>
      <w:r>
        <w:t>Проведение работ в таких охранных зонах и за их пределами должно производиться в порядке, установленном лесным законодательством Российской Федерации.</w:t>
      </w:r>
    </w:p>
    <w:p w:rsidR="000A78EA" w:rsidRDefault="000A78EA">
      <w:pPr>
        <w:pStyle w:val="ConsPlusNormal"/>
        <w:spacing w:before="220"/>
        <w:ind w:firstLine="540"/>
        <w:jc w:val="both"/>
      </w:pPr>
      <w:r>
        <w:t>В аварийных ситуациях эксплуатационной организации разрешается подъезд к газораспределительной сети по кратчайшему маршруту для доставки техники и материалов с последующим оформлением акта. При проведении указанных работ на газопроводах, проходящих через леса, разрешается вырубка деревьев с последующей очисткой мест вырубки от порубочных остатков.</w:t>
      </w:r>
    </w:p>
    <w:p w:rsidR="000A78EA" w:rsidRDefault="000A78EA">
      <w:pPr>
        <w:pStyle w:val="ConsPlusNormal"/>
        <w:spacing w:before="220"/>
        <w:ind w:firstLine="540"/>
        <w:jc w:val="both"/>
      </w:pPr>
      <w:r>
        <w:t>После выполнения работ по ремонту, обслуживанию или устранению последствий аварий газораспределительной сети на землях лесного фонда эксплуатационная организация должна привести эти земли в исходное состояние (рекультивировать) и передать их по акту собственнику, владельцу, пользователю земельного участка или уполномоченному им лицу.</w:t>
      </w:r>
    </w:p>
    <w:p w:rsidR="000A78EA" w:rsidRDefault="000A78EA">
      <w:pPr>
        <w:pStyle w:val="ConsPlusNormal"/>
        <w:spacing w:before="220"/>
        <w:ind w:firstLine="540"/>
        <w:jc w:val="both"/>
      </w:pPr>
      <w:r>
        <w:t>Порядок эксплуатации газопроводов в охранных зонах при пересечении ими лесов должен согласовываться эксплуатационными организациями газораспределительных сетей с заинтересованными организациями, а также с собственниками, владельцами или пользователями земельных участков.</w:t>
      </w:r>
    </w:p>
    <w:p w:rsidR="000A78EA" w:rsidRDefault="000A78EA">
      <w:pPr>
        <w:pStyle w:val="ConsPlusNormal"/>
        <w:spacing w:before="220"/>
        <w:ind w:firstLine="540"/>
        <w:jc w:val="both"/>
      </w:pPr>
      <w:r>
        <w:t>Правила использования лесов для строительства, реконструкции, эксплуатации линий электропередачи, линий связи, дорог, трубопроводов и других линейных объектов дополняют установленное ЛК РФ правовое регулирование рассматриваемого вида использования лесов следующими нормами.</w:t>
      </w:r>
    </w:p>
    <w:p w:rsidR="000A78EA" w:rsidRDefault="000A78EA">
      <w:pPr>
        <w:pStyle w:val="ConsPlusNormal"/>
        <w:spacing w:before="220"/>
        <w:ind w:firstLine="540"/>
        <w:jc w:val="both"/>
      </w:pPr>
      <w:r>
        <w:t>В целях строительства, реконструкции и эксплуатации линейных объектов используются, прежде всего, нелесные земли, а при отсутствии на лесном участке таких земель - участки невозобновившихся вырубок, гарей, пустырей, прогалины, а также площади, на которых произрастают низкополнотные и наименее ценные лесные насаждения.</w:t>
      </w:r>
    </w:p>
    <w:p w:rsidR="000A78EA" w:rsidRDefault="000A78EA">
      <w:pPr>
        <w:pStyle w:val="ConsPlusNormal"/>
        <w:spacing w:before="220"/>
        <w:ind w:firstLine="540"/>
        <w:jc w:val="both"/>
      </w:pPr>
      <w:r>
        <w:t>Использование иных лесных участков для указанных целей допускается в случае отсутствия других вариантов возможного размещения линейных объектов.</w:t>
      </w:r>
    </w:p>
    <w:p w:rsidR="000A78EA" w:rsidRDefault="000A78EA">
      <w:pPr>
        <w:pStyle w:val="ConsPlusNormal"/>
        <w:spacing w:before="220"/>
        <w:ind w:firstLine="540"/>
        <w:jc w:val="both"/>
      </w:pPr>
      <w:r>
        <w:t>При использовании лесов в целях строительства, реконструкции и эксплуатации автомобильных и железных дорог исключаются случаи, вызывающие нарушение поверхностного и внутрипочвенного стока вод, затопление или заболачивание лесных участков вдоль дорог.</w:t>
      </w:r>
    </w:p>
    <w:p w:rsidR="000A78EA" w:rsidRDefault="000A78EA">
      <w:pPr>
        <w:pStyle w:val="ConsPlusNormal"/>
        <w:spacing w:before="220"/>
        <w:ind w:firstLine="540"/>
        <w:jc w:val="both"/>
      </w:pPr>
      <w:r>
        <w:t>Осуществление строительства, реконструкции и эксплуатации линейных объектов должно исключать развитие эрозионных процессов на занятой и прилегающей территории.</w:t>
      </w:r>
    </w:p>
    <w:p w:rsidR="000A78EA" w:rsidRDefault="000A78EA">
      <w:pPr>
        <w:pStyle w:val="ConsPlusNormal"/>
        <w:spacing w:before="220"/>
        <w:ind w:firstLine="540"/>
        <w:jc w:val="both"/>
      </w:pPr>
      <w:r>
        <w:t>В охранных и санитарно-защитных зонах, предназначенных для обеспечения безопасности граждан и создания необходимых условий для эксплуатации линейных объектов, рубка лесных насаждений осуществляется в соответствии с установленным режимом указанных зон, по согласованию с предоставившими в пользование лесной участок органами государственной власти или органами местного самоуправления.</w:t>
      </w:r>
    </w:p>
    <w:p w:rsidR="000A78EA" w:rsidRDefault="000A78EA">
      <w:pPr>
        <w:pStyle w:val="ConsPlusNormal"/>
        <w:spacing w:before="220"/>
        <w:ind w:firstLine="540"/>
        <w:jc w:val="both"/>
      </w:pPr>
      <w:r>
        <w:t>Допускается периодическая расчистка трасс линий электропередачи и связи от древесной и кустарниковой растительности высотой более 4 м путем ее вырубки, уничтожения химическим или комбинированным способом.</w:t>
      </w:r>
    </w:p>
    <w:p w:rsidR="000A78EA" w:rsidRDefault="000A78EA">
      <w:pPr>
        <w:pStyle w:val="ConsPlusNormal"/>
        <w:spacing w:before="220"/>
        <w:ind w:firstLine="540"/>
        <w:jc w:val="both"/>
      </w:pPr>
      <w:r>
        <w:t>Отдельные деревья или группы деревьев, растущие вне просеки и угрожающие падением на провода или опоры линий электропередачи и связи, должны своевременно вырубаться. На опушках леса, примыкающих к линиям электропередачи или линиям связи (охранных зонах), в обязательном порядке убираются зависшие деревья.</w:t>
      </w:r>
    </w:p>
    <w:p w:rsidR="000A78EA" w:rsidRDefault="000A78EA">
      <w:pPr>
        <w:pStyle w:val="ConsPlusNormal"/>
        <w:spacing w:before="220"/>
        <w:ind w:firstLine="540"/>
        <w:jc w:val="both"/>
      </w:pPr>
      <w:r>
        <w:t>При использовании лесов в целях строительства, реконструкции и эксплуатации линейных объектов исключаются случаи:</w:t>
      </w:r>
    </w:p>
    <w:p w:rsidR="000A78EA" w:rsidRDefault="000A78EA">
      <w:pPr>
        <w:pStyle w:val="ConsPlusNormal"/>
        <w:spacing w:before="220"/>
        <w:ind w:firstLine="540"/>
        <w:jc w:val="both"/>
      </w:pPr>
      <w:r>
        <w:t>- повреждения лесных насаждений, растительного покрова и почв за пределами предоставленного лесного участка;</w:t>
      </w:r>
    </w:p>
    <w:p w:rsidR="000A78EA" w:rsidRDefault="000A78EA">
      <w:pPr>
        <w:pStyle w:val="ConsPlusNormal"/>
        <w:spacing w:before="220"/>
        <w:ind w:firstLine="540"/>
        <w:jc w:val="both"/>
      </w:pPr>
      <w:r>
        <w:t>- захламления прилегающих территорий за пределами предоставленного лесного участка строительным и бытовым мусором, отходами древесины, иными видами отходов;</w:t>
      </w:r>
    </w:p>
    <w:p w:rsidR="000A78EA" w:rsidRDefault="000A78EA">
      <w:pPr>
        <w:pStyle w:val="ConsPlusNormal"/>
        <w:spacing w:before="220"/>
        <w:ind w:firstLine="540"/>
        <w:jc w:val="both"/>
      </w:pPr>
      <w:r>
        <w:t>- загрязнения площади предоставленного лесного участка и территории за его пределами химическими и радиоактивными веществами;</w:t>
      </w:r>
    </w:p>
    <w:p w:rsidR="000A78EA" w:rsidRDefault="000A78EA">
      <w:pPr>
        <w:pStyle w:val="ConsPlusNormal"/>
        <w:spacing w:before="220"/>
        <w:ind w:firstLine="540"/>
        <w:jc w:val="both"/>
      </w:pPr>
      <w:r>
        <w:t>- проезда транспортных средств и иных механизмов по произвольным, неустановленным маршрутам за пределами предоставленного лесного участка.</w:t>
      </w:r>
    </w:p>
    <w:p w:rsidR="000A78EA" w:rsidRDefault="000A78EA">
      <w:pPr>
        <w:pStyle w:val="ConsPlusNormal"/>
        <w:spacing w:before="220"/>
        <w:ind w:firstLine="540"/>
        <w:jc w:val="both"/>
      </w:pPr>
      <w:r>
        <w:t>Лица, осуществляющие использование лесов в целях строительства, реконструкции и эксплуатации линейных объектов, обеспечивают:</w:t>
      </w:r>
    </w:p>
    <w:p w:rsidR="000A78EA" w:rsidRDefault="000A78EA">
      <w:pPr>
        <w:pStyle w:val="ConsPlusNormal"/>
        <w:spacing w:before="220"/>
        <w:ind w:firstLine="540"/>
        <w:jc w:val="both"/>
      </w:pPr>
      <w:r>
        <w:t>- регулярное проведение очистки предоставленного лесного участка, примыкающих опушек леса, искусственных и естественных водотоков от захламления строительными, лесосечными, бытовыми и иными отходами, от загрязнения отходами производства, токсичными веществами;</w:t>
      </w:r>
    </w:p>
    <w:p w:rsidR="000A78EA" w:rsidRDefault="000A78EA">
      <w:pPr>
        <w:pStyle w:val="ConsPlusNormal"/>
        <w:spacing w:before="220"/>
        <w:ind w:firstLine="540"/>
        <w:jc w:val="both"/>
      </w:pPr>
      <w:r>
        <w:t>- восстановление нарушенных производственной деятельностью дорог, осушительных канав, дренажных систем, шлюзов, мостов, других гидромелиоративных сооружений, квартальных столбов, квартальных просек;</w:t>
      </w:r>
    </w:p>
    <w:p w:rsidR="000A78EA" w:rsidRDefault="000A78EA">
      <w:pPr>
        <w:pStyle w:val="ConsPlusNormal"/>
        <w:spacing w:before="220"/>
        <w:ind w:firstLine="540"/>
        <w:jc w:val="both"/>
      </w:pPr>
      <w:r>
        <w:t>- принятие необходимых мер по устранению аварийных ситуаций и лесных пожаров, а также ликвидации их последствий, возникших по вине указанных лиц.</w:t>
      </w:r>
    </w:p>
    <w:p w:rsidR="000A78EA" w:rsidRDefault="000A78EA">
      <w:pPr>
        <w:pStyle w:val="ConsPlusNormal"/>
        <w:spacing w:before="220"/>
        <w:ind w:firstLine="540"/>
        <w:jc w:val="both"/>
      </w:pPr>
      <w:r>
        <w:t>Земли, нарушенные или загрязненные при использовании лесов для строительства, реконструкции и эксплуатации линейных объектов, подлежат рекультивации в срок не более одного года после завершения соответствующего этапа работ.</w:t>
      </w:r>
    </w:p>
    <w:p w:rsidR="000A78EA" w:rsidRDefault="000A78EA">
      <w:pPr>
        <w:pStyle w:val="ConsPlusNormal"/>
        <w:spacing w:before="220"/>
        <w:ind w:firstLine="540"/>
        <w:jc w:val="both"/>
      </w:pPr>
      <w:r>
        <w:t>По всей ширине трасс линий электропередачи или линий связи на участках с нарушенным почвенным покровом при угрозе развития эрозии должна проводиться рекультивация земель с посевом трав и (или) посадкой кустарников.</w:t>
      </w:r>
    </w:p>
    <w:p w:rsidR="000A78EA" w:rsidRDefault="000A78EA">
      <w:pPr>
        <w:pStyle w:val="ConsPlusNormal"/>
        <w:jc w:val="both"/>
      </w:pPr>
    </w:p>
    <w:p w:rsidR="000A78EA" w:rsidRDefault="000A78EA">
      <w:pPr>
        <w:pStyle w:val="ConsPlusTitle"/>
        <w:ind w:firstLine="540"/>
        <w:jc w:val="both"/>
        <w:outlineLvl w:val="2"/>
      </w:pPr>
      <w:r>
        <w:t>2.15. Нормативы, параметры и сроки разрешенного использования лесов для переработки древесины и иных лесных ресурсов</w:t>
      </w:r>
    </w:p>
    <w:p w:rsidR="000A78EA" w:rsidRDefault="000A78EA">
      <w:pPr>
        <w:pStyle w:val="ConsPlusNormal"/>
        <w:jc w:val="both"/>
      </w:pPr>
    </w:p>
    <w:p w:rsidR="000A78EA" w:rsidRDefault="000A78EA">
      <w:pPr>
        <w:pStyle w:val="ConsPlusNormal"/>
        <w:ind w:firstLine="540"/>
        <w:jc w:val="both"/>
      </w:pPr>
      <w:r>
        <w:t>Использование лесных участков для переработки древесины и иных лесных ресурсов регламентируется ст. 46 ЛК РФ и Приказом Минприроды России от 28.07.2020 N 495 "Об утверждении Правил использования лесов для переработки древесины и иных лесных ресурсов".</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Создание лесоперерабатывающей инфраструктуры запрещается в защитных лесах, а также в иных предусмотренных ЛК РФ и другими федеральными законами случаях (часть 2 ст. 14 ЛК РФ).</w:t>
      </w:r>
    </w:p>
    <w:p w:rsidR="000A78EA" w:rsidRDefault="000A78EA">
      <w:pPr>
        <w:pStyle w:val="ConsPlusNormal"/>
        <w:jc w:val="both"/>
      </w:pPr>
    </w:p>
    <w:p w:rsidR="000A78EA" w:rsidRDefault="000A78EA">
      <w:pPr>
        <w:pStyle w:val="ConsPlusTitle"/>
        <w:ind w:firstLine="540"/>
        <w:jc w:val="both"/>
        <w:outlineLvl w:val="2"/>
      </w:pPr>
      <w:r>
        <w:t>2.16. Нормативы, параметры и сроки использования лесов для религиозной деятельности</w:t>
      </w:r>
    </w:p>
    <w:p w:rsidR="000A78EA" w:rsidRDefault="000A78EA">
      <w:pPr>
        <w:pStyle w:val="ConsPlusNormal"/>
        <w:jc w:val="both"/>
      </w:pPr>
    </w:p>
    <w:p w:rsidR="000A78EA" w:rsidRDefault="000A78EA">
      <w:pPr>
        <w:pStyle w:val="ConsPlusNormal"/>
        <w:ind w:firstLine="540"/>
        <w:jc w:val="both"/>
      </w:pPr>
      <w:r>
        <w:t>Леса могут использоваться религиозными организациями для осуществления религиозной деятельности в соответствии со ст. 47 ЛК РФ и Федеральным законом от 26.09.1997 N 125-ФЗ "О свободе совести и о религиозных объединениях".</w:t>
      </w:r>
    </w:p>
    <w:p w:rsidR="000A78EA" w:rsidRDefault="000A78EA">
      <w:pPr>
        <w:pStyle w:val="ConsPlusNormal"/>
        <w:spacing w:before="220"/>
        <w:ind w:firstLine="540"/>
        <w:jc w:val="both"/>
      </w:pPr>
      <w:r>
        <w:t>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 (часть 2 ст. 47 ЛК РФ).</w:t>
      </w:r>
    </w:p>
    <w:p w:rsidR="000A78EA" w:rsidRDefault="000A78EA">
      <w:pPr>
        <w:pStyle w:val="ConsPlusNormal"/>
        <w:spacing w:before="220"/>
        <w:ind w:firstLine="540"/>
        <w:jc w:val="both"/>
      </w:pPr>
      <w:r>
        <w:t>К объектам, не связанным с созданием лесной инфраструктуры, для осуществления религиозной деятельности в соответствии с Распоряжением Правительства РФ от 27.05.2013 N 849-р "Об утверждении Перечня объектов, не связанных с созданием лесной инфраструктуры для защитных лесов, эксплуатационных лесов, резервных лесов" в защитных лесах, за исключением особо защитных участков лесов относятся:</w:t>
      </w:r>
    </w:p>
    <w:p w:rsidR="000A78EA" w:rsidRDefault="000A78EA">
      <w:pPr>
        <w:pStyle w:val="ConsPlusNormal"/>
        <w:spacing w:before="220"/>
        <w:ind w:firstLine="540"/>
        <w:jc w:val="both"/>
      </w:pPr>
      <w:r>
        <w:t>строение не капитальное, сооружение религиозного и (или) благотворительного назначения;</w:t>
      </w:r>
    </w:p>
    <w:p w:rsidR="000A78EA" w:rsidRDefault="000A78EA">
      <w:pPr>
        <w:pStyle w:val="ConsPlusNormal"/>
        <w:spacing w:before="220"/>
        <w:ind w:firstLine="540"/>
        <w:jc w:val="both"/>
      </w:pPr>
      <w:r>
        <w:t>форма малая архитектурная религиозного и (или) благотворительного назначения;</w:t>
      </w:r>
    </w:p>
    <w:p w:rsidR="000A78EA" w:rsidRDefault="000A78EA">
      <w:pPr>
        <w:pStyle w:val="ConsPlusNormal"/>
        <w:spacing w:before="220"/>
        <w:ind w:firstLine="540"/>
        <w:jc w:val="both"/>
      </w:pPr>
      <w:r>
        <w:t>элемент благоустройства лесного участка (пешеходная дорожка, скамейка, урна, наземная туалетная кабина).</w:t>
      </w:r>
    </w:p>
    <w:p w:rsidR="000A78EA" w:rsidRDefault="000A78EA">
      <w:pPr>
        <w:pStyle w:val="ConsPlusNormal"/>
        <w:spacing w:before="220"/>
        <w:ind w:firstLine="540"/>
        <w:jc w:val="both"/>
      </w:pPr>
      <w:r>
        <w:t>Использование лесов для религиозной деятельности осуществляется с предоставлением лесных участков, но без изъятия лесных ресурсов.</w:t>
      </w:r>
    </w:p>
    <w:p w:rsidR="000A78EA" w:rsidRDefault="000A78EA">
      <w:pPr>
        <w:pStyle w:val="ConsPlusNormal"/>
        <w:spacing w:before="220"/>
        <w:ind w:firstLine="540"/>
        <w:jc w:val="both"/>
      </w:pPr>
      <w:r>
        <w:t>Заготовка и сбор лесных ресурсов, ведение сельского хозяйства и иная подобная деятельность могут осуществляться религиозными организациями на предоставленных им лесных участках в соответствии с иными статьями ЛК РФ.</w:t>
      </w:r>
    </w:p>
    <w:p w:rsidR="000A78EA" w:rsidRDefault="000A78EA">
      <w:pPr>
        <w:pStyle w:val="ConsPlusNormal"/>
        <w:spacing w:before="220"/>
        <w:ind w:firstLine="540"/>
        <w:jc w:val="both"/>
      </w:pPr>
      <w:r>
        <w:t>Субъектами использования лесов для осуществления религиозной деятельности и соответственно субъектами имущественных прав на соответствующие лесные участки провозглашаются религиозные организации.</w:t>
      </w:r>
    </w:p>
    <w:p w:rsidR="000A78EA" w:rsidRDefault="000A78EA">
      <w:pPr>
        <w:pStyle w:val="ConsPlusNormal"/>
        <w:spacing w:before="220"/>
        <w:ind w:firstLine="540"/>
        <w:jc w:val="both"/>
      </w:pPr>
      <w:r>
        <w:t>В соответствии со статьей 8 Федерального закона от 26.09.1997 N 125-ФЗ религиозной организацией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w:t>
      </w:r>
    </w:p>
    <w:p w:rsidR="000A78EA" w:rsidRDefault="000A78EA">
      <w:pPr>
        <w:pStyle w:val="ConsPlusNormal"/>
        <w:spacing w:before="220"/>
        <w:ind w:firstLine="540"/>
        <w:jc w:val="both"/>
      </w:pPr>
      <w:r>
        <w:t>Религиозным объединениям, не имеющим статуса юридического лица, а также религиозным группам и их участникам предоставление лесов для использования в религиозных целях не предусматривается.</w:t>
      </w:r>
    </w:p>
    <w:p w:rsidR="000A78EA" w:rsidRDefault="000A78EA">
      <w:pPr>
        <w:pStyle w:val="ConsPlusNormal"/>
        <w:spacing w:before="220"/>
        <w:ind w:firstLine="540"/>
        <w:jc w:val="both"/>
      </w:pPr>
      <w:r>
        <w:t>Религиозные организации подлежат государственной регистрации в соответствии с Федеральным законом от 08.08.2001 N 129-ФЗ (с учетом установленного законодательством о свободе совести и свободе вероисповедания порядка государственной регистрации религиозных организаций).</w:t>
      </w:r>
    </w:p>
    <w:p w:rsidR="000A78EA" w:rsidRDefault="000A78EA">
      <w:pPr>
        <w:pStyle w:val="ConsPlusNormal"/>
        <w:spacing w:before="220"/>
        <w:ind w:firstLine="540"/>
        <w:jc w:val="both"/>
      </w:pPr>
      <w:r>
        <w:t>Часть 3 ст. 47 ЛК РФ предписывает лесные участки, находящиеся в государственной или муниципальной собственности, предоставлять религиозным организациям в безвозмездное срочное пользование для осуществления религиозной деятельности.</w:t>
      </w:r>
    </w:p>
    <w:p w:rsidR="000A78EA" w:rsidRDefault="000A78EA">
      <w:pPr>
        <w:pStyle w:val="ConsPlusNormal"/>
        <w:jc w:val="both"/>
      </w:pPr>
    </w:p>
    <w:p w:rsidR="000A78EA" w:rsidRDefault="000A78EA">
      <w:pPr>
        <w:pStyle w:val="ConsPlusTitle"/>
        <w:ind w:firstLine="540"/>
        <w:jc w:val="both"/>
        <w:outlineLvl w:val="2"/>
      </w:pPr>
      <w:bookmarkStart w:id="20" w:name="P6259"/>
      <w:bookmarkEnd w:id="20"/>
      <w:r>
        <w:t>2.17. Требования к охране, защите и воспроизводству лесов</w:t>
      </w:r>
    </w:p>
    <w:p w:rsidR="000A78EA" w:rsidRDefault="000A78EA">
      <w:pPr>
        <w:pStyle w:val="ConsPlusNormal"/>
        <w:jc w:val="both"/>
      </w:pPr>
    </w:p>
    <w:p w:rsidR="000A78EA" w:rsidRDefault="000A78EA">
      <w:pPr>
        <w:pStyle w:val="ConsPlusTitle"/>
        <w:ind w:firstLine="540"/>
        <w:jc w:val="both"/>
        <w:outlineLvl w:val="3"/>
      </w:pPr>
      <w:r>
        <w:t>2.17.1. Требования к мерам пожарной безопасности в лесах, охране лесов от загрязнения радиоактивными веществами и иного негативного воздействия</w:t>
      </w:r>
    </w:p>
    <w:p w:rsidR="000A78EA" w:rsidRDefault="000A78EA">
      <w:pPr>
        <w:pStyle w:val="ConsPlusNormal"/>
        <w:jc w:val="both"/>
      </w:pPr>
    </w:p>
    <w:p w:rsidR="000A78EA" w:rsidRDefault="000A78EA">
      <w:pPr>
        <w:pStyle w:val="ConsPlusNormal"/>
        <w:ind w:firstLine="540"/>
        <w:jc w:val="both"/>
      </w:pPr>
      <w:r>
        <w:t>На основании ст. 51, 60.1, 60.12 ЛК РФ леса подлежат охране от пожаров, от загрязнения (в том числе радиоактивными веществами) и от иного негативного воздействия, а также защите от вредных организмов.</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Охрана и защита лесов осуществляются органами государственной власти, органами местного самоуправления в пределах их полномочий, определенных в соответствии со ст. 81 - 84 ЛК РФ, если иное не предусмотрено другими федеральными законами.</w:t>
      </w:r>
    </w:p>
    <w:p w:rsidR="000A78EA" w:rsidRDefault="000A78EA">
      <w:pPr>
        <w:pStyle w:val="ConsPlusNormal"/>
        <w:spacing w:before="220"/>
        <w:ind w:firstLine="540"/>
        <w:jc w:val="both"/>
      </w:pPr>
      <w:r>
        <w:t>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срочного пользования лесным участком, прекращения сервитута или публичного сервитута.</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Охрана лесов от пожаров включает в себя выполнение мер пожарной безопасности в лесах и тушение пожаров в лесах (ч. 4 ст. 51 ЛК РФ).</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Тушение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осуществляется в соответствии с ЛК РФ, Федеральным законом от 21.12.1994 N 68-ФЗ "О защите населения и территорий от чрезвычайных ситуаций природного и техногенного характера" и Федеральным законом от 21.12.1994 N 69-ФЗ "О пожарной безопасности".</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Федеральный закон от 21.12.1994 N 68-ФЗ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учреждениями, организациями, крестьянскими (фермерскими) хозяйствами, иными юридическими лицами независимо от их организационно-правовых форм и форм собственности, а также между общественными объединениями, должностными лицами, гражданами Российской Федерации, иностранными гражданами, лицами без гражданства.</w:t>
      </w:r>
    </w:p>
    <w:p w:rsidR="000A78EA" w:rsidRDefault="000A78EA">
      <w:pPr>
        <w:pStyle w:val="ConsPlusNormal"/>
        <w:spacing w:before="220"/>
        <w:ind w:firstLine="540"/>
        <w:jc w:val="both"/>
      </w:pPr>
      <w:r>
        <w:t>Под пожарной безопасностью в ст. 1 Федерального закона от 21.12.1994 N 69-ФЗ понимается состояние защищенности личности, имущества, общества и государства от пожаров, при этом пожаром считается неконтролируемое горение, причиняющее материальный ущерб, вред жизни и здоровью граждан, интересам общества и государства.</w:t>
      </w:r>
    </w:p>
    <w:p w:rsidR="000A78EA" w:rsidRDefault="000A78EA">
      <w:pPr>
        <w:pStyle w:val="ConsPlusNormal"/>
        <w:spacing w:before="220"/>
        <w:ind w:firstLine="540"/>
        <w:jc w:val="both"/>
      </w:pPr>
      <w:r>
        <w:t>Меры пожарной безопасности разрабатываются в соответствии с законодательством Российской Федерации,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 (ст. 21 Федерального закона от 21.12.1994 N 69-ФЗ).</w:t>
      </w:r>
    </w:p>
    <w:p w:rsidR="000A78EA" w:rsidRDefault="000A78EA">
      <w:pPr>
        <w:pStyle w:val="ConsPlusNormal"/>
        <w:spacing w:before="220"/>
        <w:ind w:firstLine="540"/>
        <w:jc w:val="both"/>
      </w:pPr>
      <w:r>
        <w:t>Особенности обеспечения пожарной безопасности в лесах отражены в Правилах пожарной безопасности в лесах, утвержденных постановлением Правительства Российской Федерации от 07.10.2020 N 1614, а также в стандартах.</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В настоящее время действует национальный стандарт Российской Федерации ГОСТ Р 59058-2020 "Охрана окружающей среды. Защита, рациональное использование и воспроизводство лесов. Термины и определения", утвержденный приказом Росстандарта от 30.09.2020 N 710-ст (далее - ГОСТ Р 59058-2020).</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Под лесным пожаром в ГОСТ Р 59058-2020 понимается неконтролируемый процесс горения, распространяющийся в лесах. Лесные пожары бывают низовые, верховые и подземные (почвенные).</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Абзацы двенадцатый - двадцать первый утратили силу. - Постановление Администрации городского округа Тольятти Самарской области от 25.02.2022 N 404-п/1.</w:t>
      </w:r>
    </w:p>
    <w:p w:rsidR="000A78EA" w:rsidRDefault="000A78EA">
      <w:pPr>
        <w:pStyle w:val="ConsPlusNormal"/>
        <w:spacing w:before="220"/>
        <w:ind w:firstLine="540"/>
        <w:jc w:val="both"/>
      </w:pPr>
      <w:r>
        <w:t>Охрана лесов от пожаров в Тольяттинском лесничестве включает в себя обеспечение оперативного обнаружения и тушения лесных пожаров силами наземной охраны лесов, материально-техническое оснащение лесопожарных служб, проведение предупредительных (профилактических) противопожарных мероприятий, создание системы мониторинга лесных пожаров и т.п.</w:t>
      </w:r>
    </w:p>
    <w:p w:rsidR="000A78EA" w:rsidRDefault="000A78EA">
      <w:pPr>
        <w:pStyle w:val="ConsPlusNormal"/>
        <w:spacing w:before="220"/>
        <w:ind w:firstLine="540"/>
        <w:jc w:val="both"/>
      </w:pPr>
      <w:r>
        <w:t>Охрана лесов от пожаров должна осуществляться способом наземной охраны (обнаружение и тушение пожаров наземными силами и средствами).</w:t>
      </w:r>
    </w:p>
    <w:p w:rsidR="000A78EA" w:rsidRDefault="000A78EA">
      <w:pPr>
        <w:pStyle w:val="ConsPlusNormal"/>
        <w:spacing w:before="220"/>
        <w:ind w:firstLine="540"/>
        <w:jc w:val="both"/>
      </w:pPr>
      <w:r>
        <w:t>Обеспечение пожарной безопасности в лесах выполняется в соответствии со ст. 53 ЛК РФ.</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В ст. 53 ЛК РФ определены основные меры обеспечения пожарной безопасности в лесах.</w:t>
      </w:r>
    </w:p>
    <w:p w:rsidR="000A78EA" w:rsidRDefault="000A78EA">
      <w:pPr>
        <w:pStyle w:val="ConsPlusNormal"/>
        <w:spacing w:before="220"/>
        <w:ind w:firstLine="540"/>
        <w:jc w:val="both"/>
      </w:pPr>
      <w:r>
        <w:t>Меры пожарной безопасности в лесах включают в себя:</w:t>
      </w:r>
    </w:p>
    <w:p w:rsidR="000A78EA" w:rsidRDefault="000A78EA">
      <w:pPr>
        <w:pStyle w:val="ConsPlusNormal"/>
        <w:spacing w:before="220"/>
        <w:ind w:firstLine="540"/>
        <w:jc w:val="both"/>
      </w:pPr>
      <w:r>
        <w:t>1) предупреждение лесных пожаров;</w:t>
      </w:r>
    </w:p>
    <w:p w:rsidR="000A78EA" w:rsidRDefault="000A78EA">
      <w:pPr>
        <w:pStyle w:val="ConsPlusNormal"/>
        <w:spacing w:before="220"/>
        <w:ind w:firstLine="540"/>
        <w:jc w:val="both"/>
      </w:pPr>
      <w:r>
        <w:t>2) мониторинг пожарной опасности в лесах и лесных пожаров;</w:t>
      </w:r>
    </w:p>
    <w:p w:rsidR="000A78EA" w:rsidRDefault="000A78EA">
      <w:pPr>
        <w:pStyle w:val="ConsPlusNormal"/>
        <w:spacing w:before="220"/>
        <w:ind w:firstLine="540"/>
        <w:jc w:val="both"/>
      </w:pPr>
      <w:r>
        <w:t>3) разработку и утверждение планов тушения лесных пожаров;</w:t>
      </w:r>
    </w:p>
    <w:p w:rsidR="000A78EA" w:rsidRDefault="000A78EA">
      <w:pPr>
        <w:pStyle w:val="ConsPlusNormal"/>
        <w:spacing w:before="220"/>
        <w:ind w:firstLine="540"/>
        <w:jc w:val="both"/>
      </w:pPr>
      <w:r>
        <w:t>4) иные меры пожарной безопасности в лесах.</w:t>
      </w:r>
    </w:p>
    <w:p w:rsidR="000A78EA" w:rsidRDefault="000A78EA">
      <w:pPr>
        <w:pStyle w:val="ConsPlusNormal"/>
        <w:spacing w:before="220"/>
        <w:ind w:firstLine="540"/>
        <w:jc w:val="both"/>
      </w:pPr>
      <w:r>
        <w:t>Меры пожарной безопасности на территории лесничества должны осуществляться в соответствии с Лесным планом Самарской области, лесохозяйственным регламентом лесничества, проектами освоения лесов, оперативными планами.</w:t>
      </w:r>
    </w:p>
    <w:p w:rsidR="000A78EA" w:rsidRDefault="000A78EA">
      <w:pPr>
        <w:pStyle w:val="ConsPlusNormal"/>
        <w:spacing w:before="220"/>
        <w:ind w:firstLine="540"/>
        <w:jc w:val="both"/>
      </w:pPr>
      <w:r>
        <w:t>В соответствии со ст. 53.1 ЛК РФ 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0A78EA" w:rsidRDefault="000A78EA">
      <w:pPr>
        <w:pStyle w:val="ConsPlusNormal"/>
        <w:spacing w:before="220"/>
        <w:ind w:firstLine="540"/>
        <w:jc w:val="both"/>
      </w:pPr>
      <w:r>
        <w:t>К основным мерам противопожарного обустройства лесов Тольяттинского лесничества относятся:</w:t>
      </w:r>
    </w:p>
    <w:p w:rsidR="000A78EA" w:rsidRDefault="000A78EA">
      <w:pPr>
        <w:pStyle w:val="ConsPlusNormal"/>
        <w:spacing w:before="220"/>
        <w:ind w:firstLine="540"/>
        <w:jc w:val="both"/>
      </w:pPr>
      <w:r>
        <w:t>- строительство, реконструкция и эксплуатация лесных дорог, предназначенных для охраны лесов от пожаров;</w:t>
      </w:r>
    </w:p>
    <w:p w:rsidR="000A78EA" w:rsidRDefault="000A78EA">
      <w:pPr>
        <w:pStyle w:val="ConsPlusNormal"/>
        <w:spacing w:before="220"/>
        <w:ind w:firstLine="540"/>
        <w:jc w:val="both"/>
      </w:pPr>
      <w:r>
        <w:t>- прокладка просек, противопожарных разрывов, устройство противопожарных минерализованных полос;</w:t>
      </w:r>
    </w:p>
    <w:p w:rsidR="000A78EA" w:rsidRDefault="000A78EA">
      <w:pPr>
        <w:pStyle w:val="ConsPlusNormal"/>
        <w:spacing w:before="220"/>
        <w:ind w:firstLine="540"/>
        <w:jc w:val="both"/>
      </w:pPr>
      <w:r>
        <w:t>- при необходимости строительство, реконструкция и эксплуатация пожарных наблюдательных пунктов (вышек, мачт, павильонов и других наблюдательных пунктов), пунктов сосредоточения противопожарного инвентаря;</w:t>
      </w:r>
    </w:p>
    <w:p w:rsidR="000A78EA" w:rsidRDefault="000A78EA">
      <w:pPr>
        <w:pStyle w:val="ConsPlusNormal"/>
        <w:spacing w:before="220"/>
        <w:ind w:firstLine="540"/>
        <w:jc w:val="both"/>
      </w:pPr>
      <w:r>
        <w:t>- устройство пожарных водоемов и подъездов к источникам противопожарного водоснабжения;</w:t>
      </w:r>
    </w:p>
    <w:p w:rsidR="000A78EA" w:rsidRDefault="000A78EA">
      <w:pPr>
        <w:pStyle w:val="ConsPlusNormal"/>
        <w:spacing w:before="220"/>
        <w:ind w:firstLine="540"/>
        <w:jc w:val="both"/>
      </w:pPr>
      <w:r>
        <w:t>- снижение природной пожарной опасности лесов путем регулирования породного состава лесных насаждений;</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 иные определенные Правительством Российской Федерации меры.</w:t>
      </w:r>
    </w:p>
    <w:p w:rsidR="000A78EA" w:rsidRDefault="000A78EA">
      <w:pPr>
        <w:pStyle w:val="ConsPlusNormal"/>
        <w:spacing w:before="220"/>
        <w:ind w:firstLine="540"/>
        <w:jc w:val="both"/>
      </w:pPr>
      <w:r>
        <w:t>Помимо этих мер, в соответствии с постановлением Правительства РФ от 16.04.2011 N 281 "О мерах противопожарного обустройства лесов" к мерам противопожарного обустройства лесов также относятся:</w:t>
      </w:r>
    </w:p>
    <w:p w:rsidR="000A78EA" w:rsidRDefault="000A78EA">
      <w:pPr>
        <w:pStyle w:val="ConsPlusNormal"/>
        <w:spacing w:before="220"/>
        <w:ind w:firstLine="540"/>
        <w:jc w:val="both"/>
      </w:pPr>
      <w:r>
        <w:t>- прочистка просек, прочистка противопожарных минерализованных полос и их обновление;</w:t>
      </w:r>
    </w:p>
    <w:p w:rsidR="000A78EA" w:rsidRDefault="000A78EA">
      <w:pPr>
        <w:pStyle w:val="ConsPlusNormal"/>
        <w:spacing w:before="220"/>
        <w:ind w:firstLine="540"/>
        <w:jc w:val="both"/>
      </w:pPr>
      <w:r>
        <w:t>- эксплуатация пожарных водоемов и подъездов к источникам водоснабжения;</w:t>
      </w:r>
    </w:p>
    <w:p w:rsidR="000A78EA" w:rsidRDefault="000A78EA">
      <w:pPr>
        <w:pStyle w:val="ConsPlusNormal"/>
        <w:spacing w:before="220"/>
        <w:ind w:firstLine="540"/>
        <w:jc w:val="both"/>
      </w:pPr>
      <w:r>
        <w:t>- благоустройство зон отдыха граждан, пребывающих в лесах в соответствии со ст. 11 ЛК РФ;</w:t>
      </w:r>
    </w:p>
    <w:p w:rsidR="000A78EA" w:rsidRDefault="000A78EA">
      <w:pPr>
        <w:pStyle w:val="ConsPlusNormal"/>
        <w:spacing w:before="220"/>
        <w:ind w:firstLine="540"/>
        <w:jc w:val="both"/>
      </w:pPr>
      <w:r>
        <w:t>- 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p w:rsidR="000A78EA" w:rsidRDefault="000A78EA">
      <w:pPr>
        <w:pStyle w:val="ConsPlusNormal"/>
        <w:spacing w:before="220"/>
        <w:ind w:firstLine="540"/>
        <w:jc w:val="both"/>
      </w:pPr>
      <w:r>
        <w:t>- создание и содержание противопожарных заслонов и устройство лиственных опушек;</w:t>
      </w:r>
    </w:p>
    <w:p w:rsidR="000A78EA" w:rsidRDefault="000A78EA">
      <w:pPr>
        <w:pStyle w:val="ConsPlusNormal"/>
        <w:spacing w:before="220"/>
        <w:ind w:firstLine="540"/>
        <w:jc w:val="both"/>
      </w:pPr>
      <w:r>
        <w:t>- установка и размещение стендов и других знаков и указателей, содержащих информацию о мерах пожарной безопасности в лесах.</w:t>
      </w:r>
    </w:p>
    <w:p w:rsidR="000A78EA" w:rsidRDefault="000A78EA">
      <w:pPr>
        <w:pStyle w:val="ConsPlusNormal"/>
        <w:spacing w:before="220"/>
        <w:ind w:firstLine="540"/>
        <w:jc w:val="both"/>
      </w:pPr>
      <w:r>
        <w:t>Под противопожарным обустройством лесов в первую очередь понимается создание лесной инфраструктуры, обеспечивающей пожарную безопасность в лесах.</w:t>
      </w:r>
    </w:p>
    <w:p w:rsidR="000A78EA" w:rsidRDefault="000A78EA">
      <w:pPr>
        <w:pStyle w:val="ConsPlusNormal"/>
        <w:spacing w:before="220"/>
        <w:ind w:firstLine="540"/>
        <w:jc w:val="both"/>
      </w:pPr>
      <w:r>
        <w:t>Распоряжением Правительства РФ от 17.07.2012 N 1283-р утвержден Перечень объектов лесной инфраструктуры для защитных лесов, эксплуатационных лесов и резервных лесов, которым в защитных лесах, относящихся к категориям лесов, выполняющих функции защиты природных и иных объектов, к объектам соответствующей лесной инфраструктуры относятся:</w:t>
      </w:r>
    </w:p>
    <w:p w:rsidR="000A78EA" w:rsidRDefault="000A78EA">
      <w:pPr>
        <w:pStyle w:val="ConsPlusNormal"/>
        <w:spacing w:before="220"/>
        <w:ind w:firstLine="540"/>
        <w:jc w:val="both"/>
      </w:pPr>
      <w:r>
        <w:t>лесная дорога;</w:t>
      </w:r>
    </w:p>
    <w:p w:rsidR="000A78EA" w:rsidRDefault="000A78EA">
      <w:pPr>
        <w:pStyle w:val="ConsPlusNormal"/>
        <w:spacing w:before="220"/>
        <w:ind w:firstLine="540"/>
        <w:jc w:val="both"/>
      </w:pPr>
      <w:r>
        <w:t>лесной проезд;</w:t>
      </w:r>
    </w:p>
    <w:p w:rsidR="000A78EA" w:rsidRDefault="000A78EA">
      <w:pPr>
        <w:pStyle w:val="ConsPlusNormal"/>
        <w:spacing w:before="220"/>
        <w:ind w:firstLine="540"/>
        <w:jc w:val="both"/>
      </w:pPr>
      <w:r>
        <w:t>квартальная просека;</w:t>
      </w:r>
    </w:p>
    <w:p w:rsidR="000A78EA" w:rsidRDefault="000A78EA">
      <w:pPr>
        <w:pStyle w:val="ConsPlusNormal"/>
        <w:spacing w:before="220"/>
        <w:ind w:firstLine="540"/>
        <w:jc w:val="both"/>
      </w:pPr>
      <w:r>
        <w:t>мост пешеходный;</w:t>
      </w:r>
    </w:p>
    <w:p w:rsidR="000A78EA" w:rsidRDefault="000A78EA">
      <w:pPr>
        <w:pStyle w:val="ConsPlusNormal"/>
        <w:spacing w:before="220"/>
        <w:ind w:firstLine="540"/>
        <w:jc w:val="both"/>
      </w:pPr>
      <w:r>
        <w:t>площадка для разворота пожарной техники;</w:t>
      </w:r>
    </w:p>
    <w:p w:rsidR="000A78EA" w:rsidRDefault="000A78EA">
      <w:pPr>
        <w:pStyle w:val="ConsPlusNormal"/>
        <w:spacing w:before="220"/>
        <w:ind w:firstLine="540"/>
        <w:jc w:val="both"/>
      </w:pPr>
      <w:r>
        <w:t>пожарный наблюдательный пункт (вышка, мачта, павильон);</w:t>
      </w:r>
    </w:p>
    <w:p w:rsidR="000A78EA" w:rsidRDefault="000A78EA">
      <w:pPr>
        <w:pStyle w:val="ConsPlusNormal"/>
        <w:spacing w:before="220"/>
        <w:ind w:firstLine="540"/>
        <w:jc w:val="both"/>
      </w:pPr>
      <w:r>
        <w:t>пожарный водоем (в том числе подземный резервуар и водохранилище);</w:t>
      </w:r>
    </w:p>
    <w:p w:rsidR="000A78EA" w:rsidRDefault="000A78EA">
      <w:pPr>
        <w:pStyle w:val="ConsPlusNormal"/>
        <w:spacing w:before="220"/>
        <w:ind w:firstLine="540"/>
        <w:jc w:val="both"/>
      </w:pPr>
      <w:r>
        <w:t>противопожарный разрыв;</w:t>
      </w:r>
    </w:p>
    <w:p w:rsidR="000A78EA" w:rsidRDefault="000A78EA">
      <w:pPr>
        <w:pStyle w:val="ConsPlusNormal"/>
        <w:spacing w:before="220"/>
        <w:ind w:firstLine="540"/>
        <w:jc w:val="both"/>
      </w:pPr>
      <w:r>
        <w:t>посадочная площадка для самолетов, вертолетов, используемых в целях проведения авиационных работ по охране и защите лесов;</w:t>
      </w:r>
    </w:p>
    <w:p w:rsidR="000A78EA" w:rsidRDefault="000A78EA">
      <w:pPr>
        <w:pStyle w:val="ConsPlusNormal"/>
        <w:spacing w:before="220"/>
        <w:ind w:firstLine="540"/>
        <w:jc w:val="both"/>
      </w:pPr>
      <w:r>
        <w:t>пожарная скважина;</w:t>
      </w:r>
    </w:p>
    <w:p w:rsidR="000A78EA" w:rsidRDefault="000A78EA">
      <w:pPr>
        <w:pStyle w:val="ConsPlusNormal"/>
        <w:spacing w:before="220"/>
        <w:ind w:firstLine="540"/>
        <w:jc w:val="both"/>
      </w:pPr>
      <w:r>
        <w:t>устройство отбора воды на пожарные нужды;</w:t>
      </w:r>
    </w:p>
    <w:p w:rsidR="000A78EA" w:rsidRDefault="000A78EA">
      <w:pPr>
        <w:pStyle w:val="ConsPlusNormal"/>
        <w:spacing w:before="220"/>
        <w:ind w:firstLine="540"/>
        <w:jc w:val="both"/>
      </w:pPr>
      <w:r>
        <w:t>щит и навес для размещения противопожарного инвентаря;</w:t>
      </w:r>
    </w:p>
    <w:p w:rsidR="000A78EA" w:rsidRDefault="000A78EA">
      <w:pPr>
        <w:pStyle w:val="ConsPlusNormal"/>
        <w:spacing w:before="220"/>
        <w:ind w:firstLine="540"/>
        <w:jc w:val="both"/>
      </w:pPr>
      <w:r>
        <w:t>система для осушения лесных площадей (дамбы, перепускные сооружения, шлюзы, устройства регулирования уровня вод);</w:t>
      </w:r>
    </w:p>
    <w:p w:rsidR="000A78EA" w:rsidRDefault="000A78EA">
      <w:pPr>
        <w:pStyle w:val="ConsPlusNormal"/>
        <w:spacing w:before="220"/>
        <w:ind w:firstLine="540"/>
        <w:jc w:val="both"/>
      </w:pPr>
      <w:r>
        <w:t>сооружение противоэрозионное, гидротехническое и противоселевое;</w:t>
      </w:r>
    </w:p>
    <w:p w:rsidR="000A78EA" w:rsidRDefault="000A78EA">
      <w:pPr>
        <w:pStyle w:val="ConsPlusNormal"/>
        <w:spacing w:before="220"/>
        <w:ind w:firstLine="540"/>
        <w:jc w:val="both"/>
      </w:pPr>
      <w:r>
        <w:t>сооружение противооползневое;</w:t>
      </w:r>
    </w:p>
    <w:p w:rsidR="000A78EA" w:rsidRDefault="000A78EA">
      <w:pPr>
        <w:pStyle w:val="ConsPlusNormal"/>
        <w:spacing w:before="220"/>
        <w:ind w:firstLine="540"/>
        <w:jc w:val="both"/>
      </w:pPr>
      <w:r>
        <w:t>навес;</w:t>
      </w:r>
    </w:p>
    <w:p w:rsidR="000A78EA" w:rsidRDefault="000A78EA">
      <w:pPr>
        <w:pStyle w:val="ConsPlusNormal"/>
        <w:spacing w:before="220"/>
        <w:ind w:firstLine="540"/>
        <w:jc w:val="both"/>
      </w:pPr>
      <w:r>
        <w:t>обустроенное место для разведения костра и отдыха;</w:t>
      </w:r>
    </w:p>
    <w:p w:rsidR="000A78EA" w:rsidRDefault="000A78EA">
      <w:pPr>
        <w:pStyle w:val="ConsPlusNormal"/>
        <w:spacing w:before="220"/>
        <w:ind w:firstLine="540"/>
        <w:jc w:val="both"/>
      </w:pPr>
      <w:r>
        <w:t>лесохозяйственный, лесоустроительный знак, информационный щит, аншлаг;</w:t>
      </w:r>
    </w:p>
    <w:p w:rsidR="000A78EA" w:rsidRDefault="000A78EA">
      <w:pPr>
        <w:pStyle w:val="ConsPlusNormal"/>
        <w:spacing w:before="220"/>
        <w:ind w:firstLine="540"/>
        <w:jc w:val="both"/>
      </w:pPr>
      <w:r>
        <w:t>лесной склад.</w:t>
      </w:r>
    </w:p>
    <w:p w:rsidR="000A78EA" w:rsidRDefault="000A78EA">
      <w:pPr>
        <w:pStyle w:val="ConsPlusNormal"/>
        <w:spacing w:before="220"/>
        <w:ind w:firstLine="540"/>
        <w:jc w:val="both"/>
      </w:pPr>
      <w:r>
        <w:t>Лесничество, исходя из "Перечня" и конкретных условий самостоятельно определяет необходимые объекты противопожарной инфраструктуры и средства тушения лесных пожаров.</w:t>
      </w:r>
    </w:p>
    <w:p w:rsidR="000A78EA" w:rsidRDefault="000A78EA">
      <w:pPr>
        <w:pStyle w:val="ConsPlusNormal"/>
        <w:spacing w:before="220"/>
        <w:ind w:firstLine="540"/>
        <w:jc w:val="both"/>
      </w:pPr>
      <w:r>
        <w:t>В соответствии с частью 5 ст. 53.1 ЛК РФ обеспечение средствами предупреждения и тушения лесных пожаров включает в себя:</w:t>
      </w:r>
    </w:p>
    <w:p w:rsidR="000A78EA" w:rsidRDefault="000A78EA">
      <w:pPr>
        <w:pStyle w:val="ConsPlusNormal"/>
        <w:spacing w:before="220"/>
        <w:ind w:firstLine="540"/>
        <w:jc w:val="both"/>
      </w:pPr>
      <w:r>
        <w:t>- приобретение противопожарного снаряжения и инвентаря;</w:t>
      </w:r>
    </w:p>
    <w:p w:rsidR="000A78EA" w:rsidRDefault="000A78EA">
      <w:pPr>
        <w:pStyle w:val="ConsPlusNormal"/>
        <w:spacing w:before="220"/>
        <w:ind w:firstLine="540"/>
        <w:jc w:val="both"/>
      </w:pPr>
      <w:r>
        <w:t>- содержание пожарной техники и оборудования, систем связи и оповещения;</w:t>
      </w:r>
    </w:p>
    <w:p w:rsidR="000A78EA" w:rsidRDefault="000A78EA">
      <w:pPr>
        <w:pStyle w:val="ConsPlusNormal"/>
        <w:spacing w:before="220"/>
        <w:ind w:firstLine="540"/>
        <w:jc w:val="both"/>
      </w:pPr>
      <w:r>
        <w:t>- создание резерва пожарной техники и оборудования, противопожарного снаряжения и инвентаря, а также горюче-смазочных материалов.</w:t>
      </w:r>
    </w:p>
    <w:p w:rsidR="000A78EA" w:rsidRDefault="000A78EA">
      <w:pPr>
        <w:pStyle w:val="ConsPlusNormal"/>
        <w:spacing w:before="220"/>
        <w:ind w:firstLine="540"/>
        <w:jc w:val="both"/>
      </w:pPr>
      <w:r>
        <w:t>В Правилах пожарной безопасности в лесах, утвержденных постановлением Правительства РФ от 07.10.2020 N 1614 определены полномочия органов власти различных уровней в области охраны лесов от пожаров и устанавливаются требования к обеспечению пожарной безопасности в лесах.</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Правила пожарной безопасности в лесах устанавливают единые требования к мерам пожарной безопасности в лесах в зависимости от целевого назначения земель и целевого назначения лесов и обеспечению пожарной безопасности в лесах при использовании, охране, защите, воспроизводстве лесов, осуществлении иной деятельности в лесах, а также при пребывании граждан в лесах и являются обязательными для исполнения органами государственной власти, органами местного самоуправления, а также юридическими лицами и гражданами.</w:t>
      </w:r>
    </w:p>
    <w:p w:rsidR="000A78EA" w:rsidRDefault="000A78EA">
      <w:pPr>
        <w:pStyle w:val="ConsPlusNormal"/>
        <w:spacing w:before="220"/>
        <w:ind w:firstLine="540"/>
        <w:jc w:val="both"/>
      </w:pPr>
      <w:r>
        <w:t>Меры пожарной безопасности в лесах осуществляются:</w:t>
      </w:r>
    </w:p>
    <w:p w:rsidR="000A78EA" w:rsidRDefault="000A78EA">
      <w:pPr>
        <w:pStyle w:val="ConsPlusNormal"/>
        <w:spacing w:before="220"/>
        <w:ind w:firstLine="540"/>
        <w:jc w:val="both"/>
      </w:pPr>
      <w:r>
        <w:t>а) органами государственной власти субъектов Российской Федерации или органами местного самоуправления - в отношении лесов, расположенных на землях, находящихся соответственно в собственности субъектов Российской Федерации или муниципальных образований;</w:t>
      </w:r>
    </w:p>
    <w:p w:rsidR="000A78EA" w:rsidRDefault="000A78EA">
      <w:pPr>
        <w:pStyle w:val="ConsPlusNormal"/>
        <w:spacing w:before="220"/>
        <w:ind w:firstLine="540"/>
        <w:jc w:val="both"/>
      </w:pPr>
      <w:r>
        <w:t>б) органами государственной власти субъектов Российской Федерации - в отношении лесов, расположенных на землях лесного фонда, осуществление полномочий по охране которых передано органам государственной власти субъектов Российской Федерации в соответствии с частью 1 ст. 83 ЛК РФ;</w:t>
      </w:r>
    </w:p>
    <w:p w:rsidR="000A78EA" w:rsidRDefault="000A78EA">
      <w:pPr>
        <w:pStyle w:val="ConsPlusNormal"/>
        <w:spacing w:before="220"/>
        <w:ind w:firstLine="540"/>
        <w:jc w:val="both"/>
      </w:pPr>
      <w:r>
        <w:t>в) Рослесхозом - в отношении лесов, расположенных на землях лесного фонда, осуществление полномочий по охране которых не передано органам государственной власти субъектов Российской Федерации в соответствии с частью 2 ст. 83 ЛК РФ, а также в случаях, когда полномочия, переданные Российской Федерацией органам государственной власти субъектов Российской Федерации в соответствии с частью 1 ст. 83 ЛК РФ, изъяты в установленном порядке у органов государственной власти субъектов Российской Федерации;</w:t>
      </w:r>
    </w:p>
    <w:p w:rsidR="000A78EA" w:rsidRDefault="000A78EA">
      <w:pPr>
        <w:pStyle w:val="ConsPlusNormal"/>
        <w:spacing w:before="220"/>
        <w:ind w:firstLine="540"/>
        <w:jc w:val="both"/>
      </w:pPr>
      <w:r>
        <w:t>Меры пожарной безопасности в лесах - предупреждение лесных пожаров на лесных участках, предоставленных в постоянное (бессрочное) пользование или аренду, осуществляется лицами, использующими леса на основании проекта освоения лесов, осуществляются с учетом целевого назначения земель и целевого назначения лесов, показателей природной пожарной опасности лесов и показателей пожарной опасности в лесах в зависимости от условий погоды.</w:t>
      </w:r>
    </w:p>
    <w:p w:rsidR="000A78EA" w:rsidRDefault="000A78EA">
      <w:pPr>
        <w:pStyle w:val="ConsPlusNormal"/>
        <w:jc w:val="both"/>
      </w:pPr>
    </w:p>
    <w:p w:rsidR="000A78EA" w:rsidRDefault="000A78EA">
      <w:pPr>
        <w:pStyle w:val="ConsPlusTitle"/>
        <w:jc w:val="center"/>
        <w:outlineLvl w:val="4"/>
      </w:pPr>
      <w:r>
        <w:t>Общие требования пожарной безопасности в лесах</w:t>
      </w:r>
    </w:p>
    <w:p w:rsidR="000A78EA" w:rsidRDefault="000A78EA">
      <w:pPr>
        <w:pStyle w:val="ConsPlusNormal"/>
        <w:jc w:val="both"/>
      </w:pPr>
    </w:p>
    <w:p w:rsidR="000A78EA" w:rsidRDefault="000A78EA">
      <w:pPr>
        <w:pStyle w:val="ConsPlusNormal"/>
        <w:ind w:firstLine="540"/>
        <w:jc w:val="both"/>
      </w:pPr>
      <w:r>
        <w:t>1. 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rsidR="000A78EA" w:rsidRDefault="000A78EA">
      <w:pPr>
        <w:pStyle w:val="ConsPlusNormal"/>
        <w:spacing w:before="220"/>
        <w:ind w:firstLine="540"/>
        <w:jc w:val="both"/>
      </w:pPr>
      <w:r>
        <w:t>а)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В других местах разведение костров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б) бросать горящие спички, окурки и горячую золу из курительных трубок, стекло (стеклянные бутылки, банки и др.);</w:t>
      </w:r>
    </w:p>
    <w:p w:rsidR="000A78EA" w:rsidRDefault="000A78EA">
      <w:pPr>
        <w:pStyle w:val="ConsPlusNormal"/>
        <w:spacing w:before="220"/>
        <w:ind w:firstLine="540"/>
        <w:jc w:val="both"/>
      </w:pPr>
      <w:r>
        <w:t>в) употреблять при охоте пыжи из горючих или тлеющих материалов;</w:t>
      </w:r>
    </w:p>
    <w:p w:rsidR="000A78EA" w:rsidRDefault="000A78EA">
      <w:pPr>
        <w:pStyle w:val="ConsPlusNormal"/>
        <w:spacing w:before="220"/>
        <w:ind w:firstLine="540"/>
        <w:jc w:val="both"/>
      </w:pPr>
      <w:r>
        <w:t>г)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rsidR="000A78EA" w:rsidRDefault="000A78EA">
      <w:pPr>
        <w:pStyle w:val="ConsPlusNormal"/>
        <w:spacing w:before="220"/>
        <w:ind w:firstLine="540"/>
        <w:jc w:val="both"/>
      </w:pPr>
      <w: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0A78EA" w:rsidRDefault="000A78EA">
      <w:pPr>
        <w:pStyle w:val="ConsPlusNormal"/>
        <w:spacing w:before="220"/>
        <w:ind w:firstLine="540"/>
        <w:jc w:val="both"/>
      </w:pPr>
      <w:r>
        <w:t>2. Запрещается засорение леса отходами производства и потребления.</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В соответствии Правилами благоустройства территории городского округа Тольятти, утвержденными решением Думы городского округа Тольятти от 04.07.2018 N 1789, на территории городского округа не допускается сброс, складирование, размещение отходов производства и потребления, мусора (в том числе образовавшихся во время ремонта, оказания услуг объектами потребительского рынка), тары, спила деревьев, листвы, снега, грунта вне специально отведенных для этого мест.</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На озелененных территориях городского округа Тольятти не допускается складировать любые материалы и мусор (отходы);</w:t>
      </w:r>
    </w:p>
    <w:p w:rsidR="000A78EA" w:rsidRDefault="000A78EA">
      <w:pPr>
        <w:pStyle w:val="ConsPlusNormal"/>
        <w:spacing w:before="220"/>
        <w:ind w:firstLine="540"/>
        <w:jc w:val="both"/>
      </w:pPr>
      <w:r>
        <w:t>3. В городских лесах Тольяттинского лесничества запрещается сжигание мусора, листвы, тары, производственных отходов, разведение костров;</w:t>
      </w:r>
    </w:p>
    <w:p w:rsidR="000A78EA" w:rsidRDefault="000A78EA">
      <w:pPr>
        <w:pStyle w:val="ConsPlusNormal"/>
        <w:spacing w:before="220"/>
        <w:ind w:firstLine="540"/>
        <w:jc w:val="both"/>
      </w:pPr>
      <w:r>
        <w:t>4. 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0A78EA" w:rsidRDefault="000A78EA">
      <w:pPr>
        <w:pStyle w:val="ConsPlusNormal"/>
        <w:spacing w:before="220"/>
        <w:ind w:firstLine="540"/>
        <w:jc w:val="both"/>
      </w:pPr>
      <w:r>
        <w:t>5. Юридические лица и граждане, осуществляющие использование лесов, обязаны:</w:t>
      </w:r>
    </w:p>
    <w:p w:rsidR="000A78EA" w:rsidRDefault="000A78EA">
      <w:pPr>
        <w:pStyle w:val="ConsPlusNormal"/>
        <w:spacing w:before="220"/>
        <w:ind w:firstLine="540"/>
        <w:jc w:val="both"/>
      </w:pPr>
      <w:r>
        <w:t>а) 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отделение противопожарной минерализованной полосой шириной не менее 1,4 метра;</w:t>
      </w:r>
    </w:p>
    <w:p w:rsidR="000A78EA" w:rsidRDefault="000A78EA">
      <w:pPr>
        <w:pStyle w:val="ConsPlusNormal"/>
        <w:spacing w:before="220"/>
        <w:ind w:firstLine="540"/>
        <w:jc w:val="both"/>
      </w:pPr>
      <w:r>
        <w:t>б) при корчевке пней с помощью взрывчатых веществ уведомлять о месте и времени проведения этих работ органы государственной власти или органы местного самоуправления не менее чем за 10 дней до их начала; прекращать корчевку пней с помощью этих веществ при высокой пожарной опасности в лесу;</w:t>
      </w:r>
    </w:p>
    <w:p w:rsidR="000A78EA" w:rsidRDefault="000A78EA">
      <w:pPr>
        <w:pStyle w:val="ConsPlusNormal"/>
        <w:spacing w:before="220"/>
        <w:ind w:firstLine="540"/>
        <w:jc w:val="both"/>
      </w:pPr>
      <w:r>
        <w:t>в) соблюдать нормы наличия средств предупреждения и тушения лесных пожаров при использовании лесов, утверждаемые МПР России,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p w:rsidR="000A78EA" w:rsidRDefault="000A78EA">
      <w:pPr>
        <w:pStyle w:val="ConsPlusNormal"/>
        <w:spacing w:before="220"/>
        <w:ind w:firstLine="540"/>
        <w:jc w:val="both"/>
      </w:pPr>
      <w:r>
        <w:t>г)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w:t>
      </w:r>
    </w:p>
    <w:p w:rsidR="000A78EA" w:rsidRDefault="000A78EA">
      <w:pPr>
        <w:pStyle w:val="ConsPlusNormal"/>
        <w:spacing w:before="220"/>
        <w:ind w:firstLine="540"/>
        <w:jc w:val="both"/>
      </w:pPr>
      <w:r>
        <w:t>6. Перед началом пожароопасного сезона юридические лица, осуществляющие использование лесов, обязаны провести инструктаж своих работников, а также участников массовых мероприятий, проводимых ими в лесах, о соблюдении требований Правил пожарной безопасности в лесах, а также о способах тушения лесных пожаров.</w:t>
      </w:r>
    </w:p>
    <w:p w:rsidR="000A78EA" w:rsidRDefault="000A78EA">
      <w:pPr>
        <w:pStyle w:val="ConsPlusNormal"/>
        <w:spacing w:before="220"/>
        <w:ind w:firstLine="540"/>
        <w:jc w:val="both"/>
      </w:pPr>
      <w:r>
        <w:t>7. Организации, осуществляющие авиационные работы по охране и защите лесов, обязаны обо всех обнаруженных нарушениях Правил пожарной безопасности в лесах информировать органы государственной власти или органы местного самоуправления.</w:t>
      </w:r>
    </w:p>
    <w:p w:rsidR="000A78EA" w:rsidRDefault="000A78EA">
      <w:pPr>
        <w:pStyle w:val="ConsPlusNormal"/>
        <w:jc w:val="both"/>
      </w:pPr>
    </w:p>
    <w:p w:rsidR="000A78EA" w:rsidRDefault="000A78EA">
      <w:pPr>
        <w:pStyle w:val="ConsPlusTitle"/>
        <w:jc w:val="center"/>
        <w:outlineLvl w:val="4"/>
      </w:pPr>
      <w:r>
        <w:t>Требования к мерам пожарной безопасности в лесах в</w:t>
      </w:r>
    </w:p>
    <w:p w:rsidR="000A78EA" w:rsidRDefault="000A78EA">
      <w:pPr>
        <w:pStyle w:val="ConsPlusTitle"/>
        <w:jc w:val="center"/>
      </w:pPr>
      <w:r>
        <w:t>зависимости от целевого назначения земель и целевого</w:t>
      </w:r>
    </w:p>
    <w:p w:rsidR="000A78EA" w:rsidRDefault="000A78EA">
      <w:pPr>
        <w:pStyle w:val="ConsPlusTitle"/>
        <w:jc w:val="center"/>
      </w:pPr>
      <w:r>
        <w:t>назначения лесов</w:t>
      </w:r>
    </w:p>
    <w:p w:rsidR="000A78EA" w:rsidRDefault="000A78EA">
      <w:pPr>
        <w:pStyle w:val="ConsPlusNormal"/>
        <w:jc w:val="both"/>
      </w:pPr>
    </w:p>
    <w:p w:rsidR="000A78EA" w:rsidRDefault="000A78EA">
      <w:pPr>
        <w:pStyle w:val="ConsPlusNormal"/>
        <w:ind w:firstLine="540"/>
        <w:jc w:val="both"/>
      </w:pPr>
      <w:r>
        <w:t>1. Меры пожарной безопасности в лесах, указанные в пункте 3 Правил пожарной безопасности в лесах, осуществляются в защитных лесах, расположенных на землях лесного фонда, и землях иных категорий с учетом установленного правового режима лесов и целевого назначения земель.</w:t>
      </w:r>
    </w:p>
    <w:p w:rsidR="000A78EA" w:rsidRDefault="000A78EA">
      <w:pPr>
        <w:pStyle w:val="ConsPlusNormal"/>
        <w:spacing w:before="220"/>
        <w:ind w:firstLine="540"/>
        <w:jc w:val="both"/>
      </w:pPr>
      <w:r>
        <w:t>2. В лесах вне зависимости от целевого назначения земель, на которых они расположены, и целевого назначения лесов, если иное не установлено Правилами пожарной безопасности в лесах, меры предупреждения лесных пожаров осуществляются в целях недопущения возникновения лесных пожаров, их распространения, а также возможности оперативной доставки сил и средств пожаротушения к местам лесных пожаров.</w:t>
      </w:r>
    </w:p>
    <w:p w:rsidR="000A78EA" w:rsidRDefault="000A78EA">
      <w:pPr>
        <w:pStyle w:val="ConsPlusNormal"/>
        <w:spacing w:before="220"/>
        <w:ind w:firstLine="540"/>
        <w:jc w:val="both"/>
      </w:pPr>
      <w:r>
        <w:t>3. В лесах выполняющих функции защиты природных и иных объектов (за исключением зон с особыми условиями использования территорий, на которых расположены соответствующие леса, если режим указанных территорий предусматривает вырубку деревьев, кустарников и лиан) запрещаются меры предупреждения лесных пожаров, связанные со сплошными рубками.</w:t>
      </w:r>
    </w:p>
    <w:p w:rsidR="000A78EA" w:rsidRDefault="000A78EA">
      <w:pPr>
        <w:pStyle w:val="ConsPlusNormal"/>
        <w:spacing w:before="220"/>
        <w:ind w:firstLine="540"/>
        <w:jc w:val="both"/>
      </w:pPr>
      <w:r>
        <w:t>В лесничестве в целях обеспечения пожарной безопасности максимально используются имеющиеся дороги и просеки, а также осуществляются меры предупреждения лесных пожаров, не связанные со сплошными рубками лесных насаждений (снижение природной пожарной опасности лесов путем регулирования породного состава лесных насаждений, проведение санитарно-оздоровительных мероприятий, устройство противопожарных минерализованных полос).</w:t>
      </w:r>
    </w:p>
    <w:p w:rsidR="000A78EA" w:rsidRDefault="000A78EA">
      <w:pPr>
        <w:pStyle w:val="ConsPlusNormal"/>
        <w:spacing w:before="220"/>
        <w:ind w:firstLine="540"/>
        <w:jc w:val="both"/>
      </w:pPr>
      <w:r>
        <w:t>4. В городских лесах запрещается профилактическое контролируемое противопожарное выжигание хвороста, лесной подстилки, сухой травы и других лесных горючих материалов.</w:t>
      </w:r>
    </w:p>
    <w:p w:rsidR="000A78EA" w:rsidRDefault="000A78EA">
      <w:pPr>
        <w:pStyle w:val="ConsPlusNormal"/>
        <w:spacing w:before="220"/>
        <w:ind w:firstLine="540"/>
        <w:jc w:val="both"/>
      </w:pPr>
      <w:r>
        <w:t>5. Нормативы противопожарного обустройства лесов, а также требования к мерам пожарной безопасности в лесах с учетом классификации природной пожарной опасности лесов и классификации пожарной опасности в лесах в зависимости от условий погоды устанавливаются Рослесхозом.</w:t>
      </w:r>
    </w:p>
    <w:p w:rsidR="000A78EA" w:rsidRDefault="000A78EA">
      <w:pPr>
        <w:pStyle w:val="ConsPlusNormal"/>
        <w:spacing w:before="220"/>
        <w:ind w:firstLine="540"/>
        <w:jc w:val="both"/>
      </w:pPr>
      <w:r>
        <w:t>6. Мониторинг пожарной опасности в лесах и лесных пожаров проводится в лесах вне зависимости от целевого назначения земель, на которых они расположены, и целевого назначения лесов.</w:t>
      </w:r>
    </w:p>
    <w:p w:rsidR="000A78EA" w:rsidRDefault="000A78EA">
      <w:pPr>
        <w:pStyle w:val="ConsPlusNormal"/>
        <w:spacing w:before="220"/>
        <w:ind w:firstLine="540"/>
        <w:jc w:val="both"/>
      </w:pPr>
      <w:r>
        <w:t>7. Меры по предупреждению лесных пожаров и мониторингу пожарной опасности в лесах, включенные в лесохозяйственный регламент лесничества, план тушения лесных пожаров лесничества и сводный план тушения лесных пожаров по Самарской области разрабатываются и утверждаются в установленном порядке.</w:t>
      </w:r>
    </w:p>
    <w:p w:rsidR="000A78EA" w:rsidRDefault="000A78EA">
      <w:pPr>
        <w:pStyle w:val="ConsPlusNormal"/>
        <w:spacing w:before="220"/>
        <w:ind w:firstLine="540"/>
        <w:jc w:val="both"/>
      </w:pPr>
      <w:r>
        <w:t>8. Виды средств предупреждения и тушения лесных пожаров, нормативы обеспеченности этими средствами лиц, использующих леса, нормы наличия средств предупреждения и тушения лесных пожаров при использовании лесов, определенные в установленном порядке, включаются в проекты освоения лесов.</w:t>
      </w:r>
    </w:p>
    <w:p w:rsidR="000A78EA" w:rsidRDefault="000A78EA">
      <w:pPr>
        <w:pStyle w:val="ConsPlusNormal"/>
        <w:jc w:val="both"/>
      </w:pPr>
    </w:p>
    <w:p w:rsidR="000A78EA" w:rsidRDefault="000A78EA">
      <w:pPr>
        <w:pStyle w:val="ConsPlusTitle"/>
        <w:jc w:val="center"/>
        <w:outlineLvl w:val="4"/>
      </w:pPr>
      <w:r>
        <w:t>Требования пожарной безопасности в лесах при проведении</w:t>
      </w:r>
    </w:p>
    <w:p w:rsidR="000A78EA" w:rsidRDefault="000A78EA">
      <w:pPr>
        <w:pStyle w:val="ConsPlusTitle"/>
        <w:jc w:val="center"/>
      </w:pPr>
      <w:r>
        <w:t>рубок лесных насаждений</w:t>
      </w:r>
    </w:p>
    <w:p w:rsidR="000A78EA" w:rsidRDefault="000A78EA">
      <w:pPr>
        <w:pStyle w:val="ConsPlusNormal"/>
        <w:jc w:val="both"/>
      </w:pPr>
    </w:p>
    <w:p w:rsidR="000A78EA" w:rsidRDefault="000A78EA">
      <w:pPr>
        <w:pStyle w:val="ConsPlusNormal"/>
        <w:ind w:firstLine="540"/>
        <w:jc w:val="both"/>
      </w:pPr>
      <w:r>
        <w:t>1. При проведении рубок лесных насаждений одновременно с заготовкой древесины следует производить очистку мест рубок (лесосек) от порубочных остатков.</w:t>
      </w:r>
    </w:p>
    <w:p w:rsidR="000A78EA" w:rsidRDefault="000A78EA">
      <w:pPr>
        <w:pStyle w:val="ConsPlusNormal"/>
        <w:spacing w:before="220"/>
        <w:ind w:firstLine="540"/>
        <w:jc w:val="both"/>
      </w:pPr>
      <w:r>
        <w:t>В случаях, когда граждане и юридические лица, осуществляющие использование лесов, обязаны сохранить подрост и молодняк, применяются безогневые способы очистки мест рубок (лесосек) от порубочных остатков.</w:t>
      </w:r>
    </w:p>
    <w:p w:rsidR="000A78EA" w:rsidRDefault="000A78EA">
      <w:pPr>
        <w:pStyle w:val="ConsPlusNormal"/>
        <w:spacing w:before="220"/>
        <w:ind w:firstLine="540"/>
        <w:jc w:val="both"/>
      </w:pPr>
      <w:r>
        <w:t>2. При проведении очистки мест рубок (лесосек) осуществляются:</w:t>
      </w:r>
    </w:p>
    <w:p w:rsidR="000A78EA" w:rsidRDefault="000A78EA">
      <w:pPr>
        <w:pStyle w:val="ConsPlusNormal"/>
        <w:spacing w:before="220"/>
        <w:ind w:firstLine="540"/>
        <w:jc w:val="both"/>
      </w:pPr>
      <w:r>
        <w:t>а) весенняя доочистка в случае рубки в зимнее время;</w:t>
      </w:r>
    </w:p>
    <w:p w:rsidR="000A78EA" w:rsidRDefault="000A78EA">
      <w:pPr>
        <w:pStyle w:val="ConsPlusNormal"/>
        <w:spacing w:before="220"/>
        <w:ind w:firstLine="540"/>
        <w:jc w:val="both"/>
      </w:pPr>
      <w:r>
        <w:t>б) укладка порубочных остатков в кучи или валы шириной не более 3 метров для перегнивания, сжигания или разбрасывание их в измельченном виде по площади места рубки (лесосеки) на расстоянии не менее 10 метров от прилегающих лесных насаждений. Расстояние между валами должно быть не менее 20 метров, если оно не обусловлено технологией лесосечных работ;</w:t>
      </w:r>
    </w:p>
    <w:p w:rsidR="000A78EA" w:rsidRDefault="000A78EA">
      <w:pPr>
        <w:pStyle w:val="ConsPlusNormal"/>
        <w:spacing w:before="220"/>
        <w:ind w:firstLine="540"/>
        <w:jc w:val="both"/>
      </w:pPr>
      <w:r>
        <w:t>3. В соответствии с Правилами благоустройства территории городского округа Тольятти срубленные деревья и порубочные остатки вывозятся организациями, производящими работы по сносу (пересадке, обрезке) зеленых насаждений.</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Удаление упавших деревьев с проезжей части дорог, тротуаров, с контактных сетей электротранспорта, проводов уличного освещения и электроснабжения, фасадов жилых и производственных зданий обеспечивают собственники либо организации, на обслуживании которых находится данная территория, с момента обнаружения в течение суток;</w:t>
      </w:r>
    </w:p>
    <w:p w:rsidR="000A78EA" w:rsidRDefault="000A78EA">
      <w:pPr>
        <w:pStyle w:val="ConsPlusNormal"/>
        <w:spacing w:before="220"/>
        <w:ind w:firstLine="540"/>
        <w:jc w:val="both"/>
      </w:pPr>
      <w:r>
        <w:t>4. Срубленные деревья в случае оставления их на местах рубок (лесосеках) на период пожароопасного сезона должны быть очищены от сучьев и плотно уложены на землю.</w:t>
      </w:r>
    </w:p>
    <w:p w:rsidR="000A78EA" w:rsidRDefault="000A78EA">
      <w:pPr>
        <w:pStyle w:val="ConsPlusNormal"/>
        <w:spacing w:before="220"/>
        <w:ind w:firstLine="540"/>
        <w:jc w:val="both"/>
      </w:pPr>
      <w:r>
        <w:t>Заготовленная древесина, оставляемая на местах рубок (лесосеках) на период пожароопасного сезона, должна быть собрана в штабеля или поленницы и отделена противопожарной минерализованной полосой шириной не менее 1,4 метра.</w:t>
      </w:r>
    </w:p>
    <w:p w:rsidR="000A78EA" w:rsidRDefault="000A78EA">
      <w:pPr>
        <w:pStyle w:val="ConsPlusNormal"/>
        <w:spacing w:before="220"/>
        <w:ind w:firstLine="540"/>
        <w:jc w:val="both"/>
      </w:pPr>
      <w:r>
        <w:t>5. Места рубки (лесосеки) в хвойных равнинных лесах на сухих почвах с оставленной на период пожароопасного сезона заготовленной древесиной, а также с оставленными на перегнивание порубочными остатками отделяются противопожарной минерализованной полосой шириной не менее 1,4 метра. Места рубок (лесосеки) площадью свыше 25 гектаров должны быть, кроме того, разделены противопожарными минерализованными полосами указанной ширины на участки, не превышающие 25 гектаров.</w:t>
      </w:r>
    </w:p>
    <w:p w:rsidR="000A78EA" w:rsidRDefault="000A78EA">
      <w:pPr>
        <w:pStyle w:val="ConsPlusNormal"/>
        <w:spacing w:before="220"/>
        <w:ind w:firstLine="540"/>
        <w:jc w:val="both"/>
      </w:pPr>
      <w:r>
        <w:t>6. Складирование заготовленной древесины должно производиться только на открытых местах на расстоянии:</w:t>
      </w:r>
    </w:p>
    <w:p w:rsidR="000A78EA" w:rsidRDefault="000A78EA">
      <w:pPr>
        <w:pStyle w:val="ConsPlusNormal"/>
        <w:spacing w:before="220"/>
        <w:ind w:firstLine="540"/>
        <w:jc w:val="both"/>
      </w:pPr>
      <w:r>
        <w:t>от прилегающего лиственного леса при площади места складирования до 8 гектаров - 20 метров, а при площади места складирования 8 гектаров и более - 30 метров;</w:t>
      </w:r>
    </w:p>
    <w:p w:rsidR="000A78EA" w:rsidRDefault="000A78EA">
      <w:pPr>
        <w:pStyle w:val="ConsPlusNormal"/>
        <w:spacing w:before="220"/>
        <w:ind w:firstLine="540"/>
        <w:jc w:val="both"/>
      </w:pPr>
      <w:r>
        <w:t>от прилегающих хвойного и смешанного лесов при площади места складирования до 8 гектаров - 40 метров, а при площади места складирования 8 гектаров и более - 60 метров.</w:t>
      </w:r>
    </w:p>
    <w:p w:rsidR="000A78EA" w:rsidRDefault="000A78EA">
      <w:pPr>
        <w:pStyle w:val="ConsPlusNormal"/>
        <w:spacing w:before="220"/>
        <w:ind w:firstLine="540"/>
        <w:jc w:val="both"/>
      </w:pPr>
      <w:r>
        <w:t>Места складирования и противопожарные разрывы вокруг них очищаются от горючих материалов и отделяются противопожарной минерализованной полосой шириной не менее 1,4 метра, а в хвойных лесных насаждениях на сухих почвах - двумя такими полосами на расстоянии 5 - 10 метров одна от другой.</w:t>
      </w:r>
    </w:p>
    <w:p w:rsidR="000A78EA" w:rsidRDefault="000A78EA">
      <w:pPr>
        <w:pStyle w:val="ConsPlusNormal"/>
        <w:jc w:val="both"/>
      </w:pPr>
    </w:p>
    <w:p w:rsidR="000A78EA" w:rsidRDefault="000A78EA">
      <w:pPr>
        <w:pStyle w:val="ConsPlusTitle"/>
        <w:jc w:val="center"/>
        <w:outlineLvl w:val="4"/>
      </w:pPr>
      <w:r>
        <w:t>Требования пожарной безопасности в лесах</w:t>
      </w:r>
    </w:p>
    <w:p w:rsidR="000A78EA" w:rsidRDefault="000A78EA">
      <w:pPr>
        <w:pStyle w:val="ConsPlusTitle"/>
        <w:jc w:val="center"/>
      </w:pPr>
      <w:r>
        <w:t>при осуществлении рекреационной деятельности</w:t>
      </w:r>
    </w:p>
    <w:p w:rsidR="000A78EA" w:rsidRDefault="000A78EA">
      <w:pPr>
        <w:pStyle w:val="ConsPlusNormal"/>
        <w:jc w:val="both"/>
      </w:pPr>
    </w:p>
    <w:p w:rsidR="000A78EA" w:rsidRDefault="000A78EA">
      <w:pPr>
        <w:pStyle w:val="ConsPlusNormal"/>
        <w:ind w:firstLine="540"/>
        <w:jc w:val="both"/>
      </w:pPr>
      <w:r>
        <w:t>1. При осуществлении рекреационной деятельности в лесах в период пожароопасного сезона устройство мест отдыха, туристских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 указанными в пункте 4 Правил пожарной безопасности в лесах, при условии оборудования на используемых лесных участках мест для разведения костров и сбора мусора.</w:t>
      </w:r>
    </w:p>
    <w:p w:rsidR="000A78EA" w:rsidRDefault="000A78EA">
      <w:pPr>
        <w:pStyle w:val="ConsPlusNormal"/>
        <w:jc w:val="both"/>
      </w:pPr>
    </w:p>
    <w:p w:rsidR="000A78EA" w:rsidRDefault="000A78EA">
      <w:pPr>
        <w:pStyle w:val="ConsPlusTitle"/>
        <w:jc w:val="center"/>
        <w:outlineLvl w:val="4"/>
      </w:pPr>
      <w:r>
        <w:t>Требования пожарной безопасности в лесах при размещении и</w:t>
      </w:r>
    </w:p>
    <w:p w:rsidR="000A78EA" w:rsidRDefault="000A78EA">
      <w:pPr>
        <w:pStyle w:val="ConsPlusTitle"/>
        <w:jc w:val="center"/>
      </w:pPr>
      <w:r>
        <w:t>эксплуатации железных и автомобильных дорог</w:t>
      </w:r>
    </w:p>
    <w:p w:rsidR="000A78EA" w:rsidRDefault="000A78EA">
      <w:pPr>
        <w:pStyle w:val="ConsPlusNormal"/>
        <w:jc w:val="both"/>
      </w:pPr>
    </w:p>
    <w:p w:rsidR="000A78EA" w:rsidRDefault="000A78EA">
      <w:pPr>
        <w:pStyle w:val="ConsPlusNormal"/>
        <w:ind w:firstLine="540"/>
        <w:jc w:val="both"/>
      </w:pPr>
      <w:r>
        <w:t>1. Полосы отвода автомобильных дорог, проходящих через лесные массивы, должны содержаться очищенными от валежной и сухостойной древесины, сучьев, древесных и иных отходов, других горючих материалов.</w:t>
      </w:r>
    </w:p>
    <w:p w:rsidR="000A78EA" w:rsidRDefault="000A78EA">
      <w:pPr>
        <w:pStyle w:val="ConsPlusNormal"/>
        <w:spacing w:before="220"/>
        <w:ind w:firstLine="540"/>
        <w:jc w:val="both"/>
      </w:pPr>
      <w:r>
        <w:t>2. Вдоль лесных дорог, не имеющих полос отвода, полосы шириной 10 метров с каждой стороны дороги должны содержаться очищенными от валежной и сухостойной древесины, сучьев, древесных и иных отходов, других горючих материалов.</w:t>
      </w:r>
    </w:p>
    <w:p w:rsidR="000A78EA" w:rsidRDefault="000A78EA">
      <w:pPr>
        <w:pStyle w:val="ConsPlusNormal"/>
        <w:spacing w:before="220"/>
        <w:ind w:firstLine="540"/>
        <w:jc w:val="both"/>
      </w:pPr>
      <w:r>
        <w:t>3. Полосы отвода железных дорог в местах прилегания их к лесным массивам должны быть очищены от сухостоя, валежника, порубочных остатков и других горючих материалов, а границы полос отвода должны быть отделены от опушки леса противопожарной опашкой шириной от 3 до 5 метров или противопожарной минерализованной полосой шириной не менее 3 метров.</w:t>
      </w:r>
    </w:p>
    <w:p w:rsidR="000A78EA" w:rsidRDefault="000A78EA">
      <w:pPr>
        <w:pStyle w:val="ConsPlusNormal"/>
        <w:spacing w:before="220"/>
        <w:ind w:firstLine="540"/>
        <w:jc w:val="both"/>
      </w:pPr>
      <w:r>
        <w:t>4. Владельцы инфраструктуры железнодорожного транспорта общего пользования, владельцы железнодорожных путей необщего пользования, перевозчики, а также юридические лица, использующие земельные участки на полосах отвода железных дорог в пределах земель железнодорожного транспорта, обязаны:</w:t>
      </w:r>
    </w:p>
    <w:p w:rsidR="000A78EA" w:rsidRDefault="000A78EA">
      <w:pPr>
        <w:pStyle w:val="ConsPlusNormal"/>
        <w:spacing w:before="220"/>
        <w:ind w:firstLine="540"/>
        <w:jc w:val="both"/>
      </w:pPr>
      <w:r>
        <w:t>а) не допускать эксплуатации тепловозов, не оборудованных искрогасительными и (или) искроулавливающими устройствами, на участках железнодорожных путей общего и необщего пользования, проходящих через лесные массивы;</w:t>
      </w:r>
    </w:p>
    <w:p w:rsidR="000A78EA" w:rsidRDefault="000A78EA">
      <w:pPr>
        <w:pStyle w:val="ConsPlusNormal"/>
        <w:spacing w:before="220"/>
        <w:ind w:firstLine="540"/>
        <w:jc w:val="both"/>
      </w:pPr>
      <w:r>
        <w:t>б) организовывать в период пожароопасного сезона при высокой и чрезвычайной пожарной опасности в лесу патрулирование на проходящих через лесные массивы участках железнодорожных путей общего и необщего пользования в целях своевременного обнаружения и ликвидации очагов огня;</w:t>
      </w:r>
    </w:p>
    <w:p w:rsidR="000A78EA" w:rsidRDefault="000A78EA">
      <w:pPr>
        <w:pStyle w:val="ConsPlusNormal"/>
        <w:spacing w:before="220"/>
        <w:ind w:firstLine="540"/>
        <w:jc w:val="both"/>
      </w:pPr>
      <w:r>
        <w:t>в) в случае возникновения пожаров в полосе отвода железной дороги или вблизи нее немедленно организовать их тушение и сообщить об этом органам государственной власти или органам местного самоуправления, указанным в пункте 4 Правил пожарной безопасности в лесах.</w:t>
      </w:r>
    </w:p>
    <w:p w:rsidR="000A78EA" w:rsidRDefault="000A78EA">
      <w:pPr>
        <w:pStyle w:val="ConsPlusNormal"/>
        <w:spacing w:before="220"/>
        <w:ind w:firstLine="540"/>
        <w:jc w:val="both"/>
      </w:pPr>
      <w:r>
        <w:t>5. На участках железнодорожных путей общего и необщего пользования, проходящих через лесные массивы, не разрешается в период пожароопасного сезона выбрасывать горячие шлак, уголь и золу, горящие окурки и спички из окон и дверей железнодорожного подвижного состава.</w:t>
      </w:r>
    </w:p>
    <w:p w:rsidR="000A78EA" w:rsidRDefault="000A78EA">
      <w:pPr>
        <w:pStyle w:val="ConsPlusNormal"/>
        <w:jc w:val="both"/>
      </w:pPr>
    </w:p>
    <w:p w:rsidR="000A78EA" w:rsidRDefault="000A78EA">
      <w:pPr>
        <w:pStyle w:val="ConsPlusTitle"/>
        <w:jc w:val="center"/>
        <w:outlineLvl w:val="4"/>
      </w:pPr>
      <w:r>
        <w:t>Требования пожарной безопасности в лесах при строительстве,</w:t>
      </w:r>
    </w:p>
    <w:p w:rsidR="000A78EA" w:rsidRDefault="000A78EA">
      <w:pPr>
        <w:pStyle w:val="ConsPlusTitle"/>
        <w:jc w:val="center"/>
      </w:pPr>
      <w:r>
        <w:t>реконструкции и эксплуатации линий электропередачи, связи,</w:t>
      </w:r>
    </w:p>
    <w:p w:rsidR="000A78EA" w:rsidRDefault="000A78EA">
      <w:pPr>
        <w:pStyle w:val="ConsPlusTitle"/>
        <w:jc w:val="center"/>
      </w:pPr>
      <w:r>
        <w:t>трубопроводов</w:t>
      </w:r>
    </w:p>
    <w:p w:rsidR="000A78EA" w:rsidRDefault="000A78EA">
      <w:pPr>
        <w:pStyle w:val="ConsPlusNormal"/>
        <w:jc w:val="both"/>
      </w:pPr>
    </w:p>
    <w:p w:rsidR="000A78EA" w:rsidRDefault="000A78EA">
      <w:pPr>
        <w:pStyle w:val="ConsPlusNormal"/>
        <w:ind w:firstLine="540"/>
        <w:jc w:val="both"/>
      </w:pPr>
      <w:r>
        <w:t>1. Просеки, на которых находятся линии электропередачи и линии связи, в период пожароопасного сезона должны быть свободны от горючих материалов.</w:t>
      </w:r>
    </w:p>
    <w:p w:rsidR="000A78EA" w:rsidRDefault="000A78EA">
      <w:pPr>
        <w:pStyle w:val="ConsPlusNormal"/>
        <w:spacing w:before="220"/>
        <w:ind w:firstLine="540"/>
        <w:jc w:val="both"/>
      </w:pPr>
      <w:r>
        <w:t>Полосы отвода и охранные зоны вдоль трубопроводов, проходящих через лесные массивы, в период пожароопасного сезона должны быть свободны от горючих материалов. Через каждые 5 - 7 километров трубопроводов устраиваются переезды для пожарной техники и прокладываются противопожарные минерализованные полосы шириной 2 - 2,5 метра вокруг домов линейных обходчиков, а также вокруг колодцев на трубопроводах.</w:t>
      </w:r>
    </w:p>
    <w:p w:rsidR="000A78EA" w:rsidRDefault="000A78EA">
      <w:pPr>
        <w:pStyle w:val="ConsPlusNormal"/>
        <w:spacing w:before="220"/>
        <w:ind w:firstLine="540"/>
        <w:jc w:val="both"/>
      </w:pPr>
      <w:r>
        <w:t>2. При строительстве, реконструкции и эксплуатации линий электропередачи, линий связи и трубопроводов обеспечиваются рубка лесных насаждений, складирование и уборка заготовленной древесины, порубочных остатков и других горючих материалов.</w:t>
      </w:r>
    </w:p>
    <w:p w:rsidR="000A78EA" w:rsidRDefault="000A78EA">
      <w:pPr>
        <w:pStyle w:val="ConsPlusNormal"/>
        <w:jc w:val="both"/>
      </w:pPr>
    </w:p>
    <w:p w:rsidR="000A78EA" w:rsidRDefault="000A78EA">
      <w:pPr>
        <w:pStyle w:val="ConsPlusTitle"/>
        <w:jc w:val="center"/>
        <w:outlineLvl w:val="4"/>
      </w:pPr>
      <w:r>
        <w:t>Требования к пребыванию граждан в лесах</w:t>
      </w:r>
    </w:p>
    <w:p w:rsidR="000A78EA" w:rsidRDefault="000A78EA">
      <w:pPr>
        <w:pStyle w:val="ConsPlusNormal"/>
        <w:jc w:val="both"/>
      </w:pPr>
    </w:p>
    <w:p w:rsidR="000A78EA" w:rsidRDefault="000A78EA">
      <w:pPr>
        <w:pStyle w:val="ConsPlusNormal"/>
        <w:ind w:firstLine="540"/>
        <w:jc w:val="both"/>
      </w:pPr>
      <w:r>
        <w:t>1. Граждане при пребывании в лесах обязаны:</w:t>
      </w:r>
    </w:p>
    <w:p w:rsidR="000A78EA" w:rsidRDefault="000A78EA">
      <w:pPr>
        <w:pStyle w:val="ConsPlusNormal"/>
        <w:spacing w:before="220"/>
        <w:ind w:firstLine="540"/>
        <w:jc w:val="both"/>
      </w:pPr>
      <w:r>
        <w:t>а) соблюдать требования пожарной безопасности в лесах, установленные пунктами 8 - 11 Правил пожарной безопасности в лесах;</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б) при обнаружении лесных пожаров сообщить о лесном пожаре с использованием единого номера вызова экстренных оперативных служб "112", а также в специализированную диспетчерскую службу;</w:t>
      </w:r>
    </w:p>
    <w:p w:rsidR="000A78EA" w:rsidRDefault="000A78EA">
      <w:pPr>
        <w:pStyle w:val="ConsPlusNormal"/>
        <w:jc w:val="both"/>
      </w:pPr>
      <w:r>
        <w:t>(пп. "б" 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в) принимать при обнаружении лесного пожара посильные меры по его тушению своими силами до прибытия сил пожаротушения;</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г) оказывать содействие органам государственной власти и органам местного самоуправления, указанным в пункте 4 Правил пожарной безопасности в лесах, при тушении лесных пожаров;</w:t>
      </w:r>
    </w:p>
    <w:p w:rsidR="000A78EA" w:rsidRDefault="000A78EA">
      <w:pPr>
        <w:pStyle w:val="ConsPlusNormal"/>
        <w:spacing w:before="220"/>
        <w:ind w:firstLine="540"/>
        <w:jc w:val="both"/>
      </w:pPr>
      <w:r>
        <w:t>д) немедленно уведомлять органы государственной власти или органы местного самоуправления, указанные в пункте 4 Правил пожарной безопасности в лесах, о имеющихся фактах поджогов или захламления лесов.</w:t>
      </w:r>
    </w:p>
    <w:p w:rsidR="000A78EA" w:rsidRDefault="000A78EA">
      <w:pPr>
        <w:pStyle w:val="ConsPlusNormal"/>
        <w:jc w:val="both"/>
      </w:pPr>
      <w:r>
        <w:t>(пп. "д" введен Постановлением Администрации городского округа Тольятти Самарской области от 25.02.2022 N 404-п/1)</w:t>
      </w:r>
    </w:p>
    <w:p w:rsidR="000A78EA" w:rsidRDefault="000A78EA">
      <w:pPr>
        <w:pStyle w:val="ConsPlusNormal"/>
        <w:spacing w:before="220"/>
        <w:ind w:firstLine="540"/>
        <w:jc w:val="both"/>
      </w:pPr>
      <w:r>
        <w:t>2. Пребывание граждан в лесах может быть ограничено в целях обеспечения пожарной безопасности в лесах в порядке, установленном Министерством природных ресурсов и экологии Российской Федерации.</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jc w:val="both"/>
      </w:pPr>
    </w:p>
    <w:p w:rsidR="000A78EA" w:rsidRDefault="000A78EA">
      <w:pPr>
        <w:pStyle w:val="ConsPlusTitle"/>
        <w:jc w:val="center"/>
        <w:outlineLvl w:val="4"/>
      </w:pPr>
      <w:r>
        <w:t>Ответственность за нарушение Правил</w:t>
      </w:r>
    </w:p>
    <w:p w:rsidR="000A78EA" w:rsidRDefault="000A78EA">
      <w:pPr>
        <w:pStyle w:val="ConsPlusTitle"/>
        <w:jc w:val="center"/>
      </w:pPr>
      <w:r>
        <w:t>пожарной безопасности в лесах</w:t>
      </w:r>
    </w:p>
    <w:p w:rsidR="000A78EA" w:rsidRDefault="000A78EA">
      <w:pPr>
        <w:pStyle w:val="ConsPlusNormal"/>
        <w:jc w:val="both"/>
      </w:pPr>
    </w:p>
    <w:p w:rsidR="000A78EA" w:rsidRDefault="000A78EA">
      <w:pPr>
        <w:pStyle w:val="ConsPlusNormal"/>
        <w:ind w:firstLine="540"/>
        <w:jc w:val="both"/>
      </w:pPr>
      <w:r>
        <w:t>Лица, виновные в нарушении требований Правил пожарной безопасности в лесах, несут ответственность в соответствии с законодательством Российской Федерации.</w:t>
      </w:r>
    </w:p>
    <w:p w:rsidR="000A78EA" w:rsidRDefault="000A78EA">
      <w:pPr>
        <w:pStyle w:val="ConsPlusNormal"/>
        <w:jc w:val="both"/>
      </w:pPr>
    </w:p>
    <w:p w:rsidR="000A78EA" w:rsidRDefault="000A78EA">
      <w:pPr>
        <w:pStyle w:val="ConsPlusTitle"/>
        <w:jc w:val="center"/>
        <w:outlineLvl w:val="4"/>
      </w:pPr>
      <w:r>
        <w:t>Классификация природной пожарной опасности лесов</w:t>
      </w:r>
    </w:p>
    <w:p w:rsidR="000A78EA" w:rsidRDefault="000A78EA">
      <w:pPr>
        <w:pStyle w:val="ConsPlusTitle"/>
        <w:jc w:val="center"/>
      </w:pPr>
      <w:r>
        <w:t>и классификация пожарной опасности в лесах</w:t>
      </w:r>
    </w:p>
    <w:p w:rsidR="000A78EA" w:rsidRDefault="000A78EA">
      <w:pPr>
        <w:pStyle w:val="ConsPlusNormal"/>
        <w:jc w:val="both"/>
      </w:pPr>
    </w:p>
    <w:p w:rsidR="000A78EA" w:rsidRDefault="000A78EA">
      <w:pPr>
        <w:pStyle w:val="ConsPlusNormal"/>
        <w:ind w:firstLine="540"/>
        <w:jc w:val="both"/>
      </w:pPr>
      <w:r>
        <w:t>В соответствии с частью 4 ст. 53 ЛК РФ и приказа Рослесхоза от 05.07.2011 N 287 "Об утверждении классификации природной пожарной опасности лесов и классификации пожарной опасности в лесах в зависимости от условий погоды" утверждены классификация природной пожарной опасности лесов и классификация пожарной опасности в лесах, таблица 14.9.</w:t>
      </w:r>
    </w:p>
    <w:p w:rsidR="000A78EA" w:rsidRDefault="000A78EA">
      <w:pPr>
        <w:pStyle w:val="ConsPlusNormal"/>
        <w:jc w:val="both"/>
      </w:pPr>
    </w:p>
    <w:p w:rsidR="000A78EA" w:rsidRDefault="000A78EA">
      <w:pPr>
        <w:pStyle w:val="ConsPlusNormal"/>
        <w:jc w:val="right"/>
        <w:outlineLvl w:val="5"/>
      </w:pPr>
      <w:r>
        <w:t>Таблица 14.9</w:t>
      </w:r>
    </w:p>
    <w:p w:rsidR="000A78EA" w:rsidRDefault="000A78EA">
      <w:pPr>
        <w:pStyle w:val="ConsPlusNormal"/>
        <w:jc w:val="both"/>
      </w:pPr>
    </w:p>
    <w:p w:rsidR="000A78EA" w:rsidRDefault="000A78EA">
      <w:pPr>
        <w:pStyle w:val="ConsPlusTitle"/>
        <w:jc w:val="center"/>
      </w:pPr>
      <w:r>
        <w:t>Классификация природной пожарной опасности лесов</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3827"/>
        <w:gridCol w:w="3231"/>
      </w:tblGrid>
      <w:tr w:rsidR="000A78EA">
        <w:tc>
          <w:tcPr>
            <w:tcW w:w="2000" w:type="dxa"/>
          </w:tcPr>
          <w:p w:rsidR="000A78EA" w:rsidRDefault="000A78EA">
            <w:pPr>
              <w:pStyle w:val="ConsPlusNormal"/>
              <w:jc w:val="center"/>
            </w:pPr>
            <w:r>
              <w:t>Класс природной пожарной опасности лесов</w:t>
            </w:r>
          </w:p>
        </w:tc>
        <w:tc>
          <w:tcPr>
            <w:tcW w:w="3827" w:type="dxa"/>
          </w:tcPr>
          <w:p w:rsidR="000A78EA" w:rsidRDefault="000A78EA">
            <w:pPr>
              <w:pStyle w:val="ConsPlusNormal"/>
              <w:jc w:val="center"/>
            </w:pPr>
            <w:r>
              <w:t>Объект загорания (характерные типы леса, вырубок, лесных насаждений и безлесных пространств)</w:t>
            </w:r>
          </w:p>
        </w:tc>
        <w:tc>
          <w:tcPr>
            <w:tcW w:w="3231" w:type="dxa"/>
          </w:tcPr>
          <w:p w:rsidR="000A78EA" w:rsidRDefault="000A78EA">
            <w:pPr>
              <w:pStyle w:val="ConsPlusNormal"/>
              <w:jc w:val="center"/>
            </w:pPr>
            <w:r>
              <w:t>Наиболее вероятные виды пожаров, условия и продолжительность периода их возможного возникновения и распространения</w:t>
            </w:r>
          </w:p>
        </w:tc>
      </w:tr>
      <w:tr w:rsidR="000A78EA">
        <w:tc>
          <w:tcPr>
            <w:tcW w:w="2000" w:type="dxa"/>
          </w:tcPr>
          <w:p w:rsidR="000A78EA" w:rsidRDefault="000A78EA">
            <w:pPr>
              <w:pStyle w:val="ConsPlusNormal"/>
              <w:jc w:val="center"/>
            </w:pPr>
            <w:r>
              <w:t>1</w:t>
            </w:r>
          </w:p>
        </w:tc>
        <w:tc>
          <w:tcPr>
            <w:tcW w:w="3827" w:type="dxa"/>
          </w:tcPr>
          <w:p w:rsidR="000A78EA" w:rsidRDefault="000A78EA">
            <w:pPr>
              <w:pStyle w:val="ConsPlusNormal"/>
              <w:jc w:val="center"/>
            </w:pPr>
            <w:r>
              <w:t>2</w:t>
            </w:r>
          </w:p>
        </w:tc>
        <w:tc>
          <w:tcPr>
            <w:tcW w:w="3231" w:type="dxa"/>
          </w:tcPr>
          <w:p w:rsidR="000A78EA" w:rsidRDefault="000A78EA">
            <w:pPr>
              <w:pStyle w:val="ConsPlusNormal"/>
              <w:jc w:val="center"/>
            </w:pPr>
            <w:r>
              <w:t>3</w:t>
            </w:r>
          </w:p>
        </w:tc>
      </w:tr>
      <w:tr w:rsidR="000A78EA">
        <w:tc>
          <w:tcPr>
            <w:tcW w:w="2000" w:type="dxa"/>
          </w:tcPr>
          <w:p w:rsidR="000A78EA" w:rsidRDefault="000A78EA">
            <w:pPr>
              <w:pStyle w:val="ConsPlusNormal"/>
              <w:jc w:val="center"/>
            </w:pPr>
            <w:r>
              <w:t>I (природная пожарная опасность - очень высокая)</w:t>
            </w:r>
          </w:p>
        </w:tc>
        <w:tc>
          <w:tcPr>
            <w:tcW w:w="3827" w:type="dxa"/>
          </w:tcPr>
          <w:p w:rsidR="000A78EA" w:rsidRDefault="000A78EA">
            <w:pPr>
              <w:pStyle w:val="ConsPlusNormal"/>
            </w:pPr>
            <w:r>
              <w:t>Хвойные молодняки. Места сплошных рубок: лишайниковые, вересковые, вейниковые и другие типы вырубок по суходолам (особенно захламленные). Сосняки лишайниковые и вересковые. Расстроенные, отмирающие и сильно поврежденные древостои (сухостой, участки бурелома и ветровала, недорубы), места сплошных рубок с оставлением отдельных деревьев, выборочных рубок высокой и очень высокой интенсивности, захламленные гари</w:t>
            </w:r>
          </w:p>
        </w:tc>
        <w:tc>
          <w:tcPr>
            <w:tcW w:w="3231" w:type="dxa"/>
          </w:tcPr>
          <w:p w:rsidR="000A78EA" w:rsidRDefault="000A78EA">
            <w:pPr>
              <w:pStyle w:val="ConsPlusNormal"/>
            </w:pPr>
            <w:r>
              <w:t>В течение всего пожароопасного сезона возможны низовые пожары, а на участках с наличием древостоя - верховые. На вейниковых и других травяных типах вырубок по суходолу особенно значительна пожарная опасность весной, а в некоторых районах и осенью</w:t>
            </w:r>
          </w:p>
        </w:tc>
      </w:tr>
      <w:tr w:rsidR="000A78EA">
        <w:tc>
          <w:tcPr>
            <w:tcW w:w="2000" w:type="dxa"/>
          </w:tcPr>
          <w:p w:rsidR="000A78EA" w:rsidRDefault="000A78EA">
            <w:pPr>
              <w:pStyle w:val="ConsPlusNormal"/>
              <w:jc w:val="center"/>
            </w:pPr>
            <w:r>
              <w:t>II (природная пожарная опасность - высокая)</w:t>
            </w:r>
          </w:p>
        </w:tc>
        <w:tc>
          <w:tcPr>
            <w:tcW w:w="3827" w:type="dxa"/>
          </w:tcPr>
          <w:p w:rsidR="000A78EA" w:rsidRDefault="000A78EA">
            <w:pPr>
              <w:pStyle w:val="ConsPlusNormal"/>
            </w:pPr>
            <w:r>
              <w:t>Сосняки-брусничники, особенно с наличием соснового подроста или подлеска из можжевельника выше средней густоты. Лиственничники кедрово-стланиковые</w:t>
            </w:r>
          </w:p>
        </w:tc>
        <w:tc>
          <w:tcPr>
            <w:tcW w:w="3231" w:type="dxa"/>
          </w:tcPr>
          <w:p w:rsidR="000A78EA" w:rsidRDefault="000A78EA">
            <w:pPr>
              <w:pStyle w:val="ConsPlusNormal"/>
            </w:pPr>
            <w:r>
              <w:t>Низовые пожары возможны в течение всего пожароопасного сезона; верховые - в периоды пожарных максимумов (периоды, в течение которых число лесных пожаров или площадь, охваченная огнем, превышает средние многолетние значения для данного района)</w:t>
            </w:r>
          </w:p>
        </w:tc>
      </w:tr>
      <w:tr w:rsidR="000A78EA">
        <w:tc>
          <w:tcPr>
            <w:tcW w:w="2000" w:type="dxa"/>
          </w:tcPr>
          <w:p w:rsidR="000A78EA" w:rsidRDefault="000A78EA">
            <w:pPr>
              <w:pStyle w:val="ConsPlusNormal"/>
              <w:jc w:val="center"/>
            </w:pPr>
            <w:r>
              <w:t>III (природная пожарная опасность - средняя)</w:t>
            </w:r>
          </w:p>
        </w:tc>
        <w:tc>
          <w:tcPr>
            <w:tcW w:w="3827" w:type="dxa"/>
          </w:tcPr>
          <w:p w:rsidR="000A78EA" w:rsidRDefault="000A78EA">
            <w:pPr>
              <w:pStyle w:val="ConsPlusNormal"/>
            </w:pPr>
            <w:r>
              <w:t>Сосняки-кисличники и черничники, лиственничники-брусничники, кедровники всех типов, кроме приручейных и сфагновых, ельники-брусничники и кисличники</w:t>
            </w:r>
          </w:p>
        </w:tc>
        <w:tc>
          <w:tcPr>
            <w:tcW w:w="3231" w:type="dxa"/>
          </w:tcPr>
          <w:p w:rsidR="000A78EA" w:rsidRDefault="000A78EA">
            <w:pPr>
              <w:pStyle w:val="ConsPlusNormal"/>
            </w:pPr>
            <w:r>
              <w:t>Низовые и верховые пожары возможны в период летнего максимума, а в кедровниках, кроме того, в периоды весеннего и особенно осеннего максимумов</w:t>
            </w:r>
          </w:p>
        </w:tc>
      </w:tr>
      <w:tr w:rsidR="000A78EA">
        <w:tc>
          <w:tcPr>
            <w:tcW w:w="2000" w:type="dxa"/>
          </w:tcPr>
          <w:p w:rsidR="000A78EA" w:rsidRDefault="000A78EA">
            <w:pPr>
              <w:pStyle w:val="ConsPlusNormal"/>
              <w:jc w:val="center"/>
            </w:pPr>
            <w:r>
              <w:t>IV (природная пожарная опасность - слабая)</w:t>
            </w:r>
          </w:p>
        </w:tc>
        <w:tc>
          <w:tcPr>
            <w:tcW w:w="3827" w:type="dxa"/>
          </w:tcPr>
          <w:p w:rsidR="000A78EA" w:rsidRDefault="000A78EA">
            <w:pPr>
              <w:pStyle w:val="ConsPlusNormal"/>
            </w:pPr>
            <w:r>
              <w:t>Места сплошных рубок таволговых и долгомошниковых типов (особенно захламленные). Сосняки, лиственничники и лесные насаждения лиственных древесных пород в условиях травяных типов леса. Сосняки и ельники сложные, липняковые, лещиновые, дубняковые, ельники-черничники, сосняки сфагновые и долгомошники, кедровники приручейные и сфагновые, березняки-брусничники, кисличники, черничники и сфагновые, осинники-кисличники и черничники, мари</w:t>
            </w:r>
          </w:p>
        </w:tc>
        <w:tc>
          <w:tcPr>
            <w:tcW w:w="3231" w:type="dxa"/>
          </w:tcPr>
          <w:p w:rsidR="000A78EA" w:rsidRDefault="000A78EA">
            <w:pPr>
              <w:pStyle w:val="ConsPlusNormal"/>
            </w:pPr>
            <w:r>
              <w:t>Возникновение пожаров (в первую очередь низовых) возможно в травяных типах леса и на таволговых вырубках в периоды весеннего и осеннего пожарных максимумов; в остальных типах леса и на долгомошниковых вырубках - в периоды летнего максимума</w:t>
            </w:r>
          </w:p>
        </w:tc>
      </w:tr>
      <w:tr w:rsidR="000A78EA">
        <w:tc>
          <w:tcPr>
            <w:tcW w:w="2000" w:type="dxa"/>
          </w:tcPr>
          <w:p w:rsidR="000A78EA" w:rsidRDefault="000A78EA">
            <w:pPr>
              <w:pStyle w:val="ConsPlusNormal"/>
              <w:jc w:val="center"/>
            </w:pPr>
            <w:r>
              <w:t>V (природная пожарная опасность - отсутствует)</w:t>
            </w:r>
          </w:p>
        </w:tc>
        <w:tc>
          <w:tcPr>
            <w:tcW w:w="3827" w:type="dxa"/>
          </w:tcPr>
          <w:p w:rsidR="000A78EA" w:rsidRDefault="000A78EA">
            <w:pPr>
              <w:pStyle w:val="ConsPlusNormal"/>
            </w:pPr>
            <w:r>
              <w:t>Ельники, березняки и осинники долгомошники, ельники сфагновые и приручейные. Ольшаники всех типов</w:t>
            </w:r>
          </w:p>
        </w:tc>
        <w:tc>
          <w:tcPr>
            <w:tcW w:w="3231" w:type="dxa"/>
          </w:tcPr>
          <w:p w:rsidR="000A78EA" w:rsidRDefault="000A78EA">
            <w:pPr>
              <w:pStyle w:val="ConsPlusNormal"/>
            </w:pPr>
            <w:r>
              <w:t>Возникновение пожара возможно только при особо неблагоприятных условиях (длительная засуха)</w:t>
            </w:r>
          </w:p>
        </w:tc>
      </w:tr>
    </w:tbl>
    <w:p w:rsidR="000A78EA" w:rsidRDefault="000A78EA">
      <w:pPr>
        <w:pStyle w:val="ConsPlusNormal"/>
        <w:jc w:val="both"/>
      </w:pPr>
    </w:p>
    <w:p w:rsidR="000A78EA" w:rsidRDefault="000A78EA">
      <w:pPr>
        <w:pStyle w:val="ConsPlusNormal"/>
        <w:ind w:firstLine="540"/>
        <w:jc w:val="both"/>
      </w:pPr>
      <w:r>
        <w:t>Примечание:</w:t>
      </w:r>
    </w:p>
    <w:p w:rsidR="000A78EA" w:rsidRDefault="000A78EA">
      <w:pPr>
        <w:pStyle w:val="ConsPlusNormal"/>
        <w:spacing w:before="220"/>
        <w:ind w:firstLine="540"/>
        <w:jc w:val="both"/>
      </w:pPr>
      <w:r>
        <w:t>1. Пожарная опасность устанавливается на класс выше:</w:t>
      </w:r>
    </w:p>
    <w:p w:rsidR="000A78EA" w:rsidRDefault="000A78EA">
      <w:pPr>
        <w:pStyle w:val="ConsPlusNormal"/>
        <w:spacing w:before="220"/>
        <w:ind w:firstLine="540"/>
        <w:jc w:val="both"/>
      </w:pPr>
      <w:r>
        <w:t>для хвойных лесных насаждений, строение которых или другие особенности способствуют переходу низового пожара в верховой (густой высокий подрост хвойных древесных пород, вертикальная сомкнутость полога крон деревьев и кустарников, значительная захламленность и т.п.);</w:t>
      </w:r>
    </w:p>
    <w:p w:rsidR="000A78EA" w:rsidRDefault="000A78EA">
      <w:pPr>
        <w:pStyle w:val="ConsPlusNormal"/>
        <w:spacing w:before="220"/>
        <w:ind w:firstLine="540"/>
        <w:jc w:val="both"/>
      </w:pPr>
      <w:r>
        <w:t>для небольших лесных участков на суходолах, окруженных лесными насаждениями повышенной природной пожарной опасности;</w:t>
      </w:r>
    </w:p>
    <w:p w:rsidR="000A78EA" w:rsidRDefault="000A78EA">
      <w:pPr>
        <w:pStyle w:val="ConsPlusNormal"/>
        <w:spacing w:before="220"/>
        <w:ind w:firstLine="540"/>
        <w:jc w:val="both"/>
      </w:pPr>
      <w:r>
        <w:t>для лесных участков, примыкающих к автомобильным дорогам общего пользования и к железным дорогам.</w:t>
      </w:r>
    </w:p>
    <w:p w:rsidR="000A78EA" w:rsidRDefault="000A78EA">
      <w:pPr>
        <w:pStyle w:val="ConsPlusNormal"/>
        <w:jc w:val="both"/>
      </w:pPr>
    </w:p>
    <w:p w:rsidR="000A78EA" w:rsidRDefault="000A78EA">
      <w:pPr>
        <w:pStyle w:val="ConsPlusTitle"/>
        <w:jc w:val="center"/>
        <w:outlineLvl w:val="4"/>
      </w:pPr>
      <w:r>
        <w:t>Классификация пожарной опасности в лесах</w:t>
      </w:r>
    </w:p>
    <w:p w:rsidR="000A78EA" w:rsidRDefault="000A78EA">
      <w:pPr>
        <w:pStyle w:val="ConsPlusTitle"/>
        <w:jc w:val="center"/>
      </w:pPr>
      <w:r>
        <w:t>в зависимости от условий погоды</w:t>
      </w:r>
    </w:p>
    <w:p w:rsidR="000A78EA" w:rsidRDefault="000A78EA">
      <w:pPr>
        <w:pStyle w:val="ConsPlusNormal"/>
        <w:jc w:val="both"/>
      </w:pPr>
    </w:p>
    <w:p w:rsidR="000A78EA" w:rsidRDefault="000A78EA">
      <w:pPr>
        <w:pStyle w:val="ConsPlusNormal"/>
        <w:ind w:firstLine="540"/>
        <w:jc w:val="both"/>
      </w:pPr>
      <w:r>
        <w:t>1. Классификация пожарной опасности в лесах в зависимости от условий погоды определяет степень вероятности (возможности) возникновения и распространения лесных пожаров на соответствующей территории в зависимости от метеорологических условий, влияющих на пожарную опасность лесов.</w:t>
      </w:r>
    </w:p>
    <w:p w:rsidR="000A78EA" w:rsidRDefault="000A78EA">
      <w:pPr>
        <w:pStyle w:val="ConsPlusNormal"/>
        <w:spacing w:before="220"/>
        <w:ind w:firstLine="540"/>
        <w:jc w:val="both"/>
      </w:pPr>
      <w:r>
        <w:t>2. Для целей классификации (оценки) применяется комплексный показатель, характеризующий метеорологические (погодные) условия.</w:t>
      </w:r>
    </w:p>
    <w:p w:rsidR="000A78EA" w:rsidRDefault="000A78EA">
      <w:pPr>
        <w:pStyle w:val="ConsPlusNormal"/>
        <w:spacing w:before="220"/>
        <w:ind w:firstLine="540"/>
        <w:jc w:val="both"/>
      </w:pPr>
      <w:r>
        <w:t>3. В зависимости от величины комплексного показателя устанавливается класс пожарной опасности в лесах в зависимости от условий погоды.</w:t>
      </w:r>
    </w:p>
    <w:p w:rsidR="000A78EA" w:rsidRDefault="000A78EA">
      <w:pPr>
        <w:pStyle w:val="ConsPlusNormal"/>
        <w:spacing w:before="220"/>
        <w:ind w:firstLine="540"/>
        <w:jc w:val="both"/>
      </w:pPr>
      <w:r>
        <w:t>Комплексный показатель определяется ежедневно по состоянию на 12 - 14 часов.</w:t>
      </w:r>
    </w:p>
    <w:p w:rsidR="000A78EA" w:rsidRDefault="000A78EA">
      <w:pPr>
        <w:pStyle w:val="ConsPlusNormal"/>
        <w:spacing w:before="220"/>
        <w:ind w:firstLine="540"/>
        <w:jc w:val="both"/>
      </w:pPr>
      <w:r>
        <w:t>4. В Самарской области действуют региональные классы пожарной опасности в лесах в зависимости от условий погоды (далее - региональные классы), которые определяют:</w:t>
      </w:r>
    </w:p>
    <w:p w:rsidR="000A78EA" w:rsidRDefault="000A78EA">
      <w:pPr>
        <w:pStyle w:val="ConsPlusNormal"/>
        <w:spacing w:before="220"/>
        <w:ind w:firstLine="540"/>
        <w:jc w:val="both"/>
      </w:pPr>
      <w:r>
        <w:t>- методику расчета комплексного показателя;</w:t>
      </w:r>
    </w:p>
    <w:p w:rsidR="000A78EA" w:rsidRDefault="000A78EA">
      <w:pPr>
        <w:pStyle w:val="ConsPlusNormal"/>
        <w:spacing w:before="220"/>
        <w:ind w:firstLine="540"/>
        <w:jc w:val="both"/>
      </w:pPr>
      <w:r>
        <w:t>- границы классов пожарной опасности;</w:t>
      </w:r>
    </w:p>
    <w:p w:rsidR="000A78EA" w:rsidRDefault="000A78EA">
      <w:pPr>
        <w:pStyle w:val="ConsPlusNormal"/>
        <w:spacing w:before="220"/>
        <w:ind w:firstLine="540"/>
        <w:jc w:val="both"/>
      </w:pPr>
      <w:r>
        <w:t>- методику учета осадков.</w:t>
      </w:r>
    </w:p>
    <w:p w:rsidR="000A78EA" w:rsidRDefault="000A78EA">
      <w:pPr>
        <w:pStyle w:val="ConsPlusNormal"/>
        <w:spacing w:before="220"/>
        <w:ind w:firstLine="540"/>
        <w:jc w:val="both"/>
      </w:pPr>
      <w:r>
        <w:t>Решение о применении региональных классов оформляется приказом Рослесхоза и может быть установлено отдельно для разных временных периодов.</w:t>
      </w:r>
    </w:p>
    <w:p w:rsidR="000A78EA" w:rsidRDefault="000A78EA">
      <w:pPr>
        <w:pStyle w:val="ConsPlusNormal"/>
        <w:spacing w:before="220"/>
        <w:ind w:firstLine="540"/>
        <w:jc w:val="both"/>
      </w:pPr>
      <w:r>
        <w:t>5. Для регионов, в которых не установлены региональные классы, действуют федеральные классы пожарной опасности в лесах в зависимости от условий погоды, указанные в таблице 14.10.</w:t>
      </w:r>
    </w:p>
    <w:p w:rsidR="000A78EA" w:rsidRDefault="000A78EA">
      <w:pPr>
        <w:pStyle w:val="ConsPlusNormal"/>
        <w:spacing w:before="220"/>
        <w:ind w:firstLine="540"/>
        <w:jc w:val="both"/>
      </w:pPr>
      <w:r>
        <w:t>6. Формула расчета класса природной пожарной опасности в лесах в зависимости от условий погоды определяется как сумма произведения температуры воздуха (t°) на разность температур воздуха и точки росы (эта) за n дней без дождя (считая день выпадения более 3 мм осадков первым (1) днем бездождевого периода):</w:t>
      </w:r>
    </w:p>
    <w:p w:rsidR="000A78EA" w:rsidRDefault="000A78EA">
      <w:pPr>
        <w:pStyle w:val="ConsPlusNormal"/>
        <w:jc w:val="both"/>
      </w:pPr>
    </w:p>
    <w:p w:rsidR="000A78EA" w:rsidRDefault="000A78EA">
      <w:pPr>
        <w:pStyle w:val="ConsPlusNormal"/>
        <w:jc w:val="center"/>
      </w:pPr>
      <w:r>
        <w:rPr>
          <w:noProof/>
          <w:position w:val="-19"/>
        </w:rPr>
        <w:drawing>
          <wp:inline distT="0" distB="0" distL="0" distR="0">
            <wp:extent cx="1760220" cy="38798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0220" cy="387985"/>
                    </a:xfrm>
                    <a:prstGeom prst="rect">
                      <a:avLst/>
                    </a:prstGeom>
                    <a:noFill/>
                    <a:ln>
                      <a:noFill/>
                    </a:ln>
                  </pic:spPr>
                </pic:pic>
              </a:graphicData>
            </a:graphic>
          </wp:inline>
        </w:drawing>
      </w:r>
    </w:p>
    <w:p w:rsidR="000A78EA" w:rsidRDefault="000A78EA">
      <w:pPr>
        <w:pStyle w:val="ConsPlusNormal"/>
        <w:jc w:val="both"/>
      </w:pPr>
    </w:p>
    <w:p w:rsidR="000A78EA" w:rsidRDefault="000A78EA">
      <w:pPr>
        <w:pStyle w:val="ConsPlusNormal"/>
        <w:jc w:val="right"/>
        <w:outlineLvl w:val="5"/>
      </w:pPr>
      <w:r>
        <w:t>Таблица 14.10</w:t>
      </w:r>
    </w:p>
    <w:p w:rsidR="000A78EA" w:rsidRDefault="000A78EA">
      <w:pPr>
        <w:pStyle w:val="ConsPlusNormal"/>
        <w:jc w:val="both"/>
      </w:pPr>
    </w:p>
    <w:p w:rsidR="000A78EA" w:rsidRDefault="000A78EA">
      <w:pPr>
        <w:pStyle w:val="ConsPlusTitle"/>
        <w:jc w:val="center"/>
      </w:pPr>
      <w:bookmarkStart w:id="21" w:name="P6502"/>
      <w:bookmarkEnd w:id="21"/>
      <w:r>
        <w:t>Федеральные классы пожарной опасности в лесах</w:t>
      </w:r>
    </w:p>
    <w:p w:rsidR="000A78EA" w:rsidRDefault="000A78EA">
      <w:pPr>
        <w:pStyle w:val="ConsPlusTitle"/>
        <w:jc w:val="center"/>
      </w:pPr>
      <w:r>
        <w:t>в зависимости от условий погоды</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43"/>
        <w:gridCol w:w="2957"/>
        <w:gridCol w:w="3142"/>
      </w:tblGrid>
      <w:tr w:rsidR="000A78EA">
        <w:tc>
          <w:tcPr>
            <w:tcW w:w="2843" w:type="dxa"/>
          </w:tcPr>
          <w:p w:rsidR="000A78EA" w:rsidRDefault="000A78EA">
            <w:pPr>
              <w:pStyle w:val="ConsPlusNormal"/>
              <w:jc w:val="center"/>
            </w:pPr>
            <w:r>
              <w:t>Класс пожарной опасности в лесах</w:t>
            </w:r>
          </w:p>
        </w:tc>
        <w:tc>
          <w:tcPr>
            <w:tcW w:w="2957" w:type="dxa"/>
          </w:tcPr>
          <w:p w:rsidR="000A78EA" w:rsidRDefault="000A78EA">
            <w:pPr>
              <w:pStyle w:val="ConsPlusNormal"/>
              <w:jc w:val="center"/>
            </w:pPr>
            <w:r>
              <w:t>Величина комплексного показателя</w:t>
            </w:r>
          </w:p>
        </w:tc>
        <w:tc>
          <w:tcPr>
            <w:tcW w:w="3142" w:type="dxa"/>
          </w:tcPr>
          <w:p w:rsidR="000A78EA" w:rsidRDefault="000A78EA">
            <w:pPr>
              <w:pStyle w:val="ConsPlusNormal"/>
              <w:jc w:val="center"/>
            </w:pPr>
            <w:r>
              <w:t>Степень пожарной опасности</w:t>
            </w:r>
          </w:p>
        </w:tc>
      </w:tr>
      <w:tr w:rsidR="000A78EA">
        <w:tc>
          <w:tcPr>
            <w:tcW w:w="2843" w:type="dxa"/>
          </w:tcPr>
          <w:p w:rsidR="000A78EA" w:rsidRDefault="000A78EA">
            <w:pPr>
              <w:pStyle w:val="ConsPlusNormal"/>
              <w:jc w:val="center"/>
            </w:pPr>
            <w:r>
              <w:t>I</w:t>
            </w:r>
          </w:p>
        </w:tc>
        <w:tc>
          <w:tcPr>
            <w:tcW w:w="2957" w:type="dxa"/>
          </w:tcPr>
          <w:p w:rsidR="000A78EA" w:rsidRDefault="000A78EA">
            <w:pPr>
              <w:pStyle w:val="ConsPlusNormal"/>
              <w:jc w:val="center"/>
            </w:pPr>
            <w:r>
              <w:t>0... 300</w:t>
            </w:r>
          </w:p>
        </w:tc>
        <w:tc>
          <w:tcPr>
            <w:tcW w:w="3142" w:type="dxa"/>
          </w:tcPr>
          <w:p w:rsidR="000A78EA" w:rsidRDefault="000A78EA">
            <w:pPr>
              <w:pStyle w:val="ConsPlusNormal"/>
            </w:pPr>
            <w:r>
              <w:t>Отсутствует</w:t>
            </w:r>
          </w:p>
        </w:tc>
      </w:tr>
      <w:tr w:rsidR="000A78EA">
        <w:tc>
          <w:tcPr>
            <w:tcW w:w="2843" w:type="dxa"/>
          </w:tcPr>
          <w:p w:rsidR="000A78EA" w:rsidRDefault="000A78EA">
            <w:pPr>
              <w:pStyle w:val="ConsPlusNormal"/>
              <w:jc w:val="center"/>
            </w:pPr>
            <w:r>
              <w:t>II</w:t>
            </w:r>
          </w:p>
        </w:tc>
        <w:tc>
          <w:tcPr>
            <w:tcW w:w="2957" w:type="dxa"/>
          </w:tcPr>
          <w:p w:rsidR="000A78EA" w:rsidRDefault="000A78EA">
            <w:pPr>
              <w:pStyle w:val="ConsPlusNormal"/>
              <w:jc w:val="center"/>
            </w:pPr>
            <w:r>
              <w:t>301... 1000</w:t>
            </w:r>
          </w:p>
        </w:tc>
        <w:tc>
          <w:tcPr>
            <w:tcW w:w="3142" w:type="dxa"/>
          </w:tcPr>
          <w:p w:rsidR="000A78EA" w:rsidRDefault="000A78EA">
            <w:pPr>
              <w:pStyle w:val="ConsPlusNormal"/>
            </w:pPr>
            <w:r>
              <w:t>Малая</w:t>
            </w:r>
          </w:p>
        </w:tc>
      </w:tr>
      <w:tr w:rsidR="000A78EA">
        <w:tc>
          <w:tcPr>
            <w:tcW w:w="2843" w:type="dxa"/>
          </w:tcPr>
          <w:p w:rsidR="000A78EA" w:rsidRDefault="000A78EA">
            <w:pPr>
              <w:pStyle w:val="ConsPlusNormal"/>
              <w:jc w:val="center"/>
            </w:pPr>
            <w:r>
              <w:t>III</w:t>
            </w:r>
          </w:p>
        </w:tc>
        <w:tc>
          <w:tcPr>
            <w:tcW w:w="2957" w:type="dxa"/>
          </w:tcPr>
          <w:p w:rsidR="000A78EA" w:rsidRDefault="000A78EA">
            <w:pPr>
              <w:pStyle w:val="ConsPlusNormal"/>
              <w:jc w:val="center"/>
            </w:pPr>
            <w:r>
              <w:t>1001... 4000</w:t>
            </w:r>
          </w:p>
        </w:tc>
        <w:tc>
          <w:tcPr>
            <w:tcW w:w="3142" w:type="dxa"/>
          </w:tcPr>
          <w:p w:rsidR="000A78EA" w:rsidRDefault="000A78EA">
            <w:pPr>
              <w:pStyle w:val="ConsPlusNormal"/>
            </w:pPr>
            <w:r>
              <w:t>Средняя</w:t>
            </w:r>
          </w:p>
        </w:tc>
      </w:tr>
      <w:tr w:rsidR="000A78EA">
        <w:tc>
          <w:tcPr>
            <w:tcW w:w="2843" w:type="dxa"/>
          </w:tcPr>
          <w:p w:rsidR="000A78EA" w:rsidRDefault="000A78EA">
            <w:pPr>
              <w:pStyle w:val="ConsPlusNormal"/>
              <w:jc w:val="center"/>
            </w:pPr>
            <w:r>
              <w:t>IV</w:t>
            </w:r>
          </w:p>
        </w:tc>
        <w:tc>
          <w:tcPr>
            <w:tcW w:w="2957" w:type="dxa"/>
          </w:tcPr>
          <w:p w:rsidR="000A78EA" w:rsidRDefault="000A78EA">
            <w:pPr>
              <w:pStyle w:val="ConsPlusNormal"/>
              <w:jc w:val="center"/>
            </w:pPr>
            <w:r>
              <w:t>4001... 10000</w:t>
            </w:r>
          </w:p>
        </w:tc>
        <w:tc>
          <w:tcPr>
            <w:tcW w:w="3142" w:type="dxa"/>
          </w:tcPr>
          <w:p w:rsidR="000A78EA" w:rsidRDefault="000A78EA">
            <w:pPr>
              <w:pStyle w:val="ConsPlusNormal"/>
            </w:pPr>
            <w:r>
              <w:t>Высокая</w:t>
            </w:r>
          </w:p>
        </w:tc>
      </w:tr>
      <w:tr w:rsidR="000A78EA">
        <w:tc>
          <w:tcPr>
            <w:tcW w:w="2843" w:type="dxa"/>
          </w:tcPr>
          <w:p w:rsidR="000A78EA" w:rsidRDefault="000A78EA">
            <w:pPr>
              <w:pStyle w:val="ConsPlusNormal"/>
              <w:jc w:val="center"/>
            </w:pPr>
            <w:r>
              <w:t>V</w:t>
            </w:r>
          </w:p>
        </w:tc>
        <w:tc>
          <w:tcPr>
            <w:tcW w:w="2957" w:type="dxa"/>
          </w:tcPr>
          <w:p w:rsidR="000A78EA" w:rsidRDefault="000A78EA">
            <w:pPr>
              <w:pStyle w:val="ConsPlusNormal"/>
              <w:jc w:val="center"/>
            </w:pPr>
            <w:r>
              <w:t>Более 10000</w:t>
            </w:r>
          </w:p>
        </w:tc>
        <w:tc>
          <w:tcPr>
            <w:tcW w:w="3142" w:type="dxa"/>
          </w:tcPr>
          <w:p w:rsidR="000A78EA" w:rsidRDefault="000A78EA">
            <w:pPr>
              <w:pStyle w:val="ConsPlusNormal"/>
            </w:pPr>
            <w:r>
              <w:t>Чрезвычайная</w:t>
            </w:r>
          </w:p>
        </w:tc>
      </w:tr>
    </w:tbl>
    <w:p w:rsidR="000A78EA" w:rsidRDefault="000A78EA">
      <w:pPr>
        <w:pStyle w:val="ConsPlusNormal"/>
        <w:jc w:val="both"/>
      </w:pPr>
    </w:p>
    <w:p w:rsidR="000A78EA" w:rsidRDefault="000A78EA">
      <w:pPr>
        <w:pStyle w:val="ConsPlusTitle"/>
        <w:jc w:val="center"/>
        <w:outlineLvl w:val="4"/>
      </w:pPr>
      <w:r>
        <w:t>Пожарная опасность лесов</w:t>
      </w:r>
    </w:p>
    <w:p w:rsidR="000A78EA" w:rsidRDefault="000A78EA">
      <w:pPr>
        <w:pStyle w:val="ConsPlusNormal"/>
        <w:jc w:val="both"/>
      </w:pPr>
    </w:p>
    <w:p w:rsidR="000A78EA" w:rsidRDefault="000A78EA">
      <w:pPr>
        <w:pStyle w:val="ConsPlusNormal"/>
        <w:ind w:firstLine="540"/>
        <w:jc w:val="both"/>
      </w:pPr>
      <w:r>
        <w:t>Пожарная опасность лесов зависит от породного состава лесов, типа лесорастительных условий, посещаемости лесных массивов, наличия дорожной сети и других факторов.</w:t>
      </w:r>
    </w:p>
    <w:p w:rsidR="000A78EA" w:rsidRDefault="000A78EA">
      <w:pPr>
        <w:pStyle w:val="ConsPlusNormal"/>
        <w:spacing w:before="220"/>
        <w:ind w:firstLine="540"/>
        <w:jc w:val="both"/>
      </w:pPr>
      <w:r>
        <w:t>При лесоустройстве 2013 года в качестве основы для определения степени природной пожарной опасности лесов лесничества была применена классификация природной пожарной опасности лесов, утвержденная приказом Рослесхоза от 05.07.2011 N 287.</w:t>
      </w:r>
    </w:p>
    <w:p w:rsidR="000A78EA" w:rsidRDefault="000A78EA">
      <w:pPr>
        <w:pStyle w:val="ConsPlusNormal"/>
        <w:spacing w:before="220"/>
        <w:ind w:firstLine="540"/>
        <w:jc w:val="both"/>
      </w:pPr>
      <w:r>
        <w:t>Для каждого лесного квартала определен средний класс природной пожарной опасности, как средневзвешенный по площади входящих в него лесотаксационных выделов.</w:t>
      </w:r>
    </w:p>
    <w:p w:rsidR="000A78EA" w:rsidRDefault="000A78EA">
      <w:pPr>
        <w:pStyle w:val="ConsPlusNormal"/>
        <w:spacing w:before="220"/>
        <w:ind w:firstLine="540"/>
        <w:jc w:val="both"/>
      </w:pPr>
      <w:r>
        <w:t>Итоговые данные распределения площади лесничества по классам природной пожарной опасности приведены в таблице 14.11, а также на диаграмме 2.</w:t>
      </w:r>
    </w:p>
    <w:p w:rsidR="000A78EA" w:rsidRDefault="000A78EA">
      <w:pPr>
        <w:pStyle w:val="ConsPlusNormal"/>
        <w:jc w:val="both"/>
      </w:pPr>
    </w:p>
    <w:p w:rsidR="000A78EA" w:rsidRDefault="000A78EA">
      <w:pPr>
        <w:pStyle w:val="ConsPlusNormal"/>
        <w:jc w:val="right"/>
        <w:outlineLvl w:val="5"/>
      </w:pPr>
      <w:r>
        <w:t>Таблица 14.11</w:t>
      </w:r>
    </w:p>
    <w:p w:rsidR="000A78EA" w:rsidRDefault="000A78EA">
      <w:pPr>
        <w:pStyle w:val="ConsPlusNormal"/>
        <w:jc w:val="both"/>
      </w:pPr>
    </w:p>
    <w:p w:rsidR="000A78EA" w:rsidRDefault="000A78EA">
      <w:pPr>
        <w:pStyle w:val="ConsPlusTitle"/>
        <w:jc w:val="center"/>
      </w:pPr>
      <w:r>
        <w:t>Распределение площади лесничества</w:t>
      </w:r>
    </w:p>
    <w:p w:rsidR="000A78EA" w:rsidRDefault="000A78EA">
      <w:pPr>
        <w:pStyle w:val="ConsPlusTitle"/>
        <w:jc w:val="center"/>
      </w:pPr>
      <w:r>
        <w:t>по классам природной пожарной опасности</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935"/>
        <w:gridCol w:w="936"/>
        <w:gridCol w:w="935"/>
        <w:gridCol w:w="936"/>
        <w:gridCol w:w="936"/>
        <w:gridCol w:w="1134"/>
        <w:gridCol w:w="1134"/>
      </w:tblGrid>
      <w:tr w:rsidR="000A78EA">
        <w:tc>
          <w:tcPr>
            <w:tcW w:w="2098" w:type="dxa"/>
            <w:vMerge w:val="restart"/>
          </w:tcPr>
          <w:p w:rsidR="000A78EA" w:rsidRDefault="000A78EA">
            <w:pPr>
              <w:pStyle w:val="ConsPlusNormal"/>
              <w:jc w:val="center"/>
            </w:pPr>
            <w:r>
              <w:t>Наименование участкового лесничества</w:t>
            </w:r>
          </w:p>
        </w:tc>
        <w:tc>
          <w:tcPr>
            <w:tcW w:w="4678" w:type="dxa"/>
            <w:gridSpan w:val="5"/>
          </w:tcPr>
          <w:p w:rsidR="000A78EA" w:rsidRDefault="000A78EA">
            <w:pPr>
              <w:pStyle w:val="ConsPlusNormal"/>
              <w:jc w:val="center"/>
            </w:pPr>
            <w:r>
              <w:t>Классы пожарной опасности</w:t>
            </w:r>
          </w:p>
        </w:tc>
        <w:tc>
          <w:tcPr>
            <w:tcW w:w="1134" w:type="dxa"/>
            <w:vMerge w:val="restart"/>
          </w:tcPr>
          <w:p w:rsidR="000A78EA" w:rsidRDefault="000A78EA">
            <w:pPr>
              <w:pStyle w:val="ConsPlusNormal"/>
              <w:jc w:val="center"/>
            </w:pPr>
            <w:r>
              <w:t>Итого</w:t>
            </w:r>
          </w:p>
        </w:tc>
        <w:tc>
          <w:tcPr>
            <w:tcW w:w="1134" w:type="dxa"/>
            <w:vMerge w:val="restart"/>
          </w:tcPr>
          <w:p w:rsidR="000A78EA" w:rsidRDefault="000A78EA">
            <w:pPr>
              <w:pStyle w:val="ConsPlusNormal"/>
              <w:jc w:val="center"/>
            </w:pPr>
            <w:r>
              <w:t>Средний класс</w:t>
            </w:r>
          </w:p>
        </w:tc>
      </w:tr>
      <w:tr w:rsidR="000A78EA">
        <w:tc>
          <w:tcPr>
            <w:tcW w:w="2098" w:type="dxa"/>
            <w:vMerge/>
          </w:tcPr>
          <w:p w:rsidR="000A78EA" w:rsidRDefault="000A78EA">
            <w:pPr>
              <w:pStyle w:val="ConsPlusNormal"/>
            </w:pPr>
          </w:p>
        </w:tc>
        <w:tc>
          <w:tcPr>
            <w:tcW w:w="935" w:type="dxa"/>
          </w:tcPr>
          <w:p w:rsidR="000A78EA" w:rsidRDefault="000A78EA">
            <w:pPr>
              <w:pStyle w:val="ConsPlusNormal"/>
              <w:jc w:val="center"/>
            </w:pPr>
            <w:r>
              <w:t>I</w:t>
            </w:r>
          </w:p>
        </w:tc>
        <w:tc>
          <w:tcPr>
            <w:tcW w:w="936" w:type="dxa"/>
          </w:tcPr>
          <w:p w:rsidR="000A78EA" w:rsidRDefault="000A78EA">
            <w:pPr>
              <w:pStyle w:val="ConsPlusNormal"/>
              <w:jc w:val="center"/>
            </w:pPr>
            <w:r>
              <w:t>II</w:t>
            </w:r>
          </w:p>
        </w:tc>
        <w:tc>
          <w:tcPr>
            <w:tcW w:w="935" w:type="dxa"/>
          </w:tcPr>
          <w:p w:rsidR="000A78EA" w:rsidRDefault="000A78EA">
            <w:pPr>
              <w:pStyle w:val="ConsPlusNormal"/>
              <w:jc w:val="center"/>
            </w:pPr>
            <w:r>
              <w:t>III</w:t>
            </w:r>
          </w:p>
        </w:tc>
        <w:tc>
          <w:tcPr>
            <w:tcW w:w="936" w:type="dxa"/>
          </w:tcPr>
          <w:p w:rsidR="000A78EA" w:rsidRDefault="000A78EA">
            <w:pPr>
              <w:pStyle w:val="ConsPlusNormal"/>
              <w:jc w:val="center"/>
            </w:pPr>
            <w:r>
              <w:t>IV</w:t>
            </w:r>
          </w:p>
        </w:tc>
        <w:tc>
          <w:tcPr>
            <w:tcW w:w="936" w:type="dxa"/>
          </w:tcPr>
          <w:p w:rsidR="000A78EA" w:rsidRDefault="000A78EA">
            <w:pPr>
              <w:pStyle w:val="ConsPlusNormal"/>
              <w:jc w:val="center"/>
            </w:pPr>
            <w:r>
              <w:t>V</w:t>
            </w:r>
          </w:p>
        </w:tc>
        <w:tc>
          <w:tcPr>
            <w:tcW w:w="1134" w:type="dxa"/>
            <w:vMerge/>
          </w:tcPr>
          <w:p w:rsidR="000A78EA" w:rsidRDefault="000A78EA">
            <w:pPr>
              <w:pStyle w:val="ConsPlusNormal"/>
            </w:pPr>
          </w:p>
        </w:tc>
        <w:tc>
          <w:tcPr>
            <w:tcW w:w="1134" w:type="dxa"/>
            <w:vMerge/>
          </w:tcPr>
          <w:p w:rsidR="000A78EA" w:rsidRDefault="000A78EA">
            <w:pPr>
              <w:pStyle w:val="ConsPlusNormal"/>
            </w:pPr>
          </w:p>
        </w:tc>
      </w:tr>
      <w:tr w:rsidR="000A78EA">
        <w:tc>
          <w:tcPr>
            <w:tcW w:w="2098" w:type="dxa"/>
          </w:tcPr>
          <w:p w:rsidR="000A78EA" w:rsidRDefault="000A78EA">
            <w:pPr>
              <w:pStyle w:val="ConsPlusNormal"/>
            </w:pPr>
            <w:r>
              <w:t>Тольяттинское</w:t>
            </w:r>
          </w:p>
        </w:tc>
        <w:tc>
          <w:tcPr>
            <w:tcW w:w="935" w:type="dxa"/>
          </w:tcPr>
          <w:p w:rsidR="000A78EA" w:rsidRDefault="000A78EA">
            <w:pPr>
              <w:pStyle w:val="ConsPlusNormal"/>
              <w:jc w:val="center"/>
            </w:pPr>
            <w:r>
              <w:t>2019,4</w:t>
            </w:r>
          </w:p>
        </w:tc>
        <w:tc>
          <w:tcPr>
            <w:tcW w:w="936" w:type="dxa"/>
          </w:tcPr>
          <w:p w:rsidR="000A78EA" w:rsidRDefault="000A78EA">
            <w:pPr>
              <w:pStyle w:val="ConsPlusNormal"/>
              <w:jc w:val="center"/>
            </w:pPr>
            <w:r>
              <w:t>1653,4</w:t>
            </w:r>
          </w:p>
        </w:tc>
        <w:tc>
          <w:tcPr>
            <w:tcW w:w="935" w:type="dxa"/>
          </w:tcPr>
          <w:p w:rsidR="000A78EA" w:rsidRDefault="000A78EA">
            <w:pPr>
              <w:pStyle w:val="ConsPlusNormal"/>
              <w:jc w:val="center"/>
            </w:pPr>
            <w:r>
              <w:t>1176,5</w:t>
            </w:r>
          </w:p>
        </w:tc>
        <w:tc>
          <w:tcPr>
            <w:tcW w:w="936" w:type="dxa"/>
          </w:tcPr>
          <w:p w:rsidR="000A78EA" w:rsidRDefault="000A78EA">
            <w:pPr>
              <w:pStyle w:val="ConsPlusNormal"/>
              <w:jc w:val="center"/>
            </w:pPr>
            <w:r>
              <w:t>145,4</w:t>
            </w:r>
          </w:p>
        </w:tc>
        <w:tc>
          <w:tcPr>
            <w:tcW w:w="936" w:type="dxa"/>
          </w:tcPr>
          <w:p w:rsidR="000A78EA" w:rsidRDefault="000A78EA">
            <w:pPr>
              <w:pStyle w:val="ConsPlusNormal"/>
              <w:jc w:val="center"/>
            </w:pPr>
            <w:r>
              <w:t>383,3</w:t>
            </w:r>
          </w:p>
        </w:tc>
        <w:tc>
          <w:tcPr>
            <w:tcW w:w="1134" w:type="dxa"/>
          </w:tcPr>
          <w:p w:rsidR="000A78EA" w:rsidRDefault="000A78EA">
            <w:pPr>
              <w:pStyle w:val="ConsPlusNormal"/>
              <w:jc w:val="center"/>
            </w:pPr>
            <w:r>
              <w:t>5378,0</w:t>
            </w:r>
          </w:p>
        </w:tc>
        <w:tc>
          <w:tcPr>
            <w:tcW w:w="1134" w:type="dxa"/>
          </w:tcPr>
          <w:p w:rsidR="000A78EA" w:rsidRDefault="000A78EA">
            <w:pPr>
              <w:pStyle w:val="ConsPlusNormal"/>
              <w:jc w:val="center"/>
            </w:pPr>
            <w:r>
              <w:t>II, 1</w:t>
            </w:r>
          </w:p>
        </w:tc>
      </w:tr>
      <w:tr w:rsidR="000A78EA">
        <w:tc>
          <w:tcPr>
            <w:tcW w:w="2098" w:type="dxa"/>
          </w:tcPr>
          <w:p w:rsidR="000A78EA" w:rsidRDefault="000A78EA">
            <w:pPr>
              <w:pStyle w:val="ConsPlusNormal"/>
            </w:pPr>
            <w:r>
              <w:t>Васильевское</w:t>
            </w:r>
          </w:p>
        </w:tc>
        <w:tc>
          <w:tcPr>
            <w:tcW w:w="935" w:type="dxa"/>
          </w:tcPr>
          <w:p w:rsidR="000A78EA" w:rsidRDefault="000A78EA">
            <w:pPr>
              <w:pStyle w:val="ConsPlusNormal"/>
              <w:jc w:val="center"/>
            </w:pPr>
            <w:r>
              <w:t>884,5</w:t>
            </w:r>
          </w:p>
        </w:tc>
        <w:tc>
          <w:tcPr>
            <w:tcW w:w="936" w:type="dxa"/>
          </w:tcPr>
          <w:p w:rsidR="000A78EA" w:rsidRDefault="000A78EA">
            <w:pPr>
              <w:pStyle w:val="ConsPlusNormal"/>
              <w:jc w:val="center"/>
            </w:pPr>
            <w:r>
              <w:t>534,1</w:t>
            </w:r>
          </w:p>
        </w:tc>
        <w:tc>
          <w:tcPr>
            <w:tcW w:w="935" w:type="dxa"/>
          </w:tcPr>
          <w:p w:rsidR="000A78EA" w:rsidRDefault="000A78EA">
            <w:pPr>
              <w:pStyle w:val="ConsPlusNormal"/>
              <w:jc w:val="center"/>
            </w:pPr>
            <w:r>
              <w:t>213,8</w:t>
            </w:r>
          </w:p>
        </w:tc>
        <w:tc>
          <w:tcPr>
            <w:tcW w:w="936" w:type="dxa"/>
          </w:tcPr>
          <w:p w:rsidR="000A78EA" w:rsidRDefault="000A78EA">
            <w:pPr>
              <w:pStyle w:val="ConsPlusNormal"/>
              <w:jc w:val="center"/>
            </w:pPr>
            <w:r>
              <w:t>159,5</w:t>
            </w:r>
          </w:p>
        </w:tc>
        <w:tc>
          <w:tcPr>
            <w:tcW w:w="936" w:type="dxa"/>
          </w:tcPr>
          <w:p w:rsidR="000A78EA" w:rsidRDefault="000A78EA">
            <w:pPr>
              <w:pStyle w:val="ConsPlusNormal"/>
              <w:jc w:val="center"/>
            </w:pPr>
            <w:r>
              <w:t>809,1</w:t>
            </w:r>
          </w:p>
        </w:tc>
        <w:tc>
          <w:tcPr>
            <w:tcW w:w="1134" w:type="dxa"/>
          </w:tcPr>
          <w:p w:rsidR="000A78EA" w:rsidRDefault="000A78EA">
            <w:pPr>
              <w:pStyle w:val="ConsPlusNormal"/>
              <w:jc w:val="center"/>
            </w:pPr>
            <w:r>
              <w:t>2601,0</w:t>
            </w:r>
          </w:p>
        </w:tc>
        <w:tc>
          <w:tcPr>
            <w:tcW w:w="1134" w:type="dxa"/>
          </w:tcPr>
          <w:p w:rsidR="000A78EA" w:rsidRDefault="000A78EA">
            <w:pPr>
              <w:pStyle w:val="ConsPlusNormal"/>
              <w:jc w:val="center"/>
            </w:pPr>
            <w:r>
              <w:t>II, 8</w:t>
            </w:r>
          </w:p>
        </w:tc>
      </w:tr>
      <w:tr w:rsidR="000A78EA">
        <w:tc>
          <w:tcPr>
            <w:tcW w:w="2098" w:type="dxa"/>
          </w:tcPr>
          <w:p w:rsidR="000A78EA" w:rsidRDefault="000A78EA">
            <w:pPr>
              <w:pStyle w:val="ConsPlusNormal"/>
            </w:pPr>
            <w:r>
              <w:t>Всего по лесничеству</w:t>
            </w:r>
          </w:p>
        </w:tc>
        <w:tc>
          <w:tcPr>
            <w:tcW w:w="935" w:type="dxa"/>
          </w:tcPr>
          <w:p w:rsidR="000A78EA" w:rsidRDefault="000A78EA">
            <w:pPr>
              <w:pStyle w:val="ConsPlusNormal"/>
              <w:jc w:val="center"/>
            </w:pPr>
            <w:r>
              <w:t>2903,9</w:t>
            </w:r>
          </w:p>
        </w:tc>
        <w:tc>
          <w:tcPr>
            <w:tcW w:w="936" w:type="dxa"/>
          </w:tcPr>
          <w:p w:rsidR="000A78EA" w:rsidRDefault="000A78EA">
            <w:pPr>
              <w:pStyle w:val="ConsPlusNormal"/>
              <w:jc w:val="center"/>
            </w:pPr>
            <w:r>
              <w:t>2187,5</w:t>
            </w:r>
          </w:p>
        </w:tc>
        <w:tc>
          <w:tcPr>
            <w:tcW w:w="935" w:type="dxa"/>
          </w:tcPr>
          <w:p w:rsidR="000A78EA" w:rsidRDefault="000A78EA">
            <w:pPr>
              <w:pStyle w:val="ConsPlusNormal"/>
              <w:jc w:val="center"/>
            </w:pPr>
            <w:r>
              <w:t>1390,3</w:t>
            </w:r>
          </w:p>
        </w:tc>
        <w:tc>
          <w:tcPr>
            <w:tcW w:w="936" w:type="dxa"/>
          </w:tcPr>
          <w:p w:rsidR="000A78EA" w:rsidRDefault="000A78EA">
            <w:pPr>
              <w:pStyle w:val="ConsPlusNormal"/>
              <w:jc w:val="center"/>
            </w:pPr>
            <w:r>
              <w:t>304,9</w:t>
            </w:r>
          </w:p>
        </w:tc>
        <w:tc>
          <w:tcPr>
            <w:tcW w:w="936" w:type="dxa"/>
          </w:tcPr>
          <w:p w:rsidR="000A78EA" w:rsidRDefault="000A78EA">
            <w:pPr>
              <w:pStyle w:val="ConsPlusNormal"/>
              <w:jc w:val="center"/>
            </w:pPr>
            <w:r>
              <w:t>1192,4</w:t>
            </w:r>
          </w:p>
        </w:tc>
        <w:tc>
          <w:tcPr>
            <w:tcW w:w="1134" w:type="dxa"/>
          </w:tcPr>
          <w:p w:rsidR="000A78EA" w:rsidRDefault="000A78EA">
            <w:pPr>
              <w:pStyle w:val="ConsPlusNormal"/>
              <w:jc w:val="center"/>
            </w:pPr>
            <w:r>
              <w:t>7979,0</w:t>
            </w:r>
          </w:p>
        </w:tc>
        <w:tc>
          <w:tcPr>
            <w:tcW w:w="1134" w:type="dxa"/>
          </w:tcPr>
          <w:p w:rsidR="000A78EA" w:rsidRDefault="000A78EA">
            <w:pPr>
              <w:pStyle w:val="ConsPlusNormal"/>
              <w:jc w:val="center"/>
            </w:pPr>
            <w:r>
              <w:t>II, 3</w:t>
            </w:r>
          </w:p>
        </w:tc>
      </w:tr>
      <w:tr w:rsidR="000A78EA">
        <w:tc>
          <w:tcPr>
            <w:tcW w:w="2098" w:type="dxa"/>
          </w:tcPr>
          <w:p w:rsidR="000A78EA" w:rsidRDefault="000A78EA">
            <w:pPr>
              <w:pStyle w:val="ConsPlusNormal"/>
            </w:pPr>
            <w:r>
              <w:t>%</w:t>
            </w:r>
          </w:p>
        </w:tc>
        <w:tc>
          <w:tcPr>
            <w:tcW w:w="935" w:type="dxa"/>
          </w:tcPr>
          <w:p w:rsidR="000A78EA" w:rsidRDefault="000A78EA">
            <w:pPr>
              <w:pStyle w:val="ConsPlusNormal"/>
              <w:jc w:val="center"/>
            </w:pPr>
            <w:r>
              <w:t>36,4</w:t>
            </w:r>
          </w:p>
        </w:tc>
        <w:tc>
          <w:tcPr>
            <w:tcW w:w="936" w:type="dxa"/>
          </w:tcPr>
          <w:p w:rsidR="000A78EA" w:rsidRDefault="000A78EA">
            <w:pPr>
              <w:pStyle w:val="ConsPlusNormal"/>
              <w:jc w:val="center"/>
            </w:pPr>
            <w:r>
              <w:t>27,4</w:t>
            </w:r>
          </w:p>
        </w:tc>
        <w:tc>
          <w:tcPr>
            <w:tcW w:w="935" w:type="dxa"/>
          </w:tcPr>
          <w:p w:rsidR="000A78EA" w:rsidRDefault="000A78EA">
            <w:pPr>
              <w:pStyle w:val="ConsPlusNormal"/>
              <w:jc w:val="center"/>
            </w:pPr>
            <w:r>
              <w:t>17,4</w:t>
            </w:r>
          </w:p>
        </w:tc>
        <w:tc>
          <w:tcPr>
            <w:tcW w:w="936" w:type="dxa"/>
          </w:tcPr>
          <w:p w:rsidR="000A78EA" w:rsidRDefault="000A78EA">
            <w:pPr>
              <w:pStyle w:val="ConsPlusNormal"/>
              <w:jc w:val="center"/>
            </w:pPr>
            <w:r>
              <w:t>3,8</w:t>
            </w:r>
          </w:p>
        </w:tc>
        <w:tc>
          <w:tcPr>
            <w:tcW w:w="936" w:type="dxa"/>
          </w:tcPr>
          <w:p w:rsidR="000A78EA" w:rsidRDefault="000A78EA">
            <w:pPr>
              <w:pStyle w:val="ConsPlusNormal"/>
              <w:jc w:val="center"/>
            </w:pPr>
            <w:r>
              <w:t>15,0</w:t>
            </w:r>
          </w:p>
        </w:tc>
        <w:tc>
          <w:tcPr>
            <w:tcW w:w="1134" w:type="dxa"/>
          </w:tcPr>
          <w:p w:rsidR="000A78EA" w:rsidRDefault="000A78EA">
            <w:pPr>
              <w:pStyle w:val="ConsPlusNormal"/>
              <w:jc w:val="center"/>
            </w:pPr>
            <w:r>
              <w:t>100</w:t>
            </w:r>
          </w:p>
        </w:tc>
        <w:tc>
          <w:tcPr>
            <w:tcW w:w="1134" w:type="dxa"/>
          </w:tcPr>
          <w:p w:rsidR="000A78EA" w:rsidRDefault="000A78EA">
            <w:pPr>
              <w:pStyle w:val="ConsPlusNormal"/>
            </w:pPr>
          </w:p>
        </w:tc>
      </w:tr>
    </w:tbl>
    <w:p w:rsidR="000A78EA" w:rsidRDefault="000A78EA">
      <w:pPr>
        <w:pStyle w:val="ConsPlusNormal"/>
        <w:jc w:val="both"/>
      </w:pPr>
    </w:p>
    <w:p w:rsidR="000A78EA" w:rsidRDefault="000A78EA">
      <w:pPr>
        <w:pStyle w:val="ConsPlusNormal"/>
        <w:ind w:firstLine="540"/>
        <w:jc w:val="both"/>
      </w:pPr>
      <w:r>
        <w:t>Средний класс природной пожарной опасности II, 3 показывает высокую вероятность возникновения и распространения низовых и верховых пожаров в период летного максимума.</w:t>
      </w:r>
    </w:p>
    <w:p w:rsidR="000A78EA" w:rsidRDefault="000A78EA">
      <w:pPr>
        <w:pStyle w:val="ConsPlusNormal"/>
        <w:spacing w:before="220"/>
        <w:ind w:firstLine="540"/>
        <w:jc w:val="both"/>
      </w:pPr>
      <w:r>
        <w:t>В засушливые годы степень пожарной опасности может подниматься на два порядка выше и лесные пожары могут возникнуть от неосторожного обращения с огнем в лесу повсеместно. Основным источником пожарной опасности являются люди, посещающие леса с различными целями.</w:t>
      </w:r>
    </w:p>
    <w:p w:rsidR="000A78EA" w:rsidRDefault="000A78EA">
      <w:pPr>
        <w:pStyle w:val="ConsPlusNormal"/>
        <w:jc w:val="both"/>
      </w:pPr>
    </w:p>
    <w:p w:rsidR="000A78EA" w:rsidRDefault="000A78EA">
      <w:pPr>
        <w:pStyle w:val="ConsPlusTitle"/>
        <w:jc w:val="center"/>
        <w:outlineLvl w:val="5"/>
      </w:pPr>
      <w:r>
        <w:t>Рис. 9. Распределение площади лесничества</w:t>
      </w:r>
    </w:p>
    <w:p w:rsidR="000A78EA" w:rsidRDefault="000A78EA">
      <w:pPr>
        <w:pStyle w:val="ConsPlusTitle"/>
        <w:jc w:val="center"/>
      </w:pPr>
      <w:r>
        <w:t>по классам природной пожарной опасности</w:t>
      </w:r>
    </w:p>
    <w:p w:rsidR="000A78EA" w:rsidRDefault="000A78EA">
      <w:pPr>
        <w:pStyle w:val="ConsPlusNormal"/>
        <w:jc w:val="both"/>
      </w:pPr>
    </w:p>
    <w:p w:rsidR="000A78EA" w:rsidRDefault="000A78EA">
      <w:pPr>
        <w:pStyle w:val="ConsPlusNormal"/>
        <w:jc w:val="center"/>
      </w:pPr>
      <w:r>
        <w:rPr>
          <w:noProof/>
          <w:position w:val="-184"/>
        </w:rPr>
        <w:drawing>
          <wp:inline distT="0" distB="0" distL="0" distR="0">
            <wp:extent cx="4290695" cy="24809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4290695" cy="2480945"/>
                    </a:xfrm>
                    <a:prstGeom prst="rect">
                      <a:avLst/>
                    </a:prstGeom>
                    <a:noFill/>
                    <a:ln>
                      <a:noFill/>
                    </a:ln>
                  </pic:spPr>
                </pic:pic>
              </a:graphicData>
            </a:graphic>
          </wp:inline>
        </w:drawing>
      </w:r>
    </w:p>
    <w:p w:rsidR="000A78EA" w:rsidRDefault="000A78EA">
      <w:pPr>
        <w:pStyle w:val="ConsPlusNormal"/>
        <w:jc w:val="both"/>
      </w:pPr>
    </w:p>
    <w:p w:rsidR="000A78EA" w:rsidRDefault="000A78EA">
      <w:pPr>
        <w:pStyle w:val="ConsPlusNormal"/>
        <w:ind w:firstLine="540"/>
        <w:jc w:val="both"/>
      </w:pPr>
      <w:r>
        <w:t>Для предотвращения возникновения пожаров в лесу требуется усиленная наземная охрана лесов от пожаров, увязанная с комплексом противопожарных мероприятий.</w:t>
      </w:r>
    </w:p>
    <w:p w:rsidR="000A78EA" w:rsidRDefault="000A78EA">
      <w:pPr>
        <w:pStyle w:val="ConsPlusNormal"/>
        <w:spacing w:before="220"/>
        <w:ind w:firstLine="540"/>
        <w:jc w:val="both"/>
      </w:pPr>
      <w:r>
        <w:t>При выполнении проектируемого лесоустройством комплекса противопожарных мероприятий следует обратить особое внимание на состояние противопожарных разрывов (минерализованных полос), на содержание и ремонт дорог противопожарного назначения. Требуют усиления проводимые работы по профилактике и противопожарной пропаганде. В особо опасный пожарный период необходимо строго ограничивать посещение лесов.</w:t>
      </w:r>
    </w:p>
    <w:p w:rsidR="000A78EA" w:rsidRDefault="000A78EA">
      <w:pPr>
        <w:pStyle w:val="ConsPlusNormal"/>
        <w:spacing w:before="220"/>
        <w:ind w:firstLine="540"/>
        <w:jc w:val="both"/>
      </w:pPr>
      <w:r>
        <w:t>Все противопожарные мероприятия предупредительного характера, дозорно-сторожевой службы, организацию тушения пожара необходимо вести в тесной увязке с мэрией городского округа Тольятти.</w:t>
      </w:r>
    </w:p>
    <w:p w:rsidR="000A78EA" w:rsidRDefault="000A78EA">
      <w:pPr>
        <w:pStyle w:val="ConsPlusNormal"/>
        <w:jc w:val="both"/>
      </w:pPr>
    </w:p>
    <w:p w:rsidR="000A78EA" w:rsidRDefault="000A78EA">
      <w:pPr>
        <w:pStyle w:val="ConsPlusTitle"/>
        <w:jc w:val="center"/>
        <w:outlineLvl w:val="4"/>
      </w:pPr>
      <w:r>
        <w:t>Нормативы для организации охраны лесов от пожаров</w:t>
      </w:r>
    </w:p>
    <w:p w:rsidR="000A78EA" w:rsidRDefault="000A78EA">
      <w:pPr>
        <w:pStyle w:val="ConsPlusNormal"/>
        <w:jc w:val="both"/>
      </w:pPr>
    </w:p>
    <w:p w:rsidR="000A78EA" w:rsidRDefault="000A78EA">
      <w:pPr>
        <w:pStyle w:val="ConsPlusNormal"/>
        <w:ind w:firstLine="540"/>
        <w:jc w:val="both"/>
      </w:pPr>
      <w:r>
        <w:t>Нормативы для организации охраны лесов от пожаров приводятся в таблице 14.12.</w:t>
      </w:r>
    </w:p>
    <w:p w:rsidR="000A78EA" w:rsidRDefault="000A78EA">
      <w:pPr>
        <w:pStyle w:val="ConsPlusNormal"/>
        <w:jc w:val="both"/>
      </w:pPr>
    </w:p>
    <w:p w:rsidR="000A78EA" w:rsidRDefault="000A78EA">
      <w:pPr>
        <w:pStyle w:val="ConsPlusNormal"/>
        <w:jc w:val="right"/>
        <w:outlineLvl w:val="5"/>
      </w:pPr>
      <w:r>
        <w:t>Таблица 14.12</w:t>
      </w:r>
    </w:p>
    <w:p w:rsidR="000A78EA" w:rsidRDefault="000A78EA">
      <w:pPr>
        <w:pStyle w:val="ConsPlusNormal"/>
        <w:jc w:val="both"/>
      </w:pPr>
    </w:p>
    <w:p w:rsidR="000A78EA" w:rsidRDefault="000A78EA">
      <w:pPr>
        <w:pStyle w:val="ConsPlusTitle"/>
        <w:jc w:val="center"/>
      </w:pPr>
      <w:r>
        <w:t>Нормативы размещения и планирования рабочих мест</w:t>
      </w:r>
    </w:p>
    <w:p w:rsidR="000A78EA" w:rsidRDefault="000A78EA">
      <w:pPr>
        <w:pStyle w:val="ConsPlusTitle"/>
        <w:jc w:val="center"/>
      </w:pPr>
      <w:r>
        <w:t>при охране лесов от пожаров</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005"/>
        <w:gridCol w:w="1848"/>
        <w:gridCol w:w="881"/>
        <w:gridCol w:w="2381"/>
      </w:tblGrid>
      <w:tr w:rsidR="000A78EA">
        <w:tc>
          <w:tcPr>
            <w:tcW w:w="850" w:type="dxa"/>
          </w:tcPr>
          <w:p w:rsidR="000A78EA" w:rsidRDefault="000A78EA">
            <w:pPr>
              <w:pStyle w:val="ConsPlusNormal"/>
              <w:jc w:val="center"/>
            </w:pPr>
            <w:r>
              <w:t>N п/п</w:t>
            </w:r>
          </w:p>
        </w:tc>
        <w:tc>
          <w:tcPr>
            <w:tcW w:w="3005" w:type="dxa"/>
          </w:tcPr>
          <w:p w:rsidR="000A78EA" w:rsidRDefault="000A78EA">
            <w:pPr>
              <w:pStyle w:val="ConsPlusNormal"/>
              <w:jc w:val="center"/>
            </w:pPr>
            <w:r>
              <w:t>Показатели</w:t>
            </w:r>
          </w:p>
        </w:tc>
        <w:tc>
          <w:tcPr>
            <w:tcW w:w="5110" w:type="dxa"/>
            <w:gridSpan w:val="3"/>
          </w:tcPr>
          <w:p w:rsidR="000A78EA" w:rsidRDefault="000A78EA">
            <w:pPr>
              <w:pStyle w:val="ConsPlusNormal"/>
              <w:jc w:val="center"/>
            </w:pPr>
            <w:r>
              <w:t>Нормативы</w:t>
            </w:r>
          </w:p>
          <w:p w:rsidR="000A78EA" w:rsidRDefault="000A78EA">
            <w:pPr>
              <w:pStyle w:val="ConsPlusNormal"/>
              <w:jc w:val="center"/>
            </w:pPr>
            <w:r>
              <w:t>(оптимальные значения)</w:t>
            </w:r>
          </w:p>
        </w:tc>
      </w:tr>
      <w:tr w:rsidR="000A78EA">
        <w:tc>
          <w:tcPr>
            <w:tcW w:w="850" w:type="dxa"/>
          </w:tcPr>
          <w:p w:rsidR="000A78EA" w:rsidRDefault="000A78EA">
            <w:pPr>
              <w:pStyle w:val="ConsPlusNormal"/>
              <w:jc w:val="center"/>
              <w:outlineLvl w:val="6"/>
            </w:pPr>
            <w:r>
              <w:t>1.</w:t>
            </w:r>
          </w:p>
        </w:tc>
        <w:tc>
          <w:tcPr>
            <w:tcW w:w="8115" w:type="dxa"/>
            <w:gridSpan w:val="4"/>
          </w:tcPr>
          <w:p w:rsidR="000A78EA" w:rsidRDefault="000A78EA">
            <w:pPr>
              <w:pStyle w:val="ConsPlusNormal"/>
            </w:pPr>
            <w:r>
              <w:t>Общие нормативы</w:t>
            </w:r>
          </w:p>
        </w:tc>
      </w:tr>
      <w:tr w:rsidR="000A78EA">
        <w:tblPrEx>
          <w:tblBorders>
            <w:insideH w:val="nil"/>
          </w:tblBorders>
        </w:tblPrEx>
        <w:tc>
          <w:tcPr>
            <w:tcW w:w="850" w:type="dxa"/>
            <w:tcBorders>
              <w:bottom w:val="nil"/>
            </w:tcBorders>
          </w:tcPr>
          <w:p w:rsidR="000A78EA" w:rsidRDefault="000A78EA">
            <w:pPr>
              <w:pStyle w:val="ConsPlusNormal"/>
              <w:jc w:val="center"/>
            </w:pPr>
            <w:r>
              <w:t>1.1</w:t>
            </w:r>
          </w:p>
        </w:tc>
        <w:tc>
          <w:tcPr>
            <w:tcW w:w="3005" w:type="dxa"/>
            <w:tcBorders>
              <w:bottom w:val="nil"/>
            </w:tcBorders>
          </w:tcPr>
          <w:p w:rsidR="000A78EA" w:rsidRDefault="000A78EA">
            <w:pPr>
              <w:pStyle w:val="ConsPlusNormal"/>
            </w:pPr>
            <w:r>
              <w:t>Лесопожарное районирование лесного фонда:</w:t>
            </w:r>
          </w:p>
        </w:tc>
        <w:tc>
          <w:tcPr>
            <w:tcW w:w="5110" w:type="dxa"/>
            <w:gridSpan w:val="3"/>
            <w:tcBorders>
              <w:bottom w:val="nil"/>
            </w:tcBorders>
          </w:tcPr>
          <w:p w:rsidR="000A78EA" w:rsidRDefault="000A78EA">
            <w:pPr>
              <w:pStyle w:val="ConsPlusNormal"/>
            </w:pPr>
          </w:p>
        </w:tc>
      </w:tr>
      <w:tr w:rsidR="000A78EA">
        <w:tblPrEx>
          <w:tblBorders>
            <w:insideH w:val="nil"/>
          </w:tblBorders>
        </w:tblPrEx>
        <w:tc>
          <w:tcPr>
            <w:tcW w:w="850" w:type="dxa"/>
            <w:tcBorders>
              <w:top w:val="nil"/>
              <w:bottom w:val="nil"/>
            </w:tcBorders>
          </w:tcPr>
          <w:p w:rsidR="000A78EA" w:rsidRDefault="000A78EA">
            <w:pPr>
              <w:pStyle w:val="ConsPlusNormal"/>
            </w:pPr>
          </w:p>
        </w:tc>
        <w:tc>
          <w:tcPr>
            <w:tcW w:w="3005" w:type="dxa"/>
            <w:tcBorders>
              <w:top w:val="nil"/>
              <w:bottom w:val="nil"/>
            </w:tcBorders>
          </w:tcPr>
          <w:p w:rsidR="000A78EA" w:rsidRDefault="000A78EA">
            <w:pPr>
              <w:pStyle w:val="ConsPlusNormal"/>
            </w:pPr>
            <w:r>
              <w:t>- районы наземной охраны</w:t>
            </w:r>
          </w:p>
        </w:tc>
        <w:tc>
          <w:tcPr>
            <w:tcW w:w="5110" w:type="dxa"/>
            <w:gridSpan w:val="3"/>
            <w:tcBorders>
              <w:top w:val="nil"/>
              <w:bottom w:val="nil"/>
            </w:tcBorders>
          </w:tcPr>
          <w:p w:rsidR="000A78EA" w:rsidRDefault="000A78EA">
            <w:pPr>
              <w:pStyle w:val="ConsPlusNormal"/>
            </w:pPr>
            <w:r>
              <w:t>Обнаружение и тушение пожаров проводится наземными силами и средствами</w:t>
            </w:r>
          </w:p>
        </w:tc>
      </w:tr>
      <w:tr w:rsidR="000A78EA">
        <w:tblPrEx>
          <w:tblBorders>
            <w:insideH w:val="nil"/>
          </w:tblBorders>
        </w:tblPrEx>
        <w:tc>
          <w:tcPr>
            <w:tcW w:w="850" w:type="dxa"/>
            <w:tcBorders>
              <w:top w:val="nil"/>
            </w:tcBorders>
          </w:tcPr>
          <w:p w:rsidR="000A78EA" w:rsidRDefault="000A78EA">
            <w:pPr>
              <w:pStyle w:val="ConsPlusNormal"/>
            </w:pPr>
          </w:p>
        </w:tc>
        <w:tc>
          <w:tcPr>
            <w:tcW w:w="3005" w:type="dxa"/>
            <w:tcBorders>
              <w:top w:val="nil"/>
            </w:tcBorders>
          </w:tcPr>
          <w:p w:rsidR="000A78EA" w:rsidRDefault="000A78EA">
            <w:pPr>
              <w:pStyle w:val="ConsPlusNormal"/>
            </w:pPr>
            <w:r>
              <w:t>- районы наземной охраны с авиапатрулированием</w:t>
            </w:r>
          </w:p>
        </w:tc>
        <w:tc>
          <w:tcPr>
            <w:tcW w:w="5110" w:type="dxa"/>
            <w:gridSpan w:val="3"/>
            <w:tcBorders>
              <w:top w:val="nil"/>
            </w:tcBorders>
          </w:tcPr>
          <w:p w:rsidR="000A78EA" w:rsidRDefault="000A78EA">
            <w:pPr>
              <w:pStyle w:val="ConsPlusNormal"/>
            </w:pPr>
            <w:r>
              <w:t>Обнаружение пожаров с помощью авиации, тушение - наземными силами и средствами</w:t>
            </w:r>
          </w:p>
          <w:p w:rsidR="000A78EA" w:rsidRDefault="000A78EA">
            <w:pPr>
              <w:pStyle w:val="ConsPlusNormal"/>
            </w:pPr>
            <w:r>
              <w:t>Обнаружение и тушение пожаров проводится наземными силами и средствами</w:t>
            </w:r>
          </w:p>
        </w:tc>
      </w:tr>
      <w:tr w:rsidR="000A78EA">
        <w:tc>
          <w:tcPr>
            <w:tcW w:w="850" w:type="dxa"/>
          </w:tcPr>
          <w:p w:rsidR="000A78EA" w:rsidRDefault="000A78EA">
            <w:pPr>
              <w:pStyle w:val="ConsPlusNormal"/>
              <w:jc w:val="center"/>
            </w:pPr>
            <w:r>
              <w:t>1.2</w:t>
            </w:r>
          </w:p>
        </w:tc>
        <w:tc>
          <w:tcPr>
            <w:tcW w:w="8115" w:type="dxa"/>
            <w:gridSpan w:val="4"/>
          </w:tcPr>
          <w:p w:rsidR="000A78EA" w:rsidRDefault="000A78EA">
            <w:pPr>
              <w:pStyle w:val="ConsPlusNormal"/>
            </w:pPr>
            <w:r>
              <w:t>Оценка участков лесного фонда по степени пожарной опасности</w:t>
            </w:r>
          </w:p>
        </w:tc>
      </w:tr>
      <w:tr w:rsidR="000A78EA">
        <w:tblPrEx>
          <w:tblBorders>
            <w:insideH w:val="nil"/>
          </w:tblBorders>
        </w:tblPrEx>
        <w:tc>
          <w:tcPr>
            <w:tcW w:w="850" w:type="dxa"/>
            <w:tcBorders>
              <w:bottom w:val="nil"/>
            </w:tcBorders>
          </w:tcPr>
          <w:p w:rsidR="000A78EA" w:rsidRDefault="000A78EA">
            <w:pPr>
              <w:pStyle w:val="ConsPlusNormal"/>
            </w:pPr>
          </w:p>
        </w:tc>
        <w:tc>
          <w:tcPr>
            <w:tcW w:w="3005" w:type="dxa"/>
            <w:tcBorders>
              <w:bottom w:val="nil"/>
            </w:tcBorders>
          </w:tcPr>
          <w:p w:rsidR="000A78EA" w:rsidRDefault="000A78EA">
            <w:pPr>
              <w:pStyle w:val="ConsPlusNormal"/>
            </w:pPr>
            <w:r>
              <w:t>- высокая</w:t>
            </w:r>
          </w:p>
        </w:tc>
        <w:tc>
          <w:tcPr>
            <w:tcW w:w="5110" w:type="dxa"/>
            <w:gridSpan w:val="3"/>
            <w:tcBorders>
              <w:bottom w:val="nil"/>
            </w:tcBorders>
          </w:tcPr>
          <w:p w:rsidR="000A78EA" w:rsidRDefault="000A78EA">
            <w:pPr>
              <w:pStyle w:val="ConsPlusNormal"/>
            </w:pPr>
            <w:r>
              <w:t>По условиям местопроизрастания - 1 - 2 классы, по условиям погоды - 4 - 5 классы</w:t>
            </w:r>
          </w:p>
        </w:tc>
      </w:tr>
      <w:tr w:rsidR="000A78EA">
        <w:tblPrEx>
          <w:tblBorders>
            <w:insideH w:val="nil"/>
          </w:tblBorders>
        </w:tblPrEx>
        <w:tc>
          <w:tcPr>
            <w:tcW w:w="850" w:type="dxa"/>
            <w:tcBorders>
              <w:top w:val="nil"/>
              <w:bottom w:val="nil"/>
            </w:tcBorders>
          </w:tcPr>
          <w:p w:rsidR="000A78EA" w:rsidRDefault="000A78EA">
            <w:pPr>
              <w:pStyle w:val="ConsPlusNormal"/>
            </w:pPr>
          </w:p>
        </w:tc>
        <w:tc>
          <w:tcPr>
            <w:tcW w:w="3005" w:type="dxa"/>
            <w:tcBorders>
              <w:top w:val="nil"/>
              <w:bottom w:val="nil"/>
            </w:tcBorders>
          </w:tcPr>
          <w:p w:rsidR="000A78EA" w:rsidRDefault="000A78EA">
            <w:pPr>
              <w:pStyle w:val="ConsPlusNormal"/>
            </w:pPr>
            <w:r>
              <w:t>- средняя</w:t>
            </w:r>
          </w:p>
        </w:tc>
        <w:tc>
          <w:tcPr>
            <w:tcW w:w="5110" w:type="dxa"/>
            <w:gridSpan w:val="3"/>
            <w:tcBorders>
              <w:top w:val="nil"/>
              <w:bottom w:val="nil"/>
            </w:tcBorders>
          </w:tcPr>
          <w:p w:rsidR="000A78EA" w:rsidRDefault="000A78EA">
            <w:pPr>
              <w:pStyle w:val="ConsPlusNormal"/>
            </w:pPr>
            <w:r>
              <w:t>3 класс (в обоих случаях)</w:t>
            </w:r>
          </w:p>
        </w:tc>
      </w:tr>
      <w:tr w:rsidR="000A78EA">
        <w:tblPrEx>
          <w:tblBorders>
            <w:insideH w:val="nil"/>
          </w:tblBorders>
        </w:tblPrEx>
        <w:tc>
          <w:tcPr>
            <w:tcW w:w="850" w:type="dxa"/>
            <w:tcBorders>
              <w:top w:val="nil"/>
            </w:tcBorders>
          </w:tcPr>
          <w:p w:rsidR="000A78EA" w:rsidRDefault="000A78EA">
            <w:pPr>
              <w:pStyle w:val="ConsPlusNormal"/>
            </w:pPr>
          </w:p>
        </w:tc>
        <w:tc>
          <w:tcPr>
            <w:tcW w:w="3005" w:type="dxa"/>
            <w:tcBorders>
              <w:top w:val="nil"/>
            </w:tcBorders>
          </w:tcPr>
          <w:p w:rsidR="000A78EA" w:rsidRDefault="000A78EA">
            <w:pPr>
              <w:pStyle w:val="ConsPlusNormal"/>
            </w:pPr>
            <w:r>
              <w:t>- низкая</w:t>
            </w:r>
          </w:p>
        </w:tc>
        <w:tc>
          <w:tcPr>
            <w:tcW w:w="5110" w:type="dxa"/>
            <w:gridSpan w:val="3"/>
            <w:tcBorders>
              <w:top w:val="nil"/>
            </w:tcBorders>
          </w:tcPr>
          <w:p w:rsidR="000A78EA" w:rsidRDefault="000A78EA">
            <w:pPr>
              <w:pStyle w:val="ConsPlusNormal"/>
            </w:pPr>
            <w:r>
              <w:t>По условиям местопроизрастания - 4 - 5 классы, по условиям погоды - 1 - 2 классы</w:t>
            </w:r>
          </w:p>
        </w:tc>
      </w:tr>
      <w:tr w:rsidR="000A78EA">
        <w:tc>
          <w:tcPr>
            <w:tcW w:w="850" w:type="dxa"/>
          </w:tcPr>
          <w:p w:rsidR="000A78EA" w:rsidRDefault="000A78EA">
            <w:pPr>
              <w:pStyle w:val="ConsPlusNormal"/>
              <w:jc w:val="center"/>
            </w:pPr>
            <w:r>
              <w:t>1.3</w:t>
            </w:r>
          </w:p>
        </w:tc>
        <w:tc>
          <w:tcPr>
            <w:tcW w:w="3005" w:type="dxa"/>
          </w:tcPr>
          <w:p w:rsidR="000A78EA" w:rsidRDefault="000A78EA">
            <w:pPr>
              <w:pStyle w:val="ConsPlusNormal"/>
            </w:pPr>
            <w:r>
              <w:t>Период фактической горимости лесов (период пожароопасной погоды)</w:t>
            </w:r>
          </w:p>
        </w:tc>
        <w:tc>
          <w:tcPr>
            <w:tcW w:w="5110" w:type="dxa"/>
            <w:gridSpan w:val="3"/>
          </w:tcPr>
          <w:p w:rsidR="000A78EA" w:rsidRDefault="000A78EA">
            <w:pPr>
              <w:pStyle w:val="ConsPlusNormal"/>
            </w:pPr>
            <w:r>
              <w:t>Дни со 2 - 5 классами пожарной опасности по условиям погоды</w:t>
            </w:r>
          </w:p>
        </w:tc>
      </w:tr>
      <w:tr w:rsidR="000A78EA">
        <w:tc>
          <w:tcPr>
            <w:tcW w:w="850" w:type="dxa"/>
          </w:tcPr>
          <w:p w:rsidR="000A78EA" w:rsidRDefault="000A78EA">
            <w:pPr>
              <w:pStyle w:val="ConsPlusNormal"/>
              <w:jc w:val="center"/>
            </w:pPr>
            <w:r>
              <w:t>1.4</w:t>
            </w:r>
          </w:p>
        </w:tc>
        <w:tc>
          <w:tcPr>
            <w:tcW w:w="3005" w:type="dxa"/>
          </w:tcPr>
          <w:p w:rsidR="000A78EA" w:rsidRDefault="000A78EA">
            <w:pPr>
              <w:pStyle w:val="ConsPlusNormal"/>
            </w:pPr>
            <w:r>
              <w:t>Определение фактической продолжительности пожароопасного сезона по конкретному лесничеству</w:t>
            </w:r>
          </w:p>
        </w:tc>
        <w:tc>
          <w:tcPr>
            <w:tcW w:w="5110" w:type="dxa"/>
            <w:gridSpan w:val="3"/>
          </w:tcPr>
          <w:p w:rsidR="000A78EA" w:rsidRDefault="000A78EA">
            <w:pPr>
              <w:pStyle w:val="ConsPlusNormal"/>
            </w:pPr>
            <w:r>
              <w:t>Сход и образование снежного покрова. Максимальная и средняя продолжительность периода фактической горимости лесов за 10 и более лет. Степень пожарной опасности погоды по местным шкалам - крайние и средние даты наступления и окончания 2 класса пожарной опасности погоды</w:t>
            </w:r>
          </w:p>
        </w:tc>
      </w:tr>
      <w:tr w:rsidR="000A78EA">
        <w:tc>
          <w:tcPr>
            <w:tcW w:w="850" w:type="dxa"/>
          </w:tcPr>
          <w:p w:rsidR="000A78EA" w:rsidRDefault="000A78EA">
            <w:pPr>
              <w:pStyle w:val="ConsPlusNormal"/>
              <w:jc w:val="center"/>
            </w:pPr>
            <w:r>
              <w:t>1.5</w:t>
            </w:r>
          </w:p>
        </w:tc>
        <w:tc>
          <w:tcPr>
            <w:tcW w:w="3005" w:type="dxa"/>
          </w:tcPr>
          <w:p w:rsidR="000A78EA" w:rsidRDefault="000A78EA">
            <w:pPr>
              <w:pStyle w:val="ConsPlusNormal"/>
            </w:pPr>
            <w:r>
              <w:t>Относительная горимость лесов</w:t>
            </w:r>
          </w:p>
        </w:tc>
        <w:tc>
          <w:tcPr>
            <w:tcW w:w="5110" w:type="dxa"/>
            <w:gridSpan w:val="3"/>
          </w:tcPr>
          <w:p w:rsidR="000A78EA" w:rsidRDefault="000A78EA">
            <w:pPr>
              <w:pStyle w:val="ConsPlusNormal"/>
            </w:pPr>
            <w:r>
              <w:t>Частное от деления среднегодовой площади пожаров на площадь лесного фонда</w:t>
            </w:r>
          </w:p>
        </w:tc>
      </w:tr>
      <w:tr w:rsidR="000A78EA">
        <w:tblPrEx>
          <w:tblBorders>
            <w:insideH w:val="nil"/>
          </w:tblBorders>
        </w:tblPrEx>
        <w:tc>
          <w:tcPr>
            <w:tcW w:w="850" w:type="dxa"/>
            <w:tcBorders>
              <w:bottom w:val="nil"/>
            </w:tcBorders>
          </w:tcPr>
          <w:p w:rsidR="000A78EA" w:rsidRDefault="000A78EA">
            <w:pPr>
              <w:pStyle w:val="ConsPlusNormal"/>
              <w:jc w:val="center"/>
            </w:pPr>
            <w:r>
              <w:t>1.6</w:t>
            </w:r>
          </w:p>
        </w:tc>
        <w:tc>
          <w:tcPr>
            <w:tcW w:w="3005" w:type="dxa"/>
            <w:tcBorders>
              <w:bottom w:val="nil"/>
            </w:tcBorders>
          </w:tcPr>
          <w:p w:rsidR="000A78EA" w:rsidRDefault="000A78EA">
            <w:pPr>
              <w:pStyle w:val="ConsPlusNormal"/>
            </w:pPr>
            <w:r>
              <w:t>Размеры лесных пожаров:</w:t>
            </w:r>
          </w:p>
        </w:tc>
        <w:tc>
          <w:tcPr>
            <w:tcW w:w="5110" w:type="dxa"/>
            <w:gridSpan w:val="3"/>
            <w:tcBorders>
              <w:bottom w:val="nil"/>
            </w:tcBorders>
          </w:tcPr>
          <w:p w:rsidR="000A78EA" w:rsidRDefault="000A78EA">
            <w:pPr>
              <w:pStyle w:val="ConsPlusNormal"/>
            </w:pPr>
          </w:p>
        </w:tc>
      </w:tr>
      <w:tr w:rsidR="000A78EA">
        <w:tblPrEx>
          <w:tblBorders>
            <w:insideH w:val="nil"/>
          </w:tblBorders>
        </w:tblPrEx>
        <w:tc>
          <w:tcPr>
            <w:tcW w:w="850" w:type="dxa"/>
            <w:tcBorders>
              <w:top w:val="nil"/>
            </w:tcBorders>
          </w:tcPr>
          <w:p w:rsidR="000A78EA" w:rsidRDefault="000A78EA">
            <w:pPr>
              <w:pStyle w:val="ConsPlusNormal"/>
            </w:pPr>
          </w:p>
        </w:tc>
        <w:tc>
          <w:tcPr>
            <w:tcW w:w="3005" w:type="dxa"/>
            <w:tcBorders>
              <w:top w:val="nil"/>
            </w:tcBorders>
          </w:tcPr>
          <w:p w:rsidR="000A78EA" w:rsidRDefault="000A78EA">
            <w:pPr>
              <w:pStyle w:val="ConsPlusNormal"/>
            </w:pPr>
            <w:r>
              <w:t>- крупные</w:t>
            </w:r>
          </w:p>
        </w:tc>
        <w:tc>
          <w:tcPr>
            <w:tcW w:w="5110" w:type="dxa"/>
            <w:gridSpan w:val="3"/>
            <w:tcBorders>
              <w:top w:val="nil"/>
            </w:tcBorders>
          </w:tcPr>
          <w:p w:rsidR="000A78EA" w:rsidRDefault="000A78EA">
            <w:pPr>
              <w:pStyle w:val="ConsPlusNormal"/>
            </w:pPr>
            <w:r>
              <w:t>Площадь более 25 га</w:t>
            </w:r>
          </w:p>
        </w:tc>
      </w:tr>
      <w:tr w:rsidR="000A78EA">
        <w:tc>
          <w:tcPr>
            <w:tcW w:w="850" w:type="dxa"/>
          </w:tcPr>
          <w:p w:rsidR="000A78EA" w:rsidRDefault="000A78EA">
            <w:pPr>
              <w:pStyle w:val="ConsPlusNormal"/>
            </w:pPr>
          </w:p>
        </w:tc>
        <w:tc>
          <w:tcPr>
            <w:tcW w:w="3005" w:type="dxa"/>
          </w:tcPr>
          <w:p w:rsidR="000A78EA" w:rsidRDefault="000A78EA">
            <w:pPr>
              <w:pStyle w:val="ConsPlusNormal"/>
            </w:pPr>
            <w:r>
              <w:t>- учитываемые</w:t>
            </w:r>
          </w:p>
        </w:tc>
        <w:tc>
          <w:tcPr>
            <w:tcW w:w="5110" w:type="dxa"/>
            <w:gridSpan w:val="3"/>
          </w:tcPr>
          <w:p w:rsidR="000A78EA" w:rsidRDefault="000A78EA">
            <w:pPr>
              <w:pStyle w:val="ConsPlusNormal"/>
            </w:pPr>
            <w:r>
              <w:t>Загорание на территории лесного фонда любой площади</w:t>
            </w:r>
          </w:p>
        </w:tc>
      </w:tr>
      <w:tr w:rsidR="000A78EA">
        <w:tblPrEx>
          <w:tblBorders>
            <w:insideH w:val="nil"/>
          </w:tblBorders>
        </w:tblPrEx>
        <w:tc>
          <w:tcPr>
            <w:tcW w:w="850" w:type="dxa"/>
            <w:tcBorders>
              <w:bottom w:val="nil"/>
            </w:tcBorders>
          </w:tcPr>
          <w:p w:rsidR="000A78EA" w:rsidRDefault="000A78EA">
            <w:pPr>
              <w:pStyle w:val="ConsPlusNormal"/>
              <w:jc w:val="center"/>
            </w:pPr>
            <w:r>
              <w:t>1.7</w:t>
            </w:r>
          </w:p>
        </w:tc>
        <w:tc>
          <w:tcPr>
            <w:tcW w:w="3005" w:type="dxa"/>
            <w:tcBorders>
              <w:bottom w:val="nil"/>
            </w:tcBorders>
          </w:tcPr>
          <w:p w:rsidR="000A78EA" w:rsidRDefault="000A78EA">
            <w:pPr>
              <w:pStyle w:val="ConsPlusNormal"/>
            </w:pPr>
            <w:r>
              <w:t>Интенсивность пожара</w:t>
            </w:r>
          </w:p>
        </w:tc>
        <w:tc>
          <w:tcPr>
            <w:tcW w:w="5110" w:type="dxa"/>
            <w:gridSpan w:val="3"/>
            <w:tcBorders>
              <w:bottom w:val="nil"/>
            </w:tcBorders>
          </w:tcPr>
          <w:p w:rsidR="000A78EA" w:rsidRDefault="000A78EA">
            <w:pPr>
              <w:pStyle w:val="ConsPlusNormal"/>
            </w:pPr>
          </w:p>
        </w:tc>
      </w:tr>
      <w:tr w:rsidR="000A78EA">
        <w:tblPrEx>
          <w:tblBorders>
            <w:insideH w:val="nil"/>
          </w:tblBorders>
        </w:tblPrEx>
        <w:tc>
          <w:tcPr>
            <w:tcW w:w="850" w:type="dxa"/>
            <w:tcBorders>
              <w:top w:val="nil"/>
              <w:bottom w:val="nil"/>
            </w:tcBorders>
          </w:tcPr>
          <w:p w:rsidR="000A78EA" w:rsidRDefault="000A78EA">
            <w:pPr>
              <w:pStyle w:val="ConsPlusNormal"/>
            </w:pPr>
          </w:p>
        </w:tc>
        <w:tc>
          <w:tcPr>
            <w:tcW w:w="3005" w:type="dxa"/>
            <w:tcBorders>
              <w:top w:val="nil"/>
              <w:bottom w:val="nil"/>
            </w:tcBorders>
          </w:tcPr>
          <w:p w:rsidR="000A78EA" w:rsidRDefault="000A78EA">
            <w:pPr>
              <w:pStyle w:val="ConsPlusNormal"/>
            </w:pPr>
            <w:r>
              <w:t>- низкая</w:t>
            </w:r>
          </w:p>
        </w:tc>
        <w:tc>
          <w:tcPr>
            <w:tcW w:w="5110" w:type="dxa"/>
            <w:gridSpan w:val="3"/>
            <w:tcBorders>
              <w:top w:val="nil"/>
              <w:bottom w:val="nil"/>
            </w:tcBorders>
          </w:tcPr>
          <w:p w:rsidR="000A78EA" w:rsidRDefault="000A78EA">
            <w:pPr>
              <w:pStyle w:val="ConsPlusNormal"/>
            </w:pPr>
            <w:r>
              <w:t>Высота пламени 0,5 м и менее</w:t>
            </w:r>
          </w:p>
        </w:tc>
      </w:tr>
      <w:tr w:rsidR="000A78EA">
        <w:tblPrEx>
          <w:tblBorders>
            <w:insideH w:val="nil"/>
          </w:tblBorders>
        </w:tblPrEx>
        <w:tc>
          <w:tcPr>
            <w:tcW w:w="850" w:type="dxa"/>
            <w:tcBorders>
              <w:top w:val="nil"/>
              <w:bottom w:val="nil"/>
            </w:tcBorders>
          </w:tcPr>
          <w:p w:rsidR="000A78EA" w:rsidRDefault="000A78EA">
            <w:pPr>
              <w:pStyle w:val="ConsPlusNormal"/>
            </w:pPr>
          </w:p>
        </w:tc>
        <w:tc>
          <w:tcPr>
            <w:tcW w:w="3005" w:type="dxa"/>
            <w:tcBorders>
              <w:top w:val="nil"/>
              <w:bottom w:val="nil"/>
            </w:tcBorders>
          </w:tcPr>
          <w:p w:rsidR="000A78EA" w:rsidRDefault="000A78EA">
            <w:pPr>
              <w:pStyle w:val="ConsPlusNormal"/>
            </w:pPr>
            <w:r>
              <w:t>- средняя</w:t>
            </w:r>
          </w:p>
        </w:tc>
        <w:tc>
          <w:tcPr>
            <w:tcW w:w="5110" w:type="dxa"/>
            <w:gridSpan w:val="3"/>
            <w:tcBorders>
              <w:top w:val="nil"/>
              <w:bottom w:val="nil"/>
            </w:tcBorders>
          </w:tcPr>
          <w:p w:rsidR="000A78EA" w:rsidRDefault="000A78EA">
            <w:pPr>
              <w:pStyle w:val="ConsPlusNormal"/>
            </w:pPr>
            <w:r>
              <w:t>Высота пламени - 0,6 - 1,0 м</w:t>
            </w:r>
          </w:p>
        </w:tc>
      </w:tr>
      <w:tr w:rsidR="000A78EA">
        <w:tblPrEx>
          <w:tblBorders>
            <w:insideH w:val="nil"/>
          </w:tblBorders>
        </w:tblPrEx>
        <w:tc>
          <w:tcPr>
            <w:tcW w:w="850" w:type="dxa"/>
            <w:tcBorders>
              <w:top w:val="nil"/>
            </w:tcBorders>
          </w:tcPr>
          <w:p w:rsidR="000A78EA" w:rsidRDefault="000A78EA">
            <w:pPr>
              <w:pStyle w:val="ConsPlusNormal"/>
            </w:pPr>
          </w:p>
        </w:tc>
        <w:tc>
          <w:tcPr>
            <w:tcW w:w="3005" w:type="dxa"/>
            <w:tcBorders>
              <w:top w:val="nil"/>
            </w:tcBorders>
          </w:tcPr>
          <w:p w:rsidR="000A78EA" w:rsidRDefault="000A78EA">
            <w:pPr>
              <w:pStyle w:val="ConsPlusNormal"/>
            </w:pPr>
            <w:r>
              <w:t>- высокая</w:t>
            </w:r>
          </w:p>
        </w:tc>
        <w:tc>
          <w:tcPr>
            <w:tcW w:w="5110" w:type="dxa"/>
            <w:gridSpan w:val="3"/>
            <w:tcBorders>
              <w:top w:val="nil"/>
            </w:tcBorders>
          </w:tcPr>
          <w:p w:rsidR="000A78EA" w:rsidRDefault="000A78EA">
            <w:pPr>
              <w:pStyle w:val="ConsPlusNormal"/>
            </w:pPr>
            <w:r>
              <w:t>Более 1,0 м</w:t>
            </w:r>
          </w:p>
        </w:tc>
      </w:tr>
      <w:tr w:rsidR="000A78EA">
        <w:tc>
          <w:tcPr>
            <w:tcW w:w="850" w:type="dxa"/>
          </w:tcPr>
          <w:p w:rsidR="000A78EA" w:rsidRDefault="000A78EA">
            <w:pPr>
              <w:pStyle w:val="ConsPlusNormal"/>
              <w:jc w:val="center"/>
              <w:outlineLvl w:val="6"/>
            </w:pPr>
            <w:r>
              <w:t>2.</w:t>
            </w:r>
          </w:p>
        </w:tc>
        <w:tc>
          <w:tcPr>
            <w:tcW w:w="8115" w:type="dxa"/>
            <w:gridSpan w:val="4"/>
          </w:tcPr>
          <w:p w:rsidR="000A78EA" w:rsidRDefault="000A78EA">
            <w:pPr>
              <w:pStyle w:val="ConsPlusNormal"/>
            </w:pPr>
            <w:r>
              <w:t>Нормативы противопожарной планировки лесов в районах наземной охраны:</w:t>
            </w:r>
          </w:p>
        </w:tc>
      </w:tr>
      <w:tr w:rsidR="000A78EA">
        <w:tc>
          <w:tcPr>
            <w:tcW w:w="850" w:type="dxa"/>
          </w:tcPr>
          <w:p w:rsidR="000A78EA" w:rsidRDefault="000A78EA">
            <w:pPr>
              <w:pStyle w:val="ConsPlusNormal"/>
              <w:jc w:val="center"/>
            </w:pPr>
            <w:bookmarkStart w:id="22" w:name="P6658"/>
            <w:bookmarkEnd w:id="22"/>
            <w:r>
              <w:t>2.1</w:t>
            </w:r>
          </w:p>
        </w:tc>
        <w:tc>
          <w:tcPr>
            <w:tcW w:w="3005" w:type="dxa"/>
          </w:tcPr>
          <w:p w:rsidR="000A78EA" w:rsidRDefault="000A78EA">
            <w:pPr>
              <w:pStyle w:val="ConsPlusNormal"/>
            </w:pPr>
            <w:r>
              <w:t>Планировка крупных пожароопасных массивов хвойных пород</w:t>
            </w:r>
          </w:p>
        </w:tc>
        <w:tc>
          <w:tcPr>
            <w:tcW w:w="5110" w:type="dxa"/>
            <w:gridSpan w:val="3"/>
          </w:tcPr>
          <w:p w:rsidR="000A78EA" w:rsidRDefault="000A78EA">
            <w:pPr>
              <w:pStyle w:val="ConsPlusNormal"/>
            </w:pPr>
            <w:r>
              <w:t>Разделение на крупные замкнутые блоки площадью от 2 до 12 тыс. га (в зависимости от степени их пожарной опасности и интенсивности лесного хозяйства) противопожарными естественными или искусственными барьерами и разрывами, служащими преградой для распространения верховых и низовых пожаров, а также опорными линиями при локализации действующих пожаров. На них устраивают дороги, имеющие выход в общую дорожную сеть</w:t>
            </w:r>
          </w:p>
        </w:tc>
      </w:tr>
      <w:tr w:rsidR="000A78EA">
        <w:tc>
          <w:tcPr>
            <w:tcW w:w="850" w:type="dxa"/>
          </w:tcPr>
          <w:p w:rsidR="000A78EA" w:rsidRDefault="000A78EA">
            <w:pPr>
              <w:pStyle w:val="ConsPlusNormal"/>
              <w:jc w:val="center"/>
            </w:pPr>
            <w:bookmarkStart w:id="23" w:name="P6661"/>
            <w:bookmarkEnd w:id="23"/>
            <w:r>
              <w:t>2.2</w:t>
            </w:r>
          </w:p>
        </w:tc>
        <w:tc>
          <w:tcPr>
            <w:tcW w:w="3005" w:type="dxa"/>
          </w:tcPr>
          <w:p w:rsidR="000A78EA" w:rsidRDefault="000A78EA">
            <w:pPr>
              <w:pStyle w:val="ConsPlusNormal"/>
            </w:pPr>
            <w:r>
              <w:t>Выбор естественных противопожарных барьеров на территории лесных массивов</w:t>
            </w:r>
          </w:p>
        </w:tc>
        <w:tc>
          <w:tcPr>
            <w:tcW w:w="5110" w:type="dxa"/>
            <w:gridSpan w:val="3"/>
          </w:tcPr>
          <w:p w:rsidR="000A78EA" w:rsidRDefault="000A78EA">
            <w:pPr>
              <w:pStyle w:val="ConsPlusNormal"/>
            </w:pPr>
            <w:r>
              <w:t>Большие озера и реки с широкими затопляемыми долинами, участки леса с преобладанием лиственных пород (не менее 7 единиц по составу), не покрытые лесом и горючим материалом участки</w:t>
            </w:r>
          </w:p>
        </w:tc>
      </w:tr>
      <w:tr w:rsidR="000A78EA">
        <w:tc>
          <w:tcPr>
            <w:tcW w:w="850" w:type="dxa"/>
          </w:tcPr>
          <w:p w:rsidR="000A78EA" w:rsidRDefault="000A78EA">
            <w:pPr>
              <w:pStyle w:val="ConsPlusNormal"/>
              <w:jc w:val="center"/>
            </w:pPr>
            <w:bookmarkStart w:id="24" w:name="P6664"/>
            <w:bookmarkEnd w:id="24"/>
            <w:r>
              <w:t>2.3</w:t>
            </w:r>
          </w:p>
        </w:tc>
        <w:tc>
          <w:tcPr>
            <w:tcW w:w="3005" w:type="dxa"/>
          </w:tcPr>
          <w:p w:rsidR="000A78EA" w:rsidRDefault="000A78EA">
            <w:pPr>
              <w:pStyle w:val="ConsPlusNormal"/>
            </w:pPr>
            <w:r>
              <w:t>Выбор искусственных противопожарных барьеров и разрывов</w:t>
            </w:r>
          </w:p>
        </w:tc>
        <w:tc>
          <w:tcPr>
            <w:tcW w:w="5110" w:type="dxa"/>
            <w:gridSpan w:val="3"/>
          </w:tcPr>
          <w:p w:rsidR="000A78EA" w:rsidRDefault="000A78EA">
            <w:pPr>
              <w:pStyle w:val="ConsPlusNormal"/>
            </w:pPr>
            <w:r>
              <w:t>Трассы железных и автомобильных дорог, линий электропередачи, трубопроводов и т.п., по обеим сторонам которых по возможности создают полосы лиственного древостоя шириной 50 - 60 м. Общая ширина барьера - 120 - 150 м. По внешним, обращенным к лесу, сторонам лиственных полос создают противопожарные минерализованные полосы шириной 1,4 м, а в случаях, если лиственные полосы прилегают к участкам, отнесенным к 1 и 2 классам пожарной опасности, - две противопожарные минерализованные полосы на расстоянии 5 - 10 м одна от другой. Территория хвойных насаждений, где невозможно создание лиственных полос (по лесоводственным причинам), систематически очищается на полосах шириной 120 - 150 м с каждой стороны разрыва от горючих материалов (древесного хлама, хвойного подроста, пожароопасного подлеска, нижних сучьев хвойных деревьев до высоты 1,5 - 2,0 м и т.п.). Такие полосы из хвойного леса отграничивают от прилегающего леса и разделяют в продольном направлении через каждые 20 - 30 м противопожарными минерализованными полосами шириной 1,4 м. Общая ширина таких основных заслонов (вместе с шириной разрыва или дороги) - 260 - 320 м</w:t>
            </w:r>
          </w:p>
        </w:tc>
      </w:tr>
      <w:tr w:rsidR="000A78EA">
        <w:tc>
          <w:tcPr>
            <w:tcW w:w="850" w:type="dxa"/>
          </w:tcPr>
          <w:p w:rsidR="000A78EA" w:rsidRDefault="000A78EA">
            <w:pPr>
              <w:pStyle w:val="ConsPlusNormal"/>
              <w:jc w:val="center"/>
            </w:pPr>
            <w:bookmarkStart w:id="25" w:name="P6667"/>
            <w:bookmarkEnd w:id="25"/>
            <w:r>
              <w:t>2.4</w:t>
            </w:r>
          </w:p>
        </w:tc>
        <w:tc>
          <w:tcPr>
            <w:tcW w:w="3005" w:type="dxa"/>
          </w:tcPr>
          <w:p w:rsidR="000A78EA" w:rsidRDefault="000A78EA">
            <w:pPr>
              <w:pStyle w:val="ConsPlusNormal"/>
            </w:pPr>
            <w:r>
              <w:t>Устройство дополнительных противопожарных барьеров и разрывов</w:t>
            </w:r>
          </w:p>
        </w:tc>
        <w:tc>
          <w:tcPr>
            <w:tcW w:w="5110" w:type="dxa"/>
            <w:gridSpan w:val="3"/>
          </w:tcPr>
          <w:p w:rsidR="000A78EA" w:rsidRDefault="000A78EA">
            <w:pPr>
              <w:pStyle w:val="ConsPlusNormal"/>
            </w:pPr>
            <w:r>
              <w:t>В случаях, если противопожарных барьеров, указанных в п.п. 2.2 и 2.3, недостаточно для создания замкнутого кольца, вокруг блока устраивают искусственные противопожарные разрывы с дорогами на них и лиственными полосами по обеим сторонам</w:t>
            </w:r>
          </w:p>
        </w:tc>
      </w:tr>
      <w:tr w:rsidR="000A78EA">
        <w:tc>
          <w:tcPr>
            <w:tcW w:w="850" w:type="dxa"/>
          </w:tcPr>
          <w:p w:rsidR="000A78EA" w:rsidRDefault="000A78EA">
            <w:pPr>
              <w:pStyle w:val="ConsPlusNormal"/>
              <w:jc w:val="center"/>
            </w:pPr>
            <w:bookmarkStart w:id="26" w:name="P6670"/>
            <w:bookmarkEnd w:id="26"/>
            <w:r>
              <w:t>2.5</w:t>
            </w:r>
          </w:p>
        </w:tc>
        <w:tc>
          <w:tcPr>
            <w:tcW w:w="3005" w:type="dxa"/>
          </w:tcPr>
          <w:p w:rsidR="000A78EA" w:rsidRDefault="000A78EA">
            <w:pPr>
              <w:pStyle w:val="ConsPlusNormal"/>
            </w:pPr>
            <w:r>
              <w:t>Планировка более ценных лесных массивов хвойных пород с повышенной опасностью загорания, размещенных в зонах ведения лесного хозяйства средней интенсивности</w:t>
            </w:r>
          </w:p>
        </w:tc>
        <w:tc>
          <w:tcPr>
            <w:tcW w:w="5110" w:type="dxa"/>
            <w:gridSpan w:val="3"/>
          </w:tcPr>
          <w:p w:rsidR="000A78EA" w:rsidRDefault="000A78EA">
            <w:pPr>
              <w:pStyle w:val="ConsPlusNormal"/>
            </w:pPr>
            <w:r>
              <w:t>Крупные блоки и массивы площадью 2 - 12 тыс. га (см. п. 2.1), в свою очередь, разделяют на средние по величине замкнутые блоки площадью от 400 до 1600 га с помощью противопожарных барьеров (разрывов, заслонов от огня) в порядке, изложенном в п.п. 2.2 - 2.4. При этом лиственные полосы шириной 30 - 50 м по обеим сторонам дорог общего пользования (железнодорожных путей, автомобильных дорог) создают силами их владельцев, а вдоль других разрывов, в т.ч. и квартальных просек, - шириной 10 - 15 м с каждой стороны. В особо ценных массивах (при отсутствии возможности создания лиственных полос) в прилегающих к противопожарному разрыву хвойных древостоях на полосах шириной 100 м с каждой стороны производят очистку от горючих материалов и прокладывают продольные противопожарные минерализованные полосы через каждые 20 - 30 м, как это указано в п. 2.3. Ширина таких внутренних (дополнительных) заслонов из лиственных пород должна составлять 60 - 100 м, из хвойных пород - 200 м, вдоль просек - 20 - 30 м (без учета ширины разрывов и просек)</w:t>
            </w:r>
          </w:p>
        </w:tc>
      </w:tr>
      <w:tr w:rsidR="000A78EA">
        <w:tc>
          <w:tcPr>
            <w:tcW w:w="850" w:type="dxa"/>
          </w:tcPr>
          <w:p w:rsidR="000A78EA" w:rsidRDefault="000A78EA">
            <w:pPr>
              <w:pStyle w:val="ConsPlusNormal"/>
              <w:jc w:val="center"/>
            </w:pPr>
            <w:r>
              <w:t>2.6</w:t>
            </w:r>
          </w:p>
        </w:tc>
        <w:tc>
          <w:tcPr>
            <w:tcW w:w="3005" w:type="dxa"/>
          </w:tcPr>
          <w:p w:rsidR="000A78EA" w:rsidRDefault="000A78EA">
            <w:pPr>
              <w:pStyle w:val="ConsPlusNormal"/>
            </w:pPr>
            <w:r>
              <w:t>Планировка крупных участков хвойных культур и молодняков в лесах зеленых зон и защитных лесах</w:t>
            </w:r>
          </w:p>
        </w:tc>
        <w:tc>
          <w:tcPr>
            <w:tcW w:w="5110" w:type="dxa"/>
            <w:gridSpan w:val="3"/>
          </w:tcPr>
          <w:p w:rsidR="000A78EA" w:rsidRDefault="000A78EA">
            <w:pPr>
              <w:pStyle w:val="ConsPlusNormal"/>
            </w:pPr>
            <w:r>
              <w:t>Их разделяют на блоки площадью 25 га противопожарными минерализованными полосами или лесными дорогами, предназначенными для охраны лесов от пожаров, по обеим сторонам которых создают полосы шириной 10 м из лиственного молодняка и кустарника. Общая ширина заслона с простейшей дорогой по его центру - 30 м. Если лиственные полосы создать невозможно, то в прилегающих к разрыву хвойных древостоях на полосах шир. 100 м с каждой его стороны необходимо убирать горючий материал, а также проложить продольные минерализованные полосы через каждые 20 - 30 м (см. п. 2.3)</w:t>
            </w:r>
          </w:p>
        </w:tc>
      </w:tr>
      <w:tr w:rsidR="000A78EA">
        <w:tc>
          <w:tcPr>
            <w:tcW w:w="850" w:type="dxa"/>
          </w:tcPr>
          <w:p w:rsidR="000A78EA" w:rsidRDefault="000A78EA">
            <w:pPr>
              <w:pStyle w:val="ConsPlusNormal"/>
              <w:jc w:val="center"/>
            </w:pPr>
            <w:bookmarkStart w:id="27" w:name="P6676"/>
            <w:bookmarkEnd w:id="27"/>
            <w:r>
              <w:t>2.7</w:t>
            </w:r>
          </w:p>
        </w:tc>
        <w:tc>
          <w:tcPr>
            <w:tcW w:w="3005" w:type="dxa"/>
          </w:tcPr>
          <w:p w:rsidR="000A78EA" w:rsidRDefault="000A78EA">
            <w:pPr>
              <w:pStyle w:val="ConsPlusNormal"/>
            </w:pPr>
            <w:r>
              <w:t>Планировка хвойных лесов вблизи поселков</w:t>
            </w:r>
          </w:p>
        </w:tc>
        <w:tc>
          <w:tcPr>
            <w:tcW w:w="5110" w:type="dxa"/>
            <w:gridSpan w:val="3"/>
          </w:tcPr>
          <w:p w:rsidR="000A78EA" w:rsidRDefault="000A78EA">
            <w:pPr>
              <w:pStyle w:val="ConsPlusNormal"/>
            </w:pPr>
            <w:r>
              <w:t>Вокруг лесного массива создают пожароустойчивые лиственные опушки шириной не менее 150 м. По обеим границам таких опушек прокладывают противопожарные минерализованные полосы шириной не менее 2,5 м. Если лиственные опушки создать невозможно, то на полосах хвойного леса, прилегающего к поселку, шириной 250 - 300 м полностью убирают горючий материал и по ним прокладывают через каждые 50 м продольные противопожарные минерализованные полосы (см. п. 2.3)</w:t>
            </w:r>
          </w:p>
        </w:tc>
      </w:tr>
      <w:tr w:rsidR="000A78EA">
        <w:tc>
          <w:tcPr>
            <w:tcW w:w="850" w:type="dxa"/>
          </w:tcPr>
          <w:p w:rsidR="000A78EA" w:rsidRDefault="000A78EA">
            <w:pPr>
              <w:pStyle w:val="ConsPlusNormal"/>
              <w:jc w:val="center"/>
            </w:pPr>
            <w:r>
              <w:t>2.8</w:t>
            </w:r>
          </w:p>
        </w:tc>
        <w:tc>
          <w:tcPr>
            <w:tcW w:w="8115" w:type="dxa"/>
            <w:gridSpan w:val="4"/>
          </w:tcPr>
          <w:p w:rsidR="000A78EA" w:rsidRDefault="000A78EA">
            <w:pPr>
              <w:pStyle w:val="ConsPlusNormal"/>
            </w:pPr>
            <w:r>
              <w:t>Прокладка защитных противопожарных минерализованных полос бульдозерами, тракторами, почвообрабатывающими и другими орудиями шириной в зависимости от вида напочвенного покрова и его мощности:</w:t>
            </w:r>
          </w:p>
        </w:tc>
      </w:tr>
      <w:tr w:rsidR="000A78EA">
        <w:tc>
          <w:tcPr>
            <w:tcW w:w="850" w:type="dxa"/>
            <w:tcBorders>
              <w:bottom w:val="nil"/>
            </w:tcBorders>
          </w:tcPr>
          <w:p w:rsidR="000A78EA" w:rsidRDefault="000A78EA">
            <w:pPr>
              <w:pStyle w:val="ConsPlusNormal"/>
            </w:pPr>
          </w:p>
        </w:tc>
        <w:tc>
          <w:tcPr>
            <w:tcW w:w="3005" w:type="dxa"/>
            <w:tcBorders>
              <w:bottom w:val="nil"/>
            </w:tcBorders>
          </w:tcPr>
          <w:p w:rsidR="000A78EA" w:rsidRDefault="000A78EA">
            <w:pPr>
              <w:pStyle w:val="ConsPlusNormal"/>
            </w:pPr>
            <w:r>
              <w:t>- из лишайников и зеленых мхов</w:t>
            </w:r>
          </w:p>
        </w:tc>
        <w:tc>
          <w:tcPr>
            <w:tcW w:w="1848" w:type="dxa"/>
            <w:tcBorders>
              <w:bottom w:val="nil"/>
            </w:tcBorders>
          </w:tcPr>
          <w:p w:rsidR="000A78EA" w:rsidRDefault="000A78EA">
            <w:pPr>
              <w:pStyle w:val="ConsPlusNormal"/>
            </w:pPr>
            <w:r>
              <w:t>От 1,0 до 1,5 м</w:t>
            </w:r>
          </w:p>
        </w:tc>
        <w:tc>
          <w:tcPr>
            <w:tcW w:w="3262" w:type="dxa"/>
            <w:gridSpan w:val="2"/>
            <w:vMerge w:val="restart"/>
            <w:tcBorders>
              <w:bottom w:val="nil"/>
            </w:tcBorders>
          </w:tcPr>
          <w:p w:rsidR="000A78EA" w:rsidRDefault="000A78EA">
            <w:pPr>
              <w:pStyle w:val="ConsPlusNormal"/>
            </w:pPr>
            <w:r>
              <w:t>Могут служить только в качестве придержки из расчета, что ширина противопожарной минерализованной полосы должна быть вдвое больше возможной высоты пламени низового пожара</w:t>
            </w:r>
          </w:p>
        </w:tc>
      </w:tr>
      <w:tr w:rsidR="000A78EA">
        <w:tblPrEx>
          <w:tblBorders>
            <w:insideH w:val="nil"/>
          </w:tblBorders>
        </w:tblPrEx>
        <w:tc>
          <w:tcPr>
            <w:tcW w:w="850" w:type="dxa"/>
            <w:tcBorders>
              <w:top w:val="nil"/>
              <w:bottom w:val="nil"/>
            </w:tcBorders>
          </w:tcPr>
          <w:p w:rsidR="000A78EA" w:rsidRDefault="000A78EA">
            <w:pPr>
              <w:pStyle w:val="ConsPlusNormal"/>
            </w:pPr>
          </w:p>
        </w:tc>
        <w:tc>
          <w:tcPr>
            <w:tcW w:w="3005" w:type="dxa"/>
            <w:tcBorders>
              <w:top w:val="nil"/>
              <w:bottom w:val="nil"/>
            </w:tcBorders>
          </w:tcPr>
          <w:p w:rsidR="000A78EA" w:rsidRDefault="000A78EA">
            <w:pPr>
              <w:pStyle w:val="ConsPlusNormal"/>
            </w:pPr>
            <w:r>
              <w:t>- из ягодников и вереска</w:t>
            </w:r>
          </w:p>
        </w:tc>
        <w:tc>
          <w:tcPr>
            <w:tcW w:w="1848" w:type="dxa"/>
            <w:tcBorders>
              <w:top w:val="nil"/>
              <w:bottom w:val="nil"/>
            </w:tcBorders>
          </w:tcPr>
          <w:p w:rsidR="000A78EA" w:rsidRDefault="000A78EA">
            <w:pPr>
              <w:pStyle w:val="ConsPlusNormal"/>
            </w:pPr>
            <w:r>
              <w:t>От 1,5 до 2,5 м</w:t>
            </w:r>
          </w:p>
        </w:tc>
        <w:tc>
          <w:tcPr>
            <w:tcW w:w="3262" w:type="dxa"/>
            <w:gridSpan w:val="2"/>
            <w:vMerge/>
            <w:tcBorders>
              <w:bottom w:val="nil"/>
            </w:tcBorders>
          </w:tcPr>
          <w:p w:rsidR="000A78EA" w:rsidRDefault="000A78EA">
            <w:pPr>
              <w:pStyle w:val="ConsPlusNormal"/>
            </w:pPr>
          </w:p>
        </w:tc>
      </w:tr>
      <w:tr w:rsidR="000A78EA">
        <w:tblPrEx>
          <w:tblBorders>
            <w:insideH w:val="nil"/>
          </w:tblBorders>
        </w:tblPrEx>
        <w:tc>
          <w:tcPr>
            <w:tcW w:w="850" w:type="dxa"/>
            <w:tcBorders>
              <w:top w:val="nil"/>
              <w:bottom w:val="nil"/>
            </w:tcBorders>
          </w:tcPr>
          <w:p w:rsidR="000A78EA" w:rsidRDefault="000A78EA">
            <w:pPr>
              <w:pStyle w:val="ConsPlusNormal"/>
            </w:pPr>
          </w:p>
        </w:tc>
        <w:tc>
          <w:tcPr>
            <w:tcW w:w="3005" w:type="dxa"/>
            <w:tcBorders>
              <w:top w:val="nil"/>
              <w:bottom w:val="nil"/>
            </w:tcBorders>
          </w:tcPr>
          <w:p w:rsidR="000A78EA" w:rsidRDefault="000A78EA">
            <w:pPr>
              <w:pStyle w:val="ConsPlusNormal"/>
            </w:pPr>
            <w:r>
              <w:t>- при мощном травяном покрове</w:t>
            </w:r>
          </w:p>
        </w:tc>
        <w:tc>
          <w:tcPr>
            <w:tcW w:w="1848" w:type="dxa"/>
            <w:tcBorders>
              <w:top w:val="nil"/>
              <w:bottom w:val="nil"/>
            </w:tcBorders>
          </w:tcPr>
          <w:p w:rsidR="000A78EA" w:rsidRDefault="000A78EA">
            <w:pPr>
              <w:pStyle w:val="ConsPlusNormal"/>
            </w:pPr>
            <w:r>
              <w:t>От 2,5 до 4,0 м</w:t>
            </w:r>
          </w:p>
        </w:tc>
        <w:tc>
          <w:tcPr>
            <w:tcW w:w="3262" w:type="dxa"/>
            <w:gridSpan w:val="2"/>
            <w:vMerge/>
            <w:tcBorders>
              <w:bottom w:val="nil"/>
            </w:tcBorders>
          </w:tcPr>
          <w:p w:rsidR="000A78EA" w:rsidRDefault="000A78EA">
            <w:pPr>
              <w:pStyle w:val="ConsPlusNormal"/>
            </w:pPr>
          </w:p>
        </w:tc>
      </w:tr>
      <w:tr w:rsidR="000A78EA">
        <w:tblPrEx>
          <w:tblBorders>
            <w:insideH w:val="nil"/>
          </w:tblBorders>
        </w:tblPrEx>
        <w:tc>
          <w:tcPr>
            <w:tcW w:w="850" w:type="dxa"/>
            <w:tcBorders>
              <w:top w:val="nil"/>
              <w:bottom w:val="nil"/>
            </w:tcBorders>
          </w:tcPr>
          <w:p w:rsidR="000A78EA" w:rsidRDefault="000A78EA">
            <w:pPr>
              <w:pStyle w:val="ConsPlusNormal"/>
            </w:pPr>
          </w:p>
        </w:tc>
        <w:tc>
          <w:tcPr>
            <w:tcW w:w="3005" w:type="dxa"/>
            <w:tcBorders>
              <w:top w:val="nil"/>
              <w:bottom w:val="nil"/>
            </w:tcBorders>
          </w:tcPr>
          <w:p w:rsidR="000A78EA" w:rsidRDefault="000A78EA">
            <w:pPr>
              <w:pStyle w:val="ConsPlusNormal"/>
            </w:pPr>
            <w:r>
              <w:t>и на захламленных участках</w:t>
            </w:r>
          </w:p>
        </w:tc>
        <w:tc>
          <w:tcPr>
            <w:tcW w:w="1848" w:type="dxa"/>
            <w:tcBorders>
              <w:top w:val="nil"/>
              <w:bottom w:val="nil"/>
            </w:tcBorders>
          </w:tcPr>
          <w:p w:rsidR="000A78EA" w:rsidRDefault="000A78EA">
            <w:pPr>
              <w:pStyle w:val="ConsPlusNormal"/>
            </w:pPr>
          </w:p>
        </w:tc>
        <w:tc>
          <w:tcPr>
            <w:tcW w:w="3262" w:type="dxa"/>
            <w:gridSpan w:val="2"/>
            <w:vMerge/>
            <w:tcBorders>
              <w:bottom w:val="nil"/>
            </w:tcBorders>
          </w:tcPr>
          <w:p w:rsidR="000A78EA" w:rsidRDefault="000A78EA">
            <w:pPr>
              <w:pStyle w:val="ConsPlusNormal"/>
            </w:pPr>
          </w:p>
        </w:tc>
      </w:tr>
      <w:tr w:rsidR="000A78EA">
        <w:tblPrEx>
          <w:tblBorders>
            <w:insideH w:val="nil"/>
          </w:tblBorders>
        </w:tblPrEx>
        <w:tc>
          <w:tcPr>
            <w:tcW w:w="850" w:type="dxa"/>
            <w:tcBorders>
              <w:top w:val="nil"/>
            </w:tcBorders>
          </w:tcPr>
          <w:p w:rsidR="000A78EA" w:rsidRDefault="000A78EA">
            <w:pPr>
              <w:pStyle w:val="ConsPlusNormal"/>
            </w:pPr>
          </w:p>
        </w:tc>
        <w:tc>
          <w:tcPr>
            <w:tcW w:w="3005" w:type="dxa"/>
            <w:tcBorders>
              <w:top w:val="nil"/>
            </w:tcBorders>
          </w:tcPr>
          <w:p w:rsidR="000A78EA" w:rsidRDefault="000A78EA">
            <w:pPr>
              <w:pStyle w:val="ConsPlusNormal"/>
            </w:pPr>
            <w:r>
              <w:t>минимальная ширина</w:t>
            </w:r>
          </w:p>
        </w:tc>
        <w:tc>
          <w:tcPr>
            <w:tcW w:w="5110" w:type="dxa"/>
            <w:gridSpan w:val="3"/>
            <w:tcBorders>
              <w:top w:val="nil"/>
            </w:tcBorders>
          </w:tcPr>
          <w:p w:rsidR="000A78EA" w:rsidRDefault="000A78EA">
            <w:pPr>
              <w:pStyle w:val="ConsPlusNormal"/>
            </w:pPr>
            <w:r>
              <w:t>1,4 м (создается за один проход плуга ПКЛ-70)</w:t>
            </w:r>
          </w:p>
        </w:tc>
      </w:tr>
      <w:tr w:rsidR="000A78EA">
        <w:tc>
          <w:tcPr>
            <w:tcW w:w="850" w:type="dxa"/>
          </w:tcPr>
          <w:p w:rsidR="000A78EA" w:rsidRDefault="000A78EA">
            <w:pPr>
              <w:pStyle w:val="ConsPlusNormal"/>
            </w:pPr>
          </w:p>
        </w:tc>
        <w:tc>
          <w:tcPr>
            <w:tcW w:w="3005" w:type="dxa"/>
          </w:tcPr>
          <w:p w:rsidR="000A78EA" w:rsidRDefault="000A78EA">
            <w:pPr>
              <w:pStyle w:val="ConsPlusNormal"/>
            </w:pPr>
            <w:r>
              <w:t>- внутри блоков и хвойных массивов</w:t>
            </w:r>
          </w:p>
          <w:p w:rsidR="000A78EA" w:rsidRDefault="000A78EA">
            <w:pPr>
              <w:pStyle w:val="ConsPlusNormal"/>
            </w:pPr>
            <w:r>
              <w:t>(п.п. 2.1, 2.5 - 2.7)</w:t>
            </w:r>
          </w:p>
        </w:tc>
        <w:tc>
          <w:tcPr>
            <w:tcW w:w="5110" w:type="dxa"/>
            <w:gridSpan w:val="3"/>
            <w:tcBorders>
              <w:bottom w:val="nil"/>
            </w:tcBorders>
          </w:tcPr>
          <w:p w:rsidR="000A78EA" w:rsidRDefault="000A78EA">
            <w:pPr>
              <w:pStyle w:val="ConsPlusNormal"/>
            </w:pPr>
            <w:r>
              <w:t>Вокруг площадей, занятых постройками, лесными культурами, ценными хвойными молодняками естественного происхождения, вдоль лесовозных дорог, проходящих в хвойных насаждениях, в лиственных древостоях в порядке продолжения противопожарных минерализованных полос, созданных на противопожарных барьерах в хвойных насаждениях, а также в других местах, где это необходимо</w:t>
            </w:r>
          </w:p>
        </w:tc>
      </w:tr>
      <w:tr w:rsidR="000A78EA">
        <w:tc>
          <w:tcPr>
            <w:tcW w:w="850" w:type="dxa"/>
            <w:vMerge w:val="restart"/>
          </w:tcPr>
          <w:p w:rsidR="000A78EA" w:rsidRDefault="000A78EA">
            <w:pPr>
              <w:pStyle w:val="ConsPlusNormal"/>
            </w:pPr>
          </w:p>
        </w:tc>
        <w:tc>
          <w:tcPr>
            <w:tcW w:w="3005" w:type="dxa"/>
          </w:tcPr>
          <w:p w:rsidR="000A78EA" w:rsidRDefault="000A78EA">
            <w:pPr>
              <w:pStyle w:val="ConsPlusNormal"/>
            </w:pPr>
            <w:r>
              <w:t>- на лесосеках в хвойных равнинных лесах на сухих почвах с оставленной на пожароопасный сезон заготовленной лесопродукцией и порубочными остатками</w:t>
            </w:r>
          </w:p>
        </w:tc>
        <w:tc>
          <w:tcPr>
            <w:tcW w:w="5110" w:type="dxa"/>
            <w:gridSpan w:val="3"/>
            <w:tcBorders>
              <w:top w:val="nil"/>
            </w:tcBorders>
          </w:tcPr>
          <w:p w:rsidR="000A78EA" w:rsidRDefault="000A78EA">
            <w:pPr>
              <w:pStyle w:val="ConsPlusNormal"/>
            </w:pPr>
            <w:r>
              <w:t>Силами лесозаготовителей лесосеки окаймляются противопожарными минерализованными полосами. Кроме того, лесосеки площадью свыше 25 га должны быть разделены поперечными противопожарными минерализованными полосами на участки не более 25 га. Места складирования древесины на них также окаймляются отдельными замкнутыми противопожарными минерализованными полосами, а на хвойных вырубках - двумя такими противопожарными минерализованными полосами на расстоянии 5 - 10 м друг от друга</w:t>
            </w:r>
          </w:p>
        </w:tc>
      </w:tr>
      <w:tr w:rsidR="000A78EA">
        <w:tc>
          <w:tcPr>
            <w:tcW w:w="850" w:type="dxa"/>
            <w:vMerge/>
          </w:tcPr>
          <w:p w:rsidR="000A78EA" w:rsidRDefault="000A78EA">
            <w:pPr>
              <w:pStyle w:val="ConsPlusNormal"/>
            </w:pPr>
          </w:p>
        </w:tc>
        <w:tc>
          <w:tcPr>
            <w:tcW w:w="3005" w:type="dxa"/>
          </w:tcPr>
          <w:p w:rsidR="000A78EA" w:rsidRDefault="000A78EA">
            <w:pPr>
              <w:pStyle w:val="ConsPlusNormal"/>
            </w:pPr>
            <w:r>
              <w:t>- вдоль железнодорожных путей, автомобильных дорог общего пользования и лесовозных дорог (силами организаций, в ведении которых они находятся)</w:t>
            </w:r>
          </w:p>
        </w:tc>
        <w:tc>
          <w:tcPr>
            <w:tcW w:w="5110" w:type="dxa"/>
            <w:gridSpan w:val="3"/>
          </w:tcPr>
          <w:p w:rsidR="000A78EA" w:rsidRDefault="000A78EA">
            <w:pPr>
              <w:pStyle w:val="ConsPlusNormal"/>
            </w:pPr>
            <w:r>
              <w:t>Полосы отвода вдоль них (лесовозные - по 10 м с каждой стороны) содержат весь пожароопасный сезон очищенными от валежа, древесного хлама и других легковоспламеняющихся материалов. Противопожарные минерализованные полосы прокладывают по внешней стороне полос отвода, в хвойных насаждениях на сухой почве - две противопожарные минерализованные полосы на расстоянии 5 м одна от другой. В этих же условиях противопожарными минерализованными полосами окаймляют расположенные вблизи дорог штабеля шпал и снегозащитных щитов, деревянные мосты, стационарные платформы, жилые дома и будки путевых обходчиков, вокруг мест, где разрешено разведение костров, мест отдыха и курения в лесу, мест хранения ГСМ при проведении работ в лесу, вокруг площадок пожароопасных лесных промыслов (углежжения, смолокурения, дегтекурения и др.), вокруг площадок промежуточных и основных складов живицы, по границам с сельскохозяйственными угодьями</w:t>
            </w:r>
          </w:p>
        </w:tc>
      </w:tr>
      <w:tr w:rsidR="000A78EA">
        <w:tc>
          <w:tcPr>
            <w:tcW w:w="850" w:type="dxa"/>
          </w:tcPr>
          <w:p w:rsidR="000A78EA" w:rsidRDefault="000A78EA">
            <w:pPr>
              <w:pStyle w:val="ConsPlusNormal"/>
              <w:jc w:val="center"/>
            </w:pPr>
            <w:r>
              <w:t>2.9</w:t>
            </w:r>
          </w:p>
        </w:tc>
        <w:tc>
          <w:tcPr>
            <w:tcW w:w="8115" w:type="dxa"/>
            <w:gridSpan w:val="4"/>
          </w:tcPr>
          <w:p w:rsidR="000A78EA" w:rsidRDefault="000A78EA">
            <w:pPr>
              <w:pStyle w:val="ConsPlusNormal"/>
            </w:pPr>
            <w:r>
              <w:t>Устройство противопожарных разрывов на пожароопасный сезон:</w:t>
            </w:r>
          </w:p>
        </w:tc>
      </w:tr>
      <w:tr w:rsidR="000A78EA">
        <w:tblPrEx>
          <w:tblBorders>
            <w:insideH w:val="nil"/>
          </w:tblBorders>
        </w:tblPrEx>
        <w:tc>
          <w:tcPr>
            <w:tcW w:w="850" w:type="dxa"/>
            <w:tcBorders>
              <w:bottom w:val="nil"/>
            </w:tcBorders>
          </w:tcPr>
          <w:p w:rsidR="000A78EA" w:rsidRDefault="000A78EA">
            <w:pPr>
              <w:pStyle w:val="ConsPlusNormal"/>
            </w:pPr>
          </w:p>
        </w:tc>
        <w:tc>
          <w:tcPr>
            <w:tcW w:w="3005" w:type="dxa"/>
            <w:tcBorders>
              <w:bottom w:val="nil"/>
            </w:tcBorders>
          </w:tcPr>
          <w:p w:rsidR="000A78EA" w:rsidRDefault="000A78EA">
            <w:pPr>
              <w:pStyle w:val="ConsPlusNormal"/>
            </w:pPr>
            <w:r>
              <w:t>- вокруг складов древесины в лесу</w:t>
            </w:r>
          </w:p>
        </w:tc>
        <w:tc>
          <w:tcPr>
            <w:tcW w:w="5110" w:type="dxa"/>
            <w:gridSpan w:val="3"/>
            <w:tcBorders>
              <w:bottom w:val="nil"/>
            </w:tcBorders>
          </w:tcPr>
          <w:p w:rsidR="000A78EA" w:rsidRDefault="000A78EA">
            <w:pPr>
              <w:pStyle w:val="ConsPlusNormal"/>
            </w:pPr>
            <w:r>
              <w:t>Склады размещают на открытых местах на расстоянии: от стен лиственного леса при площади места складирования до 8 га - 20 м, 8 га и больше - 30 м, от стен хвойного и смешанного леса при площади места складирования до 8 га - 40 м, 8 га и более - 60 м.</w:t>
            </w:r>
          </w:p>
          <w:p w:rsidR="000A78EA" w:rsidRDefault="000A78EA">
            <w:pPr>
              <w:pStyle w:val="ConsPlusNormal"/>
            </w:pPr>
            <w:r>
              <w:t>Места складирования и указанные противопожарные разрывы очищают от горючих материалов</w:t>
            </w:r>
          </w:p>
        </w:tc>
      </w:tr>
      <w:tr w:rsidR="000A78EA">
        <w:tblPrEx>
          <w:tblBorders>
            <w:insideH w:val="nil"/>
          </w:tblBorders>
        </w:tblPrEx>
        <w:tc>
          <w:tcPr>
            <w:tcW w:w="850" w:type="dxa"/>
            <w:tcBorders>
              <w:top w:val="nil"/>
            </w:tcBorders>
          </w:tcPr>
          <w:p w:rsidR="000A78EA" w:rsidRDefault="000A78EA">
            <w:pPr>
              <w:pStyle w:val="ConsPlusNormal"/>
            </w:pPr>
          </w:p>
        </w:tc>
        <w:tc>
          <w:tcPr>
            <w:tcW w:w="3005" w:type="dxa"/>
            <w:tcBorders>
              <w:top w:val="nil"/>
            </w:tcBorders>
          </w:tcPr>
          <w:p w:rsidR="000A78EA" w:rsidRDefault="000A78EA">
            <w:pPr>
              <w:pStyle w:val="ConsPlusNormal"/>
            </w:pPr>
          </w:p>
        </w:tc>
        <w:tc>
          <w:tcPr>
            <w:tcW w:w="5110" w:type="dxa"/>
            <w:gridSpan w:val="3"/>
            <w:tcBorders>
              <w:top w:val="nil"/>
            </w:tcBorders>
          </w:tcPr>
          <w:p w:rsidR="000A78EA" w:rsidRDefault="000A78EA">
            <w:pPr>
              <w:pStyle w:val="ConsPlusNormal"/>
            </w:pPr>
            <w:r>
              <w:t>Отделяют от окружающих лесных массивов разрывами шириной 75 - 100 м с замкнутым водопроводным каналом по внутреннему краю разрыва. На полосе разрыва вырубают хвойный лес, а также лиственные деревья высотой до 8 м и убирают горючий материал</w:t>
            </w:r>
          </w:p>
        </w:tc>
      </w:tr>
      <w:tr w:rsidR="000A78EA">
        <w:tc>
          <w:tcPr>
            <w:tcW w:w="850" w:type="dxa"/>
          </w:tcPr>
          <w:p w:rsidR="000A78EA" w:rsidRDefault="000A78EA">
            <w:pPr>
              <w:pStyle w:val="ConsPlusNormal"/>
              <w:jc w:val="center"/>
            </w:pPr>
            <w:r>
              <w:t>2.10</w:t>
            </w:r>
          </w:p>
        </w:tc>
        <w:tc>
          <w:tcPr>
            <w:tcW w:w="8115" w:type="dxa"/>
            <w:gridSpan w:val="4"/>
          </w:tcPr>
          <w:p w:rsidR="000A78EA" w:rsidRDefault="000A78EA">
            <w:pPr>
              <w:pStyle w:val="ConsPlusNormal"/>
            </w:pPr>
            <w:r>
              <w:t>Устройство пожарных водоемов: размещение водоисточников, удаленных от возможного места возникновения лесных пожаров:</w:t>
            </w:r>
          </w:p>
        </w:tc>
      </w:tr>
      <w:tr w:rsidR="000A78EA">
        <w:tc>
          <w:tcPr>
            <w:tcW w:w="850" w:type="dxa"/>
            <w:tcBorders>
              <w:bottom w:val="nil"/>
            </w:tcBorders>
          </w:tcPr>
          <w:p w:rsidR="000A78EA" w:rsidRDefault="000A78EA">
            <w:pPr>
              <w:pStyle w:val="ConsPlusNormal"/>
            </w:pPr>
          </w:p>
        </w:tc>
        <w:tc>
          <w:tcPr>
            <w:tcW w:w="3005" w:type="dxa"/>
            <w:vMerge w:val="restart"/>
          </w:tcPr>
          <w:p w:rsidR="000A78EA" w:rsidRDefault="000A78EA">
            <w:pPr>
              <w:pStyle w:val="ConsPlusNormal"/>
            </w:pPr>
            <w:r>
              <w:t>Класс пожарной опасности насаждений</w:t>
            </w:r>
          </w:p>
        </w:tc>
        <w:tc>
          <w:tcPr>
            <w:tcW w:w="2729" w:type="dxa"/>
            <w:gridSpan w:val="2"/>
            <w:vMerge w:val="restart"/>
          </w:tcPr>
          <w:p w:rsidR="000A78EA" w:rsidRDefault="000A78EA">
            <w:pPr>
              <w:pStyle w:val="ConsPlusNormal"/>
            </w:pPr>
            <w:r>
              <w:t>Расстояние, км</w:t>
            </w:r>
          </w:p>
        </w:tc>
        <w:tc>
          <w:tcPr>
            <w:tcW w:w="2381" w:type="dxa"/>
            <w:vMerge w:val="restart"/>
          </w:tcPr>
          <w:p w:rsidR="000A78EA" w:rsidRDefault="000A78EA">
            <w:pPr>
              <w:pStyle w:val="ConsPlusNormal"/>
            </w:pPr>
            <w:r>
              <w:t>Площадь насаждений, обеспечиваемая водой из одного водоема, га</w:t>
            </w:r>
          </w:p>
        </w:tc>
      </w:tr>
      <w:tr w:rsidR="000A78EA">
        <w:tc>
          <w:tcPr>
            <w:tcW w:w="850" w:type="dxa"/>
            <w:tcBorders>
              <w:top w:val="nil"/>
              <w:bottom w:val="nil"/>
            </w:tcBorders>
          </w:tcPr>
          <w:p w:rsidR="000A78EA" w:rsidRDefault="000A78EA">
            <w:pPr>
              <w:pStyle w:val="ConsPlusNormal"/>
            </w:pPr>
          </w:p>
        </w:tc>
        <w:tc>
          <w:tcPr>
            <w:tcW w:w="3005" w:type="dxa"/>
            <w:vMerge/>
          </w:tcPr>
          <w:p w:rsidR="000A78EA" w:rsidRDefault="000A78EA">
            <w:pPr>
              <w:pStyle w:val="ConsPlusNormal"/>
            </w:pPr>
          </w:p>
        </w:tc>
        <w:tc>
          <w:tcPr>
            <w:tcW w:w="2729" w:type="dxa"/>
            <w:gridSpan w:val="2"/>
            <w:vMerge/>
          </w:tcPr>
          <w:p w:rsidR="000A78EA" w:rsidRDefault="000A78EA">
            <w:pPr>
              <w:pStyle w:val="ConsPlusNormal"/>
            </w:pPr>
          </w:p>
        </w:tc>
        <w:tc>
          <w:tcPr>
            <w:tcW w:w="2381" w:type="dxa"/>
            <w:vMerge/>
          </w:tcPr>
          <w:p w:rsidR="000A78EA" w:rsidRDefault="000A78EA">
            <w:pPr>
              <w:pStyle w:val="ConsPlusNormal"/>
            </w:pPr>
          </w:p>
        </w:tc>
      </w:tr>
      <w:tr w:rsidR="000A78EA">
        <w:tc>
          <w:tcPr>
            <w:tcW w:w="850" w:type="dxa"/>
            <w:tcBorders>
              <w:top w:val="nil"/>
              <w:bottom w:val="nil"/>
            </w:tcBorders>
          </w:tcPr>
          <w:p w:rsidR="000A78EA" w:rsidRDefault="000A78EA">
            <w:pPr>
              <w:pStyle w:val="ConsPlusNormal"/>
            </w:pPr>
          </w:p>
        </w:tc>
        <w:tc>
          <w:tcPr>
            <w:tcW w:w="3005" w:type="dxa"/>
          </w:tcPr>
          <w:p w:rsidR="000A78EA" w:rsidRDefault="000A78EA">
            <w:pPr>
              <w:pStyle w:val="ConsPlusNormal"/>
            </w:pPr>
            <w:r>
              <w:t>1</w:t>
            </w:r>
          </w:p>
        </w:tc>
        <w:tc>
          <w:tcPr>
            <w:tcW w:w="2729" w:type="dxa"/>
            <w:gridSpan w:val="2"/>
          </w:tcPr>
          <w:p w:rsidR="000A78EA" w:rsidRDefault="000A78EA">
            <w:pPr>
              <w:pStyle w:val="ConsPlusNormal"/>
            </w:pPr>
            <w:r>
              <w:t>2 - 4</w:t>
            </w:r>
          </w:p>
        </w:tc>
        <w:tc>
          <w:tcPr>
            <w:tcW w:w="2381" w:type="dxa"/>
          </w:tcPr>
          <w:p w:rsidR="000A78EA" w:rsidRDefault="000A78EA">
            <w:pPr>
              <w:pStyle w:val="ConsPlusNormal"/>
            </w:pPr>
            <w:r>
              <w:t>500</w:t>
            </w:r>
          </w:p>
        </w:tc>
      </w:tr>
      <w:tr w:rsidR="000A78EA">
        <w:tc>
          <w:tcPr>
            <w:tcW w:w="850" w:type="dxa"/>
            <w:tcBorders>
              <w:top w:val="nil"/>
              <w:bottom w:val="nil"/>
            </w:tcBorders>
          </w:tcPr>
          <w:p w:rsidR="000A78EA" w:rsidRDefault="000A78EA">
            <w:pPr>
              <w:pStyle w:val="ConsPlusNormal"/>
            </w:pPr>
          </w:p>
        </w:tc>
        <w:tc>
          <w:tcPr>
            <w:tcW w:w="3005" w:type="dxa"/>
          </w:tcPr>
          <w:p w:rsidR="000A78EA" w:rsidRDefault="000A78EA">
            <w:pPr>
              <w:pStyle w:val="ConsPlusNormal"/>
            </w:pPr>
            <w:r>
              <w:t>2</w:t>
            </w:r>
          </w:p>
        </w:tc>
        <w:tc>
          <w:tcPr>
            <w:tcW w:w="2729" w:type="dxa"/>
            <w:gridSpan w:val="2"/>
          </w:tcPr>
          <w:p w:rsidR="000A78EA" w:rsidRDefault="000A78EA">
            <w:pPr>
              <w:pStyle w:val="ConsPlusNormal"/>
            </w:pPr>
            <w:r>
              <w:t>2 - 8</w:t>
            </w:r>
          </w:p>
        </w:tc>
        <w:tc>
          <w:tcPr>
            <w:tcW w:w="2381" w:type="dxa"/>
          </w:tcPr>
          <w:p w:rsidR="000A78EA" w:rsidRDefault="000A78EA">
            <w:pPr>
              <w:pStyle w:val="ConsPlusNormal"/>
            </w:pPr>
            <w:r>
              <w:t>2000 - 5000</w:t>
            </w:r>
          </w:p>
        </w:tc>
      </w:tr>
      <w:tr w:rsidR="000A78EA">
        <w:tc>
          <w:tcPr>
            <w:tcW w:w="850" w:type="dxa"/>
            <w:tcBorders>
              <w:top w:val="nil"/>
              <w:bottom w:val="nil"/>
            </w:tcBorders>
          </w:tcPr>
          <w:p w:rsidR="000A78EA" w:rsidRDefault="000A78EA">
            <w:pPr>
              <w:pStyle w:val="ConsPlusNormal"/>
            </w:pPr>
          </w:p>
        </w:tc>
        <w:tc>
          <w:tcPr>
            <w:tcW w:w="3005" w:type="dxa"/>
          </w:tcPr>
          <w:p w:rsidR="000A78EA" w:rsidRDefault="000A78EA">
            <w:pPr>
              <w:pStyle w:val="ConsPlusNormal"/>
            </w:pPr>
            <w:r>
              <w:t>3 - 5</w:t>
            </w:r>
          </w:p>
        </w:tc>
        <w:tc>
          <w:tcPr>
            <w:tcW w:w="2729" w:type="dxa"/>
            <w:gridSpan w:val="2"/>
          </w:tcPr>
          <w:p w:rsidR="000A78EA" w:rsidRDefault="000A78EA">
            <w:pPr>
              <w:pStyle w:val="ConsPlusNormal"/>
            </w:pPr>
            <w:r>
              <w:t>8 - 12</w:t>
            </w:r>
          </w:p>
        </w:tc>
        <w:tc>
          <w:tcPr>
            <w:tcW w:w="2381" w:type="dxa"/>
          </w:tcPr>
          <w:p w:rsidR="000A78EA" w:rsidRDefault="000A78EA">
            <w:pPr>
              <w:pStyle w:val="ConsPlusNormal"/>
            </w:pPr>
            <w:r>
              <w:t>5000 - 10 000</w:t>
            </w:r>
          </w:p>
        </w:tc>
      </w:tr>
      <w:tr w:rsidR="000A78EA">
        <w:tblPrEx>
          <w:tblBorders>
            <w:insideH w:val="nil"/>
          </w:tblBorders>
        </w:tblPrEx>
        <w:tc>
          <w:tcPr>
            <w:tcW w:w="850" w:type="dxa"/>
            <w:tcBorders>
              <w:top w:val="nil"/>
              <w:bottom w:val="nil"/>
            </w:tcBorders>
          </w:tcPr>
          <w:p w:rsidR="000A78EA" w:rsidRDefault="000A78EA">
            <w:pPr>
              <w:pStyle w:val="ConsPlusNormal"/>
            </w:pPr>
          </w:p>
        </w:tc>
        <w:tc>
          <w:tcPr>
            <w:tcW w:w="3005" w:type="dxa"/>
          </w:tcPr>
          <w:p w:rsidR="000A78EA" w:rsidRDefault="000A78EA">
            <w:pPr>
              <w:pStyle w:val="ConsPlusNormal"/>
            </w:pPr>
            <w:r>
              <w:t>- подготовка естественных водоисточников для целей пожаротушения</w:t>
            </w:r>
          </w:p>
        </w:tc>
        <w:tc>
          <w:tcPr>
            <w:tcW w:w="5110" w:type="dxa"/>
            <w:gridSpan w:val="3"/>
            <w:tcBorders>
              <w:bottom w:val="nil"/>
            </w:tcBorders>
          </w:tcPr>
          <w:p w:rsidR="000A78EA" w:rsidRDefault="000A78EA">
            <w:pPr>
              <w:pStyle w:val="ConsPlusNormal"/>
            </w:pPr>
            <w:r>
              <w:t>Устройство подъездов к источникам водоснабжения, оборудование специальных площадок для отбора воды на пожарные нужды пожарными автоцистернами и мотопомпами, а в необходимых случаях углубление водоемов или создание запруд</w:t>
            </w:r>
          </w:p>
        </w:tc>
      </w:tr>
      <w:tr w:rsidR="000A78EA">
        <w:tblPrEx>
          <w:tblBorders>
            <w:insideH w:val="nil"/>
          </w:tblBorders>
        </w:tblPrEx>
        <w:tc>
          <w:tcPr>
            <w:tcW w:w="850" w:type="dxa"/>
            <w:tcBorders>
              <w:top w:val="nil"/>
              <w:bottom w:val="nil"/>
            </w:tcBorders>
          </w:tcPr>
          <w:p w:rsidR="000A78EA" w:rsidRDefault="000A78EA">
            <w:pPr>
              <w:pStyle w:val="ConsPlusNormal"/>
            </w:pPr>
          </w:p>
        </w:tc>
        <w:tc>
          <w:tcPr>
            <w:tcW w:w="3005" w:type="dxa"/>
          </w:tcPr>
          <w:p w:rsidR="000A78EA" w:rsidRDefault="000A78EA">
            <w:pPr>
              <w:pStyle w:val="ConsPlusNormal"/>
            </w:pPr>
            <w:r>
              <w:t>- строительство искусственных пожарных водоемов</w:t>
            </w:r>
          </w:p>
        </w:tc>
        <w:tc>
          <w:tcPr>
            <w:tcW w:w="5110" w:type="dxa"/>
            <w:gridSpan w:val="3"/>
            <w:tcBorders>
              <w:top w:val="nil"/>
              <w:bottom w:val="nil"/>
            </w:tcBorders>
          </w:tcPr>
          <w:p w:rsidR="000A78EA" w:rsidRDefault="000A78EA">
            <w:pPr>
              <w:pStyle w:val="ConsPlusNormal"/>
            </w:pPr>
            <w:r>
              <w:t>По типовым проектам института "Росгипролес" в лесных массивах с высокой пожарной опасностью при отсутствии в них естественных водоисточников, вблизи улучшенных автомобильных дорог, от которых к водоемам должны быть проложены подъезды</w:t>
            </w:r>
          </w:p>
        </w:tc>
      </w:tr>
      <w:tr w:rsidR="000A78EA">
        <w:tc>
          <w:tcPr>
            <w:tcW w:w="850" w:type="dxa"/>
            <w:tcBorders>
              <w:top w:val="nil"/>
            </w:tcBorders>
          </w:tcPr>
          <w:p w:rsidR="000A78EA" w:rsidRDefault="000A78EA">
            <w:pPr>
              <w:pStyle w:val="ConsPlusNormal"/>
            </w:pPr>
          </w:p>
        </w:tc>
        <w:tc>
          <w:tcPr>
            <w:tcW w:w="3005" w:type="dxa"/>
          </w:tcPr>
          <w:p w:rsidR="000A78EA" w:rsidRDefault="000A78EA">
            <w:pPr>
              <w:pStyle w:val="ConsPlusNormal"/>
            </w:pPr>
            <w:r>
              <w:t>- эффективный запас воды в противопожарном водоеме</w:t>
            </w:r>
          </w:p>
        </w:tc>
        <w:tc>
          <w:tcPr>
            <w:tcW w:w="5110" w:type="dxa"/>
            <w:gridSpan w:val="3"/>
            <w:tcBorders>
              <w:top w:val="nil"/>
            </w:tcBorders>
          </w:tcPr>
          <w:p w:rsidR="000A78EA" w:rsidRDefault="000A78EA">
            <w:pPr>
              <w:pStyle w:val="ConsPlusNormal"/>
            </w:pPr>
            <w:r>
              <w:t>Не менее 100 м</w:t>
            </w:r>
            <w:r>
              <w:rPr>
                <w:vertAlign w:val="superscript"/>
              </w:rPr>
              <w:t>3</w:t>
            </w:r>
            <w:r>
              <w:t xml:space="preserve"> в самый жаркий период лета</w:t>
            </w:r>
          </w:p>
        </w:tc>
      </w:tr>
      <w:tr w:rsidR="000A78EA">
        <w:tc>
          <w:tcPr>
            <w:tcW w:w="850" w:type="dxa"/>
          </w:tcPr>
          <w:p w:rsidR="000A78EA" w:rsidRDefault="000A78EA">
            <w:pPr>
              <w:pStyle w:val="ConsPlusNormal"/>
              <w:jc w:val="center"/>
            </w:pPr>
            <w:r>
              <w:t>2.11</w:t>
            </w:r>
          </w:p>
        </w:tc>
        <w:tc>
          <w:tcPr>
            <w:tcW w:w="3005" w:type="dxa"/>
          </w:tcPr>
          <w:p w:rsidR="000A78EA" w:rsidRDefault="000A78EA">
            <w:pPr>
              <w:pStyle w:val="ConsPlusNormal"/>
            </w:pPr>
            <w:r>
              <w:t>Устройство лесных дорог:</w:t>
            </w:r>
          </w:p>
        </w:tc>
        <w:tc>
          <w:tcPr>
            <w:tcW w:w="5110" w:type="dxa"/>
            <w:gridSpan w:val="3"/>
          </w:tcPr>
          <w:p w:rsidR="000A78EA" w:rsidRDefault="000A78EA">
            <w:pPr>
              <w:pStyle w:val="ConsPlusNormal"/>
            </w:pPr>
          </w:p>
        </w:tc>
      </w:tr>
      <w:tr w:rsidR="000A78EA">
        <w:tc>
          <w:tcPr>
            <w:tcW w:w="850" w:type="dxa"/>
            <w:vMerge w:val="restart"/>
            <w:tcBorders>
              <w:bottom w:val="nil"/>
            </w:tcBorders>
          </w:tcPr>
          <w:p w:rsidR="000A78EA" w:rsidRDefault="000A78EA">
            <w:pPr>
              <w:pStyle w:val="ConsPlusNormal"/>
            </w:pPr>
          </w:p>
        </w:tc>
        <w:tc>
          <w:tcPr>
            <w:tcW w:w="3005" w:type="dxa"/>
          </w:tcPr>
          <w:p w:rsidR="000A78EA" w:rsidRDefault="000A78EA">
            <w:pPr>
              <w:pStyle w:val="ConsPlusNormal"/>
            </w:pPr>
            <w:r>
              <w:t>- общая плотность (густота) сети лесных дорог</w:t>
            </w:r>
          </w:p>
        </w:tc>
        <w:tc>
          <w:tcPr>
            <w:tcW w:w="5110" w:type="dxa"/>
            <w:gridSpan w:val="3"/>
          </w:tcPr>
          <w:p w:rsidR="000A78EA" w:rsidRDefault="000A78EA">
            <w:pPr>
              <w:pStyle w:val="ConsPlusNormal"/>
            </w:pPr>
            <w:r>
              <w:t>Не менее 10 км на 1000 га общей площади, в том числе в кварталах с преобладанием насаждений с низкой пожарной опасностью и небольшой скоростью распространения пожаров, допускается густота сети лесных дорог меньше 10 км/тыс. га, а в кварталах с преобладанием насаждений высокой пожарной опасности она должна быть выше этого показателя</w:t>
            </w:r>
          </w:p>
        </w:tc>
      </w:tr>
      <w:tr w:rsidR="000A78EA">
        <w:tblPrEx>
          <w:tblBorders>
            <w:insideH w:val="nil"/>
          </w:tblBorders>
        </w:tblPrEx>
        <w:tc>
          <w:tcPr>
            <w:tcW w:w="850" w:type="dxa"/>
            <w:vMerge/>
            <w:tcBorders>
              <w:bottom w:val="nil"/>
            </w:tcBorders>
          </w:tcPr>
          <w:p w:rsidR="000A78EA" w:rsidRDefault="000A78EA">
            <w:pPr>
              <w:pStyle w:val="ConsPlusNormal"/>
            </w:pPr>
          </w:p>
        </w:tc>
        <w:tc>
          <w:tcPr>
            <w:tcW w:w="3005" w:type="dxa"/>
            <w:tcBorders>
              <w:bottom w:val="nil"/>
            </w:tcBorders>
          </w:tcPr>
          <w:p w:rsidR="000A78EA" w:rsidRDefault="000A78EA">
            <w:pPr>
              <w:pStyle w:val="ConsPlusNormal"/>
            </w:pPr>
            <w:r>
              <w:t>- лесохозяйственные лесные дороги</w:t>
            </w:r>
          </w:p>
        </w:tc>
        <w:tc>
          <w:tcPr>
            <w:tcW w:w="5110" w:type="dxa"/>
            <w:gridSpan w:val="3"/>
            <w:tcBorders>
              <w:bottom w:val="nil"/>
            </w:tcBorders>
          </w:tcPr>
          <w:p w:rsidR="000A78EA" w:rsidRDefault="000A78EA">
            <w:pPr>
              <w:pStyle w:val="ConsPlusNormal"/>
            </w:pPr>
            <w:r>
              <w:t>Устраивают в основном в освоенных лесах с интенсивным ведением лесного хозяйства на участках, где лесные дороги необходимы не только для борьбы с лесными пожарами, но и будут широко использоваться для нужд лесного хозяйства. Приравниваются к дорогам общего пользования 5-й категории и делятся на 3 типа.</w:t>
            </w:r>
          </w:p>
          <w:p w:rsidR="000A78EA" w:rsidRDefault="000A78EA">
            <w:pPr>
              <w:pStyle w:val="ConsPlusNormal"/>
            </w:pPr>
            <w:r>
              <w:t>Лесохозяйственные лесные дороги 1 типа: однополосные, общая ширина полос - на 8 м, ширина обочин - по 1,75 м. Расчетная скорость движения - 60 км/ч со снижением на пересеченной местности до 40 км/ч</w:t>
            </w:r>
          </w:p>
        </w:tc>
      </w:tr>
      <w:tr w:rsidR="000A78EA">
        <w:tblPrEx>
          <w:tblBorders>
            <w:insideH w:val="nil"/>
          </w:tblBorders>
        </w:tblPrEx>
        <w:tc>
          <w:tcPr>
            <w:tcW w:w="850" w:type="dxa"/>
            <w:tcBorders>
              <w:top w:val="nil"/>
            </w:tcBorders>
          </w:tcPr>
          <w:p w:rsidR="000A78EA" w:rsidRDefault="000A78EA">
            <w:pPr>
              <w:pStyle w:val="ConsPlusNormal"/>
            </w:pPr>
          </w:p>
        </w:tc>
        <w:tc>
          <w:tcPr>
            <w:tcW w:w="3005" w:type="dxa"/>
            <w:tcBorders>
              <w:top w:val="nil"/>
            </w:tcBorders>
          </w:tcPr>
          <w:p w:rsidR="000A78EA" w:rsidRDefault="000A78EA">
            <w:pPr>
              <w:pStyle w:val="ConsPlusNormal"/>
            </w:pPr>
            <w:r>
              <w:t>- лесные дороги, предназначенные для охраны лесов от пожаров</w:t>
            </w:r>
          </w:p>
        </w:tc>
        <w:tc>
          <w:tcPr>
            <w:tcW w:w="5110" w:type="dxa"/>
            <w:gridSpan w:val="3"/>
            <w:tcBorders>
              <w:top w:val="nil"/>
            </w:tcBorders>
          </w:tcPr>
          <w:p w:rsidR="000A78EA" w:rsidRDefault="000A78EA">
            <w:pPr>
              <w:pStyle w:val="ConsPlusNormal"/>
            </w:pPr>
            <w:r>
              <w:t>Относятся к дорогам лесохозяйственного назначения 3-го типа, ширина земляного полотна которых равна 4,5 м, ширина обочин - по 0,5 м. Устраивают их в дополнение к имеющейся сети лесных дорог, чтобы обеспечить проезд автотранспорта к участкам, опасным в пожарном отношении, и к водоемам. К ним также относят грунтовые естественные проезды, проезжие квартальные просеки и различные трассы</w:t>
            </w:r>
          </w:p>
        </w:tc>
      </w:tr>
      <w:tr w:rsidR="000A78EA">
        <w:tc>
          <w:tcPr>
            <w:tcW w:w="850" w:type="dxa"/>
          </w:tcPr>
          <w:p w:rsidR="000A78EA" w:rsidRDefault="000A78EA">
            <w:pPr>
              <w:pStyle w:val="ConsPlusNormal"/>
              <w:jc w:val="center"/>
            </w:pPr>
            <w:r>
              <w:t>2.12</w:t>
            </w:r>
          </w:p>
        </w:tc>
        <w:tc>
          <w:tcPr>
            <w:tcW w:w="3005" w:type="dxa"/>
          </w:tcPr>
          <w:p w:rsidR="000A78EA" w:rsidRDefault="000A78EA">
            <w:pPr>
              <w:pStyle w:val="ConsPlusNormal"/>
            </w:pPr>
            <w:r>
              <w:t>Время доставки сил и средств пожаротушения к месту возникновения пожара</w:t>
            </w:r>
          </w:p>
        </w:tc>
        <w:tc>
          <w:tcPr>
            <w:tcW w:w="5110" w:type="dxa"/>
            <w:gridSpan w:val="3"/>
          </w:tcPr>
          <w:p w:rsidR="000A78EA" w:rsidRDefault="000A78EA">
            <w:pPr>
              <w:pStyle w:val="ConsPlusNormal"/>
            </w:pPr>
            <w:r>
              <w:t>Не должно превышать 3 часа с момента обнаружения пожара, а для участков высокой пожарной опасности - не более 0,5 - 1,0 часа</w:t>
            </w:r>
          </w:p>
        </w:tc>
      </w:tr>
      <w:tr w:rsidR="000A78EA">
        <w:tc>
          <w:tcPr>
            <w:tcW w:w="850" w:type="dxa"/>
          </w:tcPr>
          <w:p w:rsidR="000A78EA" w:rsidRDefault="000A78EA">
            <w:pPr>
              <w:pStyle w:val="ConsPlusNormal"/>
              <w:jc w:val="center"/>
            </w:pPr>
            <w:r>
              <w:t>2.13</w:t>
            </w:r>
          </w:p>
        </w:tc>
        <w:tc>
          <w:tcPr>
            <w:tcW w:w="8115" w:type="dxa"/>
            <w:gridSpan w:val="4"/>
          </w:tcPr>
          <w:p w:rsidR="000A78EA" w:rsidRDefault="000A78EA">
            <w:pPr>
              <w:pStyle w:val="ConsPlusNormal"/>
            </w:pPr>
            <w:r>
              <w:t>Коэффициенты удлинения дорог, троп или расстояния пешего перехода для учета их кривизны и рельефа местности при расчете затрат времени на дорогу к месту пожара</w:t>
            </w:r>
          </w:p>
        </w:tc>
      </w:tr>
      <w:tr w:rsidR="000A78EA">
        <w:tblPrEx>
          <w:tblBorders>
            <w:insideH w:val="nil"/>
          </w:tblBorders>
        </w:tblPrEx>
        <w:tc>
          <w:tcPr>
            <w:tcW w:w="850" w:type="dxa"/>
            <w:tcBorders>
              <w:bottom w:val="nil"/>
            </w:tcBorders>
          </w:tcPr>
          <w:p w:rsidR="000A78EA" w:rsidRDefault="000A78EA">
            <w:pPr>
              <w:pStyle w:val="ConsPlusNormal"/>
            </w:pPr>
          </w:p>
        </w:tc>
        <w:tc>
          <w:tcPr>
            <w:tcW w:w="3005" w:type="dxa"/>
            <w:tcBorders>
              <w:bottom w:val="nil"/>
            </w:tcBorders>
          </w:tcPr>
          <w:p w:rsidR="000A78EA" w:rsidRDefault="000A78EA">
            <w:pPr>
              <w:pStyle w:val="ConsPlusNormal"/>
            </w:pPr>
            <w:r>
              <w:t>- для лесохозяйственных лесных дорог 1 типа</w:t>
            </w:r>
          </w:p>
        </w:tc>
        <w:tc>
          <w:tcPr>
            <w:tcW w:w="5110" w:type="dxa"/>
            <w:gridSpan w:val="3"/>
            <w:tcBorders>
              <w:bottom w:val="nil"/>
            </w:tcBorders>
          </w:tcPr>
          <w:p w:rsidR="000A78EA" w:rsidRDefault="000A78EA">
            <w:pPr>
              <w:pStyle w:val="ConsPlusNormal"/>
            </w:pPr>
            <w:r>
              <w:t>В равнинной местности - 1,1, а в холмистой - 1,25</w:t>
            </w:r>
          </w:p>
        </w:tc>
      </w:tr>
      <w:tr w:rsidR="000A78EA">
        <w:tblPrEx>
          <w:tblBorders>
            <w:insideH w:val="nil"/>
          </w:tblBorders>
        </w:tblPrEx>
        <w:tc>
          <w:tcPr>
            <w:tcW w:w="850" w:type="dxa"/>
            <w:tcBorders>
              <w:top w:val="nil"/>
            </w:tcBorders>
          </w:tcPr>
          <w:p w:rsidR="000A78EA" w:rsidRDefault="000A78EA">
            <w:pPr>
              <w:pStyle w:val="ConsPlusNormal"/>
            </w:pPr>
          </w:p>
        </w:tc>
        <w:tc>
          <w:tcPr>
            <w:tcW w:w="3005" w:type="dxa"/>
            <w:tcBorders>
              <w:top w:val="nil"/>
            </w:tcBorders>
          </w:tcPr>
          <w:p w:rsidR="000A78EA" w:rsidRDefault="000A78EA">
            <w:pPr>
              <w:pStyle w:val="ConsPlusNormal"/>
            </w:pPr>
            <w:r>
              <w:t>- для лесохозяйственных лесных дорог 3 типа (противопожарных)</w:t>
            </w:r>
          </w:p>
        </w:tc>
        <w:tc>
          <w:tcPr>
            <w:tcW w:w="5110" w:type="dxa"/>
            <w:gridSpan w:val="3"/>
            <w:tcBorders>
              <w:top w:val="nil"/>
            </w:tcBorders>
          </w:tcPr>
          <w:p w:rsidR="000A78EA" w:rsidRDefault="000A78EA">
            <w:pPr>
              <w:pStyle w:val="ConsPlusNormal"/>
            </w:pPr>
            <w:r>
              <w:t>В равнинной местности - 1,15, а в холмистой - 1,65</w:t>
            </w:r>
          </w:p>
        </w:tc>
      </w:tr>
      <w:tr w:rsidR="000A78EA">
        <w:tc>
          <w:tcPr>
            <w:tcW w:w="850" w:type="dxa"/>
          </w:tcPr>
          <w:p w:rsidR="000A78EA" w:rsidRDefault="000A78EA">
            <w:pPr>
              <w:pStyle w:val="ConsPlusNormal"/>
              <w:jc w:val="center"/>
            </w:pPr>
            <w:r>
              <w:t>2.14</w:t>
            </w:r>
          </w:p>
        </w:tc>
        <w:tc>
          <w:tcPr>
            <w:tcW w:w="3005" w:type="dxa"/>
          </w:tcPr>
          <w:p w:rsidR="000A78EA" w:rsidRDefault="000A78EA">
            <w:pPr>
              <w:pStyle w:val="ConsPlusNormal"/>
            </w:pPr>
            <w:r>
              <w:t>Скорость движения рабочего - пожарника</w:t>
            </w:r>
          </w:p>
        </w:tc>
        <w:tc>
          <w:tcPr>
            <w:tcW w:w="5110" w:type="dxa"/>
            <w:gridSpan w:val="3"/>
          </w:tcPr>
          <w:p w:rsidR="000A78EA" w:rsidRDefault="000A78EA">
            <w:pPr>
              <w:pStyle w:val="ConsPlusNormal"/>
            </w:pPr>
            <w:r>
              <w:t>Обычно составляет 1 - 3 км/час (при переходе от автодороги к месту пожара с инструментом)</w:t>
            </w:r>
          </w:p>
        </w:tc>
      </w:tr>
      <w:tr w:rsidR="000A78EA">
        <w:tc>
          <w:tcPr>
            <w:tcW w:w="850" w:type="dxa"/>
          </w:tcPr>
          <w:p w:rsidR="000A78EA" w:rsidRDefault="000A78EA">
            <w:pPr>
              <w:pStyle w:val="ConsPlusNormal"/>
              <w:jc w:val="center"/>
            </w:pPr>
            <w:r>
              <w:t>2.15</w:t>
            </w:r>
          </w:p>
        </w:tc>
        <w:tc>
          <w:tcPr>
            <w:tcW w:w="8115" w:type="dxa"/>
            <w:gridSpan w:val="4"/>
          </w:tcPr>
          <w:p w:rsidR="000A78EA" w:rsidRDefault="000A78EA">
            <w:pPr>
              <w:pStyle w:val="ConsPlusNormal"/>
            </w:pPr>
            <w:r>
              <w:t>Нормативы планировки наземного маршрутного патрулирования:</w:t>
            </w:r>
          </w:p>
        </w:tc>
      </w:tr>
      <w:tr w:rsidR="000A78EA">
        <w:tc>
          <w:tcPr>
            <w:tcW w:w="850" w:type="dxa"/>
          </w:tcPr>
          <w:p w:rsidR="000A78EA" w:rsidRDefault="000A78EA">
            <w:pPr>
              <w:pStyle w:val="ConsPlusNormal"/>
              <w:jc w:val="center"/>
            </w:pPr>
            <w:r>
              <w:t>2.15.1</w:t>
            </w:r>
          </w:p>
        </w:tc>
        <w:tc>
          <w:tcPr>
            <w:tcW w:w="3005" w:type="dxa"/>
          </w:tcPr>
          <w:p w:rsidR="000A78EA" w:rsidRDefault="000A78EA">
            <w:pPr>
              <w:pStyle w:val="ConsPlusNormal"/>
            </w:pPr>
            <w:r>
              <w:t>Места размещения</w:t>
            </w:r>
          </w:p>
        </w:tc>
        <w:tc>
          <w:tcPr>
            <w:tcW w:w="5110" w:type="dxa"/>
            <w:gridSpan w:val="3"/>
          </w:tcPr>
          <w:p w:rsidR="000A78EA" w:rsidRDefault="000A78EA">
            <w:pPr>
              <w:pStyle w:val="ConsPlusNormal"/>
            </w:pPr>
            <w:r>
              <w:t>В районах с низкой лесистостью (15% и ниже) и относительно равномерным распределением мелких участков леса по территории. При охране полезащитных лесонасаждений, насаждений по оврагам и балкам, в лесах зеленых и лесопарковых зон, городских лесов и т.п. Дополнительно к наблюдению со стационарных наблюдательных пунктов и авиапатрулированию - в местах лесозаготовок, строительства различных объектов и трасс, зонах отдыха, по берегам рек и озер, среди насаждений с высокой пожарной опасностью</w:t>
            </w:r>
          </w:p>
        </w:tc>
      </w:tr>
      <w:tr w:rsidR="000A78EA">
        <w:tc>
          <w:tcPr>
            <w:tcW w:w="850" w:type="dxa"/>
          </w:tcPr>
          <w:p w:rsidR="000A78EA" w:rsidRDefault="000A78EA">
            <w:pPr>
              <w:pStyle w:val="ConsPlusNormal"/>
              <w:jc w:val="center"/>
            </w:pPr>
            <w:r>
              <w:t>2.15.2</w:t>
            </w:r>
          </w:p>
        </w:tc>
        <w:tc>
          <w:tcPr>
            <w:tcW w:w="3005" w:type="dxa"/>
          </w:tcPr>
          <w:p w:rsidR="000A78EA" w:rsidRDefault="000A78EA">
            <w:pPr>
              <w:pStyle w:val="ConsPlusNormal"/>
            </w:pPr>
            <w:r>
              <w:t>Протяженность маршрута патрулирования</w:t>
            </w:r>
          </w:p>
        </w:tc>
        <w:tc>
          <w:tcPr>
            <w:tcW w:w="5110" w:type="dxa"/>
            <w:gridSpan w:val="3"/>
          </w:tcPr>
          <w:p w:rsidR="000A78EA" w:rsidRDefault="000A78EA">
            <w:pPr>
              <w:pStyle w:val="ConsPlusNormal"/>
            </w:pPr>
            <w:r>
              <w:t>Зависит от вида транспорта, состояния дорог и принимаемой кратности осмотра охраняемого участка</w:t>
            </w:r>
          </w:p>
        </w:tc>
      </w:tr>
      <w:tr w:rsidR="000A78EA">
        <w:tc>
          <w:tcPr>
            <w:tcW w:w="850" w:type="dxa"/>
          </w:tcPr>
          <w:p w:rsidR="000A78EA" w:rsidRDefault="000A78EA">
            <w:pPr>
              <w:pStyle w:val="ConsPlusNormal"/>
              <w:jc w:val="center"/>
            </w:pPr>
            <w:r>
              <w:t>2.15.3</w:t>
            </w:r>
          </w:p>
        </w:tc>
        <w:tc>
          <w:tcPr>
            <w:tcW w:w="8115" w:type="dxa"/>
            <w:gridSpan w:val="4"/>
          </w:tcPr>
          <w:p w:rsidR="000A78EA" w:rsidRDefault="000A78EA">
            <w:pPr>
              <w:pStyle w:val="ConsPlusNormal"/>
            </w:pPr>
            <w:r>
              <w:t>Скорость движения лесопожарного патруля на пожароопасных участках</w:t>
            </w:r>
          </w:p>
        </w:tc>
      </w:tr>
      <w:tr w:rsidR="000A78EA">
        <w:tblPrEx>
          <w:tblBorders>
            <w:insideH w:val="nil"/>
          </w:tblBorders>
        </w:tblPrEx>
        <w:tc>
          <w:tcPr>
            <w:tcW w:w="850" w:type="dxa"/>
            <w:tcBorders>
              <w:bottom w:val="nil"/>
            </w:tcBorders>
          </w:tcPr>
          <w:p w:rsidR="000A78EA" w:rsidRDefault="000A78EA">
            <w:pPr>
              <w:pStyle w:val="ConsPlusNormal"/>
            </w:pPr>
          </w:p>
        </w:tc>
        <w:tc>
          <w:tcPr>
            <w:tcW w:w="3005" w:type="dxa"/>
            <w:tcBorders>
              <w:bottom w:val="nil"/>
            </w:tcBorders>
          </w:tcPr>
          <w:p w:rsidR="000A78EA" w:rsidRDefault="000A78EA">
            <w:pPr>
              <w:pStyle w:val="ConsPlusNormal"/>
            </w:pPr>
            <w:r>
              <w:t>- мотоциклов, машин и других транспортных средств</w:t>
            </w:r>
          </w:p>
        </w:tc>
        <w:tc>
          <w:tcPr>
            <w:tcW w:w="5110" w:type="dxa"/>
            <w:gridSpan w:val="3"/>
            <w:tcBorders>
              <w:bottom w:val="nil"/>
            </w:tcBorders>
          </w:tcPr>
          <w:p w:rsidR="000A78EA" w:rsidRDefault="000A78EA">
            <w:pPr>
              <w:pStyle w:val="ConsPlusNormal"/>
            </w:pPr>
            <w:r>
              <w:t>По шоссейным дорогам общего пользования не более 30 км/ч, по лесным дорогам - 15 - 20 км/ч. На безлесных пространствах в соответствии с правилами дорожного движения скорость может быть увеличена</w:t>
            </w:r>
          </w:p>
        </w:tc>
      </w:tr>
      <w:tr w:rsidR="000A78EA">
        <w:tblPrEx>
          <w:tblBorders>
            <w:insideH w:val="nil"/>
          </w:tblBorders>
        </w:tblPrEx>
        <w:tc>
          <w:tcPr>
            <w:tcW w:w="850" w:type="dxa"/>
            <w:tcBorders>
              <w:top w:val="nil"/>
            </w:tcBorders>
          </w:tcPr>
          <w:p w:rsidR="000A78EA" w:rsidRDefault="000A78EA">
            <w:pPr>
              <w:pStyle w:val="ConsPlusNormal"/>
            </w:pPr>
          </w:p>
        </w:tc>
        <w:tc>
          <w:tcPr>
            <w:tcW w:w="3005" w:type="dxa"/>
            <w:tcBorders>
              <w:top w:val="nil"/>
            </w:tcBorders>
          </w:tcPr>
          <w:p w:rsidR="000A78EA" w:rsidRDefault="000A78EA">
            <w:pPr>
              <w:pStyle w:val="ConsPlusNormal"/>
            </w:pPr>
            <w:r>
              <w:t>- на моторных лодках и катерах</w:t>
            </w:r>
          </w:p>
        </w:tc>
        <w:tc>
          <w:tcPr>
            <w:tcW w:w="5110" w:type="dxa"/>
            <w:gridSpan w:val="3"/>
            <w:tcBorders>
              <w:top w:val="nil"/>
            </w:tcBorders>
          </w:tcPr>
          <w:p w:rsidR="000A78EA" w:rsidRDefault="000A78EA">
            <w:pPr>
              <w:pStyle w:val="ConsPlusNormal"/>
            </w:pPr>
            <w:r>
              <w:t>По водным путям - в пределах 15 - 20 км/час</w:t>
            </w:r>
          </w:p>
        </w:tc>
      </w:tr>
      <w:tr w:rsidR="000A78EA">
        <w:tc>
          <w:tcPr>
            <w:tcW w:w="850" w:type="dxa"/>
          </w:tcPr>
          <w:p w:rsidR="000A78EA" w:rsidRDefault="000A78EA">
            <w:pPr>
              <w:pStyle w:val="ConsPlusNormal"/>
              <w:jc w:val="center"/>
            </w:pPr>
            <w:r>
              <w:t>2.16</w:t>
            </w:r>
          </w:p>
        </w:tc>
        <w:tc>
          <w:tcPr>
            <w:tcW w:w="8115" w:type="dxa"/>
            <w:gridSpan w:val="4"/>
          </w:tcPr>
          <w:p w:rsidR="000A78EA" w:rsidRDefault="000A78EA">
            <w:pPr>
              <w:pStyle w:val="ConsPlusNormal"/>
            </w:pPr>
            <w:r>
              <w:t>Нормативы размещения на местности пожарных наблюдательных пунктов (вышек, мачт, павильонов и других наблюдательных пунктов):</w:t>
            </w:r>
          </w:p>
        </w:tc>
      </w:tr>
      <w:tr w:rsidR="000A78EA">
        <w:tblPrEx>
          <w:tblBorders>
            <w:insideH w:val="nil"/>
          </w:tblBorders>
        </w:tblPrEx>
        <w:tc>
          <w:tcPr>
            <w:tcW w:w="850" w:type="dxa"/>
            <w:tcBorders>
              <w:bottom w:val="nil"/>
            </w:tcBorders>
          </w:tcPr>
          <w:p w:rsidR="000A78EA" w:rsidRDefault="000A78EA">
            <w:pPr>
              <w:pStyle w:val="ConsPlusNormal"/>
              <w:jc w:val="center"/>
            </w:pPr>
            <w:r>
              <w:t>2.16.1</w:t>
            </w:r>
          </w:p>
        </w:tc>
        <w:tc>
          <w:tcPr>
            <w:tcW w:w="3005" w:type="dxa"/>
            <w:tcBorders>
              <w:bottom w:val="nil"/>
            </w:tcBorders>
          </w:tcPr>
          <w:p w:rsidR="000A78EA" w:rsidRDefault="000A78EA">
            <w:pPr>
              <w:pStyle w:val="ConsPlusNormal"/>
            </w:pPr>
            <w:r>
              <w:t>Максимальный радиус обзора (при отличных условиях видимости) в зависимости от высоты вышек над окружающей местностью:</w:t>
            </w:r>
          </w:p>
        </w:tc>
        <w:tc>
          <w:tcPr>
            <w:tcW w:w="5110" w:type="dxa"/>
            <w:gridSpan w:val="3"/>
            <w:tcBorders>
              <w:bottom w:val="nil"/>
            </w:tcBorders>
          </w:tcPr>
          <w:p w:rsidR="000A78EA" w:rsidRDefault="000A78EA">
            <w:pPr>
              <w:pStyle w:val="ConsPlusNormal"/>
            </w:pPr>
          </w:p>
        </w:tc>
      </w:tr>
      <w:tr w:rsidR="000A78EA">
        <w:tblPrEx>
          <w:tblBorders>
            <w:insideH w:val="nil"/>
          </w:tblBorders>
        </w:tblPrEx>
        <w:tc>
          <w:tcPr>
            <w:tcW w:w="850" w:type="dxa"/>
            <w:tcBorders>
              <w:top w:val="nil"/>
              <w:bottom w:val="nil"/>
            </w:tcBorders>
          </w:tcPr>
          <w:p w:rsidR="000A78EA" w:rsidRDefault="000A78EA">
            <w:pPr>
              <w:pStyle w:val="ConsPlusNormal"/>
            </w:pPr>
          </w:p>
        </w:tc>
        <w:tc>
          <w:tcPr>
            <w:tcW w:w="3005" w:type="dxa"/>
            <w:tcBorders>
              <w:top w:val="nil"/>
              <w:bottom w:val="nil"/>
            </w:tcBorders>
          </w:tcPr>
          <w:p w:rsidR="000A78EA" w:rsidRDefault="000A78EA">
            <w:pPr>
              <w:pStyle w:val="ConsPlusNormal"/>
            </w:pPr>
            <w:r>
              <w:t>- высота вышек, м</w:t>
            </w:r>
          </w:p>
        </w:tc>
        <w:tc>
          <w:tcPr>
            <w:tcW w:w="5110" w:type="dxa"/>
            <w:gridSpan w:val="3"/>
            <w:tcBorders>
              <w:top w:val="nil"/>
              <w:bottom w:val="nil"/>
            </w:tcBorders>
          </w:tcPr>
          <w:p w:rsidR="000A78EA" w:rsidRDefault="000A78EA">
            <w:pPr>
              <w:pStyle w:val="ConsPlusNormal"/>
            </w:pPr>
            <w:r>
              <w:t>10 15 20 25 30 35 40</w:t>
            </w:r>
          </w:p>
        </w:tc>
      </w:tr>
      <w:tr w:rsidR="000A78EA">
        <w:tblPrEx>
          <w:tblBorders>
            <w:insideH w:val="nil"/>
          </w:tblBorders>
        </w:tblPrEx>
        <w:tc>
          <w:tcPr>
            <w:tcW w:w="850" w:type="dxa"/>
            <w:tcBorders>
              <w:top w:val="nil"/>
            </w:tcBorders>
          </w:tcPr>
          <w:p w:rsidR="000A78EA" w:rsidRDefault="000A78EA">
            <w:pPr>
              <w:pStyle w:val="ConsPlusNormal"/>
            </w:pPr>
          </w:p>
        </w:tc>
        <w:tc>
          <w:tcPr>
            <w:tcW w:w="3005" w:type="dxa"/>
            <w:tcBorders>
              <w:top w:val="nil"/>
            </w:tcBorders>
          </w:tcPr>
          <w:p w:rsidR="000A78EA" w:rsidRDefault="000A78EA">
            <w:pPr>
              <w:pStyle w:val="ConsPlusNormal"/>
            </w:pPr>
            <w:r>
              <w:t>- радиус обзора, км</w:t>
            </w:r>
          </w:p>
        </w:tc>
        <w:tc>
          <w:tcPr>
            <w:tcW w:w="5110" w:type="dxa"/>
            <w:gridSpan w:val="3"/>
            <w:tcBorders>
              <w:top w:val="nil"/>
            </w:tcBorders>
          </w:tcPr>
          <w:p w:rsidR="000A78EA" w:rsidRDefault="000A78EA">
            <w:pPr>
              <w:pStyle w:val="ConsPlusNormal"/>
            </w:pPr>
            <w:r>
              <w:t>12 15 17 19 21 23 24</w:t>
            </w:r>
          </w:p>
        </w:tc>
      </w:tr>
      <w:tr w:rsidR="000A78EA">
        <w:tc>
          <w:tcPr>
            <w:tcW w:w="850" w:type="dxa"/>
          </w:tcPr>
          <w:p w:rsidR="000A78EA" w:rsidRDefault="000A78EA">
            <w:pPr>
              <w:pStyle w:val="ConsPlusNormal"/>
              <w:jc w:val="center"/>
            </w:pPr>
            <w:r>
              <w:t>2.16.2</w:t>
            </w:r>
          </w:p>
        </w:tc>
        <w:tc>
          <w:tcPr>
            <w:tcW w:w="3005" w:type="dxa"/>
          </w:tcPr>
          <w:p w:rsidR="000A78EA" w:rsidRDefault="000A78EA">
            <w:pPr>
              <w:pStyle w:val="ConsPlusNormal"/>
            </w:pPr>
            <w:r>
              <w:t>Оптимальное размещение вышек</w:t>
            </w:r>
          </w:p>
        </w:tc>
        <w:tc>
          <w:tcPr>
            <w:tcW w:w="5110" w:type="dxa"/>
            <w:gridSpan w:val="3"/>
          </w:tcPr>
          <w:p w:rsidR="000A78EA" w:rsidRDefault="000A78EA">
            <w:pPr>
              <w:pStyle w:val="ConsPlusNormal"/>
            </w:pPr>
            <w:r>
              <w:t>На возвышенных местах - не далее 10 - 12 км друг от друга, а в равнинной местности - 5 - 7 км. Из расчета точного определения места пожара с 2 - 3 пунктов в наиболее вероятном районе их возникновения методом засечек с помощью угломерного инструмента (буссоли и т.п.) и бинокля. У телевизионной установки ПТУ-59 радиус наблюдения до 8 км (без подъема наблюдателя на высоту). Видеоконтрольное устройство и пульт управления размещают в любом закрытом помещении на расстоянии до 1 км от мачты, а при длине кабеля от 1 до 3 км необходимо подключать линейный усилитель</w:t>
            </w:r>
          </w:p>
        </w:tc>
      </w:tr>
      <w:tr w:rsidR="000A78EA">
        <w:tc>
          <w:tcPr>
            <w:tcW w:w="850" w:type="dxa"/>
          </w:tcPr>
          <w:p w:rsidR="000A78EA" w:rsidRDefault="000A78EA">
            <w:pPr>
              <w:pStyle w:val="ConsPlusNormal"/>
              <w:jc w:val="center"/>
            </w:pPr>
            <w:r>
              <w:t>2.16.3</w:t>
            </w:r>
          </w:p>
        </w:tc>
        <w:tc>
          <w:tcPr>
            <w:tcW w:w="3005" w:type="dxa"/>
          </w:tcPr>
          <w:p w:rsidR="000A78EA" w:rsidRDefault="000A78EA">
            <w:pPr>
              <w:pStyle w:val="ConsPlusNormal"/>
            </w:pPr>
            <w:r>
              <w:t>Допустимое размещение вышек (при недостатке средств)</w:t>
            </w:r>
          </w:p>
        </w:tc>
        <w:tc>
          <w:tcPr>
            <w:tcW w:w="5110" w:type="dxa"/>
            <w:gridSpan w:val="3"/>
          </w:tcPr>
          <w:p w:rsidR="000A78EA" w:rsidRDefault="000A78EA">
            <w:pPr>
              <w:pStyle w:val="ConsPlusNormal"/>
            </w:pPr>
            <w:r>
              <w:t>Типовая металлическая вышка высотой 35 м обеспечивает достаточную видимость при плохих погодных условиях на расстояние 10 - 12 км, а при хороших - до 20 км. Поэтому их размещают на двойном расстоянии минимальной видимости (20 - 24 км). У телевизионной установки ПТУ-59 радиус наблюдения до 10 - 15 км</w:t>
            </w:r>
          </w:p>
        </w:tc>
      </w:tr>
      <w:tr w:rsidR="000A78EA">
        <w:tc>
          <w:tcPr>
            <w:tcW w:w="850" w:type="dxa"/>
          </w:tcPr>
          <w:p w:rsidR="000A78EA" w:rsidRDefault="000A78EA">
            <w:pPr>
              <w:pStyle w:val="ConsPlusNormal"/>
              <w:jc w:val="center"/>
            </w:pPr>
            <w:r>
              <w:t>2.16.4</w:t>
            </w:r>
          </w:p>
        </w:tc>
        <w:tc>
          <w:tcPr>
            <w:tcW w:w="3005" w:type="dxa"/>
          </w:tcPr>
          <w:p w:rsidR="000A78EA" w:rsidRDefault="000A78EA">
            <w:pPr>
              <w:pStyle w:val="ConsPlusNormal"/>
            </w:pPr>
            <w:r>
              <w:t>Срок службы наблюдательных вышек:</w:t>
            </w:r>
          </w:p>
          <w:p w:rsidR="000A78EA" w:rsidRDefault="000A78EA">
            <w:pPr>
              <w:pStyle w:val="ConsPlusNormal"/>
            </w:pPr>
            <w:r>
              <w:t>- деревянных - 10 лет</w:t>
            </w:r>
          </w:p>
          <w:p w:rsidR="000A78EA" w:rsidRDefault="000A78EA">
            <w:pPr>
              <w:pStyle w:val="ConsPlusNormal"/>
            </w:pPr>
            <w:r>
              <w:t>- металлических - 30 лет</w:t>
            </w:r>
          </w:p>
        </w:tc>
        <w:tc>
          <w:tcPr>
            <w:tcW w:w="5110" w:type="dxa"/>
            <w:gridSpan w:val="3"/>
          </w:tcPr>
          <w:p w:rsidR="000A78EA" w:rsidRDefault="000A78EA">
            <w:pPr>
              <w:pStyle w:val="ConsPlusNormal"/>
            </w:pPr>
            <w:r>
              <w:t>Стоимость вышек практически одинакова</w:t>
            </w:r>
          </w:p>
        </w:tc>
      </w:tr>
      <w:tr w:rsidR="000A78EA">
        <w:tc>
          <w:tcPr>
            <w:tcW w:w="850" w:type="dxa"/>
          </w:tcPr>
          <w:p w:rsidR="000A78EA" w:rsidRDefault="000A78EA">
            <w:pPr>
              <w:pStyle w:val="ConsPlusNormal"/>
              <w:jc w:val="center"/>
            </w:pPr>
            <w:r>
              <w:t>2.17</w:t>
            </w:r>
          </w:p>
        </w:tc>
        <w:tc>
          <w:tcPr>
            <w:tcW w:w="8115" w:type="dxa"/>
            <w:gridSpan w:val="4"/>
          </w:tcPr>
          <w:p w:rsidR="000A78EA" w:rsidRDefault="000A78EA">
            <w:pPr>
              <w:pStyle w:val="ConsPlusNormal"/>
            </w:pPr>
            <w:r>
              <w:t>Нормативы планировки и размещения пожарно-химических станций (ПХС):</w:t>
            </w:r>
          </w:p>
        </w:tc>
      </w:tr>
      <w:tr w:rsidR="000A78EA">
        <w:tblPrEx>
          <w:tblBorders>
            <w:insideH w:val="nil"/>
          </w:tblBorders>
        </w:tblPrEx>
        <w:tc>
          <w:tcPr>
            <w:tcW w:w="850" w:type="dxa"/>
            <w:tcBorders>
              <w:bottom w:val="nil"/>
            </w:tcBorders>
          </w:tcPr>
          <w:p w:rsidR="000A78EA" w:rsidRDefault="000A78EA">
            <w:pPr>
              <w:pStyle w:val="ConsPlusNormal"/>
              <w:jc w:val="center"/>
            </w:pPr>
            <w:r>
              <w:t>2.17.1</w:t>
            </w:r>
          </w:p>
        </w:tc>
        <w:tc>
          <w:tcPr>
            <w:tcW w:w="3005" w:type="dxa"/>
            <w:tcBorders>
              <w:bottom w:val="nil"/>
            </w:tcBorders>
          </w:tcPr>
          <w:p w:rsidR="000A78EA" w:rsidRDefault="000A78EA">
            <w:pPr>
              <w:pStyle w:val="ConsPlusNormal"/>
            </w:pPr>
            <w:r>
              <w:t>Показатели целесообразности организации ПХС (в соответствии с планами противопожарного устройства лесов)</w:t>
            </w:r>
          </w:p>
        </w:tc>
        <w:tc>
          <w:tcPr>
            <w:tcW w:w="5110" w:type="dxa"/>
            <w:gridSpan w:val="3"/>
            <w:tcBorders>
              <w:bottom w:val="nil"/>
            </w:tcBorders>
          </w:tcPr>
          <w:p w:rsidR="000A78EA" w:rsidRDefault="000A78EA">
            <w:pPr>
              <w:pStyle w:val="ConsPlusNormal"/>
            </w:pPr>
            <w:r>
              <w:t>В первую очередь, в лесничествах с наличием ценных лесов первых трех классов пожарной опасности и имеющих сеть дорог и водных путей транспорта общей протяженностью не менее 6 км на каждые 1000 га лесного фонда</w:t>
            </w:r>
          </w:p>
        </w:tc>
      </w:tr>
      <w:tr w:rsidR="000A78EA">
        <w:tblPrEx>
          <w:tblBorders>
            <w:insideH w:val="nil"/>
          </w:tblBorders>
        </w:tblPrEx>
        <w:tc>
          <w:tcPr>
            <w:tcW w:w="850" w:type="dxa"/>
            <w:tcBorders>
              <w:top w:val="nil"/>
              <w:bottom w:val="nil"/>
            </w:tcBorders>
          </w:tcPr>
          <w:p w:rsidR="000A78EA" w:rsidRDefault="000A78EA">
            <w:pPr>
              <w:pStyle w:val="ConsPlusNormal"/>
              <w:jc w:val="center"/>
            </w:pPr>
            <w:r>
              <w:t>2.17.2</w:t>
            </w:r>
          </w:p>
        </w:tc>
        <w:tc>
          <w:tcPr>
            <w:tcW w:w="3005" w:type="dxa"/>
            <w:tcBorders>
              <w:top w:val="nil"/>
              <w:bottom w:val="nil"/>
            </w:tcBorders>
          </w:tcPr>
          <w:p w:rsidR="000A78EA" w:rsidRDefault="000A78EA">
            <w:pPr>
              <w:pStyle w:val="ConsPlusNormal"/>
            </w:pPr>
            <w:r>
              <w:t>Радиус закрепляемой вокруг каждой ПХС территории лесов:</w:t>
            </w:r>
          </w:p>
        </w:tc>
        <w:tc>
          <w:tcPr>
            <w:tcW w:w="5110" w:type="dxa"/>
            <w:gridSpan w:val="3"/>
            <w:tcBorders>
              <w:top w:val="nil"/>
              <w:bottom w:val="nil"/>
            </w:tcBorders>
          </w:tcPr>
          <w:p w:rsidR="000A78EA" w:rsidRDefault="000A78EA">
            <w:pPr>
              <w:pStyle w:val="ConsPlusNormal"/>
            </w:pPr>
          </w:p>
        </w:tc>
      </w:tr>
      <w:tr w:rsidR="000A78EA">
        <w:tblPrEx>
          <w:tblBorders>
            <w:insideH w:val="nil"/>
          </w:tblBorders>
        </w:tblPrEx>
        <w:tc>
          <w:tcPr>
            <w:tcW w:w="850" w:type="dxa"/>
            <w:tcBorders>
              <w:top w:val="nil"/>
              <w:bottom w:val="nil"/>
            </w:tcBorders>
          </w:tcPr>
          <w:p w:rsidR="000A78EA" w:rsidRDefault="000A78EA">
            <w:pPr>
              <w:pStyle w:val="ConsPlusNormal"/>
            </w:pPr>
          </w:p>
        </w:tc>
        <w:tc>
          <w:tcPr>
            <w:tcW w:w="3005" w:type="dxa"/>
            <w:tcBorders>
              <w:top w:val="nil"/>
              <w:bottom w:val="nil"/>
            </w:tcBorders>
          </w:tcPr>
          <w:p w:rsidR="000A78EA" w:rsidRDefault="000A78EA">
            <w:pPr>
              <w:pStyle w:val="ConsPlusNormal"/>
            </w:pPr>
            <w:r>
              <w:t>- при хорошем состоянии дорожной сети</w:t>
            </w:r>
          </w:p>
        </w:tc>
        <w:tc>
          <w:tcPr>
            <w:tcW w:w="5110" w:type="dxa"/>
            <w:gridSpan w:val="3"/>
            <w:tcBorders>
              <w:top w:val="nil"/>
              <w:bottom w:val="nil"/>
            </w:tcBorders>
          </w:tcPr>
          <w:p w:rsidR="000A78EA" w:rsidRDefault="000A78EA">
            <w:pPr>
              <w:pStyle w:val="ConsPlusNormal"/>
            </w:pPr>
            <w:r>
              <w:t>Не более 40 км</w:t>
            </w:r>
          </w:p>
        </w:tc>
      </w:tr>
      <w:tr w:rsidR="000A78EA">
        <w:tblPrEx>
          <w:tblBorders>
            <w:insideH w:val="nil"/>
          </w:tblBorders>
        </w:tblPrEx>
        <w:tc>
          <w:tcPr>
            <w:tcW w:w="850" w:type="dxa"/>
            <w:tcBorders>
              <w:top w:val="nil"/>
              <w:bottom w:val="nil"/>
            </w:tcBorders>
          </w:tcPr>
          <w:p w:rsidR="000A78EA" w:rsidRDefault="000A78EA">
            <w:pPr>
              <w:pStyle w:val="ConsPlusNormal"/>
            </w:pPr>
          </w:p>
        </w:tc>
        <w:tc>
          <w:tcPr>
            <w:tcW w:w="3005" w:type="dxa"/>
            <w:tcBorders>
              <w:top w:val="nil"/>
              <w:bottom w:val="nil"/>
            </w:tcBorders>
          </w:tcPr>
          <w:p w:rsidR="000A78EA" w:rsidRDefault="000A78EA">
            <w:pPr>
              <w:pStyle w:val="ConsPlusNormal"/>
            </w:pPr>
            <w:r>
              <w:t>- при удовлетворительном</w:t>
            </w:r>
          </w:p>
        </w:tc>
        <w:tc>
          <w:tcPr>
            <w:tcW w:w="5110" w:type="dxa"/>
            <w:gridSpan w:val="3"/>
            <w:tcBorders>
              <w:top w:val="nil"/>
              <w:bottom w:val="nil"/>
            </w:tcBorders>
          </w:tcPr>
          <w:p w:rsidR="000A78EA" w:rsidRDefault="000A78EA">
            <w:pPr>
              <w:pStyle w:val="ConsPlusNormal"/>
            </w:pPr>
            <w:r>
              <w:t>Не более 30 км</w:t>
            </w:r>
          </w:p>
        </w:tc>
      </w:tr>
      <w:tr w:rsidR="000A78EA">
        <w:tblPrEx>
          <w:tblBorders>
            <w:insideH w:val="nil"/>
          </w:tblBorders>
        </w:tblPrEx>
        <w:tc>
          <w:tcPr>
            <w:tcW w:w="850" w:type="dxa"/>
            <w:tcBorders>
              <w:top w:val="nil"/>
            </w:tcBorders>
          </w:tcPr>
          <w:p w:rsidR="000A78EA" w:rsidRDefault="000A78EA">
            <w:pPr>
              <w:pStyle w:val="ConsPlusNormal"/>
            </w:pPr>
          </w:p>
        </w:tc>
        <w:tc>
          <w:tcPr>
            <w:tcW w:w="3005" w:type="dxa"/>
            <w:tcBorders>
              <w:top w:val="nil"/>
            </w:tcBorders>
          </w:tcPr>
          <w:p w:rsidR="000A78EA" w:rsidRDefault="000A78EA">
            <w:pPr>
              <w:pStyle w:val="ConsPlusNormal"/>
            </w:pPr>
            <w:r>
              <w:t>- при некачественном</w:t>
            </w:r>
          </w:p>
        </w:tc>
        <w:tc>
          <w:tcPr>
            <w:tcW w:w="5110" w:type="dxa"/>
            <w:gridSpan w:val="3"/>
            <w:tcBorders>
              <w:top w:val="nil"/>
            </w:tcBorders>
          </w:tcPr>
          <w:p w:rsidR="000A78EA" w:rsidRDefault="000A78EA">
            <w:pPr>
              <w:pStyle w:val="ConsPlusNormal"/>
            </w:pPr>
            <w:r>
              <w:t>Не более 20 км</w:t>
            </w:r>
          </w:p>
        </w:tc>
      </w:tr>
      <w:tr w:rsidR="000A78EA">
        <w:tc>
          <w:tcPr>
            <w:tcW w:w="850" w:type="dxa"/>
          </w:tcPr>
          <w:p w:rsidR="000A78EA" w:rsidRDefault="000A78EA">
            <w:pPr>
              <w:pStyle w:val="ConsPlusNormal"/>
              <w:jc w:val="center"/>
            </w:pPr>
            <w:r>
              <w:t>2.17.3</w:t>
            </w:r>
          </w:p>
        </w:tc>
        <w:tc>
          <w:tcPr>
            <w:tcW w:w="3005" w:type="dxa"/>
          </w:tcPr>
          <w:p w:rsidR="000A78EA" w:rsidRDefault="000A78EA">
            <w:pPr>
              <w:pStyle w:val="ConsPlusNormal"/>
            </w:pPr>
            <w:r>
              <w:t>Выбор места размещения здания ПХС</w:t>
            </w:r>
          </w:p>
        </w:tc>
        <w:tc>
          <w:tcPr>
            <w:tcW w:w="5110" w:type="dxa"/>
            <w:gridSpan w:val="3"/>
          </w:tcPr>
          <w:p w:rsidR="000A78EA" w:rsidRDefault="000A78EA">
            <w:pPr>
              <w:pStyle w:val="ConsPlusNormal"/>
            </w:pPr>
            <w:r>
              <w:t>Как можно ближе к наиболее пожароопасным и горимым участкам леса, в центре закрепляемой территории, вблизи конторы лесхоза (лесничества), цехов, нижних складов древесины и других подразделений, имеющих большое количество работающих, вблизи основных транспортных путей сообщения, водоемов. Из нескольких вариантов подбирают оптимальный, отвечающий наибольшему числу самых важных в данных условиях требований. Техника и лесопожарные бригады ПХС обычно концентрируются в одном пункте, но при необходимости подразделения ПХС могут размещаться в двух и более пунктах (в небольших удаленных пожароопасных лесничествах или урочищах, где организовывать отдельные ПХС нецелесообразно)</w:t>
            </w:r>
          </w:p>
        </w:tc>
      </w:tr>
    </w:tbl>
    <w:p w:rsidR="000A78EA" w:rsidRDefault="000A78EA">
      <w:pPr>
        <w:pStyle w:val="ConsPlusNormal"/>
        <w:jc w:val="both"/>
      </w:pPr>
    </w:p>
    <w:p w:rsidR="000A78EA" w:rsidRDefault="000A78EA">
      <w:pPr>
        <w:pStyle w:val="ConsPlusNormal"/>
        <w:ind w:firstLine="540"/>
        <w:jc w:val="both"/>
      </w:pPr>
      <w:r>
        <w:t>В соответствии с пунктом 3 "Правил пожарной безопасности в лесах", утвержденных постановлением Правительства Российской Федерации от 07.10.2020 N 1614, и приказом Министерства природных ресурсов и экологии Российской Федерации от 28.03.2014 N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 для осуществления отдельных мер пожарной безопасности в лесах и выполнения работ по предупреждению, тушению и недопущению распространения лесных пожаров лица, использующие леса, обязаны иметь в наличии средства предупреждения и тушения лесных пожаров.</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Нормы наличия средств предупреждения и тушения лесных пожаров при использовании лесов (далее - Нормы) установлены в соответствии с нормативами обеспеченности данными средствами лиц, использующих леса, в зависимости от площади используемых лесных участков, количества объектов, объемов работ и численности работающих.</w:t>
      </w:r>
    </w:p>
    <w:p w:rsidR="000A78EA" w:rsidRDefault="000A78EA">
      <w:pPr>
        <w:pStyle w:val="ConsPlusNormal"/>
        <w:spacing w:before="220"/>
        <w:ind w:firstLine="540"/>
        <w:jc w:val="both"/>
      </w:pPr>
      <w:r>
        <w:t>Меры противопожарного обустройства лесов регламентируются ст. 53.1 ЛК РФ, Постановлением Правительства РФ от 16 апреля 2011 г. N 281 "О мерах противопожарного обустройства" и приказом Рослесхоза от 27.04.2012 N 174 "Об утверждении нормативов противопожарного обустройства лесов". Потребный объем противопожарных мероприятий в соответствии с Нормативами противопожарного обустройства лесов на 1000 га общей площади лесов приведен в таблице 14.13.</w:t>
      </w:r>
    </w:p>
    <w:p w:rsidR="000A78EA" w:rsidRDefault="000A78EA">
      <w:pPr>
        <w:pStyle w:val="ConsPlusNormal"/>
        <w:jc w:val="both"/>
      </w:pPr>
    </w:p>
    <w:p w:rsidR="000A78EA" w:rsidRDefault="000A78EA">
      <w:pPr>
        <w:pStyle w:val="ConsPlusNormal"/>
        <w:jc w:val="right"/>
        <w:outlineLvl w:val="5"/>
      </w:pPr>
      <w:r>
        <w:t>Таблица 14.13</w:t>
      </w:r>
    </w:p>
    <w:p w:rsidR="000A78EA" w:rsidRDefault="000A78EA">
      <w:pPr>
        <w:pStyle w:val="ConsPlusNormal"/>
        <w:jc w:val="both"/>
      </w:pPr>
    </w:p>
    <w:p w:rsidR="000A78EA" w:rsidRDefault="000A78EA">
      <w:pPr>
        <w:pStyle w:val="ConsPlusTitle"/>
        <w:jc w:val="center"/>
      </w:pPr>
      <w:r>
        <w:t>Проектируемые мероприятия по противопожарному обустройству</w:t>
      </w:r>
    </w:p>
    <w:p w:rsidR="000A78EA" w:rsidRDefault="000A78EA">
      <w:pPr>
        <w:pStyle w:val="ConsPlusTitle"/>
        <w:jc w:val="center"/>
      </w:pPr>
      <w:r>
        <w:t>лесов на территории лесничества</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680"/>
        <w:gridCol w:w="1757"/>
        <w:gridCol w:w="1191"/>
        <w:gridCol w:w="992"/>
        <w:gridCol w:w="1247"/>
      </w:tblGrid>
      <w:tr w:rsidR="000A78EA">
        <w:tc>
          <w:tcPr>
            <w:tcW w:w="3175" w:type="dxa"/>
            <w:vMerge w:val="restart"/>
          </w:tcPr>
          <w:p w:rsidR="000A78EA" w:rsidRDefault="000A78EA">
            <w:pPr>
              <w:pStyle w:val="ConsPlusNormal"/>
            </w:pPr>
            <w:r>
              <w:t>Виды мероприятий по противопожарному устройству лесов</w:t>
            </w:r>
          </w:p>
        </w:tc>
        <w:tc>
          <w:tcPr>
            <w:tcW w:w="680" w:type="dxa"/>
            <w:vMerge w:val="restart"/>
          </w:tcPr>
          <w:p w:rsidR="000A78EA" w:rsidRDefault="000A78EA">
            <w:pPr>
              <w:pStyle w:val="ConsPlusNormal"/>
              <w:jc w:val="center"/>
            </w:pPr>
            <w:r>
              <w:t>Ед. изм.</w:t>
            </w:r>
          </w:p>
        </w:tc>
        <w:tc>
          <w:tcPr>
            <w:tcW w:w="1757" w:type="dxa"/>
            <w:vMerge w:val="restart"/>
          </w:tcPr>
          <w:p w:rsidR="000A78EA" w:rsidRDefault="000A78EA">
            <w:pPr>
              <w:pStyle w:val="ConsPlusNormal"/>
              <w:jc w:val="center"/>
            </w:pPr>
            <w:r>
              <w:t>Потребно в соответствии с нормативами</w:t>
            </w:r>
          </w:p>
        </w:tc>
        <w:tc>
          <w:tcPr>
            <w:tcW w:w="1191" w:type="dxa"/>
            <w:vMerge w:val="restart"/>
          </w:tcPr>
          <w:p w:rsidR="000A78EA" w:rsidRDefault="000A78EA">
            <w:pPr>
              <w:pStyle w:val="ConsPlusNormal"/>
              <w:jc w:val="center"/>
            </w:pPr>
            <w:r>
              <w:t>Имеется в наличии</w:t>
            </w:r>
          </w:p>
        </w:tc>
        <w:tc>
          <w:tcPr>
            <w:tcW w:w="2239" w:type="dxa"/>
            <w:gridSpan w:val="2"/>
          </w:tcPr>
          <w:p w:rsidR="000A78EA" w:rsidRDefault="000A78EA">
            <w:pPr>
              <w:pStyle w:val="ConsPlusNormal"/>
              <w:jc w:val="center"/>
            </w:pPr>
            <w:r>
              <w:t>Проектируемый объем мероприятий</w:t>
            </w:r>
          </w:p>
        </w:tc>
      </w:tr>
      <w:tr w:rsidR="000A78EA">
        <w:tc>
          <w:tcPr>
            <w:tcW w:w="3175" w:type="dxa"/>
            <w:vMerge/>
          </w:tcPr>
          <w:p w:rsidR="000A78EA" w:rsidRDefault="000A78EA">
            <w:pPr>
              <w:pStyle w:val="ConsPlusNormal"/>
            </w:pPr>
          </w:p>
        </w:tc>
        <w:tc>
          <w:tcPr>
            <w:tcW w:w="680" w:type="dxa"/>
            <w:vMerge/>
          </w:tcPr>
          <w:p w:rsidR="000A78EA" w:rsidRDefault="000A78EA">
            <w:pPr>
              <w:pStyle w:val="ConsPlusNormal"/>
            </w:pPr>
          </w:p>
        </w:tc>
        <w:tc>
          <w:tcPr>
            <w:tcW w:w="1757" w:type="dxa"/>
            <w:vMerge/>
          </w:tcPr>
          <w:p w:rsidR="000A78EA" w:rsidRDefault="000A78EA">
            <w:pPr>
              <w:pStyle w:val="ConsPlusNormal"/>
            </w:pPr>
          </w:p>
        </w:tc>
        <w:tc>
          <w:tcPr>
            <w:tcW w:w="1191" w:type="dxa"/>
            <w:vMerge/>
          </w:tcPr>
          <w:p w:rsidR="000A78EA" w:rsidRDefault="000A78EA">
            <w:pPr>
              <w:pStyle w:val="ConsPlusNormal"/>
            </w:pPr>
          </w:p>
        </w:tc>
        <w:tc>
          <w:tcPr>
            <w:tcW w:w="992" w:type="dxa"/>
          </w:tcPr>
          <w:p w:rsidR="000A78EA" w:rsidRDefault="000A78EA">
            <w:pPr>
              <w:pStyle w:val="ConsPlusNormal"/>
              <w:jc w:val="center"/>
            </w:pPr>
            <w:r>
              <w:t>Всего</w:t>
            </w:r>
          </w:p>
        </w:tc>
        <w:tc>
          <w:tcPr>
            <w:tcW w:w="1247" w:type="dxa"/>
          </w:tcPr>
          <w:p w:rsidR="000A78EA" w:rsidRDefault="000A78EA">
            <w:pPr>
              <w:pStyle w:val="ConsPlusNormal"/>
              <w:jc w:val="center"/>
            </w:pPr>
            <w:r>
              <w:t>Ежегодный объем</w:t>
            </w:r>
          </w:p>
        </w:tc>
      </w:tr>
      <w:tr w:rsidR="000A78EA">
        <w:tc>
          <w:tcPr>
            <w:tcW w:w="3175" w:type="dxa"/>
          </w:tcPr>
          <w:p w:rsidR="000A78EA" w:rsidRDefault="000A78EA">
            <w:pPr>
              <w:pStyle w:val="ConsPlusNormal"/>
            </w:pPr>
            <w:r>
              <w:t>1</w:t>
            </w:r>
          </w:p>
        </w:tc>
        <w:tc>
          <w:tcPr>
            <w:tcW w:w="680" w:type="dxa"/>
          </w:tcPr>
          <w:p w:rsidR="000A78EA" w:rsidRDefault="000A78EA">
            <w:pPr>
              <w:pStyle w:val="ConsPlusNormal"/>
              <w:jc w:val="center"/>
            </w:pPr>
            <w:r>
              <w:t>2</w:t>
            </w:r>
          </w:p>
        </w:tc>
        <w:tc>
          <w:tcPr>
            <w:tcW w:w="1757" w:type="dxa"/>
          </w:tcPr>
          <w:p w:rsidR="000A78EA" w:rsidRDefault="000A78EA">
            <w:pPr>
              <w:pStyle w:val="ConsPlusNormal"/>
              <w:jc w:val="center"/>
            </w:pPr>
            <w:r>
              <w:t>3</w:t>
            </w:r>
          </w:p>
        </w:tc>
        <w:tc>
          <w:tcPr>
            <w:tcW w:w="1191" w:type="dxa"/>
          </w:tcPr>
          <w:p w:rsidR="000A78EA" w:rsidRDefault="000A78EA">
            <w:pPr>
              <w:pStyle w:val="ConsPlusNormal"/>
              <w:jc w:val="center"/>
            </w:pPr>
            <w:r>
              <w:t>4</w:t>
            </w:r>
          </w:p>
        </w:tc>
        <w:tc>
          <w:tcPr>
            <w:tcW w:w="992" w:type="dxa"/>
          </w:tcPr>
          <w:p w:rsidR="000A78EA" w:rsidRDefault="000A78EA">
            <w:pPr>
              <w:pStyle w:val="ConsPlusNormal"/>
              <w:jc w:val="center"/>
            </w:pPr>
            <w:r>
              <w:t>5</w:t>
            </w:r>
          </w:p>
        </w:tc>
        <w:tc>
          <w:tcPr>
            <w:tcW w:w="1247" w:type="dxa"/>
          </w:tcPr>
          <w:p w:rsidR="000A78EA" w:rsidRDefault="000A78EA">
            <w:pPr>
              <w:pStyle w:val="ConsPlusNormal"/>
              <w:jc w:val="center"/>
            </w:pPr>
            <w:r>
              <w:t>6</w:t>
            </w:r>
          </w:p>
        </w:tc>
      </w:tr>
      <w:tr w:rsidR="000A78EA">
        <w:tc>
          <w:tcPr>
            <w:tcW w:w="9042" w:type="dxa"/>
            <w:gridSpan w:val="6"/>
          </w:tcPr>
          <w:p w:rsidR="000A78EA" w:rsidRDefault="000A78EA">
            <w:pPr>
              <w:pStyle w:val="ConsPlusNormal"/>
            </w:pPr>
            <w:r>
              <w:t>Меры противопожарного обустройства лесов &lt;1&gt;</w:t>
            </w:r>
          </w:p>
        </w:tc>
      </w:tr>
      <w:tr w:rsidR="000A78EA">
        <w:tc>
          <w:tcPr>
            <w:tcW w:w="3175" w:type="dxa"/>
          </w:tcPr>
          <w:p w:rsidR="000A78EA" w:rsidRDefault="000A78EA">
            <w:pPr>
              <w:pStyle w:val="ConsPlusNormal"/>
            </w:pPr>
            <w:r>
              <w:t>1. Установка и размещение стендов и других знаков и указателей, содержащих информацию о мерах пожарной безопасности в лесах</w:t>
            </w:r>
          </w:p>
          <w:p w:rsidR="000A78EA" w:rsidRDefault="000A78EA">
            <w:pPr>
              <w:pStyle w:val="ConsPlusNormal"/>
            </w:pPr>
            <w:r>
              <w:t>(при конторе)</w:t>
            </w:r>
          </w:p>
        </w:tc>
        <w:tc>
          <w:tcPr>
            <w:tcW w:w="680" w:type="dxa"/>
          </w:tcPr>
          <w:p w:rsidR="000A78EA" w:rsidRDefault="000A78EA">
            <w:pPr>
              <w:pStyle w:val="ConsPlusNormal"/>
            </w:pPr>
          </w:p>
        </w:tc>
        <w:tc>
          <w:tcPr>
            <w:tcW w:w="1757" w:type="dxa"/>
          </w:tcPr>
          <w:p w:rsidR="000A78EA" w:rsidRDefault="000A78EA">
            <w:pPr>
              <w:pStyle w:val="ConsPlusNormal"/>
            </w:pPr>
          </w:p>
        </w:tc>
        <w:tc>
          <w:tcPr>
            <w:tcW w:w="1191" w:type="dxa"/>
          </w:tcPr>
          <w:p w:rsidR="000A78EA" w:rsidRDefault="000A78EA">
            <w:pPr>
              <w:pStyle w:val="ConsPlusNormal"/>
            </w:pPr>
          </w:p>
        </w:tc>
        <w:tc>
          <w:tcPr>
            <w:tcW w:w="992" w:type="dxa"/>
          </w:tcPr>
          <w:p w:rsidR="000A78EA" w:rsidRDefault="000A78EA">
            <w:pPr>
              <w:pStyle w:val="ConsPlusNormal"/>
            </w:pPr>
          </w:p>
        </w:tc>
        <w:tc>
          <w:tcPr>
            <w:tcW w:w="1247" w:type="dxa"/>
          </w:tcPr>
          <w:p w:rsidR="000A78EA" w:rsidRDefault="000A78EA">
            <w:pPr>
              <w:pStyle w:val="ConsPlusNormal"/>
            </w:pPr>
          </w:p>
        </w:tc>
      </w:tr>
      <w:tr w:rsidR="000A78EA">
        <w:tc>
          <w:tcPr>
            <w:tcW w:w="3175" w:type="dxa"/>
          </w:tcPr>
          <w:p w:rsidR="000A78EA" w:rsidRDefault="000A78EA">
            <w:pPr>
              <w:pStyle w:val="ConsPlusNormal"/>
            </w:pPr>
            <w:r>
              <w:t>- стендов</w:t>
            </w:r>
          </w:p>
        </w:tc>
        <w:tc>
          <w:tcPr>
            <w:tcW w:w="680" w:type="dxa"/>
          </w:tcPr>
          <w:p w:rsidR="000A78EA" w:rsidRDefault="000A78EA">
            <w:pPr>
              <w:pStyle w:val="ConsPlusNormal"/>
              <w:jc w:val="center"/>
            </w:pPr>
            <w:r>
              <w:t>шт.</w:t>
            </w:r>
          </w:p>
        </w:tc>
        <w:tc>
          <w:tcPr>
            <w:tcW w:w="1757" w:type="dxa"/>
          </w:tcPr>
          <w:p w:rsidR="000A78EA" w:rsidRDefault="000A78EA">
            <w:pPr>
              <w:pStyle w:val="ConsPlusNormal"/>
              <w:jc w:val="center"/>
            </w:pPr>
            <w:r>
              <w:t>не менее одного на лесничество</w:t>
            </w:r>
          </w:p>
        </w:tc>
        <w:tc>
          <w:tcPr>
            <w:tcW w:w="1191" w:type="dxa"/>
          </w:tcPr>
          <w:p w:rsidR="000A78EA" w:rsidRDefault="000A78EA">
            <w:pPr>
              <w:pStyle w:val="ConsPlusNormal"/>
            </w:pPr>
          </w:p>
        </w:tc>
        <w:tc>
          <w:tcPr>
            <w:tcW w:w="992" w:type="dxa"/>
          </w:tcPr>
          <w:p w:rsidR="000A78EA" w:rsidRDefault="000A78EA">
            <w:pPr>
              <w:pStyle w:val="ConsPlusNormal"/>
              <w:jc w:val="center"/>
            </w:pPr>
            <w:r>
              <w:t>1</w:t>
            </w:r>
          </w:p>
        </w:tc>
        <w:tc>
          <w:tcPr>
            <w:tcW w:w="1247" w:type="dxa"/>
          </w:tcPr>
          <w:p w:rsidR="000A78EA" w:rsidRDefault="000A78EA">
            <w:pPr>
              <w:pStyle w:val="ConsPlusNormal"/>
              <w:jc w:val="center"/>
            </w:pPr>
            <w:r>
              <w:t>1</w:t>
            </w:r>
          </w:p>
        </w:tc>
      </w:tr>
      <w:tr w:rsidR="000A78EA">
        <w:tc>
          <w:tcPr>
            <w:tcW w:w="3175" w:type="dxa"/>
          </w:tcPr>
          <w:p w:rsidR="000A78EA" w:rsidRDefault="000A78EA">
            <w:pPr>
              <w:pStyle w:val="ConsPlusNormal"/>
            </w:pPr>
            <w:r>
              <w:t>- плакатов</w:t>
            </w:r>
          </w:p>
        </w:tc>
        <w:tc>
          <w:tcPr>
            <w:tcW w:w="680" w:type="dxa"/>
          </w:tcPr>
          <w:p w:rsidR="000A78EA" w:rsidRDefault="000A78EA">
            <w:pPr>
              <w:pStyle w:val="ConsPlusNormal"/>
              <w:jc w:val="center"/>
            </w:pPr>
            <w:r>
              <w:t>шт.</w:t>
            </w:r>
          </w:p>
        </w:tc>
        <w:tc>
          <w:tcPr>
            <w:tcW w:w="1757" w:type="dxa"/>
          </w:tcPr>
          <w:p w:rsidR="000A78EA" w:rsidRDefault="000A78EA">
            <w:pPr>
              <w:pStyle w:val="ConsPlusNormal"/>
              <w:jc w:val="center"/>
            </w:pPr>
            <w:r>
              <w:t>4</w:t>
            </w:r>
          </w:p>
        </w:tc>
        <w:tc>
          <w:tcPr>
            <w:tcW w:w="1191" w:type="dxa"/>
          </w:tcPr>
          <w:p w:rsidR="000A78EA" w:rsidRDefault="000A78EA">
            <w:pPr>
              <w:pStyle w:val="ConsPlusNormal"/>
              <w:jc w:val="center"/>
            </w:pPr>
            <w:r>
              <w:t>-</w:t>
            </w:r>
          </w:p>
        </w:tc>
        <w:tc>
          <w:tcPr>
            <w:tcW w:w="992" w:type="dxa"/>
          </w:tcPr>
          <w:p w:rsidR="000A78EA" w:rsidRDefault="000A78EA">
            <w:pPr>
              <w:pStyle w:val="ConsPlusNormal"/>
              <w:jc w:val="center"/>
            </w:pPr>
            <w:r>
              <w:t>2</w:t>
            </w:r>
          </w:p>
        </w:tc>
        <w:tc>
          <w:tcPr>
            <w:tcW w:w="1247" w:type="dxa"/>
          </w:tcPr>
          <w:p w:rsidR="000A78EA" w:rsidRDefault="000A78EA">
            <w:pPr>
              <w:pStyle w:val="ConsPlusNormal"/>
              <w:jc w:val="center"/>
            </w:pPr>
            <w:r>
              <w:t>2</w:t>
            </w:r>
          </w:p>
        </w:tc>
      </w:tr>
      <w:tr w:rsidR="000A78EA">
        <w:tc>
          <w:tcPr>
            <w:tcW w:w="3175" w:type="dxa"/>
          </w:tcPr>
          <w:p w:rsidR="000A78EA" w:rsidRDefault="000A78EA">
            <w:pPr>
              <w:pStyle w:val="ConsPlusNormal"/>
            </w:pPr>
            <w:r>
              <w:t>Установка объявлений (аншлагов),</w:t>
            </w:r>
          </w:p>
        </w:tc>
        <w:tc>
          <w:tcPr>
            <w:tcW w:w="680" w:type="dxa"/>
          </w:tcPr>
          <w:p w:rsidR="000A78EA" w:rsidRDefault="000A78EA">
            <w:pPr>
              <w:pStyle w:val="ConsPlusNormal"/>
              <w:jc w:val="center"/>
            </w:pPr>
            <w:r>
              <w:t>шт.</w:t>
            </w:r>
          </w:p>
        </w:tc>
        <w:tc>
          <w:tcPr>
            <w:tcW w:w="1757" w:type="dxa"/>
          </w:tcPr>
          <w:p w:rsidR="000A78EA" w:rsidRDefault="000A78EA">
            <w:pPr>
              <w:pStyle w:val="ConsPlusNormal"/>
              <w:jc w:val="center"/>
            </w:pPr>
            <w:r>
              <w:t>4</w:t>
            </w:r>
          </w:p>
        </w:tc>
        <w:tc>
          <w:tcPr>
            <w:tcW w:w="1191" w:type="dxa"/>
          </w:tcPr>
          <w:p w:rsidR="000A78EA" w:rsidRDefault="000A78EA">
            <w:pPr>
              <w:pStyle w:val="ConsPlusNormal"/>
              <w:jc w:val="center"/>
            </w:pPr>
            <w:r>
              <w:t>18</w:t>
            </w:r>
          </w:p>
        </w:tc>
        <w:tc>
          <w:tcPr>
            <w:tcW w:w="992" w:type="dxa"/>
          </w:tcPr>
          <w:p w:rsidR="000A78EA" w:rsidRDefault="000A78EA">
            <w:pPr>
              <w:pStyle w:val="ConsPlusNormal"/>
              <w:jc w:val="center"/>
            </w:pPr>
            <w:r>
              <w:t>28</w:t>
            </w:r>
          </w:p>
        </w:tc>
        <w:tc>
          <w:tcPr>
            <w:tcW w:w="1247" w:type="dxa"/>
          </w:tcPr>
          <w:p w:rsidR="000A78EA" w:rsidRDefault="000A78EA">
            <w:pPr>
              <w:pStyle w:val="ConsPlusNormal"/>
              <w:jc w:val="center"/>
            </w:pPr>
            <w:r>
              <w:t>28</w:t>
            </w:r>
          </w:p>
        </w:tc>
      </w:tr>
      <w:tr w:rsidR="000A78EA">
        <w:tc>
          <w:tcPr>
            <w:tcW w:w="3175" w:type="dxa"/>
          </w:tcPr>
          <w:p w:rsidR="000A78EA" w:rsidRDefault="000A78EA">
            <w:pPr>
              <w:pStyle w:val="ConsPlusNormal"/>
            </w:pPr>
            <w:r>
              <w:t>других знаков и указателей</w:t>
            </w:r>
          </w:p>
        </w:tc>
        <w:tc>
          <w:tcPr>
            <w:tcW w:w="680" w:type="dxa"/>
          </w:tcPr>
          <w:p w:rsidR="000A78EA" w:rsidRDefault="000A78EA">
            <w:pPr>
              <w:pStyle w:val="ConsPlusNormal"/>
              <w:jc w:val="center"/>
            </w:pPr>
            <w:r>
              <w:t>шт.</w:t>
            </w:r>
          </w:p>
        </w:tc>
        <w:tc>
          <w:tcPr>
            <w:tcW w:w="1757" w:type="dxa"/>
          </w:tcPr>
          <w:p w:rsidR="000A78EA" w:rsidRDefault="000A78EA">
            <w:pPr>
              <w:pStyle w:val="ConsPlusNormal"/>
              <w:jc w:val="center"/>
            </w:pPr>
            <w:r>
              <w:t>4</w:t>
            </w:r>
          </w:p>
        </w:tc>
        <w:tc>
          <w:tcPr>
            <w:tcW w:w="1191" w:type="dxa"/>
          </w:tcPr>
          <w:p w:rsidR="000A78EA" w:rsidRDefault="000A78EA">
            <w:pPr>
              <w:pStyle w:val="ConsPlusNormal"/>
              <w:jc w:val="center"/>
            </w:pPr>
            <w:r>
              <w:t>48</w:t>
            </w:r>
          </w:p>
        </w:tc>
        <w:tc>
          <w:tcPr>
            <w:tcW w:w="992" w:type="dxa"/>
          </w:tcPr>
          <w:p w:rsidR="000A78EA" w:rsidRDefault="000A78EA">
            <w:pPr>
              <w:pStyle w:val="ConsPlusNormal"/>
            </w:pPr>
          </w:p>
        </w:tc>
        <w:tc>
          <w:tcPr>
            <w:tcW w:w="1247" w:type="dxa"/>
          </w:tcPr>
          <w:p w:rsidR="000A78EA" w:rsidRDefault="000A78EA">
            <w:pPr>
              <w:pStyle w:val="ConsPlusNormal"/>
            </w:pPr>
          </w:p>
        </w:tc>
      </w:tr>
      <w:tr w:rsidR="000A78EA">
        <w:tc>
          <w:tcPr>
            <w:tcW w:w="3175" w:type="dxa"/>
          </w:tcPr>
          <w:p w:rsidR="000A78EA" w:rsidRDefault="000A78EA">
            <w:pPr>
              <w:pStyle w:val="ConsPlusNormal"/>
            </w:pPr>
            <w:r>
              <w:t>2. Благоустройство зон отдыха граждан, пребывающих в лесах (обустроенное место для разведения костра и отдыха)</w:t>
            </w:r>
          </w:p>
        </w:tc>
        <w:tc>
          <w:tcPr>
            <w:tcW w:w="680" w:type="dxa"/>
          </w:tcPr>
          <w:p w:rsidR="000A78EA" w:rsidRDefault="000A78EA">
            <w:pPr>
              <w:pStyle w:val="ConsPlusNormal"/>
              <w:jc w:val="center"/>
            </w:pPr>
            <w:r>
              <w:t>шт.</w:t>
            </w:r>
          </w:p>
        </w:tc>
        <w:tc>
          <w:tcPr>
            <w:tcW w:w="1757" w:type="dxa"/>
          </w:tcPr>
          <w:p w:rsidR="000A78EA" w:rsidRDefault="000A78EA">
            <w:pPr>
              <w:pStyle w:val="ConsPlusNormal"/>
              <w:jc w:val="center"/>
            </w:pPr>
            <w:r>
              <w:t>16</w:t>
            </w:r>
          </w:p>
        </w:tc>
        <w:tc>
          <w:tcPr>
            <w:tcW w:w="1191" w:type="dxa"/>
          </w:tcPr>
          <w:p w:rsidR="000A78EA" w:rsidRDefault="000A78EA">
            <w:pPr>
              <w:pStyle w:val="ConsPlusNormal"/>
              <w:jc w:val="center"/>
            </w:pPr>
            <w:r>
              <w:t>28</w:t>
            </w:r>
          </w:p>
        </w:tc>
        <w:tc>
          <w:tcPr>
            <w:tcW w:w="992" w:type="dxa"/>
          </w:tcPr>
          <w:p w:rsidR="000A78EA" w:rsidRDefault="000A78EA">
            <w:pPr>
              <w:pStyle w:val="ConsPlusNormal"/>
              <w:jc w:val="center"/>
            </w:pPr>
            <w:r>
              <w:t>28</w:t>
            </w:r>
          </w:p>
        </w:tc>
        <w:tc>
          <w:tcPr>
            <w:tcW w:w="1247" w:type="dxa"/>
          </w:tcPr>
          <w:p w:rsidR="000A78EA" w:rsidRDefault="000A78EA">
            <w:pPr>
              <w:pStyle w:val="ConsPlusNormal"/>
              <w:jc w:val="center"/>
            </w:pPr>
            <w:r>
              <w:t>28</w:t>
            </w:r>
          </w:p>
        </w:tc>
      </w:tr>
      <w:tr w:rsidR="000A78EA">
        <w:tc>
          <w:tcPr>
            <w:tcW w:w="3175" w:type="dxa"/>
          </w:tcPr>
          <w:p w:rsidR="000A78EA" w:rsidRDefault="000A78EA">
            <w:pPr>
              <w:pStyle w:val="ConsPlusNormal"/>
            </w:pPr>
            <w:r>
              <w:t>3. Распространение листовок, буклетов, памяток</w:t>
            </w:r>
          </w:p>
        </w:tc>
        <w:tc>
          <w:tcPr>
            <w:tcW w:w="680" w:type="dxa"/>
          </w:tcPr>
          <w:p w:rsidR="000A78EA" w:rsidRDefault="000A78EA">
            <w:pPr>
              <w:pStyle w:val="ConsPlusNormal"/>
              <w:jc w:val="center"/>
            </w:pPr>
            <w:r>
              <w:t>тыс. шт.</w:t>
            </w:r>
          </w:p>
        </w:tc>
        <w:tc>
          <w:tcPr>
            <w:tcW w:w="1757" w:type="dxa"/>
          </w:tcPr>
          <w:p w:rsidR="000A78EA" w:rsidRDefault="000A78EA">
            <w:pPr>
              <w:pStyle w:val="ConsPlusNormal"/>
            </w:pPr>
          </w:p>
        </w:tc>
        <w:tc>
          <w:tcPr>
            <w:tcW w:w="1191" w:type="dxa"/>
          </w:tcPr>
          <w:p w:rsidR="000A78EA" w:rsidRDefault="000A78EA">
            <w:pPr>
              <w:pStyle w:val="ConsPlusNormal"/>
            </w:pPr>
          </w:p>
        </w:tc>
        <w:tc>
          <w:tcPr>
            <w:tcW w:w="992" w:type="dxa"/>
          </w:tcPr>
          <w:p w:rsidR="000A78EA" w:rsidRDefault="000A78EA">
            <w:pPr>
              <w:pStyle w:val="ConsPlusNormal"/>
              <w:jc w:val="center"/>
            </w:pPr>
            <w:r>
              <w:t>10000</w:t>
            </w:r>
          </w:p>
        </w:tc>
        <w:tc>
          <w:tcPr>
            <w:tcW w:w="1247" w:type="dxa"/>
          </w:tcPr>
          <w:p w:rsidR="000A78EA" w:rsidRDefault="000A78EA">
            <w:pPr>
              <w:pStyle w:val="ConsPlusNormal"/>
              <w:jc w:val="center"/>
            </w:pPr>
            <w:r>
              <w:t>1000</w:t>
            </w:r>
          </w:p>
        </w:tc>
      </w:tr>
      <w:tr w:rsidR="000A78EA">
        <w:tc>
          <w:tcPr>
            <w:tcW w:w="3175" w:type="dxa"/>
          </w:tcPr>
          <w:p w:rsidR="000A78EA" w:rsidRDefault="000A78EA">
            <w:pPr>
              <w:pStyle w:val="ConsPlusNormal"/>
            </w:pPr>
            <w:r>
              <w:t>4. 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680" w:type="dxa"/>
          </w:tcPr>
          <w:p w:rsidR="000A78EA" w:rsidRDefault="000A78EA">
            <w:pPr>
              <w:pStyle w:val="ConsPlusNormal"/>
              <w:jc w:val="center"/>
            </w:pPr>
            <w:r>
              <w:t>шт.</w:t>
            </w:r>
          </w:p>
        </w:tc>
        <w:tc>
          <w:tcPr>
            <w:tcW w:w="1757" w:type="dxa"/>
          </w:tcPr>
          <w:p w:rsidR="000A78EA" w:rsidRDefault="000A78EA">
            <w:pPr>
              <w:pStyle w:val="ConsPlusNormal"/>
              <w:jc w:val="center"/>
            </w:pPr>
            <w:r>
              <w:t>14,4</w:t>
            </w:r>
          </w:p>
        </w:tc>
        <w:tc>
          <w:tcPr>
            <w:tcW w:w="1191" w:type="dxa"/>
          </w:tcPr>
          <w:p w:rsidR="000A78EA" w:rsidRDefault="000A78EA">
            <w:pPr>
              <w:pStyle w:val="ConsPlusNormal"/>
              <w:jc w:val="center"/>
            </w:pPr>
            <w:r>
              <w:t>9</w:t>
            </w:r>
          </w:p>
        </w:tc>
        <w:tc>
          <w:tcPr>
            <w:tcW w:w="992" w:type="dxa"/>
          </w:tcPr>
          <w:p w:rsidR="000A78EA" w:rsidRDefault="000A78EA">
            <w:pPr>
              <w:pStyle w:val="ConsPlusNormal"/>
              <w:jc w:val="center"/>
            </w:pPr>
            <w:r>
              <w:t>9</w:t>
            </w:r>
          </w:p>
        </w:tc>
        <w:tc>
          <w:tcPr>
            <w:tcW w:w="1247" w:type="dxa"/>
          </w:tcPr>
          <w:p w:rsidR="000A78EA" w:rsidRDefault="000A78EA">
            <w:pPr>
              <w:pStyle w:val="ConsPlusNormal"/>
              <w:jc w:val="center"/>
            </w:pPr>
            <w:r>
              <w:t>9</w:t>
            </w:r>
          </w:p>
        </w:tc>
      </w:tr>
      <w:tr w:rsidR="000A78EA">
        <w:tc>
          <w:tcPr>
            <w:tcW w:w="3175" w:type="dxa"/>
          </w:tcPr>
          <w:p w:rsidR="000A78EA" w:rsidRDefault="000A78EA">
            <w:pPr>
              <w:pStyle w:val="ConsPlusNormal"/>
            </w:pPr>
            <w:r>
              <w:t>5. Лесные дороги, предназначенные для охраны лесов от пожаров:</w:t>
            </w:r>
          </w:p>
        </w:tc>
        <w:tc>
          <w:tcPr>
            <w:tcW w:w="680" w:type="dxa"/>
          </w:tcPr>
          <w:p w:rsidR="000A78EA" w:rsidRDefault="000A78EA">
            <w:pPr>
              <w:pStyle w:val="ConsPlusNormal"/>
            </w:pPr>
          </w:p>
        </w:tc>
        <w:tc>
          <w:tcPr>
            <w:tcW w:w="1757" w:type="dxa"/>
          </w:tcPr>
          <w:p w:rsidR="000A78EA" w:rsidRDefault="000A78EA">
            <w:pPr>
              <w:pStyle w:val="ConsPlusNormal"/>
            </w:pPr>
          </w:p>
        </w:tc>
        <w:tc>
          <w:tcPr>
            <w:tcW w:w="1191" w:type="dxa"/>
          </w:tcPr>
          <w:p w:rsidR="000A78EA" w:rsidRDefault="000A78EA">
            <w:pPr>
              <w:pStyle w:val="ConsPlusNormal"/>
            </w:pPr>
          </w:p>
        </w:tc>
        <w:tc>
          <w:tcPr>
            <w:tcW w:w="992" w:type="dxa"/>
          </w:tcPr>
          <w:p w:rsidR="000A78EA" w:rsidRDefault="000A78EA">
            <w:pPr>
              <w:pStyle w:val="ConsPlusNormal"/>
            </w:pPr>
          </w:p>
        </w:tc>
        <w:tc>
          <w:tcPr>
            <w:tcW w:w="1247" w:type="dxa"/>
          </w:tcPr>
          <w:p w:rsidR="000A78EA" w:rsidRDefault="000A78EA">
            <w:pPr>
              <w:pStyle w:val="ConsPlusNormal"/>
            </w:pPr>
          </w:p>
        </w:tc>
      </w:tr>
      <w:tr w:rsidR="000A78EA">
        <w:tc>
          <w:tcPr>
            <w:tcW w:w="3175" w:type="dxa"/>
          </w:tcPr>
          <w:p w:rsidR="000A78EA" w:rsidRDefault="000A78EA">
            <w:pPr>
              <w:pStyle w:val="ConsPlusNormal"/>
            </w:pPr>
            <w:r>
              <w:t>Строительство &lt;2&gt;</w:t>
            </w:r>
          </w:p>
        </w:tc>
        <w:tc>
          <w:tcPr>
            <w:tcW w:w="680" w:type="dxa"/>
          </w:tcPr>
          <w:p w:rsidR="000A78EA" w:rsidRDefault="000A78EA">
            <w:pPr>
              <w:pStyle w:val="ConsPlusNormal"/>
              <w:jc w:val="center"/>
            </w:pPr>
            <w:r>
              <w:t>км</w:t>
            </w:r>
          </w:p>
        </w:tc>
        <w:tc>
          <w:tcPr>
            <w:tcW w:w="1757" w:type="dxa"/>
          </w:tcPr>
          <w:p w:rsidR="000A78EA" w:rsidRDefault="000A78EA">
            <w:pPr>
              <w:pStyle w:val="ConsPlusNormal"/>
              <w:jc w:val="center"/>
            </w:pPr>
            <w:r>
              <w:t>4</w:t>
            </w:r>
          </w:p>
        </w:tc>
        <w:tc>
          <w:tcPr>
            <w:tcW w:w="1191" w:type="dxa"/>
          </w:tcPr>
          <w:p w:rsidR="000A78EA" w:rsidRDefault="000A78EA">
            <w:pPr>
              <w:pStyle w:val="ConsPlusNormal"/>
              <w:jc w:val="center"/>
            </w:pPr>
            <w:r>
              <w:t>90,6</w:t>
            </w:r>
          </w:p>
        </w:tc>
        <w:tc>
          <w:tcPr>
            <w:tcW w:w="992" w:type="dxa"/>
          </w:tcPr>
          <w:p w:rsidR="000A78EA" w:rsidRDefault="000A78EA">
            <w:pPr>
              <w:pStyle w:val="ConsPlusNormal"/>
              <w:jc w:val="center"/>
            </w:pPr>
            <w:r>
              <w:t>-</w:t>
            </w:r>
          </w:p>
        </w:tc>
        <w:tc>
          <w:tcPr>
            <w:tcW w:w="1247" w:type="dxa"/>
          </w:tcPr>
          <w:p w:rsidR="000A78EA" w:rsidRDefault="000A78EA">
            <w:pPr>
              <w:pStyle w:val="ConsPlusNormal"/>
              <w:jc w:val="center"/>
            </w:pPr>
            <w:r>
              <w:t>-</w:t>
            </w:r>
          </w:p>
        </w:tc>
      </w:tr>
      <w:tr w:rsidR="000A78EA">
        <w:tc>
          <w:tcPr>
            <w:tcW w:w="3175" w:type="dxa"/>
          </w:tcPr>
          <w:p w:rsidR="000A78EA" w:rsidRDefault="000A78EA">
            <w:pPr>
              <w:pStyle w:val="ConsPlusNormal"/>
            </w:pPr>
            <w:r>
              <w:t>реконструкция (ремонт)</w:t>
            </w:r>
          </w:p>
        </w:tc>
        <w:tc>
          <w:tcPr>
            <w:tcW w:w="680" w:type="dxa"/>
          </w:tcPr>
          <w:p w:rsidR="000A78EA" w:rsidRDefault="000A78EA">
            <w:pPr>
              <w:pStyle w:val="ConsPlusNormal"/>
              <w:jc w:val="center"/>
            </w:pPr>
            <w:r>
              <w:t>км</w:t>
            </w:r>
          </w:p>
        </w:tc>
        <w:tc>
          <w:tcPr>
            <w:tcW w:w="1757" w:type="dxa"/>
          </w:tcPr>
          <w:p w:rsidR="000A78EA" w:rsidRDefault="000A78EA">
            <w:pPr>
              <w:pStyle w:val="ConsPlusNormal"/>
              <w:jc w:val="center"/>
            </w:pPr>
            <w:r>
              <w:t>4,8</w:t>
            </w:r>
          </w:p>
        </w:tc>
        <w:tc>
          <w:tcPr>
            <w:tcW w:w="1191" w:type="dxa"/>
          </w:tcPr>
          <w:p w:rsidR="000A78EA" w:rsidRDefault="000A78EA">
            <w:pPr>
              <w:pStyle w:val="ConsPlusNormal"/>
              <w:jc w:val="center"/>
            </w:pPr>
            <w:r>
              <w:t>90,6</w:t>
            </w:r>
          </w:p>
        </w:tc>
        <w:tc>
          <w:tcPr>
            <w:tcW w:w="992" w:type="dxa"/>
          </w:tcPr>
          <w:p w:rsidR="000A78EA" w:rsidRDefault="000A78EA">
            <w:pPr>
              <w:pStyle w:val="ConsPlusNormal"/>
              <w:jc w:val="center"/>
            </w:pPr>
            <w:r>
              <w:t>20</w:t>
            </w:r>
          </w:p>
        </w:tc>
        <w:tc>
          <w:tcPr>
            <w:tcW w:w="1247" w:type="dxa"/>
          </w:tcPr>
          <w:p w:rsidR="000A78EA" w:rsidRDefault="000A78EA">
            <w:pPr>
              <w:pStyle w:val="ConsPlusNormal"/>
              <w:jc w:val="center"/>
            </w:pPr>
            <w:r>
              <w:t>2</w:t>
            </w:r>
          </w:p>
        </w:tc>
      </w:tr>
      <w:tr w:rsidR="000A78EA">
        <w:tc>
          <w:tcPr>
            <w:tcW w:w="3175" w:type="dxa"/>
          </w:tcPr>
          <w:p w:rsidR="000A78EA" w:rsidRDefault="000A78EA">
            <w:pPr>
              <w:pStyle w:val="ConsPlusNormal"/>
            </w:pPr>
            <w:r>
              <w:t>эксплуатация (содержание)</w:t>
            </w:r>
          </w:p>
        </w:tc>
        <w:tc>
          <w:tcPr>
            <w:tcW w:w="680" w:type="dxa"/>
          </w:tcPr>
          <w:p w:rsidR="000A78EA" w:rsidRDefault="000A78EA">
            <w:pPr>
              <w:pStyle w:val="ConsPlusNormal"/>
              <w:jc w:val="center"/>
            </w:pPr>
            <w:r>
              <w:t>км</w:t>
            </w:r>
          </w:p>
        </w:tc>
        <w:tc>
          <w:tcPr>
            <w:tcW w:w="1757" w:type="dxa"/>
          </w:tcPr>
          <w:p w:rsidR="000A78EA" w:rsidRDefault="000A78EA">
            <w:pPr>
              <w:pStyle w:val="ConsPlusNormal"/>
              <w:jc w:val="center"/>
            </w:pPr>
            <w:r>
              <w:t>суммарная протяженность созданных, реконструируемых и эксплуатируемых лесных дорог</w:t>
            </w:r>
          </w:p>
        </w:tc>
        <w:tc>
          <w:tcPr>
            <w:tcW w:w="1191" w:type="dxa"/>
          </w:tcPr>
          <w:p w:rsidR="000A78EA" w:rsidRDefault="000A78EA">
            <w:pPr>
              <w:pStyle w:val="ConsPlusNormal"/>
              <w:jc w:val="center"/>
            </w:pPr>
            <w:r>
              <w:t>90,6</w:t>
            </w:r>
          </w:p>
        </w:tc>
        <w:tc>
          <w:tcPr>
            <w:tcW w:w="992" w:type="dxa"/>
          </w:tcPr>
          <w:p w:rsidR="000A78EA" w:rsidRDefault="000A78EA">
            <w:pPr>
              <w:pStyle w:val="ConsPlusNormal"/>
              <w:jc w:val="center"/>
            </w:pPr>
            <w:r>
              <w:t>90,6</w:t>
            </w:r>
          </w:p>
        </w:tc>
        <w:tc>
          <w:tcPr>
            <w:tcW w:w="1247" w:type="dxa"/>
          </w:tcPr>
          <w:p w:rsidR="000A78EA" w:rsidRDefault="000A78EA">
            <w:pPr>
              <w:pStyle w:val="ConsPlusNormal"/>
              <w:jc w:val="center"/>
            </w:pPr>
            <w:r>
              <w:t>9,1</w:t>
            </w:r>
          </w:p>
        </w:tc>
      </w:tr>
      <w:tr w:rsidR="000A78EA">
        <w:tc>
          <w:tcPr>
            <w:tcW w:w="3175" w:type="dxa"/>
          </w:tcPr>
          <w:p w:rsidR="000A78EA" w:rsidRDefault="000A78EA">
            <w:pPr>
              <w:pStyle w:val="ConsPlusNormal"/>
            </w:pPr>
            <w:r>
              <w:t>6. Прокладка (разрубка) просек, границ</w:t>
            </w:r>
          </w:p>
        </w:tc>
        <w:tc>
          <w:tcPr>
            <w:tcW w:w="680" w:type="dxa"/>
          </w:tcPr>
          <w:p w:rsidR="000A78EA" w:rsidRDefault="000A78EA">
            <w:pPr>
              <w:pStyle w:val="ConsPlusNormal"/>
              <w:jc w:val="center"/>
            </w:pPr>
            <w:r>
              <w:t>км</w:t>
            </w:r>
          </w:p>
        </w:tc>
        <w:tc>
          <w:tcPr>
            <w:tcW w:w="1757" w:type="dxa"/>
          </w:tcPr>
          <w:p w:rsidR="000A78EA" w:rsidRDefault="000A78EA">
            <w:pPr>
              <w:pStyle w:val="ConsPlusNormal"/>
              <w:jc w:val="center"/>
            </w:pPr>
            <w:r>
              <w:t>28</w:t>
            </w:r>
          </w:p>
        </w:tc>
        <w:tc>
          <w:tcPr>
            <w:tcW w:w="1191" w:type="dxa"/>
          </w:tcPr>
          <w:p w:rsidR="000A78EA" w:rsidRDefault="000A78EA">
            <w:pPr>
              <w:pStyle w:val="ConsPlusNormal"/>
              <w:jc w:val="center"/>
            </w:pPr>
            <w:r>
              <w:t>211,3</w:t>
            </w:r>
          </w:p>
        </w:tc>
        <w:tc>
          <w:tcPr>
            <w:tcW w:w="992" w:type="dxa"/>
          </w:tcPr>
          <w:p w:rsidR="000A78EA" w:rsidRDefault="000A78EA">
            <w:pPr>
              <w:pStyle w:val="ConsPlusNormal"/>
              <w:jc w:val="center"/>
            </w:pPr>
            <w:r>
              <w:t>16,2</w:t>
            </w:r>
          </w:p>
        </w:tc>
        <w:tc>
          <w:tcPr>
            <w:tcW w:w="1247" w:type="dxa"/>
          </w:tcPr>
          <w:p w:rsidR="000A78EA" w:rsidRDefault="000A78EA">
            <w:pPr>
              <w:pStyle w:val="ConsPlusNormal"/>
              <w:jc w:val="center"/>
            </w:pPr>
            <w:r>
              <w:t>1,6</w:t>
            </w:r>
          </w:p>
        </w:tc>
      </w:tr>
      <w:tr w:rsidR="000A78EA">
        <w:tc>
          <w:tcPr>
            <w:tcW w:w="3175" w:type="dxa"/>
          </w:tcPr>
          <w:p w:rsidR="000A78EA" w:rsidRDefault="000A78EA">
            <w:pPr>
              <w:pStyle w:val="ConsPlusNormal"/>
            </w:pPr>
            <w:r>
              <w:t>7. Устройство противопожарных минерализованных полос</w:t>
            </w:r>
          </w:p>
        </w:tc>
        <w:tc>
          <w:tcPr>
            <w:tcW w:w="680" w:type="dxa"/>
          </w:tcPr>
          <w:p w:rsidR="000A78EA" w:rsidRDefault="000A78EA">
            <w:pPr>
              <w:pStyle w:val="ConsPlusNormal"/>
              <w:jc w:val="center"/>
            </w:pPr>
            <w:r>
              <w:t>км</w:t>
            </w:r>
          </w:p>
        </w:tc>
        <w:tc>
          <w:tcPr>
            <w:tcW w:w="1757" w:type="dxa"/>
          </w:tcPr>
          <w:p w:rsidR="000A78EA" w:rsidRDefault="000A78EA">
            <w:pPr>
              <w:pStyle w:val="ConsPlusNormal"/>
              <w:jc w:val="center"/>
            </w:pPr>
            <w:r>
              <w:t>33,6</w:t>
            </w:r>
          </w:p>
        </w:tc>
        <w:tc>
          <w:tcPr>
            <w:tcW w:w="1191" w:type="dxa"/>
          </w:tcPr>
          <w:p w:rsidR="000A78EA" w:rsidRDefault="000A78EA">
            <w:pPr>
              <w:pStyle w:val="ConsPlusNormal"/>
            </w:pPr>
          </w:p>
        </w:tc>
        <w:tc>
          <w:tcPr>
            <w:tcW w:w="992" w:type="dxa"/>
          </w:tcPr>
          <w:p w:rsidR="000A78EA" w:rsidRDefault="000A78EA">
            <w:pPr>
              <w:pStyle w:val="ConsPlusNormal"/>
              <w:jc w:val="center"/>
            </w:pPr>
            <w:r>
              <w:t>85</w:t>
            </w:r>
          </w:p>
        </w:tc>
        <w:tc>
          <w:tcPr>
            <w:tcW w:w="1247" w:type="dxa"/>
          </w:tcPr>
          <w:p w:rsidR="000A78EA" w:rsidRDefault="000A78EA">
            <w:pPr>
              <w:pStyle w:val="ConsPlusNormal"/>
              <w:jc w:val="center"/>
            </w:pPr>
            <w:r>
              <w:t>8,5</w:t>
            </w:r>
          </w:p>
        </w:tc>
      </w:tr>
      <w:tr w:rsidR="000A78EA">
        <w:tc>
          <w:tcPr>
            <w:tcW w:w="3175" w:type="dxa"/>
          </w:tcPr>
          <w:p w:rsidR="000A78EA" w:rsidRDefault="000A78EA">
            <w:pPr>
              <w:pStyle w:val="ConsPlusNormal"/>
            </w:pPr>
            <w:r>
              <w:t>8. Прочистка и обновление:</w:t>
            </w:r>
          </w:p>
        </w:tc>
        <w:tc>
          <w:tcPr>
            <w:tcW w:w="680" w:type="dxa"/>
          </w:tcPr>
          <w:p w:rsidR="000A78EA" w:rsidRDefault="000A78EA">
            <w:pPr>
              <w:pStyle w:val="ConsPlusNormal"/>
            </w:pPr>
          </w:p>
        </w:tc>
        <w:tc>
          <w:tcPr>
            <w:tcW w:w="1757" w:type="dxa"/>
          </w:tcPr>
          <w:p w:rsidR="000A78EA" w:rsidRDefault="000A78EA">
            <w:pPr>
              <w:pStyle w:val="ConsPlusNormal"/>
            </w:pPr>
          </w:p>
        </w:tc>
        <w:tc>
          <w:tcPr>
            <w:tcW w:w="1191" w:type="dxa"/>
          </w:tcPr>
          <w:p w:rsidR="000A78EA" w:rsidRDefault="000A78EA">
            <w:pPr>
              <w:pStyle w:val="ConsPlusNormal"/>
            </w:pPr>
          </w:p>
        </w:tc>
        <w:tc>
          <w:tcPr>
            <w:tcW w:w="992" w:type="dxa"/>
          </w:tcPr>
          <w:p w:rsidR="000A78EA" w:rsidRDefault="000A78EA">
            <w:pPr>
              <w:pStyle w:val="ConsPlusNormal"/>
            </w:pPr>
          </w:p>
        </w:tc>
        <w:tc>
          <w:tcPr>
            <w:tcW w:w="1247" w:type="dxa"/>
          </w:tcPr>
          <w:p w:rsidR="000A78EA" w:rsidRDefault="000A78EA">
            <w:pPr>
              <w:pStyle w:val="ConsPlusNormal"/>
            </w:pPr>
          </w:p>
        </w:tc>
      </w:tr>
      <w:tr w:rsidR="000A78EA">
        <w:tc>
          <w:tcPr>
            <w:tcW w:w="3175" w:type="dxa"/>
          </w:tcPr>
          <w:p w:rsidR="000A78EA" w:rsidRDefault="000A78EA">
            <w:pPr>
              <w:pStyle w:val="ConsPlusNormal"/>
            </w:pPr>
            <w:r>
              <w:t>просек, границ</w:t>
            </w:r>
          </w:p>
        </w:tc>
        <w:tc>
          <w:tcPr>
            <w:tcW w:w="680" w:type="dxa"/>
          </w:tcPr>
          <w:p w:rsidR="000A78EA" w:rsidRDefault="000A78EA">
            <w:pPr>
              <w:pStyle w:val="ConsPlusNormal"/>
              <w:jc w:val="center"/>
            </w:pPr>
            <w:r>
              <w:t>км</w:t>
            </w:r>
          </w:p>
        </w:tc>
        <w:tc>
          <w:tcPr>
            <w:tcW w:w="1757" w:type="dxa"/>
          </w:tcPr>
          <w:p w:rsidR="000A78EA" w:rsidRDefault="000A78EA">
            <w:pPr>
              <w:pStyle w:val="ConsPlusNormal"/>
              <w:jc w:val="center"/>
            </w:pPr>
            <w:r>
              <w:t>8,0</w:t>
            </w:r>
          </w:p>
        </w:tc>
        <w:tc>
          <w:tcPr>
            <w:tcW w:w="1191" w:type="dxa"/>
          </w:tcPr>
          <w:p w:rsidR="000A78EA" w:rsidRDefault="000A78EA">
            <w:pPr>
              <w:pStyle w:val="ConsPlusNormal"/>
              <w:jc w:val="center"/>
            </w:pPr>
            <w:r>
              <w:t>211,3</w:t>
            </w:r>
          </w:p>
        </w:tc>
        <w:tc>
          <w:tcPr>
            <w:tcW w:w="992" w:type="dxa"/>
          </w:tcPr>
          <w:p w:rsidR="000A78EA" w:rsidRDefault="000A78EA">
            <w:pPr>
              <w:pStyle w:val="ConsPlusNormal"/>
              <w:jc w:val="center"/>
            </w:pPr>
            <w:r>
              <w:t>18,5</w:t>
            </w:r>
          </w:p>
        </w:tc>
        <w:tc>
          <w:tcPr>
            <w:tcW w:w="1247" w:type="dxa"/>
          </w:tcPr>
          <w:p w:rsidR="000A78EA" w:rsidRDefault="000A78EA">
            <w:pPr>
              <w:pStyle w:val="ConsPlusNormal"/>
              <w:jc w:val="center"/>
            </w:pPr>
            <w:r>
              <w:t>1,85</w:t>
            </w:r>
          </w:p>
        </w:tc>
      </w:tr>
      <w:tr w:rsidR="000A78EA">
        <w:tc>
          <w:tcPr>
            <w:tcW w:w="3175" w:type="dxa"/>
          </w:tcPr>
          <w:p w:rsidR="000A78EA" w:rsidRDefault="000A78EA">
            <w:pPr>
              <w:pStyle w:val="ConsPlusNormal"/>
            </w:pPr>
            <w:r>
              <w:t>противопожарных минерализованных полос</w:t>
            </w:r>
          </w:p>
        </w:tc>
        <w:tc>
          <w:tcPr>
            <w:tcW w:w="680" w:type="dxa"/>
          </w:tcPr>
          <w:p w:rsidR="000A78EA" w:rsidRDefault="000A78EA">
            <w:pPr>
              <w:pStyle w:val="ConsPlusNormal"/>
              <w:jc w:val="center"/>
            </w:pPr>
            <w:r>
              <w:t>км</w:t>
            </w:r>
          </w:p>
        </w:tc>
        <w:tc>
          <w:tcPr>
            <w:tcW w:w="1757" w:type="dxa"/>
          </w:tcPr>
          <w:p w:rsidR="000A78EA" w:rsidRDefault="000A78EA">
            <w:pPr>
              <w:pStyle w:val="ConsPlusNormal"/>
              <w:jc w:val="center"/>
            </w:pPr>
            <w:r>
              <w:t>120,0</w:t>
            </w:r>
          </w:p>
        </w:tc>
        <w:tc>
          <w:tcPr>
            <w:tcW w:w="1191" w:type="dxa"/>
          </w:tcPr>
          <w:p w:rsidR="000A78EA" w:rsidRDefault="000A78EA">
            <w:pPr>
              <w:pStyle w:val="ConsPlusNormal"/>
              <w:jc w:val="center"/>
            </w:pPr>
            <w:r>
              <w:t>420</w:t>
            </w:r>
          </w:p>
        </w:tc>
        <w:tc>
          <w:tcPr>
            <w:tcW w:w="992" w:type="dxa"/>
          </w:tcPr>
          <w:p w:rsidR="000A78EA" w:rsidRDefault="000A78EA">
            <w:pPr>
              <w:pStyle w:val="ConsPlusNormal"/>
              <w:jc w:val="center"/>
            </w:pPr>
            <w:r>
              <w:t>4200</w:t>
            </w:r>
          </w:p>
        </w:tc>
        <w:tc>
          <w:tcPr>
            <w:tcW w:w="1247" w:type="dxa"/>
          </w:tcPr>
          <w:p w:rsidR="000A78EA" w:rsidRDefault="000A78EA">
            <w:pPr>
              <w:pStyle w:val="ConsPlusNormal"/>
              <w:jc w:val="center"/>
            </w:pPr>
            <w:r>
              <w:t>420</w:t>
            </w:r>
          </w:p>
        </w:tc>
      </w:tr>
      <w:tr w:rsidR="000A78EA">
        <w:tc>
          <w:tcPr>
            <w:tcW w:w="3175" w:type="dxa"/>
          </w:tcPr>
          <w:p w:rsidR="000A78EA" w:rsidRDefault="000A78EA">
            <w:pPr>
              <w:pStyle w:val="ConsPlusNormal"/>
            </w:pPr>
            <w:r>
              <w:t>Строительство, реконструкция и эксплуатация посадочных площадок для самолетов, вертолетов, используемых в целях проведения авиационных работ по охране и защите лесов &lt;3&gt;</w:t>
            </w:r>
          </w:p>
        </w:tc>
        <w:tc>
          <w:tcPr>
            <w:tcW w:w="680" w:type="dxa"/>
          </w:tcPr>
          <w:p w:rsidR="000A78EA" w:rsidRDefault="000A78EA">
            <w:pPr>
              <w:pStyle w:val="ConsPlusNormal"/>
              <w:jc w:val="center"/>
            </w:pPr>
            <w:r>
              <w:t>шт.</w:t>
            </w:r>
          </w:p>
        </w:tc>
        <w:tc>
          <w:tcPr>
            <w:tcW w:w="1757" w:type="dxa"/>
          </w:tcPr>
          <w:p w:rsidR="000A78EA" w:rsidRDefault="000A78EA">
            <w:pPr>
              <w:pStyle w:val="ConsPlusNormal"/>
              <w:jc w:val="center"/>
            </w:pPr>
            <w:r>
              <w:t>не менее одной на лесничество, лесопарк, авиаотделение в районах авиационной охраны лесов</w:t>
            </w:r>
          </w:p>
        </w:tc>
        <w:tc>
          <w:tcPr>
            <w:tcW w:w="1191" w:type="dxa"/>
          </w:tcPr>
          <w:p w:rsidR="000A78EA" w:rsidRDefault="000A78EA">
            <w:pPr>
              <w:pStyle w:val="ConsPlusNormal"/>
              <w:jc w:val="center"/>
            </w:pPr>
            <w:r>
              <w:t>-</w:t>
            </w:r>
          </w:p>
        </w:tc>
        <w:tc>
          <w:tcPr>
            <w:tcW w:w="992" w:type="dxa"/>
          </w:tcPr>
          <w:p w:rsidR="000A78EA" w:rsidRDefault="000A78EA">
            <w:pPr>
              <w:pStyle w:val="ConsPlusNormal"/>
              <w:jc w:val="center"/>
            </w:pPr>
            <w:r>
              <w:t>-</w:t>
            </w:r>
          </w:p>
        </w:tc>
        <w:tc>
          <w:tcPr>
            <w:tcW w:w="1247" w:type="dxa"/>
          </w:tcPr>
          <w:p w:rsidR="000A78EA" w:rsidRDefault="000A78EA">
            <w:pPr>
              <w:pStyle w:val="ConsPlusNormal"/>
              <w:jc w:val="center"/>
            </w:pPr>
            <w:r>
              <w:t>-</w:t>
            </w:r>
          </w:p>
        </w:tc>
      </w:tr>
      <w:tr w:rsidR="000A78EA">
        <w:tc>
          <w:tcPr>
            <w:tcW w:w="3175" w:type="dxa"/>
          </w:tcPr>
          <w:p w:rsidR="000A78EA" w:rsidRDefault="000A78EA">
            <w:pPr>
              <w:pStyle w:val="ConsPlusNormal"/>
            </w:pPr>
            <w:r>
              <w:t>9. Строительство, реконструкция, эксплуатация:</w:t>
            </w:r>
          </w:p>
        </w:tc>
        <w:tc>
          <w:tcPr>
            <w:tcW w:w="680" w:type="dxa"/>
            <w:vMerge w:val="restart"/>
          </w:tcPr>
          <w:p w:rsidR="000A78EA" w:rsidRDefault="000A78EA">
            <w:pPr>
              <w:pStyle w:val="ConsPlusNormal"/>
              <w:jc w:val="center"/>
            </w:pPr>
            <w:r>
              <w:t>шт.</w:t>
            </w:r>
          </w:p>
        </w:tc>
        <w:tc>
          <w:tcPr>
            <w:tcW w:w="1757" w:type="dxa"/>
          </w:tcPr>
          <w:p w:rsidR="000A78EA" w:rsidRDefault="000A78EA">
            <w:pPr>
              <w:pStyle w:val="ConsPlusNormal"/>
            </w:pPr>
          </w:p>
        </w:tc>
        <w:tc>
          <w:tcPr>
            <w:tcW w:w="1191" w:type="dxa"/>
          </w:tcPr>
          <w:p w:rsidR="000A78EA" w:rsidRDefault="000A78EA">
            <w:pPr>
              <w:pStyle w:val="ConsPlusNormal"/>
            </w:pPr>
          </w:p>
        </w:tc>
        <w:tc>
          <w:tcPr>
            <w:tcW w:w="992" w:type="dxa"/>
          </w:tcPr>
          <w:p w:rsidR="000A78EA" w:rsidRDefault="000A78EA">
            <w:pPr>
              <w:pStyle w:val="ConsPlusNormal"/>
            </w:pPr>
          </w:p>
        </w:tc>
        <w:tc>
          <w:tcPr>
            <w:tcW w:w="1247" w:type="dxa"/>
          </w:tcPr>
          <w:p w:rsidR="000A78EA" w:rsidRDefault="000A78EA">
            <w:pPr>
              <w:pStyle w:val="ConsPlusNormal"/>
            </w:pPr>
          </w:p>
        </w:tc>
      </w:tr>
      <w:tr w:rsidR="000A78EA">
        <w:tc>
          <w:tcPr>
            <w:tcW w:w="3175" w:type="dxa"/>
          </w:tcPr>
          <w:p w:rsidR="000A78EA" w:rsidRDefault="000A78EA">
            <w:pPr>
              <w:pStyle w:val="ConsPlusNormal"/>
            </w:pPr>
            <w:r>
              <w:t>пунктов сосредоточения противопожарного инвентаря</w:t>
            </w:r>
          </w:p>
        </w:tc>
        <w:tc>
          <w:tcPr>
            <w:tcW w:w="680" w:type="dxa"/>
            <w:vMerge/>
          </w:tcPr>
          <w:p w:rsidR="000A78EA" w:rsidRDefault="000A78EA">
            <w:pPr>
              <w:pStyle w:val="ConsPlusNormal"/>
            </w:pPr>
          </w:p>
        </w:tc>
        <w:tc>
          <w:tcPr>
            <w:tcW w:w="1757" w:type="dxa"/>
          </w:tcPr>
          <w:p w:rsidR="000A78EA" w:rsidRDefault="000A78EA">
            <w:pPr>
              <w:pStyle w:val="ConsPlusNormal"/>
              <w:jc w:val="center"/>
            </w:pPr>
            <w:r>
              <w:t>по одному на добровольную пожарную дружину</w:t>
            </w:r>
          </w:p>
        </w:tc>
        <w:tc>
          <w:tcPr>
            <w:tcW w:w="1191" w:type="dxa"/>
          </w:tcPr>
          <w:p w:rsidR="000A78EA" w:rsidRDefault="000A78EA">
            <w:pPr>
              <w:pStyle w:val="ConsPlusNormal"/>
            </w:pPr>
          </w:p>
        </w:tc>
        <w:tc>
          <w:tcPr>
            <w:tcW w:w="992" w:type="dxa"/>
          </w:tcPr>
          <w:p w:rsidR="000A78EA" w:rsidRDefault="000A78EA">
            <w:pPr>
              <w:pStyle w:val="ConsPlusNormal"/>
              <w:jc w:val="center"/>
            </w:pPr>
            <w:r>
              <w:t>1</w:t>
            </w:r>
          </w:p>
        </w:tc>
        <w:tc>
          <w:tcPr>
            <w:tcW w:w="1247" w:type="dxa"/>
          </w:tcPr>
          <w:p w:rsidR="000A78EA" w:rsidRDefault="000A78EA">
            <w:pPr>
              <w:pStyle w:val="ConsPlusNormal"/>
              <w:jc w:val="center"/>
            </w:pPr>
            <w:r>
              <w:t>1</w:t>
            </w:r>
          </w:p>
        </w:tc>
      </w:tr>
      <w:tr w:rsidR="000A78EA">
        <w:tc>
          <w:tcPr>
            <w:tcW w:w="3175" w:type="dxa"/>
          </w:tcPr>
          <w:p w:rsidR="000A78EA" w:rsidRDefault="000A78EA">
            <w:pPr>
              <w:pStyle w:val="ConsPlusNormal"/>
            </w:pPr>
            <w:r>
              <w:t>пожарных наблюдательных пунктов (вышек, мачт, павильонов и других наблюдательных пунктов)</w:t>
            </w:r>
          </w:p>
        </w:tc>
        <w:tc>
          <w:tcPr>
            <w:tcW w:w="680" w:type="dxa"/>
            <w:vMerge/>
          </w:tcPr>
          <w:p w:rsidR="000A78EA" w:rsidRDefault="000A78EA">
            <w:pPr>
              <w:pStyle w:val="ConsPlusNormal"/>
            </w:pPr>
          </w:p>
        </w:tc>
        <w:tc>
          <w:tcPr>
            <w:tcW w:w="1757" w:type="dxa"/>
          </w:tcPr>
          <w:p w:rsidR="000A78EA" w:rsidRDefault="000A78EA">
            <w:pPr>
              <w:pStyle w:val="ConsPlusNormal"/>
              <w:jc w:val="center"/>
            </w:pPr>
            <w:r>
              <w:t>0,8</w:t>
            </w:r>
          </w:p>
        </w:tc>
        <w:tc>
          <w:tcPr>
            <w:tcW w:w="1191" w:type="dxa"/>
          </w:tcPr>
          <w:p w:rsidR="000A78EA" w:rsidRDefault="000A78EA">
            <w:pPr>
              <w:pStyle w:val="ConsPlusNormal"/>
            </w:pPr>
          </w:p>
        </w:tc>
        <w:tc>
          <w:tcPr>
            <w:tcW w:w="992" w:type="dxa"/>
          </w:tcPr>
          <w:p w:rsidR="000A78EA" w:rsidRDefault="000A78EA">
            <w:pPr>
              <w:pStyle w:val="ConsPlusNormal"/>
              <w:jc w:val="center"/>
            </w:pPr>
            <w:r>
              <w:t>1</w:t>
            </w:r>
          </w:p>
        </w:tc>
        <w:tc>
          <w:tcPr>
            <w:tcW w:w="1247" w:type="dxa"/>
          </w:tcPr>
          <w:p w:rsidR="000A78EA" w:rsidRDefault="000A78EA">
            <w:pPr>
              <w:pStyle w:val="ConsPlusNormal"/>
              <w:jc w:val="center"/>
            </w:pPr>
            <w:r>
              <w:t>1</w:t>
            </w:r>
          </w:p>
        </w:tc>
      </w:tr>
      <w:tr w:rsidR="000A78EA">
        <w:tblPrEx>
          <w:tblBorders>
            <w:insideH w:val="nil"/>
          </w:tblBorders>
        </w:tblPrEx>
        <w:tc>
          <w:tcPr>
            <w:tcW w:w="3175" w:type="dxa"/>
            <w:tcBorders>
              <w:bottom w:val="nil"/>
            </w:tcBorders>
          </w:tcPr>
          <w:p w:rsidR="000A78EA" w:rsidRDefault="000A78EA">
            <w:pPr>
              <w:pStyle w:val="ConsPlusNormal"/>
            </w:pPr>
            <w:r>
              <w:t>10. Устройство пожарных водоемов, в том числе:</w:t>
            </w:r>
          </w:p>
        </w:tc>
        <w:tc>
          <w:tcPr>
            <w:tcW w:w="680" w:type="dxa"/>
            <w:tcBorders>
              <w:bottom w:val="nil"/>
            </w:tcBorders>
          </w:tcPr>
          <w:p w:rsidR="000A78EA" w:rsidRDefault="000A78EA">
            <w:pPr>
              <w:pStyle w:val="ConsPlusNormal"/>
              <w:jc w:val="center"/>
            </w:pPr>
            <w:r>
              <w:t>шт.</w:t>
            </w:r>
          </w:p>
        </w:tc>
        <w:tc>
          <w:tcPr>
            <w:tcW w:w="1757" w:type="dxa"/>
            <w:tcBorders>
              <w:bottom w:val="nil"/>
            </w:tcBorders>
          </w:tcPr>
          <w:p w:rsidR="000A78EA" w:rsidRDefault="000A78EA">
            <w:pPr>
              <w:pStyle w:val="ConsPlusNormal"/>
              <w:jc w:val="center"/>
            </w:pPr>
            <w:r>
              <w:t>4</w:t>
            </w:r>
          </w:p>
        </w:tc>
        <w:tc>
          <w:tcPr>
            <w:tcW w:w="1191" w:type="dxa"/>
            <w:tcBorders>
              <w:bottom w:val="nil"/>
            </w:tcBorders>
          </w:tcPr>
          <w:p w:rsidR="000A78EA" w:rsidRDefault="000A78EA">
            <w:pPr>
              <w:pStyle w:val="ConsPlusNormal"/>
              <w:jc w:val="center"/>
            </w:pPr>
            <w:r>
              <w:t>4</w:t>
            </w:r>
          </w:p>
        </w:tc>
        <w:tc>
          <w:tcPr>
            <w:tcW w:w="992" w:type="dxa"/>
            <w:tcBorders>
              <w:bottom w:val="nil"/>
            </w:tcBorders>
          </w:tcPr>
          <w:p w:rsidR="000A78EA" w:rsidRDefault="000A78EA">
            <w:pPr>
              <w:pStyle w:val="ConsPlusNormal"/>
              <w:jc w:val="center"/>
            </w:pPr>
            <w:r>
              <w:t>-</w:t>
            </w:r>
          </w:p>
        </w:tc>
        <w:tc>
          <w:tcPr>
            <w:tcW w:w="1247" w:type="dxa"/>
            <w:tcBorders>
              <w:bottom w:val="nil"/>
            </w:tcBorders>
          </w:tcPr>
          <w:p w:rsidR="000A78EA" w:rsidRDefault="000A78EA">
            <w:pPr>
              <w:pStyle w:val="ConsPlusNormal"/>
              <w:jc w:val="center"/>
            </w:pPr>
            <w:r>
              <w:t>-</w:t>
            </w:r>
          </w:p>
        </w:tc>
      </w:tr>
      <w:tr w:rsidR="000A78EA">
        <w:tblPrEx>
          <w:tblBorders>
            <w:insideH w:val="nil"/>
          </w:tblBorders>
        </w:tblPrEx>
        <w:tc>
          <w:tcPr>
            <w:tcW w:w="3175" w:type="dxa"/>
            <w:tcBorders>
              <w:top w:val="nil"/>
              <w:bottom w:val="nil"/>
            </w:tcBorders>
          </w:tcPr>
          <w:p w:rsidR="000A78EA" w:rsidRDefault="000A78EA">
            <w:pPr>
              <w:pStyle w:val="ConsPlusNormal"/>
            </w:pPr>
            <w:r>
              <w:t>открытых</w:t>
            </w:r>
          </w:p>
        </w:tc>
        <w:tc>
          <w:tcPr>
            <w:tcW w:w="680" w:type="dxa"/>
            <w:tcBorders>
              <w:top w:val="nil"/>
              <w:bottom w:val="nil"/>
            </w:tcBorders>
          </w:tcPr>
          <w:p w:rsidR="000A78EA" w:rsidRDefault="000A78EA">
            <w:pPr>
              <w:pStyle w:val="ConsPlusNormal"/>
            </w:pPr>
          </w:p>
        </w:tc>
        <w:tc>
          <w:tcPr>
            <w:tcW w:w="1757" w:type="dxa"/>
            <w:tcBorders>
              <w:top w:val="nil"/>
              <w:bottom w:val="nil"/>
            </w:tcBorders>
          </w:tcPr>
          <w:p w:rsidR="000A78EA" w:rsidRDefault="000A78EA">
            <w:pPr>
              <w:pStyle w:val="ConsPlusNormal"/>
            </w:pPr>
          </w:p>
        </w:tc>
        <w:tc>
          <w:tcPr>
            <w:tcW w:w="1191" w:type="dxa"/>
            <w:tcBorders>
              <w:top w:val="nil"/>
              <w:bottom w:val="nil"/>
            </w:tcBorders>
          </w:tcPr>
          <w:p w:rsidR="000A78EA" w:rsidRDefault="000A78EA">
            <w:pPr>
              <w:pStyle w:val="ConsPlusNormal"/>
              <w:jc w:val="center"/>
            </w:pPr>
            <w:r>
              <w:t>1</w:t>
            </w:r>
          </w:p>
        </w:tc>
        <w:tc>
          <w:tcPr>
            <w:tcW w:w="992" w:type="dxa"/>
            <w:tcBorders>
              <w:top w:val="nil"/>
              <w:bottom w:val="nil"/>
            </w:tcBorders>
          </w:tcPr>
          <w:p w:rsidR="000A78EA" w:rsidRDefault="000A78EA">
            <w:pPr>
              <w:pStyle w:val="ConsPlusNormal"/>
            </w:pPr>
          </w:p>
        </w:tc>
        <w:tc>
          <w:tcPr>
            <w:tcW w:w="1247" w:type="dxa"/>
            <w:tcBorders>
              <w:top w:val="nil"/>
              <w:bottom w:val="nil"/>
            </w:tcBorders>
          </w:tcPr>
          <w:p w:rsidR="000A78EA" w:rsidRDefault="000A78EA">
            <w:pPr>
              <w:pStyle w:val="ConsPlusNormal"/>
            </w:pPr>
          </w:p>
        </w:tc>
      </w:tr>
      <w:tr w:rsidR="000A78EA">
        <w:tblPrEx>
          <w:tblBorders>
            <w:insideH w:val="nil"/>
          </w:tblBorders>
        </w:tblPrEx>
        <w:tc>
          <w:tcPr>
            <w:tcW w:w="3175" w:type="dxa"/>
            <w:tcBorders>
              <w:top w:val="nil"/>
            </w:tcBorders>
          </w:tcPr>
          <w:p w:rsidR="000A78EA" w:rsidRDefault="000A78EA">
            <w:pPr>
              <w:pStyle w:val="ConsPlusNormal"/>
            </w:pPr>
            <w:r>
              <w:t>закрытых</w:t>
            </w:r>
          </w:p>
        </w:tc>
        <w:tc>
          <w:tcPr>
            <w:tcW w:w="680" w:type="dxa"/>
            <w:tcBorders>
              <w:top w:val="nil"/>
            </w:tcBorders>
          </w:tcPr>
          <w:p w:rsidR="000A78EA" w:rsidRDefault="000A78EA">
            <w:pPr>
              <w:pStyle w:val="ConsPlusNormal"/>
            </w:pPr>
          </w:p>
        </w:tc>
        <w:tc>
          <w:tcPr>
            <w:tcW w:w="1757" w:type="dxa"/>
            <w:tcBorders>
              <w:top w:val="nil"/>
            </w:tcBorders>
          </w:tcPr>
          <w:p w:rsidR="000A78EA" w:rsidRDefault="000A78EA">
            <w:pPr>
              <w:pStyle w:val="ConsPlusNormal"/>
            </w:pPr>
          </w:p>
        </w:tc>
        <w:tc>
          <w:tcPr>
            <w:tcW w:w="1191" w:type="dxa"/>
            <w:tcBorders>
              <w:top w:val="nil"/>
            </w:tcBorders>
          </w:tcPr>
          <w:p w:rsidR="000A78EA" w:rsidRDefault="000A78EA">
            <w:pPr>
              <w:pStyle w:val="ConsPlusNormal"/>
              <w:jc w:val="center"/>
            </w:pPr>
            <w:r>
              <w:t>3</w:t>
            </w:r>
          </w:p>
        </w:tc>
        <w:tc>
          <w:tcPr>
            <w:tcW w:w="992" w:type="dxa"/>
            <w:tcBorders>
              <w:top w:val="nil"/>
            </w:tcBorders>
          </w:tcPr>
          <w:p w:rsidR="000A78EA" w:rsidRDefault="000A78EA">
            <w:pPr>
              <w:pStyle w:val="ConsPlusNormal"/>
            </w:pPr>
          </w:p>
        </w:tc>
        <w:tc>
          <w:tcPr>
            <w:tcW w:w="1247" w:type="dxa"/>
            <w:tcBorders>
              <w:top w:val="nil"/>
            </w:tcBorders>
          </w:tcPr>
          <w:p w:rsidR="000A78EA" w:rsidRDefault="000A78EA">
            <w:pPr>
              <w:pStyle w:val="ConsPlusNormal"/>
            </w:pPr>
          </w:p>
        </w:tc>
      </w:tr>
      <w:tr w:rsidR="000A78EA">
        <w:tc>
          <w:tcPr>
            <w:tcW w:w="3175" w:type="dxa"/>
          </w:tcPr>
          <w:p w:rsidR="000A78EA" w:rsidRDefault="000A78EA">
            <w:pPr>
              <w:pStyle w:val="ConsPlusNormal"/>
            </w:pPr>
            <w:r>
              <w:t>11. Устройство подъездов к источникам противопожарного водоснабжения &lt;4&gt;</w:t>
            </w:r>
          </w:p>
        </w:tc>
        <w:tc>
          <w:tcPr>
            <w:tcW w:w="680" w:type="dxa"/>
          </w:tcPr>
          <w:p w:rsidR="000A78EA" w:rsidRDefault="000A78EA">
            <w:pPr>
              <w:pStyle w:val="ConsPlusNormal"/>
              <w:jc w:val="center"/>
            </w:pPr>
            <w:r>
              <w:t>шт.</w:t>
            </w:r>
          </w:p>
        </w:tc>
        <w:tc>
          <w:tcPr>
            <w:tcW w:w="1757" w:type="dxa"/>
          </w:tcPr>
          <w:p w:rsidR="000A78EA" w:rsidRDefault="000A78EA">
            <w:pPr>
              <w:pStyle w:val="ConsPlusNormal"/>
              <w:jc w:val="center"/>
            </w:pPr>
            <w:r>
              <w:t>14</w:t>
            </w:r>
          </w:p>
        </w:tc>
        <w:tc>
          <w:tcPr>
            <w:tcW w:w="1191" w:type="dxa"/>
          </w:tcPr>
          <w:p w:rsidR="000A78EA" w:rsidRDefault="000A78EA">
            <w:pPr>
              <w:pStyle w:val="ConsPlusNormal"/>
              <w:jc w:val="center"/>
            </w:pPr>
            <w:r>
              <w:t>4</w:t>
            </w:r>
          </w:p>
        </w:tc>
        <w:tc>
          <w:tcPr>
            <w:tcW w:w="992" w:type="dxa"/>
          </w:tcPr>
          <w:p w:rsidR="000A78EA" w:rsidRDefault="000A78EA">
            <w:pPr>
              <w:pStyle w:val="ConsPlusNormal"/>
              <w:jc w:val="center"/>
            </w:pPr>
            <w:r>
              <w:t>10</w:t>
            </w:r>
          </w:p>
        </w:tc>
        <w:tc>
          <w:tcPr>
            <w:tcW w:w="1247" w:type="dxa"/>
          </w:tcPr>
          <w:p w:rsidR="000A78EA" w:rsidRDefault="000A78EA">
            <w:pPr>
              <w:pStyle w:val="ConsPlusNormal"/>
              <w:jc w:val="center"/>
            </w:pPr>
            <w:r>
              <w:t>1</w:t>
            </w:r>
          </w:p>
        </w:tc>
      </w:tr>
      <w:tr w:rsidR="000A78EA">
        <w:tc>
          <w:tcPr>
            <w:tcW w:w="3175" w:type="dxa"/>
          </w:tcPr>
          <w:p w:rsidR="000A78EA" w:rsidRDefault="000A78EA">
            <w:pPr>
              <w:pStyle w:val="ConsPlusNormal"/>
            </w:pPr>
            <w:r>
              <w:t>12. Эксплуатация пожарных водоемов и подъездов к источникам противопожарного водоснабжения</w:t>
            </w:r>
          </w:p>
        </w:tc>
        <w:tc>
          <w:tcPr>
            <w:tcW w:w="680" w:type="dxa"/>
          </w:tcPr>
          <w:p w:rsidR="000A78EA" w:rsidRDefault="000A78EA">
            <w:pPr>
              <w:pStyle w:val="ConsPlusNormal"/>
              <w:jc w:val="center"/>
            </w:pPr>
            <w:r>
              <w:t>шт.</w:t>
            </w:r>
          </w:p>
        </w:tc>
        <w:tc>
          <w:tcPr>
            <w:tcW w:w="1757" w:type="dxa"/>
          </w:tcPr>
          <w:p w:rsidR="000A78EA" w:rsidRDefault="000A78EA">
            <w:pPr>
              <w:pStyle w:val="ConsPlusNormal"/>
              <w:jc w:val="center"/>
            </w:pPr>
            <w:r>
              <w:t>По количеству имеющихся</w:t>
            </w:r>
          </w:p>
        </w:tc>
        <w:tc>
          <w:tcPr>
            <w:tcW w:w="1191" w:type="dxa"/>
          </w:tcPr>
          <w:p w:rsidR="000A78EA" w:rsidRDefault="000A78EA">
            <w:pPr>
              <w:pStyle w:val="ConsPlusNormal"/>
              <w:jc w:val="center"/>
            </w:pPr>
            <w:r>
              <w:t>4</w:t>
            </w:r>
          </w:p>
        </w:tc>
        <w:tc>
          <w:tcPr>
            <w:tcW w:w="992" w:type="dxa"/>
          </w:tcPr>
          <w:p w:rsidR="000A78EA" w:rsidRDefault="000A78EA">
            <w:pPr>
              <w:pStyle w:val="ConsPlusNormal"/>
              <w:jc w:val="center"/>
            </w:pPr>
            <w:r>
              <w:t>10</w:t>
            </w:r>
          </w:p>
        </w:tc>
        <w:tc>
          <w:tcPr>
            <w:tcW w:w="1247" w:type="dxa"/>
          </w:tcPr>
          <w:p w:rsidR="000A78EA" w:rsidRDefault="000A78EA">
            <w:pPr>
              <w:pStyle w:val="ConsPlusNormal"/>
              <w:jc w:val="center"/>
            </w:pPr>
            <w:r>
              <w:t>1</w:t>
            </w:r>
          </w:p>
        </w:tc>
      </w:tr>
      <w:tr w:rsidR="000A78EA">
        <w:tc>
          <w:tcPr>
            <w:tcW w:w="3175" w:type="dxa"/>
          </w:tcPr>
          <w:p w:rsidR="000A78EA" w:rsidRDefault="000A78EA">
            <w:pPr>
              <w:pStyle w:val="ConsPlusNormal"/>
            </w:pPr>
            <w:r>
              <w:t>13. Снижение природной опасности лесов путем очистки леса от захламленности (уборка горючих материалов вдоль дорог общего пользования)</w:t>
            </w:r>
          </w:p>
        </w:tc>
        <w:tc>
          <w:tcPr>
            <w:tcW w:w="680" w:type="dxa"/>
          </w:tcPr>
          <w:p w:rsidR="000A78EA" w:rsidRDefault="000A78EA">
            <w:pPr>
              <w:pStyle w:val="ConsPlusNormal"/>
              <w:jc w:val="center"/>
            </w:pPr>
            <w:r>
              <w:t>га</w:t>
            </w:r>
          </w:p>
        </w:tc>
        <w:tc>
          <w:tcPr>
            <w:tcW w:w="1757" w:type="dxa"/>
            <w:vMerge w:val="restart"/>
          </w:tcPr>
          <w:p w:rsidR="000A78EA" w:rsidRDefault="000A78EA">
            <w:pPr>
              <w:pStyle w:val="ConsPlusNormal"/>
              <w:jc w:val="center"/>
            </w:pPr>
            <w:r>
              <w:t>в соответствии с Лесным планом Самарской области, лесохозяйственным регламентом лесничества и планами тушения лесных пожаров на территории лесничества</w:t>
            </w:r>
          </w:p>
        </w:tc>
        <w:tc>
          <w:tcPr>
            <w:tcW w:w="1191" w:type="dxa"/>
          </w:tcPr>
          <w:p w:rsidR="000A78EA" w:rsidRDefault="000A78EA">
            <w:pPr>
              <w:pStyle w:val="ConsPlusNormal"/>
              <w:jc w:val="center"/>
            </w:pPr>
            <w:r>
              <w:t>621</w:t>
            </w:r>
          </w:p>
        </w:tc>
        <w:tc>
          <w:tcPr>
            <w:tcW w:w="992" w:type="dxa"/>
          </w:tcPr>
          <w:p w:rsidR="000A78EA" w:rsidRDefault="000A78EA">
            <w:pPr>
              <w:pStyle w:val="ConsPlusNormal"/>
              <w:jc w:val="center"/>
            </w:pPr>
            <w:r>
              <w:t>621</w:t>
            </w:r>
          </w:p>
        </w:tc>
        <w:tc>
          <w:tcPr>
            <w:tcW w:w="1247" w:type="dxa"/>
          </w:tcPr>
          <w:p w:rsidR="000A78EA" w:rsidRDefault="000A78EA">
            <w:pPr>
              <w:pStyle w:val="ConsPlusNormal"/>
              <w:jc w:val="center"/>
            </w:pPr>
            <w:r>
              <w:t>62,1</w:t>
            </w:r>
          </w:p>
        </w:tc>
      </w:tr>
      <w:tr w:rsidR="000A78EA">
        <w:tc>
          <w:tcPr>
            <w:tcW w:w="3175" w:type="dxa"/>
          </w:tcPr>
          <w:p w:rsidR="000A78EA" w:rsidRDefault="000A78EA">
            <w:pPr>
              <w:pStyle w:val="ConsPlusNormal"/>
            </w:pPr>
            <w:r>
              <w:t>14. 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tc>
        <w:tc>
          <w:tcPr>
            <w:tcW w:w="680" w:type="dxa"/>
          </w:tcPr>
          <w:p w:rsidR="000A78EA" w:rsidRDefault="000A78EA">
            <w:pPr>
              <w:pStyle w:val="ConsPlusNormal"/>
              <w:jc w:val="center"/>
            </w:pPr>
            <w:r>
              <w:t>га</w:t>
            </w:r>
          </w:p>
        </w:tc>
        <w:tc>
          <w:tcPr>
            <w:tcW w:w="1757" w:type="dxa"/>
            <w:vMerge/>
          </w:tcPr>
          <w:p w:rsidR="000A78EA" w:rsidRDefault="000A78EA">
            <w:pPr>
              <w:pStyle w:val="ConsPlusNormal"/>
            </w:pPr>
          </w:p>
        </w:tc>
        <w:tc>
          <w:tcPr>
            <w:tcW w:w="1191" w:type="dxa"/>
          </w:tcPr>
          <w:p w:rsidR="000A78EA" w:rsidRDefault="000A78EA">
            <w:pPr>
              <w:pStyle w:val="ConsPlusNormal"/>
              <w:jc w:val="center"/>
            </w:pPr>
            <w:r>
              <w:t>3765</w:t>
            </w:r>
          </w:p>
        </w:tc>
        <w:tc>
          <w:tcPr>
            <w:tcW w:w="992" w:type="dxa"/>
          </w:tcPr>
          <w:p w:rsidR="000A78EA" w:rsidRDefault="000A78EA">
            <w:pPr>
              <w:pStyle w:val="ConsPlusNormal"/>
              <w:jc w:val="center"/>
            </w:pPr>
            <w:r>
              <w:t>3765</w:t>
            </w:r>
          </w:p>
        </w:tc>
        <w:tc>
          <w:tcPr>
            <w:tcW w:w="1247" w:type="dxa"/>
          </w:tcPr>
          <w:p w:rsidR="000A78EA" w:rsidRDefault="000A78EA">
            <w:pPr>
              <w:pStyle w:val="ConsPlusNormal"/>
              <w:jc w:val="center"/>
            </w:pPr>
            <w:r>
              <w:t>1255</w:t>
            </w:r>
          </w:p>
        </w:tc>
      </w:tr>
      <w:tr w:rsidR="000A78EA">
        <w:tc>
          <w:tcPr>
            <w:tcW w:w="3175" w:type="dxa"/>
          </w:tcPr>
          <w:p w:rsidR="000A78EA" w:rsidRDefault="000A78EA">
            <w:pPr>
              <w:pStyle w:val="ConsPlusNormal"/>
            </w:pPr>
            <w:r>
              <w:t>Проведение работ по гидромелиорации &lt;5&gt;</w:t>
            </w:r>
          </w:p>
        </w:tc>
        <w:tc>
          <w:tcPr>
            <w:tcW w:w="680" w:type="dxa"/>
          </w:tcPr>
          <w:p w:rsidR="000A78EA" w:rsidRDefault="000A78EA">
            <w:pPr>
              <w:pStyle w:val="ConsPlusNormal"/>
              <w:jc w:val="center"/>
            </w:pPr>
            <w:r>
              <w:t>км</w:t>
            </w:r>
          </w:p>
        </w:tc>
        <w:tc>
          <w:tcPr>
            <w:tcW w:w="1757" w:type="dxa"/>
          </w:tcPr>
          <w:p w:rsidR="000A78EA" w:rsidRDefault="000A78EA">
            <w:pPr>
              <w:pStyle w:val="ConsPlusNormal"/>
              <w:jc w:val="center"/>
            </w:pPr>
            <w:r>
              <w:t>-</w:t>
            </w:r>
          </w:p>
        </w:tc>
        <w:tc>
          <w:tcPr>
            <w:tcW w:w="1191" w:type="dxa"/>
          </w:tcPr>
          <w:p w:rsidR="000A78EA" w:rsidRDefault="000A78EA">
            <w:pPr>
              <w:pStyle w:val="ConsPlusNormal"/>
              <w:jc w:val="center"/>
            </w:pPr>
            <w:r>
              <w:t>-</w:t>
            </w:r>
          </w:p>
        </w:tc>
        <w:tc>
          <w:tcPr>
            <w:tcW w:w="992" w:type="dxa"/>
          </w:tcPr>
          <w:p w:rsidR="000A78EA" w:rsidRDefault="000A78EA">
            <w:pPr>
              <w:pStyle w:val="ConsPlusNormal"/>
              <w:jc w:val="center"/>
            </w:pPr>
            <w:r>
              <w:t>-</w:t>
            </w:r>
          </w:p>
        </w:tc>
        <w:tc>
          <w:tcPr>
            <w:tcW w:w="1247" w:type="dxa"/>
          </w:tcPr>
          <w:p w:rsidR="000A78EA" w:rsidRDefault="000A78EA">
            <w:pPr>
              <w:pStyle w:val="ConsPlusNormal"/>
              <w:jc w:val="center"/>
            </w:pPr>
            <w:r>
              <w:t>-</w:t>
            </w:r>
          </w:p>
        </w:tc>
      </w:tr>
      <w:tr w:rsidR="000A78EA">
        <w:tc>
          <w:tcPr>
            <w:tcW w:w="3175" w:type="dxa"/>
          </w:tcPr>
          <w:p w:rsidR="000A78EA" w:rsidRDefault="000A78EA">
            <w:pPr>
              <w:pStyle w:val="ConsPlusNormal"/>
            </w:pPr>
            <w:r>
              <w:t>Создание и содержание противопожарных заслонов:</w:t>
            </w:r>
          </w:p>
        </w:tc>
        <w:tc>
          <w:tcPr>
            <w:tcW w:w="680" w:type="dxa"/>
            <w:vMerge w:val="restart"/>
          </w:tcPr>
          <w:p w:rsidR="000A78EA" w:rsidRDefault="000A78EA">
            <w:pPr>
              <w:pStyle w:val="ConsPlusNormal"/>
              <w:jc w:val="center"/>
            </w:pPr>
            <w:r>
              <w:t>км</w:t>
            </w:r>
          </w:p>
        </w:tc>
        <w:tc>
          <w:tcPr>
            <w:tcW w:w="1757" w:type="dxa"/>
          </w:tcPr>
          <w:p w:rsidR="000A78EA" w:rsidRDefault="000A78EA">
            <w:pPr>
              <w:pStyle w:val="ConsPlusNormal"/>
            </w:pPr>
          </w:p>
        </w:tc>
        <w:tc>
          <w:tcPr>
            <w:tcW w:w="1191" w:type="dxa"/>
          </w:tcPr>
          <w:p w:rsidR="000A78EA" w:rsidRDefault="000A78EA">
            <w:pPr>
              <w:pStyle w:val="ConsPlusNormal"/>
            </w:pPr>
          </w:p>
        </w:tc>
        <w:tc>
          <w:tcPr>
            <w:tcW w:w="992" w:type="dxa"/>
          </w:tcPr>
          <w:p w:rsidR="000A78EA" w:rsidRDefault="000A78EA">
            <w:pPr>
              <w:pStyle w:val="ConsPlusNormal"/>
            </w:pPr>
          </w:p>
        </w:tc>
        <w:tc>
          <w:tcPr>
            <w:tcW w:w="1247" w:type="dxa"/>
          </w:tcPr>
          <w:p w:rsidR="000A78EA" w:rsidRDefault="000A78EA">
            <w:pPr>
              <w:pStyle w:val="ConsPlusNormal"/>
            </w:pPr>
          </w:p>
        </w:tc>
      </w:tr>
      <w:tr w:rsidR="000A78EA">
        <w:tc>
          <w:tcPr>
            <w:tcW w:w="3175" w:type="dxa"/>
          </w:tcPr>
          <w:p w:rsidR="000A78EA" w:rsidRDefault="000A78EA">
            <w:pPr>
              <w:pStyle w:val="ConsPlusNormal"/>
            </w:pPr>
            <w:r>
              <w:t>шириной 120 - 130 м</w:t>
            </w:r>
          </w:p>
        </w:tc>
        <w:tc>
          <w:tcPr>
            <w:tcW w:w="680" w:type="dxa"/>
            <w:vMerge/>
          </w:tcPr>
          <w:p w:rsidR="000A78EA" w:rsidRDefault="000A78EA">
            <w:pPr>
              <w:pStyle w:val="ConsPlusNormal"/>
            </w:pPr>
          </w:p>
        </w:tc>
        <w:tc>
          <w:tcPr>
            <w:tcW w:w="1757" w:type="dxa"/>
          </w:tcPr>
          <w:p w:rsidR="000A78EA" w:rsidRDefault="000A78EA">
            <w:pPr>
              <w:pStyle w:val="ConsPlusNormal"/>
              <w:jc w:val="center"/>
            </w:pPr>
            <w:r>
              <w:t>0,08</w:t>
            </w:r>
          </w:p>
        </w:tc>
        <w:tc>
          <w:tcPr>
            <w:tcW w:w="1191" w:type="dxa"/>
          </w:tcPr>
          <w:p w:rsidR="000A78EA" w:rsidRDefault="000A78EA">
            <w:pPr>
              <w:pStyle w:val="ConsPlusNormal"/>
            </w:pPr>
          </w:p>
        </w:tc>
        <w:tc>
          <w:tcPr>
            <w:tcW w:w="992" w:type="dxa"/>
          </w:tcPr>
          <w:p w:rsidR="000A78EA" w:rsidRDefault="000A78EA">
            <w:pPr>
              <w:pStyle w:val="ConsPlusNormal"/>
              <w:jc w:val="center"/>
            </w:pPr>
            <w:r>
              <w:t>0,1</w:t>
            </w:r>
          </w:p>
        </w:tc>
        <w:tc>
          <w:tcPr>
            <w:tcW w:w="1247" w:type="dxa"/>
          </w:tcPr>
          <w:p w:rsidR="000A78EA" w:rsidRDefault="000A78EA">
            <w:pPr>
              <w:pStyle w:val="ConsPlusNormal"/>
              <w:jc w:val="center"/>
            </w:pPr>
            <w:r>
              <w:t>0,1</w:t>
            </w:r>
          </w:p>
        </w:tc>
      </w:tr>
      <w:tr w:rsidR="000A78EA">
        <w:tc>
          <w:tcPr>
            <w:tcW w:w="3175" w:type="dxa"/>
          </w:tcPr>
          <w:p w:rsidR="000A78EA" w:rsidRDefault="000A78EA">
            <w:pPr>
              <w:pStyle w:val="ConsPlusNormal"/>
            </w:pPr>
            <w:r>
              <w:t>шириной 30 - 50 м</w:t>
            </w:r>
          </w:p>
        </w:tc>
        <w:tc>
          <w:tcPr>
            <w:tcW w:w="680" w:type="dxa"/>
            <w:vMerge/>
          </w:tcPr>
          <w:p w:rsidR="000A78EA" w:rsidRDefault="000A78EA">
            <w:pPr>
              <w:pStyle w:val="ConsPlusNormal"/>
            </w:pPr>
          </w:p>
        </w:tc>
        <w:tc>
          <w:tcPr>
            <w:tcW w:w="1757" w:type="dxa"/>
          </w:tcPr>
          <w:p w:rsidR="000A78EA" w:rsidRDefault="000A78EA">
            <w:pPr>
              <w:pStyle w:val="ConsPlusNormal"/>
              <w:jc w:val="center"/>
            </w:pPr>
            <w:r>
              <w:t>0,08</w:t>
            </w:r>
          </w:p>
        </w:tc>
        <w:tc>
          <w:tcPr>
            <w:tcW w:w="1191" w:type="dxa"/>
          </w:tcPr>
          <w:p w:rsidR="000A78EA" w:rsidRDefault="000A78EA">
            <w:pPr>
              <w:pStyle w:val="ConsPlusNormal"/>
            </w:pPr>
          </w:p>
        </w:tc>
        <w:tc>
          <w:tcPr>
            <w:tcW w:w="992" w:type="dxa"/>
          </w:tcPr>
          <w:p w:rsidR="000A78EA" w:rsidRDefault="000A78EA">
            <w:pPr>
              <w:pStyle w:val="ConsPlusNormal"/>
              <w:jc w:val="center"/>
            </w:pPr>
            <w:r>
              <w:t>0,1</w:t>
            </w:r>
          </w:p>
        </w:tc>
        <w:tc>
          <w:tcPr>
            <w:tcW w:w="1247" w:type="dxa"/>
          </w:tcPr>
          <w:p w:rsidR="000A78EA" w:rsidRDefault="000A78EA">
            <w:pPr>
              <w:pStyle w:val="ConsPlusNormal"/>
              <w:jc w:val="center"/>
            </w:pPr>
            <w:r>
              <w:t>0,1</w:t>
            </w:r>
          </w:p>
        </w:tc>
      </w:tr>
      <w:tr w:rsidR="000A78EA">
        <w:tc>
          <w:tcPr>
            <w:tcW w:w="3175" w:type="dxa"/>
          </w:tcPr>
          <w:p w:rsidR="000A78EA" w:rsidRDefault="000A78EA">
            <w:pPr>
              <w:pStyle w:val="ConsPlusNormal"/>
            </w:pPr>
            <w:r>
              <w:t>Устройство лиственных опушек шириной 150 - 300 м</w:t>
            </w:r>
          </w:p>
        </w:tc>
        <w:tc>
          <w:tcPr>
            <w:tcW w:w="680" w:type="dxa"/>
            <w:vMerge/>
          </w:tcPr>
          <w:p w:rsidR="000A78EA" w:rsidRDefault="000A78EA">
            <w:pPr>
              <w:pStyle w:val="ConsPlusNormal"/>
            </w:pPr>
          </w:p>
        </w:tc>
        <w:tc>
          <w:tcPr>
            <w:tcW w:w="1757" w:type="dxa"/>
          </w:tcPr>
          <w:p w:rsidR="000A78EA" w:rsidRDefault="000A78EA">
            <w:pPr>
              <w:pStyle w:val="ConsPlusNormal"/>
              <w:jc w:val="center"/>
            </w:pPr>
            <w:r>
              <w:t>1,6</w:t>
            </w:r>
          </w:p>
        </w:tc>
        <w:tc>
          <w:tcPr>
            <w:tcW w:w="1191" w:type="dxa"/>
          </w:tcPr>
          <w:p w:rsidR="000A78EA" w:rsidRDefault="000A78EA">
            <w:pPr>
              <w:pStyle w:val="ConsPlusNormal"/>
            </w:pPr>
          </w:p>
        </w:tc>
        <w:tc>
          <w:tcPr>
            <w:tcW w:w="992" w:type="dxa"/>
          </w:tcPr>
          <w:p w:rsidR="000A78EA" w:rsidRDefault="000A78EA">
            <w:pPr>
              <w:pStyle w:val="ConsPlusNormal"/>
              <w:jc w:val="center"/>
            </w:pPr>
            <w:r>
              <w:t>1,6</w:t>
            </w:r>
          </w:p>
        </w:tc>
        <w:tc>
          <w:tcPr>
            <w:tcW w:w="1247" w:type="dxa"/>
          </w:tcPr>
          <w:p w:rsidR="000A78EA" w:rsidRDefault="000A78EA">
            <w:pPr>
              <w:pStyle w:val="ConsPlusNormal"/>
              <w:jc w:val="center"/>
            </w:pPr>
            <w:r>
              <w:t>1,6</w:t>
            </w:r>
          </w:p>
        </w:tc>
      </w:tr>
      <w:tr w:rsidR="000A78EA">
        <w:tc>
          <w:tcPr>
            <w:tcW w:w="9042" w:type="dxa"/>
            <w:gridSpan w:val="6"/>
          </w:tcPr>
          <w:p w:rsidR="000A78EA" w:rsidRDefault="000A78EA">
            <w:pPr>
              <w:pStyle w:val="ConsPlusNormal"/>
            </w:pPr>
            <w:r>
              <w:t>Обеспечение средствами предупреждения и тушения лесных пожаров</w:t>
            </w:r>
          </w:p>
        </w:tc>
      </w:tr>
      <w:tr w:rsidR="000A78EA">
        <w:tc>
          <w:tcPr>
            <w:tcW w:w="3175" w:type="dxa"/>
          </w:tcPr>
          <w:p w:rsidR="000A78EA" w:rsidRDefault="000A78EA">
            <w:pPr>
              <w:pStyle w:val="ConsPlusNormal"/>
            </w:pPr>
            <w:r>
              <w:t>Виды средства предупреждения и тушения лесных пожаров в зависимости от назначения и применения:</w:t>
            </w:r>
          </w:p>
          <w:p w:rsidR="000A78EA" w:rsidRDefault="000A78EA">
            <w:pPr>
              <w:pStyle w:val="ConsPlusNormal"/>
            </w:pPr>
            <w:r>
              <w:t>1) Мобильные средства пожаротушения;</w:t>
            </w:r>
          </w:p>
          <w:p w:rsidR="000A78EA" w:rsidRDefault="000A78EA">
            <w:pPr>
              <w:pStyle w:val="ConsPlusNormal"/>
            </w:pPr>
            <w:r>
              <w:t>2) Пожарное оборудование;</w:t>
            </w:r>
          </w:p>
          <w:p w:rsidR="000A78EA" w:rsidRDefault="000A78EA">
            <w:pPr>
              <w:pStyle w:val="ConsPlusNormal"/>
            </w:pPr>
            <w:r>
              <w:t>3) Пожарный инструмент;</w:t>
            </w:r>
          </w:p>
          <w:p w:rsidR="000A78EA" w:rsidRDefault="000A78EA">
            <w:pPr>
              <w:pStyle w:val="ConsPlusNormal"/>
            </w:pPr>
            <w:r>
              <w:t>4) Системы связи и оповещения;</w:t>
            </w:r>
          </w:p>
          <w:p w:rsidR="000A78EA" w:rsidRDefault="000A78EA">
            <w:pPr>
              <w:pStyle w:val="ConsPlusNormal"/>
            </w:pPr>
            <w:r>
              <w:t>5) Средства индивидуальной защиты пожарных и граждан при пожаре;</w:t>
            </w:r>
          </w:p>
          <w:p w:rsidR="000A78EA" w:rsidRDefault="000A78EA">
            <w:pPr>
              <w:pStyle w:val="ConsPlusNormal"/>
            </w:pPr>
            <w:r>
              <w:t>6) Огнетушащие вещества;</w:t>
            </w:r>
          </w:p>
          <w:p w:rsidR="000A78EA" w:rsidRDefault="000A78EA">
            <w:pPr>
              <w:pStyle w:val="ConsPlusNormal"/>
            </w:pPr>
            <w:r>
              <w:t>7) Дополнительные</w:t>
            </w:r>
          </w:p>
        </w:tc>
        <w:tc>
          <w:tcPr>
            <w:tcW w:w="680" w:type="dxa"/>
          </w:tcPr>
          <w:p w:rsidR="000A78EA" w:rsidRDefault="000A78EA">
            <w:pPr>
              <w:pStyle w:val="ConsPlusNormal"/>
            </w:pPr>
          </w:p>
        </w:tc>
        <w:tc>
          <w:tcPr>
            <w:tcW w:w="5187" w:type="dxa"/>
            <w:gridSpan w:val="4"/>
          </w:tcPr>
          <w:p w:rsidR="000A78EA" w:rsidRDefault="000A78EA">
            <w:pPr>
              <w:pStyle w:val="ConsPlusNormal"/>
            </w:pPr>
            <w:r>
              <w:t>В соответствии с приказом Минприроды России от 28.03.2014 N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p>
        </w:tc>
      </w:tr>
      <w:tr w:rsidR="000A78EA">
        <w:tc>
          <w:tcPr>
            <w:tcW w:w="3175" w:type="dxa"/>
          </w:tcPr>
          <w:p w:rsidR="000A78EA" w:rsidRDefault="000A78EA">
            <w:pPr>
              <w:pStyle w:val="ConsPlusNormal"/>
            </w:pPr>
            <w:r>
              <w:t>Создание резерва ГСМ</w:t>
            </w:r>
          </w:p>
        </w:tc>
        <w:tc>
          <w:tcPr>
            <w:tcW w:w="680" w:type="dxa"/>
          </w:tcPr>
          <w:p w:rsidR="000A78EA" w:rsidRDefault="000A78EA">
            <w:pPr>
              <w:pStyle w:val="ConsPlusNormal"/>
              <w:jc w:val="center"/>
            </w:pPr>
            <w:r>
              <w:t>л</w:t>
            </w:r>
          </w:p>
        </w:tc>
        <w:tc>
          <w:tcPr>
            <w:tcW w:w="1757" w:type="dxa"/>
          </w:tcPr>
          <w:p w:rsidR="000A78EA" w:rsidRDefault="000A78EA">
            <w:pPr>
              <w:pStyle w:val="ConsPlusNormal"/>
            </w:pPr>
          </w:p>
        </w:tc>
        <w:tc>
          <w:tcPr>
            <w:tcW w:w="1191" w:type="dxa"/>
          </w:tcPr>
          <w:p w:rsidR="000A78EA" w:rsidRDefault="000A78EA">
            <w:pPr>
              <w:pStyle w:val="ConsPlusNormal"/>
            </w:pPr>
          </w:p>
        </w:tc>
        <w:tc>
          <w:tcPr>
            <w:tcW w:w="992" w:type="dxa"/>
          </w:tcPr>
          <w:p w:rsidR="000A78EA" w:rsidRDefault="000A78EA">
            <w:pPr>
              <w:pStyle w:val="ConsPlusNormal"/>
              <w:jc w:val="center"/>
            </w:pPr>
            <w:r>
              <w:t>500</w:t>
            </w:r>
          </w:p>
        </w:tc>
        <w:tc>
          <w:tcPr>
            <w:tcW w:w="1247" w:type="dxa"/>
          </w:tcPr>
          <w:p w:rsidR="000A78EA" w:rsidRDefault="000A78EA">
            <w:pPr>
              <w:pStyle w:val="ConsPlusNormal"/>
              <w:jc w:val="center"/>
            </w:pPr>
            <w:r>
              <w:t>На пожароопасный период</w:t>
            </w:r>
          </w:p>
        </w:tc>
      </w:tr>
      <w:tr w:rsidR="000A78EA">
        <w:tc>
          <w:tcPr>
            <w:tcW w:w="3175" w:type="dxa"/>
          </w:tcPr>
          <w:p w:rsidR="000A78EA" w:rsidRDefault="000A78EA">
            <w:pPr>
              <w:pStyle w:val="ConsPlusNormal"/>
            </w:pPr>
            <w:r>
              <w:t>Создание ДПД</w:t>
            </w:r>
          </w:p>
        </w:tc>
        <w:tc>
          <w:tcPr>
            <w:tcW w:w="680" w:type="dxa"/>
          </w:tcPr>
          <w:p w:rsidR="000A78EA" w:rsidRDefault="000A78EA">
            <w:pPr>
              <w:pStyle w:val="ConsPlusNormal"/>
              <w:jc w:val="center"/>
            </w:pPr>
            <w:r>
              <w:t>шт./чел.</w:t>
            </w:r>
          </w:p>
        </w:tc>
        <w:tc>
          <w:tcPr>
            <w:tcW w:w="1757" w:type="dxa"/>
          </w:tcPr>
          <w:p w:rsidR="000A78EA" w:rsidRDefault="000A78EA">
            <w:pPr>
              <w:pStyle w:val="ConsPlusNormal"/>
            </w:pPr>
          </w:p>
        </w:tc>
        <w:tc>
          <w:tcPr>
            <w:tcW w:w="1191" w:type="dxa"/>
          </w:tcPr>
          <w:p w:rsidR="000A78EA" w:rsidRDefault="000A78EA">
            <w:pPr>
              <w:pStyle w:val="ConsPlusNormal"/>
              <w:jc w:val="center"/>
            </w:pPr>
            <w:r>
              <w:t>1/5</w:t>
            </w:r>
          </w:p>
        </w:tc>
        <w:tc>
          <w:tcPr>
            <w:tcW w:w="992" w:type="dxa"/>
          </w:tcPr>
          <w:p w:rsidR="000A78EA" w:rsidRDefault="000A78EA">
            <w:pPr>
              <w:pStyle w:val="ConsPlusNormal"/>
              <w:jc w:val="center"/>
            </w:pPr>
            <w:r>
              <w:t>1/5</w:t>
            </w:r>
          </w:p>
        </w:tc>
        <w:tc>
          <w:tcPr>
            <w:tcW w:w="1247" w:type="dxa"/>
            <w:vMerge w:val="restart"/>
          </w:tcPr>
          <w:p w:rsidR="000A78EA" w:rsidRDefault="000A78EA">
            <w:pPr>
              <w:pStyle w:val="ConsPlusNormal"/>
              <w:jc w:val="center"/>
            </w:pPr>
            <w:r>
              <w:t>На пожароопасный период</w:t>
            </w:r>
          </w:p>
        </w:tc>
      </w:tr>
      <w:tr w:rsidR="000A78EA">
        <w:tc>
          <w:tcPr>
            <w:tcW w:w="3175" w:type="dxa"/>
          </w:tcPr>
          <w:p w:rsidR="000A78EA" w:rsidRDefault="000A78EA">
            <w:pPr>
              <w:pStyle w:val="ConsPlusNormal"/>
            </w:pPr>
            <w:r>
              <w:t>Маршрутное патрулирование</w:t>
            </w:r>
          </w:p>
        </w:tc>
        <w:tc>
          <w:tcPr>
            <w:tcW w:w="680" w:type="dxa"/>
          </w:tcPr>
          <w:p w:rsidR="000A78EA" w:rsidRDefault="000A78EA">
            <w:pPr>
              <w:pStyle w:val="ConsPlusNormal"/>
              <w:jc w:val="center"/>
            </w:pPr>
            <w:r>
              <w:t>га</w:t>
            </w:r>
          </w:p>
        </w:tc>
        <w:tc>
          <w:tcPr>
            <w:tcW w:w="1757" w:type="dxa"/>
          </w:tcPr>
          <w:p w:rsidR="000A78EA" w:rsidRDefault="000A78EA">
            <w:pPr>
              <w:pStyle w:val="ConsPlusNormal"/>
            </w:pPr>
          </w:p>
        </w:tc>
        <w:tc>
          <w:tcPr>
            <w:tcW w:w="1191" w:type="dxa"/>
          </w:tcPr>
          <w:p w:rsidR="000A78EA" w:rsidRDefault="000A78EA">
            <w:pPr>
              <w:pStyle w:val="ConsPlusNormal"/>
            </w:pPr>
          </w:p>
        </w:tc>
        <w:tc>
          <w:tcPr>
            <w:tcW w:w="992" w:type="dxa"/>
          </w:tcPr>
          <w:p w:rsidR="000A78EA" w:rsidRDefault="000A78EA">
            <w:pPr>
              <w:pStyle w:val="ConsPlusNormal"/>
              <w:jc w:val="center"/>
            </w:pPr>
            <w:r>
              <w:t>8020</w:t>
            </w:r>
          </w:p>
        </w:tc>
        <w:tc>
          <w:tcPr>
            <w:tcW w:w="1247" w:type="dxa"/>
            <w:vMerge/>
          </w:tcPr>
          <w:p w:rsidR="000A78EA" w:rsidRDefault="000A78EA">
            <w:pPr>
              <w:pStyle w:val="ConsPlusNormal"/>
            </w:pPr>
          </w:p>
        </w:tc>
      </w:tr>
      <w:tr w:rsidR="000A78EA">
        <w:tc>
          <w:tcPr>
            <w:tcW w:w="3175" w:type="dxa"/>
          </w:tcPr>
          <w:p w:rsidR="000A78EA" w:rsidRDefault="000A78EA">
            <w:pPr>
              <w:pStyle w:val="ConsPlusNormal"/>
            </w:pPr>
            <w:r>
              <w:t>Организация ПСПИ</w:t>
            </w:r>
          </w:p>
        </w:tc>
        <w:tc>
          <w:tcPr>
            <w:tcW w:w="680" w:type="dxa"/>
          </w:tcPr>
          <w:p w:rsidR="000A78EA" w:rsidRDefault="000A78EA">
            <w:pPr>
              <w:pStyle w:val="ConsPlusNormal"/>
            </w:pPr>
          </w:p>
        </w:tc>
        <w:tc>
          <w:tcPr>
            <w:tcW w:w="1757" w:type="dxa"/>
          </w:tcPr>
          <w:p w:rsidR="000A78EA" w:rsidRDefault="000A78EA">
            <w:pPr>
              <w:pStyle w:val="ConsPlusNormal"/>
            </w:pPr>
          </w:p>
        </w:tc>
        <w:tc>
          <w:tcPr>
            <w:tcW w:w="1191" w:type="dxa"/>
          </w:tcPr>
          <w:p w:rsidR="000A78EA" w:rsidRDefault="000A78EA">
            <w:pPr>
              <w:pStyle w:val="ConsPlusNormal"/>
            </w:pPr>
          </w:p>
        </w:tc>
        <w:tc>
          <w:tcPr>
            <w:tcW w:w="992" w:type="dxa"/>
          </w:tcPr>
          <w:p w:rsidR="000A78EA" w:rsidRDefault="000A78EA">
            <w:pPr>
              <w:pStyle w:val="ConsPlusNormal"/>
              <w:jc w:val="center"/>
            </w:pPr>
            <w:r>
              <w:t>1</w:t>
            </w:r>
          </w:p>
        </w:tc>
        <w:tc>
          <w:tcPr>
            <w:tcW w:w="1247" w:type="dxa"/>
          </w:tcPr>
          <w:p w:rsidR="000A78EA" w:rsidRDefault="000A78EA">
            <w:pPr>
              <w:pStyle w:val="ConsPlusNormal"/>
              <w:jc w:val="center"/>
            </w:pPr>
            <w:r>
              <w:t>1</w:t>
            </w:r>
          </w:p>
        </w:tc>
      </w:tr>
    </w:tbl>
    <w:p w:rsidR="000A78EA" w:rsidRDefault="000A78EA">
      <w:pPr>
        <w:pStyle w:val="ConsPlusNormal"/>
        <w:jc w:val="both"/>
      </w:pPr>
    </w:p>
    <w:p w:rsidR="000A78EA" w:rsidRDefault="000A78EA">
      <w:pPr>
        <w:pStyle w:val="ConsPlusNormal"/>
        <w:ind w:firstLine="540"/>
        <w:jc w:val="both"/>
      </w:pPr>
      <w:r>
        <w:t>--------------------------------</w:t>
      </w:r>
    </w:p>
    <w:p w:rsidR="000A78EA" w:rsidRDefault="000A78EA">
      <w:pPr>
        <w:pStyle w:val="ConsPlusNormal"/>
        <w:spacing w:before="220"/>
        <w:ind w:firstLine="540"/>
        <w:jc w:val="both"/>
      </w:pPr>
      <w:r>
        <w:t>Примечание:</w:t>
      </w:r>
    </w:p>
    <w:p w:rsidR="000A78EA" w:rsidRDefault="000A78EA">
      <w:pPr>
        <w:pStyle w:val="ConsPlusNormal"/>
        <w:spacing w:before="220"/>
        <w:ind w:firstLine="540"/>
        <w:jc w:val="both"/>
      </w:pPr>
      <w:bookmarkStart w:id="28" w:name="P7082"/>
      <w:bookmarkEnd w:id="28"/>
      <w:r>
        <w:t>&lt;1&gt; В городских лесах Правилами пожарной безопасности в лесах запрещается профилактическое контролируемое противопожарное выжигание хвороста, лесной подстилки, сухой травы и других лесных горючих материалов.</w:t>
      </w:r>
    </w:p>
    <w:p w:rsidR="000A78EA" w:rsidRDefault="000A78EA">
      <w:pPr>
        <w:pStyle w:val="ConsPlusNormal"/>
        <w:spacing w:before="220"/>
        <w:ind w:firstLine="540"/>
        <w:jc w:val="both"/>
      </w:pPr>
      <w:bookmarkStart w:id="29" w:name="P7083"/>
      <w:bookmarkEnd w:id="29"/>
      <w:r>
        <w:t>&lt;2&gt; Плотность лесных дорог согласно таблице 4.3, характеризующей лесную инфраструктуру, составляет 11,3 км/1000 га. На территории лесничества показатель соответствует нормативной потребности для защитных лесов, поэтому строительство лесных дорог, предназначенных для охраны лесов от пожаров, не проектируется.</w:t>
      </w:r>
    </w:p>
    <w:p w:rsidR="000A78EA" w:rsidRDefault="000A78EA">
      <w:pPr>
        <w:pStyle w:val="ConsPlusNormal"/>
        <w:spacing w:before="220"/>
        <w:ind w:firstLine="540"/>
        <w:jc w:val="both"/>
      </w:pPr>
      <w:bookmarkStart w:id="30" w:name="P7084"/>
      <w:bookmarkEnd w:id="30"/>
      <w:r>
        <w:t>&lt;3&gt; Территория лесничества по способам обнаружения лесных пожаров отнесена к наземной охране лесов.</w:t>
      </w:r>
    </w:p>
    <w:p w:rsidR="000A78EA" w:rsidRDefault="000A78EA">
      <w:pPr>
        <w:pStyle w:val="ConsPlusNormal"/>
        <w:spacing w:before="220"/>
        <w:ind w:firstLine="540"/>
        <w:jc w:val="both"/>
      </w:pPr>
      <w:bookmarkStart w:id="31" w:name="P7085"/>
      <w:bookmarkEnd w:id="31"/>
      <w:r>
        <w:t>&lt;4&gt; Устройство подъездов к источникам противопожарного водоснабжения проектируется к существующим водным объектам (рекам, озерам и др.).</w:t>
      </w:r>
    </w:p>
    <w:p w:rsidR="000A78EA" w:rsidRDefault="000A78EA">
      <w:pPr>
        <w:pStyle w:val="ConsPlusNormal"/>
        <w:spacing w:before="220"/>
        <w:ind w:firstLine="540"/>
        <w:jc w:val="both"/>
      </w:pPr>
      <w:bookmarkStart w:id="32" w:name="P7086"/>
      <w:bookmarkEnd w:id="32"/>
      <w:r>
        <w:t>&lt;5&gt; Проведение работ по гидромелиорации проектируется на осушенных землях.</w:t>
      </w:r>
    </w:p>
    <w:p w:rsidR="000A78EA" w:rsidRDefault="000A78EA">
      <w:pPr>
        <w:pStyle w:val="ConsPlusNormal"/>
        <w:jc w:val="both"/>
      </w:pPr>
    </w:p>
    <w:p w:rsidR="000A78EA" w:rsidRDefault="000A78EA">
      <w:pPr>
        <w:pStyle w:val="ConsPlusTitle"/>
        <w:ind w:firstLine="540"/>
        <w:jc w:val="both"/>
        <w:outlineLvl w:val="3"/>
      </w:pPr>
      <w:r>
        <w:t>2.17.2. Требования к защите лесов от вредных организмов (нормативы, параметры и сроки проведения санитарно-оздоровительных мероприятий)</w:t>
      </w:r>
    </w:p>
    <w:p w:rsidR="000A78EA" w:rsidRDefault="000A78EA">
      <w:pPr>
        <w:pStyle w:val="ConsPlusNormal"/>
        <w:jc w:val="both"/>
      </w:pPr>
    </w:p>
    <w:p w:rsidR="000A78EA" w:rsidRDefault="000A78EA">
      <w:pPr>
        <w:pStyle w:val="ConsPlusNormal"/>
        <w:ind w:firstLine="540"/>
        <w:jc w:val="both"/>
      </w:pPr>
      <w:r>
        <w:t>В соответствии с ч. 4 ст. 60.1 ЛК РФ защита лесов осуществляются органами государственной власти Самарской области, органами местного самоуправления в пределах их полномочий определенных ст. 81 - 84 ЛК РФ, если иное не предусмотрено другими федеральными законами.</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Защита лесов от вредных организмов осуществляется в соответствии со статьями 60.1 - 60.2 ЛК РФ.</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В части 3 статьи 60.1 ЛК РФ установлено, что защита лесов от вредных организмов, внесенных в перечень карантинных объектов, осуществляется в соответствии с Федеральным законом от 21.07.2014 N 206-ФЗ "О карантине растений".</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В части 2 ст. 54 ЛК РФ установлено, что защита лесов от вредных организмов, отнесенных к карантинным объектам, осуществляется в соответствии с Федеральным законом от 15.07.2000 N 99-ФЗ.</w:t>
      </w:r>
    </w:p>
    <w:p w:rsidR="000A78EA" w:rsidRDefault="000A78EA">
      <w:pPr>
        <w:pStyle w:val="ConsPlusNormal"/>
        <w:spacing w:before="220"/>
        <w:ind w:firstLine="540"/>
        <w:jc w:val="both"/>
      </w:pPr>
      <w:r>
        <w:t>Согласно названному Федеральному закону карантин растений - это правовой режим, предусматривающий систему мер по охране растений и продукции растительного происхождения от карантинных объектов на территории Российской Федерации.</w:t>
      </w:r>
    </w:p>
    <w:p w:rsidR="000A78EA" w:rsidRDefault="000A78EA">
      <w:pPr>
        <w:pStyle w:val="ConsPlusNormal"/>
        <w:spacing w:before="220"/>
        <w:ind w:firstLine="540"/>
        <w:jc w:val="both"/>
      </w:pPr>
      <w:r>
        <w:t>Карантинными объектами считаются вредные организмы (т.е. жизнеспособное растение любого вида, сорта или биологического типа, животное или болезнетворный организм любого вида, биологического типа, способные нанести вред растениям или продукции растительного происхождения), отсутствующие или ограниченно распространенные на территории Российской Федерации и внесенные в единый перечень карантинных объектов.</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На территории Самарской области карантинных объектов не обнаружено.</w:t>
      </w:r>
    </w:p>
    <w:p w:rsidR="000A78EA" w:rsidRDefault="000A78EA">
      <w:pPr>
        <w:pStyle w:val="ConsPlusNormal"/>
        <w:spacing w:before="220"/>
        <w:ind w:firstLine="540"/>
        <w:jc w:val="both"/>
      </w:pPr>
      <w:r>
        <w:t>В соответствии со ст. 60.3 ЛК РФ в целях обеспечения санитарной безопасности в лесах осуществляются:</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1) лесозащитное районирование;</w:t>
      </w:r>
    </w:p>
    <w:p w:rsidR="000A78EA" w:rsidRDefault="000A78EA">
      <w:pPr>
        <w:pStyle w:val="ConsPlusNormal"/>
        <w:jc w:val="both"/>
      </w:pPr>
      <w:r>
        <w:t>(пп. 1 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2) государственный лесопатологический мониторинг;</w:t>
      </w:r>
    </w:p>
    <w:p w:rsidR="000A78EA" w:rsidRDefault="000A78EA">
      <w:pPr>
        <w:pStyle w:val="ConsPlusNormal"/>
        <w:jc w:val="both"/>
      </w:pPr>
      <w:r>
        <w:t>(пп. 2 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3) проведение лесопатологических обследований;</w:t>
      </w:r>
    </w:p>
    <w:p w:rsidR="000A78EA" w:rsidRDefault="000A78EA">
      <w:pPr>
        <w:pStyle w:val="ConsPlusNormal"/>
        <w:jc w:val="both"/>
      </w:pPr>
      <w:r>
        <w:t>(пп. 3 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4) предупреждение распространения вредных организмов;</w:t>
      </w:r>
    </w:p>
    <w:p w:rsidR="000A78EA" w:rsidRDefault="000A78EA">
      <w:pPr>
        <w:pStyle w:val="ConsPlusNormal"/>
        <w:jc w:val="both"/>
      </w:pPr>
      <w:r>
        <w:t>(пп. 4 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5) иные меры санитарной безопасности в лесах.</w:t>
      </w:r>
    </w:p>
    <w:p w:rsidR="000A78EA" w:rsidRDefault="000A78EA">
      <w:pPr>
        <w:pStyle w:val="ConsPlusNormal"/>
        <w:jc w:val="both"/>
      </w:pPr>
      <w:r>
        <w:t>(пп. 5 в ред. Постановления Администрации городского округа Тольятти Самарской области от 25.02.2022 N 404-п/1)</w:t>
      </w:r>
    </w:p>
    <w:p w:rsidR="000A78EA" w:rsidRDefault="000A78EA">
      <w:pPr>
        <w:pStyle w:val="ConsPlusNormal"/>
        <w:jc w:val="both"/>
      </w:pPr>
    </w:p>
    <w:p w:rsidR="000A78EA" w:rsidRDefault="000A78EA">
      <w:pPr>
        <w:pStyle w:val="ConsPlusTitle"/>
        <w:jc w:val="center"/>
        <w:outlineLvl w:val="4"/>
      </w:pPr>
      <w:r>
        <w:t>Лесозащитное районирование</w:t>
      </w:r>
    </w:p>
    <w:p w:rsidR="000A78EA" w:rsidRDefault="000A78EA">
      <w:pPr>
        <w:pStyle w:val="ConsPlusNormal"/>
        <w:jc w:val="both"/>
      </w:pPr>
    </w:p>
    <w:p w:rsidR="000A78EA" w:rsidRDefault="000A78EA">
      <w:pPr>
        <w:pStyle w:val="ConsPlusNormal"/>
        <w:ind w:firstLine="540"/>
        <w:jc w:val="both"/>
      </w:pPr>
      <w:r>
        <w:t>Лесозащитное районирование осуществляется в целях обеспечения санитарной безопасности в лесах и заключается в определении зон слабой, средней и сильной лесопатологической угрозы.</w:t>
      </w:r>
    </w:p>
    <w:p w:rsidR="000A78EA" w:rsidRDefault="000A78EA">
      <w:pPr>
        <w:pStyle w:val="ConsPlusNormal"/>
        <w:spacing w:before="220"/>
        <w:ind w:firstLine="540"/>
        <w:jc w:val="both"/>
      </w:pPr>
      <w:r>
        <w:t>Критерием для определения зон лесопатологической угрозы служит степень повреждения лесов вредными организмами с учетом целевого назначения лесов, их экологической и хозяйственной ценности.</w:t>
      </w:r>
    </w:p>
    <w:p w:rsidR="000A78EA" w:rsidRDefault="000A78EA">
      <w:pPr>
        <w:pStyle w:val="ConsPlusNormal"/>
        <w:spacing w:before="220"/>
        <w:ind w:firstLine="540"/>
        <w:jc w:val="both"/>
      </w:pPr>
      <w:r>
        <w:t>Для каждой зоны лесопатологической угрозы определяются требования, учитываемые при проведении лесопатологического мониторинга и осуществлении лесозащитных мероприятий, а также устанавливаются критерии для определения мероприятий по защите лесов.</w:t>
      </w:r>
    </w:p>
    <w:p w:rsidR="000A78EA" w:rsidRDefault="000A78EA">
      <w:pPr>
        <w:pStyle w:val="ConsPlusNormal"/>
        <w:spacing w:before="220"/>
        <w:ind w:firstLine="540"/>
        <w:jc w:val="both"/>
      </w:pPr>
      <w:r>
        <w:t>При составлении карты лесозащитного районирования за основу принимаются следующие показатели: интенсивность воздействия неблагоприятных факторов, суммарная вредоносность неблагоприятных факторов, санитарно-оздоровительные мероприятия, истребительные лесозащитные мероприятия, интенсивность усыхания лесов, доля лесов с нарушенной устойчивостью, экологическая и хозяйственная оценка лесов. Значения для отнесения к зонам лесопатологической угрозы следующие:</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зона слабой лесопатологической угрозы - до 5 - 10 баллов;</w:t>
      </w:r>
    </w:p>
    <w:p w:rsidR="000A78EA" w:rsidRDefault="000A78EA">
      <w:pPr>
        <w:pStyle w:val="ConsPlusNormal"/>
        <w:spacing w:before="220"/>
        <w:ind w:firstLine="540"/>
        <w:jc w:val="both"/>
      </w:pPr>
      <w:r>
        <w:t>зона средней лесопатологической угрозы - 1 - 25 баллов;</w:t>
      </w:r>
    </w:p>
    <w:p w:rsidR="000A78EA" w:rsidRDefault="000A78EA">
      <w:pPr>
        <w:pStyle w:val="ConsPlusNormal"/>
        <w:spacing w:before="220"/>
        <w:ind w:firstLine="540"/>
        <w:jc w:val="both"/>
      </w:pPr>
      <w:r>
        <w:t>зона сильной лесопатологической угрозы - 25 баллов и более.</w:t>
      </w:r>
    </w:p>
    <w:p w:rsidR="000A78EA" w:rsidRDefault="000A78EA">
      <w:pPr>
        <w:pStyle w:val="ConsPlusNormal"/>
        <w:spacing w:before="220"/>
        <w:ind w:firstLine="540"/>
        <w:jc w:val="both"/>
      </w:pPr>
      <w:r>
        <w:t>В соответствии с Лесным планом Самарской области и по данным филиала федерального государственного учреждения "Центр защиты леса Оренбургской области", все леса на территории Самарской области входят в зону сильной лесопатологической угрозы.</w:t>
      </w:r>
    </w:p>
    <w:p w:rsidR="000A78EA" w:rsidRDefault="000A78EA">
      <w:pPr>
        <w:pStyle w:val="ConsPlusNormal"/>
        <w:jc w:val="both"/>
      </w:pPr>
    </w:p>
    <w:p w:rsidR="000A78EA" w:rsidRDefault="000A78EA">
      <w:pPr>
        <w:pStyle w:val="ConsPlusTitle"/>
        <w:jc w:val="center"/>
        <w:outlineLvl w:val="4"/>
      </w:pPr>
      <w:r>
        <w:t>Лесопатологическое обследование</w:t>
      </w:r>
    </w:p>
    <w:p w:rsidR="000A78EA" w:rsidRDefault="000A78EA">
      <w:pPr>
        <w:pStyle w:val="ConsPlusTitle"/>
        <w:jc w:val="center"/>
      </w:pPr>
      <w:r>
        <w:t>и лесопатологический мониторинг</w:t>
      </w:r>
    </w:p>
    <w:p w:rsidR="000A78EA" w:rsidRDefault="000A78EA">
      <w:pPr>
        <w:pStyle w:val="ConsPlusNormal"/>
        <w:jc w:val="both"/>
      </w:pPr>
    </w:p>
    <w:p w:rsidR="000A78EA" w:rsidRDefault="000A78EA">
      <w:pPr>
        <w:pStyle w:val="ConsPlusNormal"/>
        <w:ind w:firstLine="540"/>
        <w:jc w:val="both"/>
      </w:pPr>
      <w:r>
        <w:t>Сбор и анализ информации о санитарном состоянии лесов (степень захламления, усыхания, загрязнения) и лесопатологическом состоянии лесов (степень повреждения (поражения) вредными организмами) проводятся в ходе лесопатологического обследования и лесопатологического мониторинга.</w:t>
      </w:r>
    </w:p>
    <w:p w:rsidR="000A78EA" w:rsidRDefault="000A78EA">
      <w:pPr>
        <w:pStyle w:val="ConsPlusNormal"/>
        <w:spacing w:before="220"/>
        <w:ind w:firstLine="540"/>
        <w:jc w:val="both"/>
      </w:pPr>
      <w:r>
        <w:t>Лесопатологическое обследование проводится в целях получения информации о текущем санитарном и лесопатологическом состоянии лесов. При лесопатологическом обследовании для планирования работ по локализации и ликвидации очагов вредных организмов заинтересованными органами обеспечиваются учет численности вредных организмов, оценка текущего санитарного (степень захламления, усыхания, загрязнения) и лесопатологического (степень повреждения, поражения вредными организмами) состояния лесов, определение границ повреждений леса.</w:t>
      </w:r>
    </w:p>
    <w:p w:rsidR="000A78EA" w:rsidRDefault="000A78EA">
      <w:pPr>
        <w:pStyle w:val="ConsPlusNormal"/>
        <w:spacing w:before="220"/>
        <w:ind w:firstLine="540"/>
        <w:jc w:val="both"/>
      </w:pPr>
      <w:r>
        <w:t>Результаты лесопатологического обследования используются при ведении лесопатологического мониторинга.</w:t>
      </w:r>
    </w:p>
    <w:p w:rsidR="000A78EA" w:rsidRDefault="000A78EA">
      <w:pPr>
        <w:pStyle w:val="ConsPlusNormal"/>
        <w:spacing w:before="220"/>
        <w:ind w:firstLine="540"/>
        <w:jc w:val="both"/>
      </w:pPr>
      <w:r>
        <w:t>Основными целями лесопатологического мониторинга являются своевременное обнаружение, оценка и прогноз изменений санитарного и лесопатологического состояния лесов для осуществления управления в области защиты лесов и обеспечения санитарной безопасности в лесах.</w:t>
      </w:r>
    </w:p>
    <w:p w:rsidR="000A78EA" w:rsidRDefault="000A78EA">
      <w:pPr>
        <w:pStyle w:val="ConsPlusNormal"/>
        <w:jc w:val="both"/>
      </w:pPr>
    </w:p>
    <w:p w:rsidR="000A78EA" w:rsidRDefault="000A78EA">
      <w:pPr>
        <w:pStyle w:val="ConsPlusTitle"/>
        <w:jc w:val="center"/>
        <w:outlineLvl w:val="4"/>
      </w:pPr>
      <w:r>
        <w:t>Локализация и ликвидация очагов вредных организмов</w:t>
      </w:r>
    </w:p>
    <w:p w:rsidR="000A78EA" w:rsidRDefault="000A78EA">
      <w:pPr>
        <w:pStyle w:val="ConsPlusNormal"/>
        <w:jc w:val="both"/>
      </w:pPr>
    </w:p>
    <w:p w:rsidR="000A78EA" w:rsidRDefault="000A78EA">
      <w:pPr>
        <w:pStyle w:val="ConsPlusNormal"/>
        <w:ind w:firstLine="540"/>
        <w:jc w:val="both"/>
      </w:pPr>
      <w:r>
        <w:t>Для локализации и ликвидации очагов вредных организмов проводятся авиационные и наземные работы с применением пестицидов, феромонов и энтомофагов.</w:t>
      </w:r>
    </w:p>
    <w:p w:rsidR="000A78EA" w:rsidRDefault="000A78EA">
      <w:pPr>
        <w:pStyle w:val="ConsPlusNormal"/>
        <w:spacing w:before="220"/>
        <w:ind w:firstLine="540"/>
        <w:jc w:val="both"/>
      </w:pPr>
      <w:r>
        <w:t>Очагами вредных организмов считаются территории лесов, на которых численность (концентрация) вредных организмов и повреждения, нанесенные ими, угрожают жизнеспособности лесных насаждений. Отнесение территории лесов к очагам вредных организмов осуществляется по результатам лесопатологического обследования или лесопатологического мониторинга.</w:t>
      </w:r>
    </w:p>
    <w:p w:rsidR="000A78EA" w:rsidRDefault="000A78EA">
      <w:pPr>
        <w:pStyle w:val="ConsPlusNormal"/>
        <w:spacing w:before="220"/>
        <w:ind w:firstLine="540"/>
        <w:jc w:val="both"/>
      </w:pPr>
      <w:r>
        <w:t>Для решения вопроса о необходимости проведения мероприятий по локализации и ликвидации очагов вредных организмов осуществляется контрольное лесопатологическое обследование, по результатам которого заинтересованными органами принимается решение о сроках и объемах проведения работ или об отсутствии необходимости в их проведении.</w:t>
      </w:r>
    </w:p>
    <w:p w:rsidR="000A78EA" w:rsidRDefault="000A78EA">
      <w:pPr>
        <w:pStyle w:val="ConsPlusNormal"/>
        <w:spacing w:before="220"/>
        <w:ind w:firstLine="540"/>
        <w:jc w:val="both"/>
      </w:pPr>
      <w:r>
        <w:t>Мероприятия по локализации и ликвидации очагов вредных организмов проводятся в соответствии с законодательством Российской Федерации в области безопасного обращения с пестицидами и агрохимикатами.</w:t>
      </w:r>
    </w:p>
    <w:p w:rsidR="000A78EA" w:rsidRDefault="000A78EA">
      <w:pPr>
        <w:pStyle w:val="ConsPlusNormal"/>
        <w:spacing w:before="220"/>
        <w:ind w:firstLine="540"/>
        <w:jc w:val="both"/>
      </w:pPr>
      <w:r>
        <w:t>Проведение мероприятий по локализации и ликвидации очагов вредных организмов в лесах, расположенных на землях особо охраняемых природных территорий, осуществляется в соответствии с установленным для этих территорий режимом особой охраны.</w:t>
      </w:r>
    </w:p>
    <w:p w:rsidR="000A78EA" w:rsidRDefault="000A78EA">
      <w:pPr>
        <w:pStyle w:val="ConsPlusNormal"/>
        <w:spacing w:before="220"/>
        <w:ind w:firstLine="540"/>
        <w:jc w:val="both"/>
      </w:pPr>
      <w:r>
        <w:t>Заинтересованные органы обеспечивают оповещение населения и заинтересованных организаций об ограничении пребывания в лесах на время проведения мероприятий по локализации и ликвидации очагов вредных организмов.</w:t>
      </w:r>
    </w:p>
    <w:p w:rsidR="000A78EA" w:rsidRDefault="000A78EA">
      <w:pPr>
        <w:pStyle w:val="ConsPlusNormal"/>
        <w:spacing w:before="220"/>
        <w:ind w:firstLine="540"/>
        <w:jc w:val="both"/>
      </w:pPr>
      <w:r>
        <w:t>Мероприятия по защите от вредных организмов предусмотрены в соответствии с "Правилами санитарной безопасности в лесах", утвержденными постановлением Правительства Российской Федерации от 09.12.2020 N 2047.</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jc w:val="both"/>
      </w:pPr>
    </w:p>
    <w:p w:rsidR="000A78EA" w:rsidRDefault="000A78EA">
      <w:pPr>
        <w:pStyle w:val="ConsPlusTitle"/>
        <w:jc w:val="center"/>
        <w:outlineLvl w:val="4"/>
      </w:pPr>
      <w:r>
        <w:t>Санитарно-оздоровительные мероприятия</w:t>
      </w:r>
    </w:p>
    <w:p w:rsidR="000A78EA" w:rsidRDefault="000A78EA">
      <w:pPr>
        <w:pStyle w:val="ConsPlusNormal"/>
        <w:jc w:val="both"/>
      </w:pPr>
    </w:p>
    <w:p w:rsidR="000A78EA" w:rsidRDefault="000A78EA">
      <w:pPr>
        <w:pStyle w:val="ConsPlusNormal"/>
        <w:ind w:firstLine="540"/>
        <w:jc w:val="both"/>
      </w:pPr>
      <w:r>
        <w:t>Санитарно-оздоровительными мероприятиями являются вырубка погибших и поврежденных лесных насаждений, очистка лесов от захламления, загрязнения и иного негативного воздействия.</w:t>
      </w:r>
    </w:p>
    <w:p w:rsidR="000A78EA" w:rsidRDefault="000A78EA">
      <w:pPr>
        <w:pStyle w:val="ConsPlusNormal"/>
        <w:spacing w:before="220"/>
        <w:ind w:firstLine="540"/>
        <w:jc w:val="both"/>
      </w:pPr>
      <w:r>
        <w:t>Вырубка погибших и поврежденных лесных насаждений осуществляется путем проведения выборочных или сплошных санитарных рубок.</w:t>
      </w:r>
    </w:p>
    <w:p w:rsidR="000A78EA" w:rsidRDefault="000A78EA">
      <w:pPr>
        <w:pStyle w:val="ConsPlusNormal"/>
        <w:spacing w:before="220"/>
        <w:ind w:firstLine="540"/>
        <w:jc w:val="both"/>
      </w:pPr>
      <w:r>
        <w:t>Санитарно-оздоровительные мероприятия (далее - СОМ) имеют своей целью улучшение санитарного состояния лесных насаждений, уменьшение угрозы распространения вредных организмов, обеспечение лесными насаждениями своих целевых функций, а также снижение ущерба от воздействия неблагоприятных факторов.</w:t>
      </w:r>
    </w:p>
    <w:p w:rsidR="000A78EA" w:rsidRDefault="000A78EA">
      <w:pPr>
        <w:pStyle w:val="ConsPlusNormal"/>
        <w:spacing w:before="220"/>
        <w:ind w:firstLine="540"/>
        <w:jc w:val="both"/>
      </w:pPr>
      <w:r>
        <w:t>Выполнение СОМ осуществляется в соответствии со статьей 60.7 ЛК РФ и Правилами санитарной безопасности в лесах путем размещения заказов на выполнение этих работ, кроме случаев, когда это возложено на лица, использующие леса.</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Лица, использующие леса в соответствии с договором аренды, выполняют СОМ (все или их часть) за собственные средства на основании проекта освоения лесов и результатов лесопатологических обследований.</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Основанием для планирования СОМ являются:</w:t>
      </w:r>
    </w:p>
    <w:p w:rsidR="000A78EA" w:rsidRDefault="000A78EA">
      <w:pPr>
        <w:pStyle w:val="ConsPlusNormal"/>
        <w:spacing w:before="220"/>
        <w:ind w:firstLine="540"/>
        <w:jc w:val="both"/>
      </w:pPr>
      <w:r>
        <w:t>- результаты лесопатологических обследований;</w:t>
      </w:r>
    </w:p>
    <w:p w:rsidR="000A78EA" w:rsidRDefault="000A78EA">
      <w:pPr>
        <w:pStyle w:val="ConsPlusNormal"/>
        <w:spacing w:before="220"/>
        <w:ind w:firstLine="540"/>
        <w:jc w:val="both"/>
      </w:pPr>
      <w:r>
        <w:t>- данные лесопатологического мониторинга;</w:t>
      </w:r>
    </w:p>
    <w:p w:rsidR="000A78EA" w:rsidRDefault="000A78EA">
      <w:pPr>
        <w:pStyle w:val="ConsPlusNormal"/>
        <w:spacing w:before="220"/>
        <w:ind w:firstLine="540"/>
        <w:jc w:val="both"/>
      </w:pPr>
      <w:r>
        <w:t>- проект освоения лесов.</w:t>
      </w:r>
    </w:p>
    <w:p w:rsidR="000A78EA" w:rsidRDefault="000A78EA">
      <w:pPr>
        <w:pStyle w:val="ConsPlusNormal"/>
        <w:spacing w:before="220"/>
        <w:ind w:firstLine="540"/>
        <w:jc w:val="both"/>
      </w:pPr>
      <w:r>
        <w:t>Необходимость включения того или иного лесного участка в план СОМ определяется на основе оценки санитарного состояния лесов с учетом их целевого назначения, категорий защитных лесов, зоны лесопатологической угрозы, транспортной доступности, а также с учетом экологической и экономической целесообразности.</w:t>
      </w:r>
    </w:p>
    <w:p w:rsidR="000A78EA" w:rsidRDefault="000A78EA">
      <w:pPr>
        <w:pStyle w:val="ConsPlusNormal"/>
        <w:spacing w:before="220"/>
        <w:ind w:firstLine="540"/>
        <w:jc w:val="both"/>
      </w:pPr>
      <w:r>
        <w:t>При выявлении лесов, требующих проведения санитарно-оздоровительных мероприятий, которые не предусмотрены лесохозяйственным регламентом лесничества, а также проектом освоения лесов, указанные мероприятия планируются на основании материалов лесопатологического обследования. По результатам лесопатологического обследования осуществляется корректировка лесохозяйственного регламента лесничества и проекта освоения лесов.</w:t>
      </w:r>
    </w:p>
    <w:p w:rsidR="000A78EA" w:rsidRDefault="000A78EA">
      <w:pPr>
        <w:pStyle w:val="ConsPlusNormal"/>
        <w:spacing w:before="220"/>
        <w:ind w:firstLine="540"/>
        <w:jc w:val="both"/>
      </w:pPr>
      <w:r>
        <w:t>Планирование СОМ производится в виде годового плана и поквартальных планов-корректировок к лесохозяйственному регламенту лесничества в порядке, установленном пунктами 9 - 18 "Состава лесохозяйственных регламентов, порядка их разработки, сроков их действия и порядка внесения в них изменений", утвержденного приказом Минприроды России от 27.02.2017 N 72 В планы-корректировки включаются СОМ в лесных участках, не вошедших в лесохозяйственный регламент и проект освоения лесов.</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Срок проведения санитарно-оздоровительных мероприятий предусматривается не более чем на 3 года с момента их утверждения.</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Санитарно-оздоровительные мероприятия проводятся с учетом требований "Правил пожарной безопасности в лесах", утвержденных постановлением Правительства Российской Федерации от 07.10.2020 N 1614.</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Рубка деревьев и кустарников при проведении санитарно-оздоровительных мероприятий проводится в соответствии с Правилами санитарной безопасности в лесах, Правилами пожарной безопасности в лесах, Правилами заготовки древесины и особенностей заготовки древесины в лесничествах, указанных в статье 23 Лесного кодекса Российской Федерации (утверждены приказом Минприроды России от 01.12.2020 N 993) и Правилами ухода за лесами (утверждены приказом Минприроды России от 30.07.2020 N 534).</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Абзац утратил силу. - Постановление Администрации городского округа Тольятти Самарской области от 25.02.2022 N 404-п/1.</w:t>
      </w:r>
    </w:p>
    <w:p w:rsidR="000A78EA" w:rsidRDefault="000A78EA">
      <w:pPr>
        <w:pStyle w:val="ConsPlusNormal"/>
        <w:spacing w:before="220"/>
        <w:ind w:firstLine="540"/>
        <w:jc w:val="both"/>
      </w:pPr>
      <w:r>
        <w:t>При проведении санитарно-оздоровительных мероприятий обеспечивается соблюдение требований по сохранению редких и находящихся под угрозой исчезновения видов растений и животных, занесенных в Красную книгу Российской Федерации и Красную книгу Самарской области.</w:t>
      </w:r>
    </w:p>
    <w:p w:rsidR="000A78EA" w:rsidRDefault="000A78EA">
      <w:pPr>
        <w:pStyle w:val="ConsPlusNormal"/>
        <w:spacing w:before="220"/>
        <w:ind w:firstLine="540"/>
        <w:jc w:val="both"/>
      </w:pPr>
      <w:r>
        <w:t>Для лесных растений, относящихся к видам, занесенным в Красную книгу Российской Федерации и Красную книгу Самарской области, а также включенных в перечень видов (пород) деревьев и кустарников, заготовка древесины которых не допускается, утвержденный приказом Рослесхоза от 05.12.2011 N 513, разрешается рубка только погибших экземпляров.</w:t>
      </w:r>
    </w:p>
    <w:p w:rsidR="000A78EA" w:rsidRDefault="000A78EA">
      <w:pPr>
        <w:pStyle w:val="ConsPlusNormal"/>
        <w:spacing w:before="220"/>
        <w:ind w:firstLine="540"/>
        <w:jc w:val="both"/>
      </w:pPr>
      <w:r>
        <w:t>К санитарно-оздоровительным мероприятиям относятся следующие виды мероприятий:</w:t>
      </w:r>
    </w:p>
    <w:p w:rsidR="000A78EA" w:rsidRDefault="000A78EA">
      <w:pPr>
        <w:pStyle w:val="ConsPlusNormal"/>
        <w:spacing w:before="220"/>
        <w:ind w:firstLine="540"/>
        <w:jc w:val="both"/>
      </w:pPr>
      <w:r>
        <w:t>- выборочная санитарная рубка;</w:t>
      </w:r>
    </w:p>
    <w:p w:rsidR="000A78EA" w:rsidRDefault="000A78EA">
      <w:pPr>
        <w:pStyle w:val="ConsPlusNormal"/>
        <w:spacing w:before="220"/>
        <w:ind w:firstLine="540"/>
        <w:jc w:val="both"/>
      </w:pPr>
      <w:r>
        <w:t>- сплошная санитарная рубка;</w:t>
      </w:r>
    </w:p>
    <w:p w:rsidR="000A78EA" w:rsidRDefault="000A78EA">
      <w:pPr>
        <w:pStyle w:val="ConsPlusNormal"/>
        <w:spacing w:before="220"/>
        <w:ind w:firstLine="540"/>
        <w:jc w:val="both"/>
      </w:pPr>
      <w:r>
        <w:t>- уборка захламленности;</w:t>
      </w:r>
    </w:p>
    <w:p w:rsidR="000A78EA" w:rsidRDefault="000A78EA">
      <w:pPr>
        <w:pStyle w:val="ConsPlusNormal"/>
        <w:spacing w:before="220"/>
        <w:ind w:firstLine="540"/>
        <w:jc w:val="both"/>
      </w:pPr>
      <w:r>
        <w:t>- выкладка ловчих деревьев;</w:t>
      </w:r>
    </w:p>
    <w:p w:rsidR="000A78EA" w:rsidRDefault="000A78EA">
      <w:pPr>
        <w:pStyle w:val="ConsPlusNormal"/>
        <w:spacing w:before="220"/>
        <w:ind w:firstLine="540"/>
        <w:jc w:val="both"/>
      </w:pPr>
      <w:r>
        <w:t>- очистка лесов от захламления и загрязнения, в том числе радиационного;</w:t>
      </w:r>
    </w:p>
    <w:p w:rsidR="000A78EA" w:rsidRDefault="000A78EA">
      <w:pPr>
        <w:pStyle w:val="ConsPlusNormal"/>
        <w:spacing w:before="220"/>
        <w:ind w:firstLine="540"/>
        <w:jc w:val="both"/>
      </w:pPr>
      <w:r>
        <w:t>- защита заготовленной древесины от поражения вредными организмами, в том числе карантинными;</w:t>
      </w:r>
    </w:p>
    <w:p w:rsidR="000A78EA" w:rsidRDefault="000A78EA">
      <w:pPr>
        <w:pStyle w:val="ConsPlusNormal"/>
        <w:spacing w:before="220"/>
        <w:ind w:firstLine="540"/>
        <w:jc w:val="both"/>
      </w:pPr>
      <w:r>
        <w:t>- профилактические мероприятия;</w:t>
      </w:r>
    </w:p>
    <w:p w:rsidR="000A78EA" w:rsidRDefault="000A78EA">
      <w:pPr>
        <w:pStyle w:val="ConsPlusNormal"/>
        <w:spacing w:before="220"/>
        <w:ind w:firstLine="540"/>
        <w:jc w:val="both"/>
      </w:pPr>
      <w:r>
        <w:t>- прочие мероприятия, направленные против негативного воздействия на леса (кроме мероприятий по локализации и ликвидации вредных организмов).</w:t>
      </w:r>
    </w:p>
    <w:p w:rsidR="000A78EA" w:rsidRDefault="000A78EA">
      <w:pPr>
        <w:pStyle w:val="ConsPlusNormal"/>
        <w:jc w:val="both"/>
      </w:pPr>
    </w:p>
    <w:p w:rsidR="000A78EA" w:rsidRDefault="000A78EA">
      <w:pPr>
        <w:pStyle w:val="ConsPlusTitle"/>
        <w:jc w:val="center"/>
        <w:outlineLvl w:val="5"/>
      </w:pPr>
      <w:r>
        <w:t>Проведение санитарных рубок и уборки захламленности</w:t>
      </w:r>
    </w:p>
    <w:p w:rsidR="000A78EA" w:rsidRDefault="000A78EA">
      <w:pPr>
        <w:pStyle w:val="ConsPlusNormal"/>
        <w:jc w:val="both"/>
      </w:pPr>
    </w:p>
    <w:p w:rsidR="000A78EA" w:rsidRDefault="000A78EA">
      <w:pPr>
        <w:pStyle w:val="ConsPlusNormal"/>
        <w:ind w:firstLine="540"/>
        <w:jc w:val="both"/>
      </w:pPr>
      <w:r>
        <w:t>Санитарные рубки и уборка захламленности проводятся в лесах любого целевого назначения и всех категорий защитных лесов, кроме заповедных участков. Санитарные рубки не проводятся в молодняках до созревания в них деловой древесины, в этом случае проводятся уборка захламленности, рубки ухода или другие лесохозяйственные мероприятия. Уборка захламленности проводится при необходимости удаления из насаждения стоящих или лежащих стволов деревьев, утративших свои деловые качества (неликвидная древесина и дрова).</w:t>
      </w:r>
    </w:p>
    <w:p w:rsidR="000A78EA" w:rsidRDefault="000A78EA">
      <w:pPr>
        <w:pStyle w:val="ConsPlusNormal"/>
        <w:spacing w:before="220"/>
        <w:ind w:firstLine="540"/>
        <w:jc w:val="both"/>
      </w:pPr>
      <w:r>
        <w:t>Санитарные рубки не планируются в насаждениях 4 и 5 бонитетов, за исключением случаев угрозы возникновения в этих участках очагов опасных вредителей и болезней.</w:t>
      </w:r>
    </w:p>
    <w:p w:rsidR="000A78EA" w:rsidRDefault="000A78EA">
      <w:pPr>
        <w:pStyle w:val="ConsPlusNormal"/>
        <w:spacing w:before="220"/>
        <w:ind w:firstLine="540"/>
        <w:jc w:val="both"/>
      </w:pPr>
      <w:r>
        <w:t>Санитарное состояние лесов определяется наличием в них сухостоя, захламленности и степени зараженности лесными вредителями и болезнями леса.</w:t>
      </w:r>
    </w:p>
    <w:p w:rsidR="000A78EA" w:rsidRDefault="000A78EA">
      <w:pPr>
        <w:pStyle w:val="ConsPlusNormal"/>
        <w:jc w:val="both"/>
      </w:pPr>
    </w:p>
    <w:p w:rsidR="000A78EA" w:rsidRDefault="000A78EA">
      <w:pPr>
        <w:pStyle w:val="ConsPlusTitle"/>
        <w:jc w:val="center"/>
        <w:outlineLvl w:val="5"/>
      </w:pPr>
      <w:r>
        <w:t>Отвод лесосек для проведения санитарно-оздоровительных</w:t>
      </w:r>
    </w:p>
    <w:p w:rsidR="000A78EA" w:rsidRDefault="000A78EA">
      <w:pPr>
        <w:pStyle w:val="ConsPlusTitle"/>
        <w:jc w:val="center"/>
      </w:pPr>
      <w:r>
        <w:t>мероприятий</w:t>
      </w:r>
    </w:p>
    <w:p w:rsidR="000A78EA" w:rsidRDefault="000A78EA">
      <w:pPr>
        <w:pStyle w:val="ConsPlusNormal"/>
        <w:jc w:val="both"/>
      </w:pPr>
    </w:p>
    <w:p w:rsidR="000A78EA" w:rsidRDefault="000A78EA">
      <w:pPr>
        <w:pStyle w:val="ConsPlusNormal"/>
        <w:ind w:firstLine="540"/>
        <w:jc w:val="both"/>
      </w:pPr>
      <w:r>
        <w:t>Отвод лесосек под санитарные рубки производятся в соответствии с Приказом Минприроды России от 09.11.2020 N 912 "Об утверждении Правил осуществления мероприятий по предупреждению распространения вредных организмов".</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Отвод лесосек под санитарные рубки или очистку лесов от захламленности, проводимые в весенне-летний период, в зоне действия лесовозных и лесохозяйственных дорог производится не более чем за один месяц до начала рубки, а в остальных случаях не более чем за полгода до их проведения.</w:t>
      </w:r>
    </w:p>
    <w:p w:rsidR="000A78EA" w:rsidRDefault="000A78EA">
      <w:pPr>
        <w:pStyle w:val="ConsPlusNormal"/>
        <w:spacing w:before="220"/>
        <w:ind w:firstLine="540"/>
        <w:jc w:val="both"/>
      </w:pPr>
      <w:r>
        <w:t>Отвод лесосек под санитарные рубки в лиственных насаждениях проводится при наличии листвы на деревьях (кроме участков ветровала и бурелома).</w:t>
      </w:r>
    </w:p>
    <w:p w:rsidR="000A78EA" w:rsidRDefault="000A78EA">
      <w:pPr>
        <w:pStyle w:val="ConsPlusNormal"/>
        <w:spacing w:before="220"/>
        <w:ind w:firstLine="540"/>
        <w:jc w:val="both"/>
      </w:pPr>
      <w:r>
        <w:t>Размер лесосек под санитарную рубку не лимитируется.</w:t>
      </w:r>
    </w:p>
    <w:p w:rsidR="000A78EA" w:rsidRDefault="000A78EA">
      <w:pPr>
        <w:pStyle w:val="ConsPlusNormal"/>
        <w:jc w:val="both"/>
      </w:pPr>
    </w:p>
    <w:p w:rsidR="000A78EA" w:rsidRDefault="000A78EA">
      <w:pPr>
        <w:pStyle w:val="ConsPlusTitle"/>
        <w:jc w:val="center"/>
        <w:outlineLvl w:val="5"/>
      </w:pPr>
      <w:r>
        <w:t>Отбор деревьев в рубку при проведении</w:t>
      </w:r>
    </w:p>
    <w:p w:rsidR="000A78EA" w:rsidRDefault="000A78EA">
      <w:pPr>
        <w:pStyle w:val="ConsPlusTitle"/>
        <w:jc w:val="center"/>
      </w:pPr>
      <w:r>
        <w:t>санитарно-оздоровительных мероприятий</w:t>
      </w:r>
    </w:p>
    <w:p w:rsidR="000A78EA" w:rsidRDefault="000A78EA">
      <w:pPr>
        <w:pStyle w:val="ConsPlusNormal"/>
        <w:jc w:val="both"/>
      </w:pPr>
    </w:p>
    <w:p w:rsidR="000A78EA" w:rsidRDefault="000A78EA">
      <w:pPr>
        <w:pStyle w:val="ConsPlusNormal"/>
        <w:ind w:firstLine="540"/>
        <w:jc w:val="both"/>
      </w:pPr>
      <w:r>
        <w:t>При выборочной санитарной рубке отбор в рубку и клеймение деревьев производятся под непосредственным контролем должностных лиц лесничества.</w:t>
      </w:r>
    </w:p>
    <w:p w:rsidR="000A78EA" w:rsidRDefault="000A78EA">
      <w:pPr>
        <w:pStyle w:val="ConsPlusNormal"/>
        <w:spacing w:before="220"/>
        <w:ind w:firstLine="540"/>
        <w:jc w:val="both"/>
      </w:pPr>
      <w:r>
        <w:t>В обязательном порядке в санитарную рубку назначаются деревья 5 - 6 категорий состояния (таблица 15.1). Ветровал и бурелом приравнивается к 5 - 6-й категориям состояния.</w:t>
      </w:r>
    </w:p>
    <w:p w:rsidR="000A78EA" w:rsidRDefault="000A78EA">
      <w:pPr>
        <w:pStyle w:val="ConsPlusNormal"/>
        <w:spacing w:before="220"/>
        <w:ind w:firstLine="540"/>
        <w:jc w:val="both"/>
      </w:pPr>
      <w:r>
        <w:t>Допускается уборка деревьев других категорий состояния в следующих случаях:</w:t>
      </w:r>
    </w:p>
    <w:p w:rsidR="000A78EA" w:rsidRDefault="000A78EA">
      <w:pPr>
        <w:pStyle w:val="ConsPlusNormal"/>
        <w:spacing w:before="220"/>
        <w:ind w:firstLine="540"/>
        <w:jc w:val="both"/>
      </w:pPr>
      <w:r>
        <w:t>- деревья 4-й категории состояния назначаются в рубку в хвойных насаждениях;</w:t>
      </w:r>
    </w:p>
    <w:p w:rsidR="000A78EA" w:rsidRDefault="000A78EA">
      <w:pPr>
        <w:pStyle w:val="ConsPlusNormal"/>
        <w:spacing w:before="220"/>
        <w:ind w:firstLine="540"/>
        <w:jc w:val="both"/>
      </w:pPr>
      <w:r>
        <w:t>- деревья 3 - 4 категории состояния (сильно ослабленные и усыхающие) назначаются в рубку в очагах корневой губки, бактериальной водянки и голландской болезни (при этом в материалах по планированию рубки обязательно должно быть показано, на каком основании данный участок отнесен к очагу болезни, каковы характеристики очага);</w:t>
      </w:r>
    </w:p>
    <w:p w:rsidR="000A78EA" w:rsidRDefault="000A78EA">
      <w:pPr>
        <w:pStyle w:val="ConsPlusNormal"/>
        <w:spacing w:before="220"/>
        <w:ind w:firstLine="540"/>
        <w:jc w:val="both"/>
      </w:pPr>
      <w:r>
        <w:t>- в насаждениях, пройденных пожаром, - деревья с наличием прогара корневой шейки не менее 3/4 окружности ствола (при этом обязательно наличие пробной площади с раскопкой корневой шейки не менее чем у ста деревьев), или высушивание луба не менее 3/4 окружности ствола (наличие пробной площади также обязательно);</w:t>
      </w:r>
    </w:p>
    <w:p w:rsidR="000A78EA" w:rsidRDefault="000A78EA">
      <w:pPr>
        <w:pStyle w:val="ConsPlusNormal"/>
        <w:spacing w:before="220"/>
        <w:ind w:firstLine="540"/>
        <w:jc w:val="both"/>
      </w:pPr>
      <w:r>
        <w:t>Отбор деревьев в рубку в очагах хвое- и листогрызущих насекомых производится после завершения периода восстановления хвои (листвы).</w:t>
      </w:r>
    </w:p>
    <w:p w:rsidR="000A78EA" w:rsidRDefault="000A78EA">
      <w:pPr>
        <w:pStyle w:val="ConsPlusNormal"/>
        <w:spacing w:before="220"/>
        <w:ind w:firstLine="540"/>
        <w:jc w:val="both"/>
      </w:pPr>
      <w:r>
        <w:t>Жизнеспособные деревья с дуплами в количестве 5 - 10 шт./га оставляют в целях обеспечения естественными укрытиями представителей лесной фауны.</w:t>
      </w:r>
    </w:p>
    <w:p w:rsidR="000A78EA" w:rsidRDefault="000A78EA">
      <w:pPr>
        <w:pStyle w:val="ConsPlusNormal"/>
        <w:jc w:val="both"/>
      </w:pPr>
    </w:p>
    <w:p w:rsidR="000A78EA" w:rsidRDefault="000A78EA">
      <w:pPr>
        <w:pStyle w:val="ConsPlusTitle"/>
        <w:jc w:val="center"/>
        <w:outlineLvl w:val="5"/>
      </w:pPr>
      <w:r>
        <w:t>Выборочные санитарные рубки</w:t>
      </w:r>
    </w:p>
    <w:p w:rsidR="000A78EA" w:rsidRDefault="000A78EA">
      <w:pPr>
        <w:pStyle w:val="ConsPlusNormal"/>
        <w:jc w:val="both"/>
      </w:pPr>
    </w:p>
    <w:p w:rsidR="000A78EA" w:rsidRDefault="000A78EA">
      <w:pPr>
        <w:pStyle w:val="ConsPlusNormal"/>
        <w:ind w:firstLine="540"/>
        <w:jc w:val="both"/>
      </w:pPr>
      <w:r>
        <w:t>Выборочные санитарные рубки проводятся в целях оздоровления насаждений, частично утративших устойчивость, восстановления их целевых функций, локализации и (или) ликвидации очагов стволовых вредителей и опасных инфекционных заболеваний.</w:t>
      </w:r>
    </w:p>
    <w:p w:rsidR="000A78EA" w:rsidRDefault="000A78EA">
      <w:pPr>
        <w:pStyle w:val="ConsPlusNormal"/>
        <w:spacing w:before="220"/>
        <w:ind w:firstLine="540"/>
        <w:jc w:val="both"/>
      </w:pPr>
      <w:r>
        <w:t>После проведения выборочных санитарных рубок полнота насаждений не должна быть ниже предельных величин, при которых обеспечивается способность древостоев выполнять функции, соответствующие их категориям защитности или целевому назначению.</w:t>
      </w:r>
    </w:p>
    <w:p w:rsidR="000A78EA" w:rsidRDefault="000A78EA">
      <w:pPr>
        <w:pStyle w:val="ConsPlusNormal"/>
        <w:spacing w:before="220"/>
        <w:ind w:firstLine="540"/>
        <w:jc w:val="both"/>
      </w:pPr>
      <w:r>
        <w:t>После повреждения древостоя огнем к выборочной санитарной рубке следует приступить в возможно короткие сроки и заканчивать на весенних гарях до 1 июля, раннелетних - до 1 августа, позднелетних и осенних - до 1 мая следующего года.</w:t>
      </w:r>
    </w:p>
    <w:p w:rsidR="000A78EA" w:rsidRDefault="000A78EA">
      <w:pPr>
        <w:pStyle w:val="ConsPlusNormal"/>
        <w:jc w:val="both"/>
      </w:pPr>
    </w:p>
    <w:p w:rsidR="000A78EA" w:rsidRDefault="000A78EA">
      <w:pPr>
        <w:pStyle w:val="ConsPlusTitle"/>
        <w:jc w:val="center"/>
        <w:outlineLvl w:val="5"/>
      </w:pPr>
      <w:r>
        <w:t>Сплошные санитарные рубки</w:t>
      </w:r>
    </w:p>
    <w:p w:rsidR="000A78EA" w:rsidRDefault="000A78EA">
      <w:pPr>
        <w:pStyle w:val="ConsPlusNormal"/>
        <w:jc w:val="both"/>
      </w:pPr>
    </w:p>
    <w:p w:rsidR="000A78EA" w:rsidRDefault="000A78EA">
      <w:pPr>
        <w:pStyle w:val="ConsPlusNormal"/>
        <w:ind w:firstLine="540"/>
        <w:jc w:val="both"/>
      </w:pPr>
      <w:r>
        <w:t>Сплошные санитарные рубки лесных насаждений проводятся независимо от их возраста в тех случаях, когда выборочные санитарные рубки не могут обеспечить сохранение жизнеспособности лесных насаждений и выполнение ими полезных функций.</w:t>
      </w:r>
    </w:p>
    <w:p w:rsidR="000A78EA" w:rsidRDefault="000A78EA">
      <w:pPr>
        <w:pStyle w:val="ConsPlusNormal"/>
        <w:spacing w:before="220"/>
        <w:ind w:firstLine="540"/>
        <w:jc w:val="both"/>
      </w:pPr>
      <w:r>
        <w:t>Сплошная санитарная рубка проводится в насаждениях, в которых после удаления деревьев, подлежащих рубке, полнота становится ниже предельных величин, при которых обеспечивается способность древостоев выполнять функции, соответствующие категориям защитных лесов или целевому назначению. Расчет фактической полноты древостоя обеспечивается при проведении лесопатологического обследования.</w:t>
      </w:r>
    </w:p>
    <w:p w:rsidR="000A78EA" w:rsidRDefault="000A78EA">
      <w:pPr>
        <w:pStyle w:val="ConsPlusNormal"/>
        <w:spacing w:before="220"/>
        <w:ind w:firstLine="540"/>
        <w:jc w:val="both"/>
      </w:pPr>
      <w:r>
        <w:t>На каждом выделе лесного участка, запланированного в сплошную санитарную рубку, закладываются пробные площади. На пробных площадях учитывается не менее 100 деревьев главной породы, в низкополнотных насаждениях (фактическая полнота 0,3 - 0,5) не менее 50 деревьев главной породы. В случае, если общая площадь подлежащего сплошной санитарной рубке участка превышает 100 га, допускается закладка пробных площадей в каждом третьем выделе и глазомерная лесопатологическая таксация насаждений в выделах, где пробы не закладываются.</w:t>
      </w:r>
    </w:p>
    <w:p w:rsidR="000A78EA" w:rsidRDefault="000A78EA">
      <w:pPr>
        <w:pStyle w:val="ConsPlusNormal"/>
        <w:spacing w:before="220"/>
        <w:ind w:firstLine="540"/>
        <w:jc w:val="both"/>
      </w:pPr>
      <w:r>
        <w:t>Пробные площади располагаются по площади участка равномерно. Количество пробных площадей должно обеспечивать оценку средних значений запаса деревьев по категориям состояния главной лесообразующей породы с ошибкой не более + 10%.</w:t>
      </w:r>
    </w:p>
    <w:p w:rsidR="000A78EA" w:rsidRDefault="000A78EA">
      <w:pPr>
        <w:pStyle w:val="ConsPlusNormal"/>
        <w:spacing w:before="220"/>
        <w:ind w:firstLine="540"/>
        <w:jc w:val="both"/>
      </w:pPr>
      <w:r>
        <w:t>Сроки и технологию проведения сплошных санитарных рубок увязывают с биологией основных вредителей и болезней, лесоводственной характеристикой насаждения, обеспеченностью его естественным возобновлением.</w:t>
      </w:r>
    </w:p>
    <w:p w:rsidR="000A78EA" w:rsidRDefault="000A78EA">
      <w:pPr>
        <w:pStyle w:val="ConsPlusNormal"/>
        <w:jc w:val="both"/>
      </w:pPr>
    </w:p>
    <w:p w:rsidR="000A78EA" w:rsidRDefault="000A78EA">
      <w:pPr>
        <w:pStyle w:val="ConsPlusTitle"/>
        <w:jc w:val="center"/>
        <w:outlineLvl w:val="5"/>
      </w:pPr>
      <w:r>
        <w:t>Уборка захламленности</w:t>
      </w:r>
    </w:p>
    <w:p w:rsidR="000A78EA" w:rsidRDefault="000A78EA">
      <w:pPr>
        <w:pStyle w:val="ConsPlusNormal"/>
        <w:jc w:val="both"/>
      </w:pPr>
    </w:p>
    <w:p w:rsidR="000A78EA" w:rsidRDefault="000A78EA">
      <w:pPr>
        <w:pStyle w:val="ConsPlusNormal"/>
        <w:ind w:firstLine="540"/>
        <w:jc w:val="both"/>
      </w:pPr>
      <w:r>
        <w:t>Уборка захламленности (неликвидной древесины и дров), в т.ч. валежа, проводится, как правило, одновременно с другими лесохозяйственными мероприятиями - рубками ухода, выборочными и сплошными санитарными рубками.</w:t>
      </w:r>
    </w:p>
    <w:p w:rsidR="000A78EA" w:rsidRDefault="000A78EA">
      <w:pPr>
        <w:pStyle w:val="ConsPlusNormal"/>
        <w:spacing w:before="220"/>
        <w:ind w:firstLine="540"/>
        <w:jc w:val="both"/>
      </w:pPr>
      <w:r>
        <w:t>Как самостоятельное мероприятие уборка захламленности проводится в местах образования ветровала, бурелома, снеголома, верховых пожаров и других повреждений деревьев при наличии неликвидной древесины и дров более 90% от общего запаса насаждения.</w:t>
      </w:r>
    </w:p>
    <w:p w:rsidR="000A78EA" w:rsidRDefault="000A78EA">
      <w:pPr>
        <w:pStyle w:val="ConsPlusNormal"/>
        <w:spacing w:before="220"/>
        <w:ind w:firstLine="540"/>
        <w:jc w:val="both"/>
      </w:pPr>
      <w:r>
        <w:t>В первую очередь уборка захламленности производится в особоохраняемых участках, рекреационных зонах, лесопарках, лесах, выполняющих санитарно-гигиенические и оздоровительные функции, защитных полосах вдоль дорог, в мемориальных насаждениях и других особо ценных лесных массивах. На землях другого целевого назначения и иных категорий защитных лесов уборка захламленности производится в случае, если создается угроза возникновения очагов вредных организмов или пожарной безопасности.</w:t>
      </w:r>
    </w:p>
    <w:p w:rsidR="000A78EA" w:rsidRDefault="000A78EA">
      <w:pPr>
        <w:pStyle w:val="ConsPlusNormal"/>
        <w:spacing w:before="220"/>
        <w:ind w:firstLine="540"/>
        <w:jc w:val="both"/>
      </w:pPr>
      <w:r>
        <w:t>По данным таксации лесов при проведении лесоустройства Тольяттинского лесничества в 2013 году во всех лесных насаждениях неудовлетворительного санитарного состояния запроектированы те или иные хозяйственные мероприятия, в том числе и санитарно-оздоровительные мероприятия. Выявленный фонд проведения санитарно-оздоровительных мероприятий приводится в таблице 15 и на диаграмме 4.</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Нормативы, параметры и сроки проведения санитарно-оздоровительных мероприятий приводятся в таблице 15.</w:t>
      </w:r>
    </w:p>
    <w:p w:rsidR="000A78EA" w:rsidRDefault="000A78EA">
      <w:pPr>
        <w:pStyle w:val="ConsPlusNormal"/>
        <w:jc w:val="both"/>
      </w:pPr>
    </w:p>
    <w:p w:rsidR="000A78EA" w:rsidRDefault="000A78EA">
      <w:pPr>
        <w:pStyle w:val="ConsPlusNormal"/>
        <w:jc w:val="right"/>
        <w:outlineLvl w:val="5"/>
      </w:pPr>
      <w:r>
        <w:t>Таблица 15</w:t>
      </w:r>
    </w:p>
    <w:p w:rsidR="000A78EA" w:rsidRDefault="000A78EA">
      <w:pPr>
        <w:pStyle w:val="ConsPlusNormal"/>
        <w:jc w:val="both"/>
      </w:pPr>
    </w:p>
    <w:p w:rsidR="000A78EA" w:rsidRDefault="000A78EA">
      <w:pPr>
        <w:pStyle w:val="ConsPlusTitle"/>
        <w:jc w:val="center"/>
      </w:pPr>
      <w:r>
        <w:t>Нормативы и параметры санитарно-оздоровительных мероприятий</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814"/>
        <w:gridCol w:w="652"/>
        <w:gridCol w:w="1049"/>
        <w:gridCol w:w="1138"/>
        <w:gridCol w:w="1361"/>
        <w:gridCol w:w="1474"/>
        <w:gridCol w:w="1022"/>
      </w:tblGrid>
      <w:tr w:rsidR="000A78EA">
        <w:tc>
          <w:tcPr>
            <w:tcW w:w="540" w:type="dxa"/>
            <w:vMerge w:val="restart"/>
          </w:tcPr>
          <w:p w:rsidR="000A78EA" w:rsidRDefault="000A78EA">
            <w:pPr>
              <w:pStyle w:val="ConsPlusNormal"/>
              <w:jc w:val="center"/>
            </w:pPr>
            <w:r>
              <w:t>N п/п</w:t>
            </w:r>
          </w:p>
        </w:tc>
        <w:tc>
          <w:tcPr>
            <w:tcW w:w="1814" w:type="dxa"/>
            <w:vMerge w:val="restart"/>
          </w:tcPr>
          <w:p w:rsidR="000A78EA" w:rsidRDefault="000A78EA">
            <w:pPr>
              <w:pStyle w:val="ConsPlusNormal"/>
              <w:jc w:val="center"/>
            </w:pPr>
            <w:r>
              <w:t>Показатели</w:t>
            </w:r>
          </w:p>
        </w:tc>
        <w:tc>
          <w:tcPr>
            <w:tcW w:w="652" w:type="dxa"/>
            <w:vMerge w:val="restart"/>
          </w:tcPr>
          <w:p w:rsidR="000A78EA" w:rsidRDefault="000A78EA">
            <w:pPr>
              <w:pStyle w:val="ConsPlusNormal"/>
              <w:jc w:val="center"/>
            </w:pPr>
            <w:r>
              <w:t>Ед. изм.</w:t>
            </w:r>
          </w:p>
        </w:tc>
        <w:tc>
          <w:tcPr>
            <w:tcW w:w="3548" w:type="dxa"/>
            <w:gridSpan w:val="3"/>
          </w:tcPr>
          <w:p w:rsidR="000A78EA" w:rsidRDefault="000A78EA">
            <w:pPr>
              <w:pStyle w:val="ConsPlusNormal"/>
              <w:jc w:val="center"/>
            </w:pPr>
            <w:r>
              <w:t>Рубка погибших и поврежденных лесных насаждений</w:t>
            </w:r>
          </w:p>
        </w:tc>
        <w:tc>
          <w:tcPr>
            <w:tcW w:w="1474" w:type="dxa"/>
            <w:vMerge w:val="restart"/>
          </w:tcPr>
          <w:p w:rsidR="000A78EA" w:rsidRDefault="000A78EA">
            <w:pPr>
              <w:pStyle w:val="ConsPlusNormal"/>
              <w:jc w:val="center"/>
            </w:pPr>
            <w:r>
              <w:t>Очистка лесов от захламленности (уборка захламленности)</w:t>
            </w:r>
          </w:p>
        </w:tc>
        <w:tc>
          <w:tcPr>
            <w:tcW w:w="1022" w:type="dxa"/>
            <w:vMerge w:val="restart"/>
          </w:tcPr>
          <w:p w:rsidR="000A78EA" w:rsidRDefault="000A78EA">
            <w:pPr>
              <w:pStyle w:val="ConsPlusNormal"/>
              <w:jc w:val="center"/>
            </w:pPr>
            <w:r>
              <w:t>Итого</w:t>
            </w:r>
          </w:p>
        </w:tc>
      </w:tr>
      <w:tr w:rsidR="000A78EA">
        <w:tc>
          <w:tcPr>
            <w:tcW w:w="540" w:type="dxa"/>
            <w:vMerge/>
          </w:tcPr>
          <w:p w:rsidR="000A78EA" w:rsidRDefault="000A78EA">
            <w:pPr>
              <w:pStyle w:val="ConsPlusNormal"/>
            </w:pPr>
          </w:p>
        </w:tc>
        <w:tc>
          <w:tcPr>
            <w:tcW w:w="1814" w:type="dxa"/>
            <w:vMerge/>
          </w:tcPr>
          <w:p w:rsidR="000A78EA" w:rsidRDefault="000A78EA">
            <w:pPr>
              <w:pStyle w:val="ConsPlusNormal"/>
            </w:pPr>
          </w:p>
        </w:tc>
        <w:tc>
          <w:tcPr>
            <w:tcW w:w="652" w:type="dxa"/>
            <w:vMerge/>
          </w:tcPr>
          <w:p w:rsidR="000A78EA" w:rsidRDefault="000A78EA">
            <w:pPr>
              <w:pStyle w:val="ConsPlusNormal"/>
            </w:pPr>
          </w:p>
        </w:tc>
        <w:tc>
          <w:tcPr>
            <w:tcW w:w="1049" w:type="dxa"/>
            <w:vMerge w:val="restart"/>
          </w:tcPr>
          <w:p w:rsidR="000A78EA" w:rsidRDefault="000A78EA">
            <w:pPr>
              <w:pStyle w:val="ConsPlusNormal"/>
              <w:jc w:val="center"/>
            </w:pPr>
            <w:r>
              <w:t>всего</w:t>
            </w:r>
          </w:p>
        </w:tc>
        <w:tc>
          <w:tcPr>
            <w:tcW w:w="2499" w:type="dxa"/>
            <w:gridSpan w:val="2"/>
          </w:tcPr>
          <w:p w:rsidR="000A78EA" w:rsidRDefault="000A78EA">
            <w:pPr>
              <w:pStyle w:val="ConsPlusNormal"/>
              <w:jc w:val="center"/>
            </w:pPr>
            <w:r>
              <w:t>в том числе</w:t>
            </w:r>
          </w:p>
        </w:tc>
        <w:tc>
          <w:tcPr>
            <w:tcW w:w="1474" w:type="dxa"/>
            <w:vMerge/>
          </w:tcPr>
          <w:p w:rsidR="000A78EA" w:rsidRDefault="000A78EA">
            <w:pPr>
              <w:pStyle w:val="ConsPlusNormal"/>
            </w:pPr>
          </w:p>
        </w:tc>
        <w:tc>
          <w:tcPr>
            <w:tcW w:w="1022" w:type="dxa"/>
            <w:vMerge/>
          </w:tcPr>
          <w:p w:rsidR="000A78EA" w:rsidRDefault="000A78EA">
            <w:pPr>
              <w:pStyle w:val="ConsPlusNormal"/>
            </w:pPr>
          </w:p>
        </w:tc>
      </w:tr>
      <w:tr w:rsidR="000A78EA">
        <w:tc>
          <w:tcPr>
            <w:tcW w:w="540" w:type="dxa"/>
            <w:vMerge/>
          </w:tcPr>
          <w:p w:rsidR="000A78EA" w:rsidRDefault="000A78EA">
            <w:pPr>
              <w:pStyle w:val="ConsPlusNormal"/>
            </w:pPr>
          </w:p>
        </w:tc>
        <w:tc>
          <w:tcPr>
            <w:tcW w:w="1814" w:type="dxa"/>
            <w:vMerge/>
          </w:tcPr>
          <w:p w:rsidR="000A78EA" w:rsidRDefault="000A78EA">
            <w:pPr>
              <w:pStyle w:val="ConsPlusNormal"/>
            </w:pPr>
          </w:p>
        </w:tc>
        <w:tc>
          <w:tcPr>
            <w:tcW w:w="652" w:type="dxa"/>
            <w:vMerge/>
          </w:tcPr>
          <w:p w:rsidR="000A78EA" w:rsidRDefault="000A78EA">
            <w:pPr>
              <w:pStyle w:val="ConsPlusNormal"/>
            </w:pPr>
          </w:p>
        </w:tc>
        <w:tc>
          <w:tcPr>
            <w:tcW w:w="1049" w:type="dxa"/>
            <w:vMerge/>
          </w:tcPr>
          <w:p w:rsidR="000A78EA" w:rsidRDefault="000A78EA">
            <w:pPr>
              <w:pStyle w:val="ConsPlusNormal"/>
            </w:pPr>
          </w:p>
        </w:tc>
        <w:tc>
          <w:tcPr>
            <w:tcW w:w="1138" w:type="dxa"/>
          </w:tcPr>
          <w:p w:rsidR="000A78EA" w:rsidRDefault="000A78EA">
            <w:pPr>
              <w:pStyle w:val="ConsPlusNormal"/>
              <w:jc w:val="center"/>
            </w:pPr>
            <w:r>
              <w:t>сплошная</w:t>
            </w:r>
          </w:p>
        </w:tc>
        <w:tc>
          <w:tcPr>
            <w:tcW w:w="1361" w:type="dxa"/>
          </w:tcPr>
          <w:p w:rsidR="000A78EA" w:rsidRDefault="000A78EA">
            <w:pPr>
              <w:pStyle w:val="ConsPlusNormal"/>
              <w:jc w:val="center"/>
            </w:pPr>
            <w:r>
              <w:t>выборочная</w:t>
            </w:r>
          </w:p>
        </w:tc>
        <w:tc>
          <w:tcPr>
            <w:tcW w:w="1474" w:type="dxa"/>
            <w:vMerge/>
          </w:tcPr>
          <w:p w:rsidR="000A78EA" w:rsidRDefault="000A78EA">
            <w:pPr>
              <w:pStyle w:val="ConsPlusNormal"/>
            </w:pPr>
          </w:p>
        </w:tc>
        <w:tc>
          <w:tcPr>
            <w:tcW w:w="1022" w:type="dxa"/>
            <w:vMerge/>
          </w:tcPr>
          <w:p w:rsidR="000A78EA" w:rsidRDefault="000A78EA">
            <w:pPr>
              <w:pStyle w:val="ConsPlusNormal"/>
            </w:pPr>
          </w:p>
        </w:tc>
      </w:tr>
      <w:tr w:rsidR="000A78EA">
        <w:tc>
          <w:tcPr>
            <w:tcW w:w="540" w:type="dxa"/>
          </w:tcPr>
          <w:p w:rsidR="000A78EA" w:rsidRDefault="000A78EA">
            <w:pPr>
              <w:pStyle w:val="ConsPlusNormal"/>
              <w:jc w:val="center"/>
            </w:pPr>
            <w:r>
              <w:t>1</w:t>
            </w:r>
          </w:p>
        </w:tc>
        <w:tc>
          <w:tcPr>
            <w:tcW w:w="1814" w:type="dxa"/>
          </w:tcPr>
          <w:p w:rsidR="000A78EA" w:rsidRDefault="000A78EA">
            <w:pPr>
              <w:pStyle w:val="ConsPlusNormal"/>
              <w:jc w:val="center"/>
            </w:pPr>
            <w:r>
              <w:t>2</w:t>
            </w:r>
          </w:p>
        </w:tc>
        <w:tc>
          <w:tcPr>
            <w:tcW w:w="652" w:type="dxa"/>
          </w:tcPr>
          <w:p w:rsidR="000A78EA" w:rsidRDefault="000A78EA">
            <w:pPr>
              <w:pStyle w:val="ConsPlusNormal"/>
              <w:jc w:val="center"/>
            </w:pPr>
            <w:r>
              <w:t>3</w:t>
            </w:r>
          </w:p>
        </w:tc>
        <w:tc>
          <w:tcPr>
            <w:tcW w:w="1049" w:type="dxa"/>
          </w:tcPr>
          <w:p w:rsidR="000A78EA" w:rsidRDefault="000A78EA">
            <w:pPr>
              <w:pStyle w:val="ConsPlusNormal"/>
              <w:jc w:val="center"/>
            </w:pPr>
            <w:r>
              <w:t>4</w:t>
            </w:r>
          </w:p>
        </w:tc>
        <w:tc>
          <w:tcPr>
            <w:tcW w:w="1138" w:type="dxa"/>
          </w:tcPr>
          <w:p w:rsidR="000A78EA" w:rsidRDefault="000A78EA">
            <w:pPr>
              <w:pStyle w:val="ConsPlusNormal"/>
              <w:jc w:val="center"/>
            </w:pPr>
            <w:r>
              <w:t>5</w:t>
            </w:r>
          </w:p>
        </w:tc>
        <w:tc>
          <w:tcPr>
            <w:tcW w:w="1361" w:type="dxa"/>
          </w:tcPr>
          <w:p w:rsidR="000A78EA" w:rsidRDefault="000A78EA">
            <w:pPr>
              <w:pStyle w:val="ConsPlusNormal"/>
              <w:jc w:val="center"/>
            </w:pPr>
            <w:r>
              <w:t>6</w:t>
            </w:r>
          </w:p>
        </w:tc>
        <w:tc>
          <w:tcPr>
            <w:tcW w:w="1474" w:type="dxa"/>
          </w:tcPr>
          <w:p w:rsidR="000A78EA" w:rsidRDefault="000A78EA">
            <w:pPr>
              <w:pStyle w:val="ConsPlusNormal"/>
              <w:jc w:val="center"/>
            </w:pPr>
            <w:r>
              <w:t>7</w:t>
            </w:r>
          </w:p>
        </w:tc>
        <w:tc>
          <w:tcPr>
            <w:tcW w:w="1022" w:type="dxa"/>
          </w:tcPr>
          <w:p w:rsidR="000A78EA" w:rsidRDefault="000A78EA">
            <w:pPr>
              <w:pStyle w:val="ConsPlusNormal"/>
              <w:jc w:val="center"/>
            </w:pPr>
            <w:r>
              <w:t>8</w:t>
            </w:r>
          </w:p>
        </w:tc>
      </w:tr>
      <w:tr w:rsidR="000A78EA">
        <w:tc>
          <w:tcPr>
            <w:tcW w:w="9050" w:type="dxa"/>
            <w:gridSpan w:val="8"/>
          </w:tcPr>
          <w:p w:rsidR="000A78EA" w:rsidRDefault="000A78EA">
            <w:pPr>
              <w:pStyle w:val="ConsPlusNormal"/>
              <w:jc w:val="center"/>
              <w:outlineLvl w:val="6"/>
            </w:pPr>
            <w:r>
              <w:t>Тольяттинское лесничество</w:t>
            </w:r>
          </w:p>
        </w:tc>
      </w:tr>
      <w:tr w:rsidR="000A78EA">
        <w:tc>
          <w:tcPr>
            <w:tcW w:w="9050" w:type="dxa"/>
            <w:gridSpan w:val="8"/>
          </w:tcPr>
          <w:p w:rsidR="000A78EA" w:rsidRDefault="000A78EA">
            <w:pPr>
              <w:pStyle w:val="ConsPlusNormal"/>
              <w:jc w:val="center"/>
              <w:outlineLvl w:val="7"/>
            </w:pPr>
            <w:r>
              <w:t>Сосна</w:t>
            </w:r>
          </w:p>
        </w:tc>
      </w:tr>
      <w:tr w:rsidR="000A78EA">
        <w:tc>
          <w:tcPr>
            <w:tcW w:w="540" w:type="dxa"/>
            <w:vMerge w:val="restart"/>
          </w:tcPr>
          <w:p w:rsidR="000A78EA" w:rsidRDefault="000A78EA">
            <w:pPr>
              <w:pStyle w:val="ConsPlusNormal"/>
              <w:jc w:val="center"/>
            </w:pPr>
            <w:r>
              <w:t>1</w:t>
            </w:r>
          </w:p>
        </w:tc>
        <w:tc>
          <w:tcPr>
            <w:tcW w:w="1814" w:type="dxa"/>
            <w:tcBorders>
              <w:bottom w:val="nil"/>
            </w:tcBorders>
          </w:tcPr>
          <w:p w:rsidR="000A78EA" w:rsidRDefault="000A78EA">
            <w:pPr>
              <w:pStyle w:val="ConsPlusNormal"/>
            </w:pPr>
            <w:r>
              <w:t>Выявленный фонд</w:t>
            </w:r>
          </w:p>
        </w:tc>
        <w:tc>
          <w:tcPr>
            <w:tcW w:w="652" w:type="dxa"/>
          </w:tcPr>
          <w:p w:rsidR="000A78EA" w:rsidRDefault="000A78EA">
            <w:pPr>
              <w:pStyle w:val="ConsPlusNormal"/>
              <w:jc w:val="center"/>
            </w:pPr>
            <w:r>
              <w:t>га</w:t>
            </w:r>
          </w:p>
        </w:tc>
        <w:tc>
          <w:tcPr>
            <w:tcW w:w="1049" w:type="dxa"/>
          </w:tcPr>
          <w:p w:rsidR="000A78EA" w:rsidRDefault="000A78EA">
            <w:pPr>
              <w:pStyle w:val="ConsPlusNormal"/>
              <w:jc w:val="center"/>
            </w:pPr>
            <w:r>
              <w:t>1839,9</w:t>
            </w:r>
          </w:p>
        </w:tc>
        <w:tc>
          <w:tcPr>
            <w:tcW w:w="1138" w:type="dxa"/>
          </w:tcPr>
          <w:p w:rsidR="000A78EA" w:rsidRDefault="000A78EA">
            <w:pPr>
              <w:pStyle w:val="ConsPlusNormal"/>
              <w:jc w:val="center"/>
            </w:pPr>
            <w:r>
              <w:t>518,3</w:t>
            </w:r>
          </w:p>
        </w:tc>
        <w:tc>
          <w:tcPr>
            <w:tcW w:w="1361" w:type="dxa"/>
          </w:tcPr>
          <w:p w:rsidR="000A78EA" w:rsidRDefault="000A78EA">
            <w:pPr>
              <w:pStyle w:val="ConsPlusNormal"/>
              <w:jc w:val="center"/>
            </w:pPr>
            <w:r>
              <w:t>1321,6</w:t>
            </w:r>
          </w:p>
        </w:tc>
        <w:tc>
          <w:tcPr>
            <w:tcW w:w="1474" w:type="dxa"/>
          </w:tcPr>
          <w:p w:rsidR="000A78EA" w:rsidRDefault="000A78EA">
            <w:pPr>
              <w:pStyle w:val="ConsPlusNormal"/>
              <w:jc w:val="center"/>
            </w:pPr>
            <w:r>
              <w:t>529,6</w:t>
            </w:r>
          </w:p>
        </w:tc>
        <w:tc>
          <w:tcPr>
            <w:tcW w:w="1022" w:type="dxa"/>
          </w:tcPr>
          <w:p w:rsidR="000A78EA" w:rsidRDefault="000A78EA">
            <w:pPr>
              <w:pStyle w:val="ConsPlusNormal"/>
              <w:jc w:val="center"/>
            </w:pPr>
            <w:r>
              <w:t>2369,5</w:t>
            </w:r>
          </w:p>
        </w:tc>
      </w:tr>
      <w:tr w:rsidR="000A78EA">
        <w:tc>
          <w:tcPr>
            <w:tcW w:w="540" w:type="dxa"/>
            <w:vMerge/>
          </w:tcPr>
          <w:p w:rsidR="000A78EA" w:rsidRDefault="000A78EA">
            <w:pPr>
              <w:pStyle w:val="ConsPlusNormal"/>
            </w:pPr>
          </w:p>
        </w:tc>
        <w:tc>
          <w:tcPr>
            <w:tcW w:w="1814" w:type="dxa"/>
            <w:tcBorders>
              <w:top w:val="nil"/>
            </w:tcBorders>
          </w:tcPr>
          <w:p w:rsidR="000A78EA" w:rsidRDefault="000A78EA">
            <w:pPr>
              <w:pStyle w:val="ConsPlusNormal"/>
            </w:pPr>
            <w:r>
              <w:t>по лесоводственным требованиям</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143227</w:t>
            </w:r>
          </w:p>
        </w:tc>
        <w:tc>
          <w:tcPr>
            <w:tcW w:w="1138" w:type="dxa"/>
          </w:tcPr>
          <w:p w:rsidR="000A78EA" w:rsidRDefault="000A78EA">
            <w:pPr>
              <w:pStyle w:val="ConsPlusNormal"/>
              <w:jc w:val="center"/>
            </w:pPr>
            <w:r>
              <w:t>99950</w:t>
            </w:r>
          </w:p>
        </w:tc>
        <w:tc>
          <w:tcPr>
            <w:tcW w:w="1361" w:type="dxa"/>
          </w:tcPr>
          <w:p w:rsidR="000A78EA" w:rsidRDefault="000A78EA">
            <w:pPr>
              <w:pStyle w:val="ConsPlusNormal"/>
              <w:jc w:val="center"/>
            </w:pPr>
            <w:r>
              <w:t>43277</w:t>
            </w:r>
          </w:p>
        </w:tc>
        <w:tc>
          <w:tcPr>
            <w:tcW w:w="1474" w:type="dxa"/>
          </w:tcPr>
          <w:p w:rsidR="000A78EA" w:rsidRDefault="000A78EA">
            <w:pPr>
              <w:pStyle w:val="ConsPlusNormal"/>
              <w:jc w:val="center"/>
            </w:pPr>
            <w:r>
              <w:t>17002</w:t>
            </w:r>
          </w:p>
        </w:tc>
        <w:tc>
          <w:tcPr>
            <w:tcW w:w="1022" w:type="dxa"/>
          </w:tcPr>
          <w:p w:rsidR="000A78EA" w:rsidRDefault="000A78EA">
            <w:pPr>
              <w:pStyle w:val="ConsPlusNormal"/>
              <w:jc w:val="center"/>
            </w:pPr>
            <w:r>
              <w:t>160229</w:t>
            </w:r>
          </w:p>
        </w:tc>
      </w:tr>
      <w:tr w:rsidR="000A78EA">
        <w:tc>
          <w:tcPr>
            <w:tcW w:w="540" w:type="dxa"/>
          </w:tcPr>
          <w:p w:rsidR="000A78EA" w:rsidRDefault="000A78EA">
            <w:pPr>
              <w:pStyle w:val="ConsPlusNormal"/>
              <w:jc w:val="center"/>
            </w:pPr>
            <w:r>
              <w:t>2</w:t>
            </w:r>
          </w:p>
        </w:tc>
        <w:tc>
          <w:tcPr>
            <w:tcW w:w="1814" w:type="dxa"/>
          </w:tcPr>
          <w:p w:rsidR="000A78EA" w:rsidRDefault="000A78EA">
            <w:pPr>
              <w:pStyle w:val="ConsPlusNormal"/>
            </w:pPr>
            <w:r>
              <w:t>Срок повторяемости</w:t>
            </w:r>
          </w:p>
        </w:tc>
        <w:tc>
          <w:tcPr>
            <w:tcW w:w="652" w:type="dxa"/>
          </w:tcPr>
          <w:p w:rsidR="000A78EA" w:rsidRDefault="000A78EA">
            <w:pPr>
              <w:pStyle w:val="ConsPlusNormal"/>
              <w:jc w:val="center"/>
            </w:pPr>
            <w:r>
              <w:t>лет</w:t>
            </w:r>
          </w:p>
        </w:tc>
        <w:tc>
          <w:tcPr>
            <w:tcW w:w="1049" w:type="dxa"/>
          </w:tcPr>
          <w:p w:rsidR="000A78EA" w:rsidRDefault="000A78EA">
            <w:pPr>
              <w:pStyle w:val="ConsPlusNormal"/>
              <w:jc w:val="center"/>
            </w:pPr>
            <w:r>
              <w:t>3</w:t>
            </w:r>
          </w:p>
        </w:tc>
        <w:tc>
          <w:tcPr>
            <w:tcW w:w="1138" w:type="dxa"/>
          </w:tcPr>
          <w:p w:rsidR="000A78EA" w:rsidRDefault="000A78EA">
            <w:pPr>
              <w:pStyle w:val="ConsPlusNormal"/>
              <w:jc w:val="center"/>
            </w:pPr>
            <w:r>
              <w:t>3</w:t>
            </w:r>
          </w:p>
        </w:tc>
        <w:tc>
          <w:tcPr>
            <w:tcW w:w="1361" w:type="dxa"/>
          </w:tcPr>
          <w:p w:rsidR="000A78EA" w:rsidRDefault="000A78EA">
            <w:pPr>
              <w:pStyle w:val="ConsPlusNormal"/>
              <w:jc w:val="center"/>
            </w:pPr>
            <w:r>
              <w:t>3</w:t>
            </w:r>
          </w:p>
        </w:tc>
        <w:tc>
          <w:tcPr>
            <w:tcW w:w="1474" w:type="dxa"/>
          </w:tcPr>
          <w:p w:rsidR="000A78EA" w:rsidRDefault="000A78EA">
            <w:pPr>
              <w:pStyle w:val="ConsPlusNormal"/>
              <w:jc w:val="center"/>
            </w:pPr>
            <w:r>
              <w:t>3</w:t>
            </w:r>
          </w:p>
        </w:tc>
        <w:tc>
          <w:tcPr>
            <w:tcW w:w="1022" w:type="dxa"/>
          </w:tcPr>
          <w:p w:rsidR="000A78EA" w:rsidRDefault="000A78EA">
            <w:pPr>
              <w:pStyle w:val="ConsPlusNormal"/>
              <w:jc w:val="center"/>
            </w:pPr>
            <w:r>
              <w:t>3</w:t>
            </w:r>
          </w:p>
        </w:tc>
      </w:tr>
      <w:tr w:rsidR="000A78EA">
        <w:tc>
          <w:tcPr>
            <w:tcW w:w="540" w:type="dxa"/>
            <w:vMerge w:val="restart"/>
          </w:tcPr>
          <w:p w:rsidR="000A78EA" w:rsidRDefault="000A78EA">
            <w:pPr>
              <w:pStyle w:val="ConsPlusNormal"/>
              <w:jc w:val="center"/>
            </w:pPr>
            <w:r>
              <w:t>3</w:t>
            </w:r>
          </w:p>
        </w:tc>
        <w:tc>
          <w:tcPr>
            <w:tcW w:w="1814" w:type="dxa"/>
          </w:tcPr>
          <w:p w:rsidR="000A78EA" w:rsidRDefault="000A78EA">
            <w:pPr>
              <w:pStyle w:val="ConsPlusNormal"/>
            </w:pPr>
            <w:r>
              <w:t>Ежегодный допустимый объем изъятия древесины</w:t>
            </w:r>
          </w:p>
        </w:tc>
        <w:tc>
          <w:tcPr>
            <w:tcW w:w="652" w:type="dxa"/>
          </w:tcPr>
          <w:p w:rsidR="000A78EA" w:rsidRDefault="000A78EA">
            <w:pPr>
              <w:pStyle w:val="ConsPlusNormal"/>
            </w:pPr>
          </w:p>
        </w:tc>
        <w:tc>
          <w:tcPr>
            <w:tcW w:w="1049" w:type="dxa"/>
          </w:tcPr>
          <w:p w:rsidR="000A78EA" w:rsidRDefault="000A78EA">
            <w:pPr>
              <w:pStyle w:val="ConsPlusNormal"/>
            </w:pPr>
          </w:p>
        </w:tc>
        <w:tc>
          <w:tcPr>
            <w:tcW w:w="1138" w:type="dxa"/>
          </w:tcPr>
          <w:p w:rsidR="000A78EA" w:rsidRDefault="000A78EA">
            <w:pPr>
              <w:pStyle w:val="ConsPlusNormal"/>
            </w:pPr>
          </w:p>
        </w:tc>
        <w:tc>
          <w:tcPr>
            <w:tcW w:w="1361" w:type="dxa"/>
          </w:tcPr>
          <w:p w:rsidR="000A78EA" w:rsidRDefault="000A78EA">
            <w:pPr>
              <w:pStyle w:val="ConsPlusNormal"/>
            </w:pPr>
          </w:p>
        </w:tc>
        <w:tc>
          <w:tcPr>
            <w:tcW w:w="1474" w:type="dxa"/>
          </w:tcPr>
          <w:p w:rsidR="000A78EA" w:rsidRDefault="000A78EA">
            <w:pPr>
              <w:pStyle w:val="ConsPlusNormal"/>
            </w:pPr>
          </w:p>
        </w:tc>
        <w:tc>
          <w:tcPr>
            <w:tcW w:w="1022" w:type="dxa"/>
          </w:tcPr>
          <w:p w:rsidR="000A78EA" w:rsidRDefault="000A78EA">
            <w:pPr>
              <w:pStyle w:val="ConsPlusNormal"/>
            </w:pP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площадь</w:t>
            </w:r>
          </w:p>
        </w:tc>
        <w:tc>
          <w:tcPr>
            <w:tcW w:w="652" w:type="dxa"/>
          </w:tcPr>
          <w:p w:rsidR="000A78EA" w:rsidRDefault="000A78EA">
            <w:pPr>
              <w:pStyle w:val="ConsPlusNormal"/>
              <w:jc w:val="center"/>
            </w:pPr>
            <w:r>
              <w:t>га</w:t>
            </w:r>
          </w:p>
        </w:tc>
        <w:tc>
          <w:tcPr>
            <w:tcW w:w="1049" w:type="dxa"/>
          </w:tcPr>
          <w:p w:rsidR="000A78EA" w:rsidRDefault="000A78EA">
            <w:pPr>
              <w:pStyle w:val="ConsPlusNormal"/>
              <w:jc w:val="center"/>
            </w:pPr>
            <w:r>
              <w:t>613,3</w:t>
            </w:r>
          </w:p>
        </w:tc>
        <w:tc>
          <w:tcPr>
            <w:tcW w:w="1138" w:type="dxa"/>
          </w:tcPr>
          <w:p w:rsidR="000A78EA" w:rsidRDefault="000A78EA">
            <w:pPr>
              <w:pStyle w:val="ConsPlusNormal"/>
              <w:jc w:val="center"/>
            </w:pPr>
            <w:r>
              <w:t>172,8</w:t>
            </w:r>
          </w:p>
        </w:tc>
        <w:tc>
          <w:tcPr>
            <w:tcW w:w="1361" w:type="dxa"/>
          </w:tcPr>
          <w:p w:rsidR="000A78EA" w:rsidRDefault="000A78EA">
            <w:pPr>
              <w:pStyle w:val="ConsPlusNormal"/>
              <w:jc w:val="center"/>
            </w:pPr>
            <w:r>
              <w:t>440,5</w:t>
            </w:r>
          </w:p>
        </w:tc>
        <w:tc>
          <w:tcPr>
            <w:tcW w:w="1474" w:type="dxa"/>
          </w:tcPr>
          <w:p w:rsidR="000A78EA" w:rsidRDefault="000A78EA">
            <w:pPr>
              <w:pStyle w:val="ConsPlusNormal"/>
              <w:jc w:val="center"/>
            </w:pPr>
            <w:r>
              <w:t>176,5</w:t>
            </w:r>
          </w:p>
        </w:tc>
        <w:tc>
          <w:tcPr>
            <w:tcW w:w="1022" w:type="dxa"/>
          </w:tcPr>
          <w:p w:rsidR="000A78EA" w:rsidRDefault="000A78EA">
            <w:pPr>
              <w:pStyle w:val="ConsPlusNormal"/>
              <w:jc w:val="center"/>
            </w:pPr>
            <w:r>
              <w:t>789,8</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выбираемый запас:</w:t>
            </w:r>
          </w:p>
        </w:tc>
        <w:tc>
          <w:tcPr>
            <w:tcW w:w="652" w:type="dxa"/>
          </w:tcPr>
          <w:p w:rsidR="000A78EA" w:rsidRDefault="000A78EA">
            <w:pPr>
              <w:pStyle w:val="ConsPlusNormal"/>
            </w:pPr>
          </w:p>
        </w:tc>
        <w:tc>
          <w:tcPr>
            <w:tcW w:w="1049" w:type="dxa"/>
          </w:tcPr>
          <w:p w:rsidR="000A78EA" w:rsidRDefault="000A78EA">
            <w:pPr>
              <w:pStyle w:val="ConsPlusNormal"/>
            </w:pPr>
          </w:p>
        </w:tc>
        <w:tc>
          <w:tcPr>
            <w:tcW w:w="1138" w:type="dxa"/>
          </w:tcPr>
          <w:p w:rsidR="000A78EA" w:rsidRDefault="000A78EA">
            <w:pPr>
              <w:pStyle w:val="ConsPlusNormal"/>
            </w:pPr>
          </w:p>
        </w:tc>
        <w:tc>
          <w:tcPr>
            <w:tcW w:w="1361" w:type="dxa"/>
          </w:tcPr>
          <w:p w:rsidR="000A78EA" w:rsidRDefault="000A78EA">
            <w:pPr>
              <w:pStyle w:val="ConsPlusNormal"/>
            </w:pPr>
          </w:p>
        </w:tc>
        <w:tc>
          <w:tcPr>
            <w:tcW w:w="1474" w:type="dxa"/>
          </w:tcPr>
          <w:p w:rsidR="000A78EA" w:rsidRDefault="000A78EA">
            <w:pPr>
              <w:pStyle w:val="ConsPlusNormal"/>
            </w:pPr>
          </w:p>
        </w:tc>
        <w:tc>
          <w:tcPr>
            <w:tcW w:w="1022" w:type="dxa"/>
          </w:tcPr>
          <w:p w:rsidR="000A78EA" w:rsidRDefault="000A78EA">
            <w:pPr>
              <w:pStyle w:val="ConsPlusNormal"/>
            </w:pP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корневой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47743</w:t>
            </w:r>
          </w:p>
        </w:tc>
        <w:tc>
          <w:tcPr>
            <w:tcW w:w="1138" w:type="dxa"/>
          </w:tcPr>
          <w:p w:rsidR="000A78EA" w:rsidRDefault="000A78EA">
            <w:pPr>
              <w:pStyle w:val="ConsPlusNormal"/>
              <w:jc w:val="center"/>
            </w:pPr>
            <w:r>
              <w:t>33317</w:t>
            </w:r>
          </w:p>
        </w:tc>
        <w:tc>
          <w:tcPr>
            <w:tcW w:w="1361" w:type="dxa"/>
          </w:tcPr>
          <w:p w:rsidR="000A78EA" w:rsidRDefault="000A78EA">
            <w:pPr>
              <w:pStyle w:val="ConsPlusNormal"/>
              <w:jc w:val="center"/>
            </w:pPr>
            <w:r>
              <w:t>14426</w:t>
            </w:r>
          </w:p>
        </w:tc>
        <w:tc>
          <w:tcPr>
            <w:tcW w:w="1474" w:type="dxa"/>
          </w:tcPr>
          <w:p w:rsidR="000A78EA" w:rsidRDefault="000A78EA">
            <w:pPr>
              <w:pStyle w:val="ConsPlusNormal"/>
              <w:jc w:val="center"/>
            </w:pPr>
            <w:r>
              <w:t>5667</w:t>
            </w:r>
          </w:p>
        </w:tc>
        <w:tc>
          <w:tcPr>
            <w:tcW w:w="1022" w:type="dxa"/>
          </w:tcPr>
          <w:p w:rsidR="000A78EA" w:rsidRDefault="000A78EA">
            <w:pPr>
              <w:pStyle w:val="ConsPlusNormal"/>
              <w:jc w:val="center"/>
            </w:pPr>
            <w:r>
              <w:t>53410</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ликвидный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26262</w:t>
            </w:r>
          </w:p>
        </w:tc>
        <w:tc>
          <w:tcPr>
            <w:tcW w:w="1138" w:type="dxa"/>
          </w:tcPr>
          <w:p w:rsidR="000A78EA" w:rsidRDefault="000A78EA">
            <w:pPr>
              <w:pStyle w:val="ConsPlusNormal"/>
              <w:jc w:val="center"/>
            </w:pPr>
            <w:r>
              <w:t>18730</w:t>
            </w:r>
          </w:p>
        </w:tc>
        <w:tc>
          <w:tcPr>
            <w:tcW w:w="1361" w:type="dxa"/>
          </w:tcPr>
          <w:p w:rsidR="000A78EA" w:rsidRDefault="000A78EA">
            <w:pPr>
              <w:pStyle w:val="ConsPlusNormal"/>
              <w:jc w:val="center"/>
            </w:pPr>
            <w:r>
              <w:t>7532</w:t>
            </w:r>
          </w:p>
        </w:tc>
        <w:tc>
          <w:tcPr>
            <w:tcW w:w="1474" w:type="dxa"/>
          </w:tcPr>
          <w:p w:rsidR="000A78EA" w:rsidRDefault="000A78EA">
            <w:pPr>
              <w:pStyle w:val="ConsPlusNormal"/>
              <w:jc w:val="center"/>
            </w:pPr>
            <w:r>
              <w:t>1874</w:t>
            </w:r>
          </w:p>
        </w:tc>
        <w:tc>
          <w:tcPr>
            <w:tcW w:w="1022" w:type="dxa"/>
          </w:tcPr>
          <w:p w:rsidR="000A78EA" w:rsidRDefault="000A78EA">
            <w:pPr>
              <w:pStyle w:val="ConsPlusNormal"/>
              <w:jc w:val="center"/>
            </w:pPr>
            <w:r>
              <w:t>28136</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деловой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60</w:t>
            </w:r>
          </w:p>
        </w:tc>
        <w:tc>
          <w:tcPr>
            <w:tcW w:w="1138" w:type="dxa"/>
          </w:tcPr>
          <w:p w:rsidR="000A78EA" w:rsidRDefault="000A78EA">
            <w:pPr>
              <w:pStyle w:val="ConsPlusNormal"/>
              <w:jc w:val="center"/>
            </w:pPr>
            <w:r>
              <w:t>60</w:t>
            </w:r>
          </w:p>
        </w:tc>
        <w:tc>
          <w:tcPr>
            <w:tcW w:w="1361" w:type="dxa"/>
          </w:tcPr>
          <w:p w:rsidR="000A78EA" w:rsidRDefault="000A78EA">
            <w:pPr>
              <w:pStyle w:val="ConsPlusNormal"/>
              <w:jc w:val="center"/>
            </w:pPr>
            <w:r>
              <w:t>0</w:t>
            </w:r>
          </w:p>
        </w:tc>
        <w:tc>
          <w:tcPr>
            <w:tcW w:w="1474" w:type="dxa"/>
          </w:tcPr>
          <w:p w:rsidR="000A78EA" w:rsidRDefault="000A78EA">
            <w:pPr>
              <w:pStyle w:val="ConsPlusNormal"/>
              <w:jc w:val="center"/>
            </w:pPr>
            <w:r>
              <w:t>0</w:t>
            </w:r>
          </w:p>
        </w:tc>
        <w:tc>
          <w:tcPr>
            <w:tcW w:w="1022" w:type="dxa"/>
          </w:tcPr>
          <w:p w:rsidR="000A78EA" w:rsidRDefault="000A78EA">
            <w:pPr>
              <w:pStyle w:val="ConsPlusNormal"/>
              <w:jc w:val="center"/>
            </w:pPr>
            <w:r>
              <w:t>60</w:t>
            </w:r>
          </w:p>
        </w:tc>
      </w:tr>
      <w:tr w:rsidR="000A78EA">
        <w:tc>
          <w:tcPr>
            <w:tcW w:w="9050" w:type="dxa"/>
            <w:gridSpan w:val="8"/>
          </w:tcPr>
          <w:p w:rsidR="000A78EA" w:rsidRDefault="000A78EA">
            <w:pPr>
              <w:pStyle w:val="ConsPlusNormal"/>
              <w:jc w:val="center"/>
              <w:outlineLvl w:val="7"/>
            </w:pPr>
            <w:r>
              <w:t>Итого хвойных</w:t>
            </w:r>
          </w:p>
        </w:tc>
      </w:tr>
      <w:tr w:rsidR="000A78EA">
        <w:tc>
          <w:tcPr>
            <w:tcW w:w="540" w:type="dxa"/>
            <w:vMerge w:val="restart"/>
          </w:tcPr>
          <w:p w:rsidR="000A78EA" w:rsidRDefault="000A78EA">
            <w:pPr>
              <w:pStyle w:val="ConsPlusNormal"/>
              <w:jc w:val="center"/>
            </w:pPr>
            <w:r>
              <w:t>1</w:t>
            </w:r>
          </w:p>
        </w:tc>
        <w:tc>
          <w:tcPr>
            <w:tcW w:w="1814" w:type="dxa"/>
            <w:tcBorders>
              <w:bottom w:val="nil"/>
            </w:tcBorders>
          </w:tcPr>
          <w:p w:rsidR="000A78EA" w:rsidRDefault="000A78EA">
            <w:pPr>
              <w:pStyle w:val="ConsPlusNormal"/>
            </w:pPr>
            <w:r>
              <w:t>Выявленный фонд</w:t>
            </w:r>
          </w:p>
        </w:tc>
        <w:tc>
          <w:tcPr>
            <w:tcW w:w="652" w:type="dxa"/>
          </w:tcPr>
          <w:p w:rsidR="000A78EA" w:rsidRDefault="000A78EA">
            <w:pPr>
              <w:pStyle w:val="ConsPlusNormal"/>
              <w:jc w:val="center"/>
            </w:pPr>
            <w:r>
              <w:t>га</w:t>
            </w:r>
          </w:p>
        </w:tc>
        <w:tc>
          <w:tcPr>
            <w:tcW w:w="1049" w:type="dxa"/>
          </w:tcPr>
          <w:p w:rsidR="000A78EA" w:rsidRDefault="000A78EA">
            <w:pPr>
              <w:pStyle w:val="ConsPlusNormal"/>
              <w:jc w:val="center"/>
            </w:pPr>
            <w:r>
              <w:t>1839,9</w:t>
            </w:r>
          </w:p>
        </w:tc>
        <w:tc>
          <w:tcPr>
            <w:tcW w:w="1138" w:type="dxa"/>
          </w:tcPr>
          <w:p w:rsidR="000A78EA" w:rsidRDefault="000A78EA">
            <w:pPr>
              <w:pStyle w:val="ConsPlusNormal"/>
              <w:jc w:val="center"/>
            </w:pPr>
            <w:r>
              <w:t>518,3</w:t>
            </w:r>
          </w:p>
        </w:tc>
        <w:tc>
          <w:tcPr>
            <w:tcW w:w="1361" w:type="dxa"/>
          </w:tcPr>
          <w:p w:rsidR="000A78EA" w:rsidRDefault="000A78EA">
            <w:pPr>
              <w:pStyle w:val="ConsPlusNormal"/>
              <w:jc w:val="center"/>
            </w:pPr>
            <w:r>
              <w:t>1321,6</w:t>
            </w:r>
          </w:p>
        </w:tc>
        <w:tc>
          <w:tcPr>
            <w:tcW w:w="1474" w:type="dxa"/>
          </w:tcPr>
          <w:p w:rsidR="000A78EA" w:rsidRDefault="000A78EA">
            <w:pPr>
              <w:pStyle w:val="ConsPlusNormal"/>
              <w:jc w:val="center"/>
            </w:pPr>
            <w:r>
              <w:t>529,6</w:t>
            </w:r>
          </w:p>
        </w:tc>
        <w:tc>
          <w:tcPr>
            <w:tcW w:w="1022" w:type="dxa"/>
          </w:tcPr>
          <w:p w:rsidR="000A78EA" w:rsidRDefault="000A78EA">
            <w:pPr>
              <w:pStyle w:val="ConsPlusNormal"/>
              <w:jc w:val="center"/>
            </w:pPr>
            <w:r>
              <w:t>2369,5</w:t>
            </w:r>
          </w:p>
        </w:tc>
      </w:tr>
      <w:tr w:rsidR="000A78EA">
        <w:tc>
          <w:tcPr>
            <w:tcW w:w="540" w:type="dxa"/>
            <w:vMerge/>
          </w:tcPr>
          <w:p w:rsidR="000A78EA" w:rsidRDefault="000A78EA">
            <w:pPr>
              <w:pStyle w:val="ConsPlusNormal"/>
            </w:pPr>
          </w:p>
        </w:tc>
        <w:tc>
          <w:tcPr>
            <w:tcW w:w="1814" w:type="dxa"/>
            <w:tcBorders>
              <w:top w:val="nil"/>
            </w:tcBorders>
          </w:tcPr>
          <w:p w:rsidR="000A78EA" w:rsidRDefault="000A78EA">
            <w:pPr>
              <w:pStyle w:val="ConsPlusNormal"/>
            </w:pPr>
            <w:r>
              <w:t>по лесоводственным требованиям</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143227</w:t>
            </w:r>
          </w:p>
        </w:tc>
        <w:tc>
          <w:tcPr>
            <w:tcW w:w="1138" w:type="dxa"/>
          </w:tcPr>
          <w:p w:rsidR="000A78EA" w:rsidRDefault="000A78EA">
            <w:pPr>
              <w:pStyle w:val="ConsPlusNormal"/>
              <w:jc w:val="center"/>
            </w:pPr>
            <w:r>
              <w:t>99950</w:t>
            </w:r>
          </w:p>
        </w:tc>
        <w:tc>
          <w:tcPr>
            <w:tcW w:w="1361" w:type="dxa"/>
          </w:tcPr>
          <w:p w:rsidR="000A78EA" w:rsidRDefault="000A78EA">
            <w:pPr>
              <w:pStyle w:val="ConsPlusNormal"/>
              <w:jc w:val="center"/>
            </w:pPr>
            <w:r>
              <w:t>43277</w:t>
            </w:r>
          </w:p>
        </w:tc>
        <w:tc>
          <w:tcPr>
            <w:tcW w:w="1474" w:type="dxa"/>
          </w:tcPr>
          <w:p w:rsidR="000A78EA" w:rsidRDefault="000A78EA">
            <w:pPr>
              <w:pStyle w:val="ConsPlusNormal"/>
              <w:jc w:val="center"/>
            </w:pPr>
            <w:r>
              <w:t>17002</w:t>
            </w:r>
          </w:p>
        </w:tc>
        <w:tc>
          <w:tcPr>
            <w:tcW w:w="1022" w:type="dxa"/>
          </w:tcPr>
          <w:p w:rsidR="000A78EA" w:rsidRDefault="000A78EA">
            <w:pPr>
              <w:pStyle w:val="ConsPlusNormal"/>
              <w:jc w:val="center"/>
            </w:pPr>
            <w:r>
              <w:t>160229</w:t>
            </w:r>
          </w:p>
        </w:tc>
      </w:tr>
      <w:tr w:rsidR="000A78EA">
        <w:tc>
          <w:tcPr>
            <w:tcW w:w="540" w:type="dxa"/>
          </w:tcPr>
          <w:p w:rsidR="000A78EA" w:rsidRDefault="000A78EA">
            <w:pPr>
              <w:pStyle w:val="ConsPlusNormal"/>
              <w:jc w:val="center"/>
            </w:pPr>
            <w:r>
              <w:t>2</w:t>
            </w:r>
          </w:p>
        </w:tc>
        <w:tc>
          <w:tcPr>
            <w:tcW w:w="1814" w:type="dxa"/>
          </w:tcPr>
          <w:p w:rsidR="000A78EA" w:rsidRDefault="000A78EA">
            <w:pPr>
              <w:pStyle w:val="ConsPlusNormal"/>
            </w:pPr>
            <w:r>
              <w:t>Срок повторяемости</w:t>
            </w:r>
          </w:p>
        </w:tc>
        <w:tc>
          <w:tcPr>
            <w:tcW w:w="652" w:type="dxa"/>
          </w:tcPr>
          <w:p w:rsidR="000A78EA" w:rsidRDefault="000A78EA">
            <w:pPr>
              <w:pStyle w:val="ConsPlusNormal"/>
              <w:jc w:val="center"/>
            </w:pPr>
            <w:r>
              <w:t>лет</w:t>
            </w:r>
          </w:p>
        </w:tc>
        <w:tc>
          <w:tcPr>
            <w:tcW w:w="1049" w:type="dxa"/>
          </w:tcPr>
          <w:p w:rsidR="000A78EA" w:rsidRDefault="000A78EA">
            <w:pPr>
              <w:pStyle w:val="ConsPlusNormal"/>
              <w:jc w:val="center"/>
            </w:pPr>
            <w:r>
              <w:t>3</w:t>
            </w:r>
          </w:p>
        </w:tc>
        <w:tc>
          <w:tcPr>
            <w:tcW w:w="1138" w:type="dxa"/>
          </w:tcPr>
          <w:p w:rsidR="000A78EA" w:rsidRDefault="000A78EA">
            <w:pPr>
              <w:pStyle w:val="ConsPlusNormal"/>
              <w:jc w:val="center"/>
            </w:pPr>
            <w:r>
              <w:t>3</w:t>
            </w:r>
          </w:p>
        </w:tc>
        <w:tc>
          <w:tcPr>
            <w:tcW w:w="1361" w:type="dxa"/>
          </w:tcPr>
          <w:p w:rsidR="000A78EA" w:rsidRDefault="000A78EA">
            <w:pPr>
              <w:pStyle w:val="ConsPlusNormal"/>
              <w:jc w:val="center"/>
            </w:pPr>
            <w:r>
              <w:t>3</w:t>
            </w:r>
          </w:p>
        </w:tc>
        <w:tc>
          <w:tcPr>
            <w:tcW w:w="1474" w:type="dxa"/>
          </w:tcPr>
          <w:p w:rsidR="000A78EA" w:rsidRDefault="000A78EA">
            <w:pPr>
              <w:pStyle w:val="ConsPlusNormal"/>
              <w:jc w:val="center"/>
            </w:pPr>
            <w:r>
              <w:t>3</w:t>
            </w:r>
          </w:p>
        </w:tc>
        <w:tc>
          <w:tcPr>
            <w:tcW w:w="1022" w:type="dxa"/>
          </w:tcPr>
          <w:p w:rsidR="000A78EA" w:rsidRDefault="000A78EA">
            <w:pPr>
              <w:pStyle w:val="ConsPlusNormal"/>
              <w:jc w:val="center"/>
            </w:pPr>
            <w:r>
              <w:t>3</w:t>
            </w:r>
          </w:p>
        </w:tc>
      </w:tr>
      <w:tr w:rsidR="000A78EA">
        <w:tc>
          <w:tcPr>
            <w:tcW w:w="540" w:type="dxa"/>
            <w:vMerge w:val="restart"/>
          </w:tcPr>
          <w:p w:rsidR="000A78EA" w:rsidRDefault="000A78EA">
            <w:pPr>
              <w:pStyle w:val="ConsPlusNormal"/>
              <w:jc w:val="center"/>
            </w:pPr>
            <w:r>
              <w:t>3</w:t>
            </w:r>
          </w:p>
        </w:tc>
        <w:tc>
          <w:tcPr>
            <w:tcW w:w="1814" w:type="dxa"/>
          </w:tcPr>
          <w:p w:rsidR="000A78EA" w:rsidRDefault="000A78EA">
            <w:pPr>
              <w:pStyle w:val="ConsPlusNormal"/>
            </w:pPr>
            <w:r>
              <w:t>Ежегодный допустимый объем изъятия древесины</w:t>
            </w:r>
          </w:p>
        </w:tc>
        <w:tc>
          <w:tcPr>
            <w:tcW w:w="652" w:type="dxa"/>
          </w:tcPr>
          <w:p w:rsidR="000A78EA" w:rsidRDefault="000A78EA">
            <w:pPr>
              <w:pStyle w:val="ConsPlusNormal"/>
            </w:pPr>
          </w:p>
        </w:tc>
        <w:tc>
          <w:tcPr>
            <w:tcW w:w="1049" w:type="dxa"/>
          </w:tcPr>
          <w:p w:rsidR="000A78EA" w:rsidRDefault="000A78EA">
            <w:pPr>
              <w:pStyle w:val="ConsPlusNormal"/>
            </w:pPr>
          </w:p>
        </w:tc>
        <w:tc>
          <w:tcPr>
            <w:tcW w:w="1138" w:type="dxa"/>
          </w:tcPr>
          <w:p w:rsidR="000A78EA" w:rsidRDefault="000A78EA">
            <w:pPr>
              <w:pStyle w:val="ConsPlusNormal"/>
            </w:pPr>
          </w:p>
        </w:tc>
        <w:tc>
          <w:tcPr>
            <w:tcW w:w="1361" w:type="dxa"/>
          </w:tcPr>
          <w:p w:rsidR="000A78EA" w:rsidRDefault="000A78EA">
            <w:pPr>
              <w:pStyle w:val="ConsPlusNormal"/>
            </w:pPr>
          </w:p>
        </w:tc>
        <w:tc>
          <w:tcPr>
            <w:tcW w:w="1474" w:type="dxa"/>
          </w:tcPr>
          <w:p w:rsidR="000A78EA" w:rsidRDefault="000A78EA">
            <w:pPr>
              <w:pStyle w:val="ConsPlusNormal"/>
            </w:pPr>
          </w:p>
        </w:tc>
        <w:tc>
          <w:tcPr>
            <w:tcW w:w="1022" w:type="dxa"/>
          </w:tcPr>
          <w:p w:rsidR="000A78EA" w:rsidRDefault="000A78EA">
            <w:pPr>
              <w:pStyle w:val="ConsPlusNormal"/>
            </w:pP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площадь</w:t>
            </w:r>
          </w:p>
        </w:tc>
        <w:tc>
          <w:tcPr>
            <w:tcW w:w="652" w:type="dxa"/>
          </w:tcPr>
          <w:p w:rsidR="000A78EA" w:rsidRDefault="000A78EA">
            <w:pPr>
              <w:pStyle w:val="ConsPlusNormal"/>
              <w:jc w:val="center"/>
            </w:pPr>
            <w:r>
              <w:t>га</w:t>
            </w:r>
          </w:p>
        </w:tc>
        <w:tc>
          <w:tcPr>
            <w:tcW w:w="1049" w:type="dxa"/>
          </w:tcPr>
          <w:p w:rsidR="000A78EA" w:rsidRDefault="000A78EA">
            <w:pPr>
              <w:pStyle w:val="ConsPlusNormal"/>
              <w:jc w:val="center"/>
            </w:pPr>
            <w:r>
              <w:t>613,3</w:t>
            </w:r>
          </w:p>
        </w:tc>
        <w:tc>
          <w:tcPr>
            <w:tcW w:w="1138" w:type="dxa"/>
          </w:tcPr>
          <w:p w:rsidR="000A78EA" w:rsidRDefault="000A78EA">
            <w:pPr>
              <w:pStyle w:val="ConsPlusNormal"/>
              <w:jc w:val="center"/>
            </w:pPr>
            <w:r>
              <w:t>172,8</w:t>
            </w:r>
          </w:p>
        </w:tc>
        <w:tc>
          <w:tcPr>
            <w:tcW w:w="1361" w:type="dxa"/>
          </w:tcPr>
          <w:p w:rsidR="000A78EA" w:rsidRDefault="000A78EA">
            <w:pPr>
              <w:pStyle w:val="ConsPlusNormal"/>
              <w:jc w:val="center"/>
            </w:pPr>
            <w:r>
              <w:t>440,5</w:t>
            </w:r>
          </w:p>
        </w:tc>
        <w:tc>
          <w:tcPr>
            <w:tcW w:w="1474" w:type="dxa"/>
          </w:tcPr>
          <w:p w:rsidR="000A78EA" w:rsidRDefault="000A78EA">
            <w:pPr>
              <w:pStyle w:val="ConsPlusNormal"/>
              <w:jc w:val="center"/>
            </w:pPr>
            <w:r>
              <w:t>176,5</w:t>
            </w:r>
          </w:p>
        </w:tc>
        <w:tc>
          <w:tcPr>
            <w:tcW w:w="1022" w:type="dxa"/>
          </w:tcPr>
          <w:p w:rsidR="000A78EA" w:rsidRDefault="000A78EA">
            <w:pPr>
              <w:pStyle w:val="ConsPlusNormal"/>
              <w:jc w:val="center"/>
            </w:pPr>
            <w:r>
              <w:t>789,8</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выбираемый запас:</w:t>
            </w:r>
          </w:p>
        </w:tc>
        <w:tc>
          <w:tcPr>
            <w:tcW w:w="652" w:type="dxa"/>
          </w:tcPr>
          <w:p w:rsidR="000A78EA" w:rsidRDefault="000A78EA">
            <w:pPr>
              <w:pStyle w:val="ConsPlusNormal"/>
            </w:pPr>
          </w:p>
        </w:tc>
        <w:tc>
          <w:tcPr>
            <w:tcW w:w="1049" w:type="dxa"/>
          </w:tcPr>
          <w:p w:rsidR="000A78EA" w:rsidRDefault="000A78EA">
            <w:pPr>
              <w:pStyle w:val="ConsPlusNormal"/>
            </w:pPr>
          </w:p>
        </w:tc>
        <w:tc>
          <w:tcPr>
            <w:tcW w:w="1138" w:type="dxa"/>
          </w:tcPr>
          <w:p w:rsidR="000A78EA" w:rsidRDefault="000A78EA">
            <w:pPr>
              <w:pStyle w:val="ConsPlusNormal"/>
            </w:pPr>
          </w:p>
        </w:tc>
        <w:tc>
          <w:tcPr>
            <w:tcW w:w="1361" w:type="dxa"/>
          </w:tcPr>
          <w:p w:rsidR="000A78EA" w:rsidRDefault="000A78EA">
            <w:pPr>
              <w:pStyle w:val="ConsPlusNormal"/>
            </w:pPr>
          </w:p>
        </w:tc>
        <w:tc>
          <w:tcPr>
            <w:tcW w:w="1474" w:type="dxa"/>
          </w:tcPr>
          <w:p w:rsidR="000A78EA" w:rsidRDefault="000A78EA">
            <w:pPr>
              <w:pStyle w:val="ConsPlusNormal"/>
            </w:pPr>
          </w:p>
        </w:tc>
        <w:tc>
          <w:tcPr>
            <w:tcW w:w="1022" w:type="dxa"/>
          </w:tcPr>
          <w:p w:rsidR="000A78EA" w:rsidRDefault="000A78EA">
            <w:pPr>
              <w:pStyle w:val="ConsPlusNormal"/>
            </w:pP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корневой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47743</w:t>
            </w:r>
          </w:p>
        </w:tc>
        <w:tc>
          <w:tcPr>
            <w:tcW w:w="1138" w:type="dxa"/>
          </w:tcPr>
          <w:p w:rsidR="000A78EA" w:rsidRDefault="000A78EA">
            <w:pPr>
              <w:pStyle w:val="ConsPlusNormal"/>
              <w:jc w:val="center"/>
            </w:pPr>
            <w:r>
              <w:t>33317</w:t>
            </w:r>
          </w:p>
        </w:tc>
        <w:tc>
          <w:tcPr>
            <w:tcW w:w="1361" w:type="dxa"/>
          </w:tcPr>
          <w:p w:rsidR="000A78EA" w:rsidRDefault="000A78EA">
            <w:pPr>
              <w:pStyle w:val="ConsPlusNormal"/>
              <w:jc w:val="center"/>
            </w:pPr>
            <w:r>
              <w:t>14426</w:t>
            </w:r>
          </w:p>
        </w:tc>
        <w:tc>
          <w:tcPr>
            <w:tcW w:w="1474" w:type="dxa"/>
          </w:tcPr>
          <w:p w:rsidR="000A78EA" w:rsidRDefault="000A78EA">
            <w:pPr>
              <w:pStyle w:val="ConsPlusNormal"/>
              <w:jc w:val="center"/>
            </w:pPr>
            <w:r>
              <w:t>5667</w:t>
            </w:r>
          </w:p>
        </w:tc>
        <w:tc>
          <w:tcPr>
            <w:tcW w:w="1022" w:type="dxa"/>
          </w:tcPr>
          <w:p w:rsidR="000A78EA" w:rsidRDefault="000A78EA">
            <w:pPr>
              <w:pStyle w:val="ConsPlusNormal"/>
              <w:jc w:val="center"/>
            </w:pPr>
            <w:r>
              <w:t>53410</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ликвидный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26262</w:t>
            </w:r>
          </w:p>
        </w:tc>
        <w:tc>
          <w:tcPr>
            <w:tcW w:w="1138" w:type="dxa"/>
          </w:tcPr>
          <w:p w:rsidR="000A78EA" w:rsidRDefault="000A78EA">
            <w:pPr>
              <w:pStyle w:val="ConsPlusNormal"/>
              <w:jc w:val="center"/>
            </w:pPr>
            <w:r>
              <w:t>18730</w:t>
            </w:r>
          </w:p>
        </w:tc>
        <w:tc>
          <w:tcPr>
            <w:tcW w:w="1361" w:type="dxa"/>
          </w:tcPr>
          <w:p w:rsidR="000A78EA" w:rsidRDefault="000A78EA">
            <w:pPr>
              <w:pStyle w:val="ConsPlusNormal"/>
              <w:jc w:val="center"/>
            </w:pPr>
            <w:r>
              <w:t>7532</w:t>
            </w:r>
          </w:p>
        </w:tc>
        <w:tc>
          <w:tcPr>
            <w:tcW w:w="1474" w:type="dxa"/>
          </w:tcPr>
          <w:p w:rsidR="000A78EA" w:rsidRDefault="000A78EA">
            <w:pPr>
              <w:pStyle w:val="ConsPlusNormal"/>
              <w:jc w:val="center"/>
            </w:pPr>
            <w:r>
              <w:t>1874</w:t>
            </w:r>
          </w:p>
        </w:tc>
        <w:tc>
          <w:tcPr>
            <w:tcW w:w="1022" w:type="dxa"/>
          </w:tcPr>
          <w:p w:rsidR="000A78EA" w:rsidRDefault="000A78EA">
            <w:pPr>
              <w:pStyle w:val="ConsPlusNormal"/>
              <w:jc w:val="center"/>
            </w:pPr>
            <w:r>
              <w:t>28136</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деловой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60</w:t>
            </w:r>
          </w:p>
        </w:tc>
        <w:tc>
          <w:tcPr>
            <w:tcW w:w="1138" w:type="dxa"/>
          </w:tcPr>
          <w:p w:rsidR="000A78EA" w:rsidRDefault="000A78EA">
            <w:pPr>
              <w:pStyle w:val="ConsPlusNormal"/>
              <w:jc w:val="center"/>
            </w:pPr>
            <w:r>
              <w:t>60</w:t>
            </w:r>
          </w:p>
        </w:tc>
        <w:tc>
          <w:tcPr>
            <w:tcW w:w="1361" w:type="dxa"/>
          </w:tcPr>
          <w:p w:rsidR="000A78EA" w:rsidRDefault="000A78EA">
            <w:pPr>
              <w:pStyle w:val="ConsPlusNormal"/>
              <w:jc w:val="center"/>
            </w:pPr>
            <w:r>
              <w:t>0</w:t>
            </w:r>
          </w:p>
        </w:tc>
        <w:tc>
          <w:tcPr>
            <w:tcW w:w="1474" w:type="dxa"/>
          </w:tcPr>
          <w:p w:rsidR="000A78EA" w:rsidRDefault="000A78EA">
            <w:pPr>
              <w:pStyle w:val="ConsPlusNormal"/>
              <w:jc w:val="center"/>
            </w:pPr>
            <w:r>
              <w:t>0</w:t>
            </w:r>
          </w:p>
        </w:tc>
        <w:tc>
          <w:tcPr>
            <w:tcW w:w="1022" w:type="dxa"/>
          </w:tcPr>
          <w:p w:rsidR="000A78EA" w:rsidRDefault="000A78EA">
            <w:pPr>
              <w:pStyle w:val="ConsPlusNormal"/>
              <w:jc w:val="center"/>
            </w:pPr>
            <w:r>
              <w:t>60</w:t>
            </w:r>
          </w:p>
        </w:tc>
      </w:tr>
      <w:tr w:rsidR="000A78EA">
        <w:tc>
          <w:tcPr>
            <w:tcW w:w="9050" w:type="dxa"/>
            <w:gridSpan w:val="8"/>
          </w:tcPr>
          <w:p w:rsidR="000A78EA" w:rsidRDefault="000A78EA">
            <w:pPr>
              <w:pStyle w:val="ConsPlusNormal"/>
              <w:jc w:val="center"/>
              <w:outlineLvl w:val="7"/>
            </w:pPr>
            <w:r>
              <w:t>Дуб низкоствольный</w:t>
            </w:r>
          </w:p>
        </w:tc>
      </w:tr>
      <w:tr w:rsidR="000A78EA">
        <w:tc>
          <w:tcPr>
            <w:tcW w:w="540" w:type="dxa"/>
            <w:vMerge w:val="restart"/>
          </w:tcPr>
          <w:p w:rsidR="000A78EA" w:rsidRDefault="000A78EA">
            <w:pPr>
              <w:pStyle w:val="ConsPlusNormal"/>
              <w:jc w:val="center"/>
            </w:pPr>
            <w:r>
              <w:t>1</w:t>
            </w:r>
          </w:p>
        </w:tc>
        <w:tc>
          <w:tcPr>
            <w:tcW w:w="1814" w:type="dxa"/>
            <w:tcBorders>
              <w:bottom w:val="nil"/>
            </w:tcBorders>
          </w:tcPr>
          <w:p w:rsidR="000A78EA" w:rsidRDefault="000A78EA">
            <w:pPr>
              <w:pStyle w:val="ConsPlusNormal"/>
            </w:pPr>
            <w:r>
              <w:t>Выявленный фонд</w:t>
            </w:r>
          </w:p>
        </w:tc>
        <w:tc>
          <w:tcPr>
            <w:tcW w:w="652" w:type="dxa"/>
          </w:tcPr>
          <w:p w:rsidR="000A78EA" w:rsidRDefault="000A78EA">
            <w:pPr>
              <w:pStyle w:val="ConsPlusNormal"/>
              <w:jc w:val="center"/>
            </w:pPr>
            <w:r>
              <w:t>га</w:t>
            </w:r>
          </w:p>
        </w:tc>
        <w:tc>
          <w:tcPr>
            <w:tcW w:w="1049" w:type="dxa"/>
          </w:tcPr>
          <w:p w:rsidR="000A78EA" w:rsidRDefault="000A78EA">
            <w:pPr>
              <w:pStyle w:val="ConsPlusNormal"/>
              <w:jc w:val="center"/>
            </w:pPr>
            <w:r>
              <w:t>212,5</w:t>
            </w:r>
          </w:p>
        </w:tc>
        <w:tc>
          <w:tcPr>
            <w:tcW w:w="1138" w:type="dxa"/>
          </w:tcPr>
          <w:p w:rsidR="000A78EA" w:rsidRDefault="000A78EA">
            <w:pPr>
              <w:pStyle w:val="ConsPlusNormal"/>
              <w:jc w:val="center"/>
            </w:pPr>
            <w:r>
              <w:t>46,4</w:t>
            </w:r>
          </w:p>
        </w:tc>
        <w:tc>
          <w:tcPr>
            <w:tcW w:w="1361" w:type="dxa"/>
          </w:tcPr>
          <w:p w:rsidR="000A78EA" w:rsidRDefault="000A78EA">
            <w:pPr>
              <w:pStyle w:val="ConsPlusNormal"/>
              <w:jc w:val="center"/>
            </w:pPr>
            <w:r>
              <w:t>166,1</w:t>
            </w:r>
          </w:p>
        </w:tc>
        <w:tc>
          <w:tcPr>
            <w:tcW w:w="1474" w:type="dxa"/>
          </w:tcPr>
          <w:p w:rsidR="000A78EA" w:rsidRDefault="000A78EA">
            <w:pPr>
              <w:pStyle w:val="ConsPlusNormal"/>
              <w:jc w:val="center"/>
            </w:pPr>
            <w:r>
              <w:t>693,4</w:t>
            </w:r>
          </w:p>
        </w:tc>
        <w:tc>
          <w:tcPr>
            <w:tcW w:w="1022" w:type="dxa"/>
          </w:tcPr>
          <w:p w:rsidR="000A78EA" w:rsidRDefault="000A78EA">
            <w:pPr>
              <w:pStyle w:val="ConsPlusNormal"/>
              <w:jc w:val="center"/>
            </w:pPr>
            <w:r>
              <w:t>905,9</w:t>
            </w:r>
          </w:p>
        </w:tc>
      </w:tr>
      <w:tr w:rsidR="000A78EA">
        <w:tc>
          <w:tcPr>
            <w:tcW w:w="540" w:type="dxa"/>
            <w:vMerge/>
          </w:tcPr>
          <w:p w:rsidR="000A78EA" w:rsidRDefault="000A78EA">
            <w:pPr>
              <w:pStyle w:val="ConsPlusNormal"/>
            </w:pPr>
          </w:p>
        </w:tc>
        <w:tc>
          <w:tcPr>
            <w:tcW w:w="1814" w:type="dxa"/>
            <w:tcBorders>
              <w:top w:val="nil"/>
            </w:tcBorders>
          </w:tcPr>
          <w:p w:rsidR="000A78EA" w:rsidRDefault="000A78EA">
            <w:pPr>
              <w:pStyle w:val="ConsPlusNormal"/>
            </w:pPr>
            <w:r>
              <w:t>по лесоводственным требованиям</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10690</w:t>
            </w:r>
          </w:p>
        </w:tc>
        <w:tc>
          <w:tcPr>
            <w:tcW w:w="1138" w:type="dxa"/>
          </w:tcPr>
          <w:p w:rsidR="000A78EA" w:rsidRDefault="000A78EA">
            <w:pPr>
              <w:pStyle w:val="ConsPlusNormal"/>
              <w:jc w:val="center"/>
            </w:pPr>
            <w:r>
              <w:t>4936</w:t>
            </w:r>
          </w:p>
        </w:tc>
        <w:tc>
          <w:tcPr>
            <w:tcW w:w="1361" w:type="dxa"/>
          </w:tcPr>
          <w:p w:rsidR="000A78EA" w:rsidRDefault="000A78EA">
            <w:pPr>
              <w:pStyle w:val="ConsPlusNormal"/>
              <w:jc w:val="center"/>
            </w:pPr>
            <w:r>
              <w:t>5754</w:t>
            </w:r>
          </w:p>
        </w:tc>
        <w:tc>
          <w:tcPr>
            <w:tcW w:w="1474" w:type="dxa"/>
          </w:tcPr>
          <w:p w:rsidR="000A78EA" w:rsidRDefault="000A78EA">
            <w:pPr>
              <w:pStyle w:val="ConsPlusNormal"/>
              <w:jc w:val="center"/>
            </w:pPr>
            <w:r>
              <w:t>23358</w:t>
            </w:r>
          </w:p>
        </w:tc>
        <w:tc>
          <w:tcPr>
            <w:tcW w:w="1022" w:type="dxa"/>
          </w:tcPr>
          <w:p w:rsidR="000A78EA" w:rsidRDefault="000A78EA">
            <w:pPr>
              <w:pStyle w:val="ConsPlusNormal"/>
              <w:jc w:val="center"/>
            </w:pPr>
            <w:r>
              <w:t>34048</w:t>
            </w:r>
          </w:p>
        </w:tc>
      </w:tr>
      <w:tr w:rsidR="000A78EA">
        <w:tc>
          <w:tcPr>
            <w:tcW w:w="540" w:type="dxa"/>
          </w:tcPr>
          <w:p w:rsidR="000A78EA" w:rsidRDefault="000A78EA">
            <w:pPr>
              <w:pStyle w:val="ConsPlusNormal"/>
              <w:jc w:val="center"/>
            </w:pPr>
            <w:r>
              <w:t>2</w:t>
            </w:r>
          </w:p>
        </w:tc>
        <w:tc>
          <w:tcPr>
            <w:tcW w:w="1814" w:type="dxa"/>
          </w:tcPr>
          <w:p w:rsidR="000A78EA" w:rsidRDefault="000A78EA">
            <w:pPr>
              <w:pStyle w:val="ConsPlusNormal"/>
            </w:pPr>
            <w:r>
              <w:t>Срок повторяемости</w:t>
            </w:r>
          </w:p>
        </w:tc>
        <w:tc>
          <w:tcPr>
            <w:tcW w:w="652" w:type="dxa"/>
          </w:tcPr>
          <w:p w:rsidR="000A78EA" w:rsidRDefault="000A78EA">
            <w:pPr>
              <w:pStyle w:val="ConsPlusNormal"/>
              <w:jc w:val="center"/>
            </w:pPr>
            <w:r>
              <w:t>лет</w:t>
            </w:r>
          </w:p>
        </w:tc>
        <w:tc>
          <w:tcPr>
            <w:tcW w:w="1049" w:type="dxa"/>
          </w:tcPr>
          <w:p w:rsidR="000A78EA" w:rsidRDefault="000A78EA">
            <w:pPr>
              <w:pStyle w:val="ConsPlusNormal"/>
              <w:jc w:val="center"/>
            </w:pPr>
            <w:r>
              <w:t>3</w:t>
            </w:r>
          </w:p>
        </w:tc>
        <w:tc>
          <w:tcPr>
            <w:tcW w:w="1138" w:type="dxa"/>
          </w:tcPr>
          <w:p w:rsidR="000A78EA" w:rsidRDefault="000A78EA">
            <w:pPr>
              <w:pStyle w:val="ConsPlusNormal"/>
              <w:jc w:val="center"/>
            </w:pPr>
            <w:r>
              <w:t>3</w:t>
            </w:r>
          </w:p>
        </w:tc>
        <w:tc>
          <w:tcPr>
            <w:tcW w:w="1361" w:type="dxa"/>
          </w:tcPr>
          <w:p w:rsidR="000A78EA" w:rsidRDefault="000A78EA">
            <w:pPr>
              <w:pStyle w:val="ConsPlusNormal"/>
              <w:jc w:val="center"/>
            </w:pPr>
            <w:r>
              <w:t>3</w:t>
            </w:r>
          </w:p>
        </w:tc>
        <w:tc>
          <w:tcPr>
            <w:tcW w:w="1474" w:type="dxa"/>
          </w:tcPr>
          <w:p w:rsidR="000A78EA" w:rsidRDefault="000A78EA">
            <w:pPr>
              <w:pStyle w:val="ConsPlusNormal"/>
              <w:jc w:val="center"/>
            </w:pPr>
            <w:r>
              <w:t>3</w:t>
            </w:r>
          </w:p>
        </w:tc>
        <w:tc>
          <w:tcPr>
            <w:tcW w:w="1022" w:type="dxa"/>
          </w:tcPr>
          <w:p w:rsidR="000A78EA" w:rsidRDefault="000A78EA">
            <w:pPr>
              <w:pStyle w:val="ConsPlusNormal"/>
              <w:jc w:val="center"/>
            </w:pPr>
            <w:r>
              <w:t>3</w:t>
            </w:r>
          </w:p>
        </w:tc>
      </w:tr>
      <w:tr w:rsidR="000A78EA">
        <w:tc>
          <w:tcPr>
            <w:tcW w:w="540" w:type="dxa"/>
            <w:vMerge w:val="restart"/>
          </w:tcPr>
          <w:p w:rsidR="000A78EA" w:rsidRDefault="000A78EA">
            <w:pPr>
              <w:pStyle w:val="ConsPlusNormal"/>
              <w:jc w:val="center"/>
            </w:pPr>
            <w:r>
              <w:t>3</w:t>
            </w:r>
          </w:p>
        </w:tc>
        <w:tc>
          <w:tcPr>
            <w:tcW w:w="1814" w:type="dxa"/>
          </w:tcPr>
          <w:p w:rsidR="000A78EA" w:rsidRDefault="000A78EA">
            <w:pPr>
              <w:pStyle w:val="ConsPlusNormal"/>
            </w:pPr>
            <w:r>
              <w:t>Ежегодный допустимый объем изъятия древесины</w:t>
            </w:r>
          </w:p>
        </w:tc>
        <w:tc>
          <w:tcPr>
            <w:tcW w:w="652" w:type="dxa"/>
          </w:tcPr>
          <w:p w:rsidR="000A78EA" w:rsidRDefault="000A78EA">
            <w:pPr>
              <w:pStyle w:val="ConsPlusNormal"/>
            </w:pPr>
          </w:p>
        </w:tc>
        <w:tc>
          <w:tcPr>
            <w:tcW w:w="1049" w:type="dxa"/>
          </w:tcPr>
          <w:p w:rsidR="000A78EA" w:rsidRDefault="000A78EA">
            <w:pPr>
              <w:pStyle w:val="ConsPlusNormal"/>
            </w:pPr>
          </w:p>
        </w:tc>
        <w:tc>
          <w:tcPr>
            <w:tcW w:w="1138" w:type="dxa"/>
          </w:tcPr>
          <w:p w:rsidR="000A78EA" w:rsidRDefault="000A78EA">
            <w:pPr>
              <w:pStyle w:val="ConsPlusNormal"/>
            </w:pPr>
          </w:p>
        </w:tc>
        <w:tc>
          <w:tcPr>
            <w:tcW w:w="1361" w:type="dxa"/>
          </w:tcPr>
          <w:p w:rsidR="000A78EA" w:rsidRDefault="000A78EA">
            <w:pPr>
              <w:pStyle w:val="ConsPlusNormal"/>
            </w:pPr>
          </w:p>
        </w:tc>
        <w:tc>
          <w:tcPr>
            <w:tcW w:w="1474" w:type="dxa"/>
          </w:tcPr>
          <w:p w:rsidR="000A78EA" w:rsidRDefault="000A78EA">
            <w:pPr>
              <w:pStyle w:val="ConsPlusNormal"/>
            </w:pPr>
          </w:p>
        </w:tc>
        <w:tc>
          <w:tcPr>
            <w:tcW w:w="1022" w:type="dxa"/>
          </w:tcPr>
          <w:p w:rsidR="000A78EA" w:rsidRDefault="000A78EA">
            <w:pPr>
              <w:pStyle w:val="ConsPlusNormal"/>
            </w:pP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площадь</w:t>
            </w:r>
          </w:p>
        </w:tc>
        <w:tc>
          <w:tcPr>
            <w:tcW w:w="652" w:type="dxa"/>
          </w:tcPr>
          <w:p w:rsidR="000A78EA" w:rsidRDefault="000A78EA">
            <w:pPr>
              <w:pStyle w:val="ConsPlusNormal"/>
              <w:jc w:val="center"/>
            </w:pPr>
            <w:r>
              <w:t>га</w:t>
            </w:r>
          </w:p>
        </w:tc>
        <w:tc>
          <w:tcPr>
            <w:tcW w:w="1049" w:type="dxa"/>
          </w:tcPr>
          <w:p w:rsidR="000A78EA" w:rsidRDefault="000A78EA">
            <w:pPr>
              <w:pStyle w:val="ConsPlusNormal"/>
              <w:jc w:val="center"/>
            </w:pPr>
            <w:r>
              <w:t>70,9</w:t>
            </w:r>
          </w:p>
        </w:tc>
        <w:tc>
          <w:tcPr>
            <w:tcW w:w="1138" w:type="dxa"/>
          </w:tcPr>
          <w:p w:rsidR="000A78EA" w:rsidRDefault="000A78EA">
            <w:pPr>
              <w:pStyle w:val="ConsPlusNormal"/>
              <w:jc w:val="center"/>
            </w:pPr>
            <w:r>
              <w:t>15,5</w:t>
            </w:r>
          </w:p>
        </w:tc>
        <w:tc>
          <w:tcPr>
            <w:tcW w:w="1361" w:type="dxa"/>
          </w:tcPr>
          <w:p w:rsidR="000A78EA" w:rsidRDefault="000A78EA">
            <w:pPr>
              <w:pStyle w:val="ConsPlusNormal"/>
              <w:jc w:val="center"/>
            </w:pPr>
            <w:r>
              <w:t>55,4</w:t>
            </w:r>
          </w:p>
        </w:tc>
        <w:tc>
          <w:tcPr>
            <w:tcW w:w="1474" w:type="dxa"/>
          </w:tcPr>
          <w:p w:rsidR="000A78EA" w:rsidRDefault="000A78EA">
            <w:pPr>
              <w:pStyle w:val="ConsPlusNormal"/>
              <w:jc w:val="center"/>
            </w:pPr>
            <w:r>
              <w:t>231,1</w:t>
            </w:r>
          </w:p>
        </w:tc>
        <w:tc>
          <w:tcPr>
            <w:tcW w:w="1022" w:type="dxa"/>
          </w:tcPr>
          <w:p w:rsidR="000A78EA" w:rsidRDefault="000A78EA">
            <w:pPr>
              <w:pStyle w:val="ConsPlusNormal"/>
              <w:jc w:val="center"/>
            </w:pPr>
            <w:r>
              <w:t>302</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выбираемый запас:</w:t>
            </w:r>
          </w:p>
        </w:tc>
        <w:tc>
          <w:tcPr>
            <w:tcW w:w="652" w:type="dxa"/>
          </w:tcPr>
          <w:p w:rsidR="000A78EA" w:rsidRDefault="000A78EA">
            <w:pPr>
              <w:pStyle w:val="ConsPlusNormal"/>
            </w:pPr>
          </w:p>
        </w:tc>
        <w:tc>
          <w:tcPr>
            <w:tcW w:w="1049" w:type="dxa"/>
          </w:tcPr>
          <w:p w:rsidR="000A78EA" w:rsidRDefault="000A78EA">
            <w:pPr>
              <w:pStyle w:val="ConsPlusNormal"/>
            </w:pPr>
          </w:p>
        </w:tc>
        <w:tc>
          <w:tcPr>
            <w:tcW w:w="1138" w:type="dxa"/>
          </w:tcPr>
          <w:p w:rsidR="000A78EA" w:rsidRDefault="000A78EA">
            <w:pPr>
              <w:pStyle w:val="ConsPlusNormal"/>
            </w:pPr>
          </w:p>
        </w:tc>
        <w:tc>
          <w:tcPr>
            <w:tcW w:w="1361" w:type="dxa"/>
          </w:tcPr>
          <w:p w:rsidR="000A78EA" w:rsidRDefault="000A78EA">
            <w:pPr>
              <w:pStyle w:val="ConsPlusNormal"/>
            </w:pPr>
          </w:p>
        </w:tc>
        <w:tc>
          <w:tcPr>
            <w:tcW w:w="1474" w:type="dxa"/>
          </w:tcPr>
          <w:p w:rsidR="000A78EA" w:rsidRDefault="000A78EA">
            <w:pPr>
              <w:pStyle w:val="ConsPlusNormal"/>
            </w:pPr>
          </w:p>
        </w:tc>
        <w:tc>
          <w:tcPr>
            <w:tcW w:w="1022" w:type="dxa"/>
          </w:tcPr>
          <w:p w:rsidR="000A78EA" w:rsidRDefault="000A78EA">
            <w:pPr>
              <w:pStyle w:val="ConsPlusNormal"/>
            </w:pP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корневой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3563</w:t>
            </w:r>
          </w:p>
        </w:tc>
        <w:tc>
          <w:tcPr>
            <w:tcW w:w="1138" w:type="dxa"/>
          </w:tcPr>
          <w:p w:rsidR="000A78EA" w:rsidRDefault="000A78EA">
            <w:pPr>
              <w:pStyle w:val="ConsPlusNormal"/>
              <w:jc w:val="center"/>
            </w:pPr>
            <w:r>
              <w:t>1645</w:t>
            </w:r>
          </w:p>
        </w:tc>
        <w:tc>
          <w:tcPr>
            <w:tcW w:w="1361" w:type="dxa"/>
          </w:tcPr>
          <w:p w:rsidR="000A78EA" w:rsidRDefault="000A78EA">
            <w:pPr>
              <w:pStyle w:val="ConsPlusNormal"/>
              <w:jc w:val="center"/>
            </w:pPr>
            <w:r>
              <w:t>1918</w:t>
            </w:r>
          </w:p>
        </w:tc>
        <w:tc>
          <w:tcPr>
            <w:tcW w:w="1474" w:type="dxa"/>
          </w:tcPr>
          <w:p w:rsidR="000A78EA" w:rsidRDefault="000A78EA">
            <w:pPr>
              <w:pStyle w:val="ConsPlusNormal"/>
              <w:jc w:val="center"/>
            </w:pPr>
            <w:r>
              <w:t>7786</w:t>
            </w:r>
          </w:p>
        </w:tc>
        <w:tc>
          <w:tcPr>
            <w:tcW w:w="1022" w:type="dxa"/>
          </w:tcPr>
          <w:p w:rsidR="000A78EA" w:rsidRDefault="000A78EA">
            <w:pPr>
              <w:pStyle w:val="ConsPlusNormal"/>
              <w:jc w:val="center"/>
            </w:pPr>
            <w:r>
              <w:t>11349</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ликвидный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1711</w:t>
            </w:r>
          </w:p>
        </w:tc>
        <w:tc>
          <w:tcPr>
            <w:tcW w:w="1138" w:type="dxa"/>
          </w:tcPr>
          <w:p w:rsidR="000A78EA" w:rsidRDefault="000A78EA">
            <w:pPr>
              <w:pStyle w:val="ConsPlusNormal"/>
              <w:jc w:val="center"/>
            </w:pPr>
            <w:r>
              <w:t>805</w:t>
            </w:r>
          </w:p>
        </w:tc>
        <w:tc>
          <w:tcPr>
            <w:tcW w:w="1361" w:type="dxa"/>
          </w:tcPr>
          <w:p w:rsidR="000A78EA" w:rsidRDefault="000A78EA">
            <w:pPr>
              <w:pStyle w:val="ConsPlusNormal"/>
              <w:jc w:val="center"/>
            </w:pPr>
            <w:r>
              <w:t>906</w:t>
            </w:r>
          </w:p>
        </w:tc>
        <w:tc>
          <w:tcPr>
            <w:tcW w:w="1474" w:type="dxa"/>
          </w:tcPr>
          <w:p w:rsidR="000A78EA" w:rsidRDefault="000A78EA">
            <w:pPr>
              <w:pStyle w:val="ConsPlusNormal"/>
              <w:jc w:val="center"/>
            </w:pPr>
            <w:r>
              <w:t>3046</w:t>
            </w:r>
          </w:p>
        </w:tc>
        <w:tc>
          <w:tcPr>
            <w:tcW w:w="1022" w:type="dxa"/>
          </w:tcPr>
          <w:p w:rsidR="000A78EA" w:rsidRDefault="000A78EA">
            <w:pPr>
              <w:pStyle w:val="ConsPlusNormal"/>
              <w:jc w:val="center"/>
            </w:pPr>
            <w:r>
              <w:t>4757</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деловой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0</w:t>
            </w:r>
          </w:p>
        </w:tc>
        <w:tc>
          <w:tcPr>
            <w:tcW w:w="1138" w:type="dxa"/>
          </w:tcPr>
          <w:p w:rsidR="000A78EA" w:rsidRDefault="000A78EA">
            <w:pPr>
              <w:pStyle w:val="ConsPlusNormal"/>
              <w:jc w:val="center"/>
            </w:pPr>
            <w:r>
              <w:t>0</w:t>
            </w:r>
          </w:p>
        </w:tc>
        <w:tc>
          <w:tcPr>
            <w:tcW w:w="1361" w:type="dxa"/>
          </w:tcPr>
          <w:p w:rsidR="000A78EA" w:rsidRDefault="000A78EA">
            <w:pPr>
              <w:pStyle w:val="ConsPlusNormal"/>
              <w:jc w:val="center"/>
            </w:pPr>
            <w:r>
              <w:t>0</w:t>
            </w:r>
          </w:p>
        </w:tc>
        <w:tc>
          <w:tcPr>
            <w:tcW w:w="1474" w:type="dxa"/>
          </w:tcPr>
          <w:p w:rsidR="000A78EA" w:rsidRDefault="000A78EA">
            <w:pPr>
              <w:pStyle w:val="ConsPlusNormal"/>
              <w:jc w:val="center"/>
            </w:pPr>
            <w:r>
              <w:t>0</w:t>
            </w:r>
          </w:p>
        </w:tc>
        <w:tc>
          <w:tcPr>
            <w:tcW w:w="1022" w:type="dxa"/>
          </w:tcPr>
          <w:p w:rsidR="000A78EA" w:rsidRDefault="000A78EA">
            <w:pPr>
              <w:pStyle w:val="ConsPlusNormal"/>
              <w:jc w:val="center"/>
            </w:pPr>
            <w:r>
              <w:t>0</w:t>
            </w:r>
          </w:p>
        </w:tc>
      </w:tr>
      <w:tr w:rsidR="000A78EA">
        <w:tc>
          <w:tcPr>
            <w:tcW w:w="9050" w:type="dxa"/>
            <w:gridSpan w:val="8"/>
          </w:tcPr>
          <w:p w:rsidR="000A78EA" w:rsidRDefault="000A78EA">
            <w:pPr>
              <w:pStyle w:val="ConsPlusNormal"/>
              <w:jc w:val="center"/>
              <w:outlineLvl w:val="7"/>
            </w:pPr>
            <w:r>
              <w:t>Ясень</w:t>
            </w:r>
          </w:p>
        </w:tc>
      </w:tr>
      <w:tr w:rsidR="000A78EA">
        <w:tc>
          <w:tcPr>
            <w:tcW w:w="540" w:type="dxa"/>
            <w:vMerge w:val="restart"/>
          </w:tcPr>
          <w:p w:rsidR="000A78EA" w:rsidRDefault="000A78EA">
            <w:pPr>
              <w:pStyle w:val="ConsPlusNormal"/>
              <w:jc w:val="center"/>
            </w:pPr>
            <w:r>
              <w:t>1</w:t>
            </w:r>
          </w:p>
        </w:tc>
        <w:tc>
          <w:tcPr>
            <w:tcW w:w="1814" w:type="dxa"/>
            <w:tcBorders>
              <w:bottom w:val="nil"/>
            </w:tcBorders>
          </w:tcPr>
          <w:p w:rsidR="000A78EA" w:rsidRDefault="000A78EA">
            <w:pPr>
              <w:pStyle w:val="ConsPlusNormal"/>
            </w:pPr>
            <w:r>
              <w:t>Выявленный фонд</w:t>
            </w:r>
          </w:p>
        </w:tc>
        <w:tc>
          <w:tcPr>
            <w:tcW w:w="652" w:type="dxa"/>
          </w:tcPr>
          <w:p w:rsidR="000A78EA" w:rsidRDefault="000A78EA">
            <w:pPr>
              <w:pStyle w:val="ConsPlusNormal"/>
              <w:jc w:val="center"/>
            </w:pPr>
            <w:r>
              <w:t>га</w:t>
            </w:r>
          </w:p>
        </w:tc>
        <w:tc>
          <w:tcPr>
            <w:tcW w:w="1049" w:type="dxa"/>
          </w:tcPr>
          <w:p w:rsidR="000A78EA" w:rsidRDefault="000A78EA">
            <w:pPr>
              <w:pStyle w:val="ConsPlusNormal"/>
              <w:jc w:val="center"/>
            </w:pPr>
            <w:r>
              <w:t>6,1</w:t>
            </w:r>
          </w:p>
        </w:tc>
        <w:tc>
          <w:tcPr>
            <w:tcW w:w="1138" w:type="dxa"/>
          </w:tcPr>
          <w:p w:rsidR="000A78EA" w:rsidRDefault="000A78EA">
            <w:pPr>
              <w:pStyle w:val="ConsPlusNormal"/>
              <w:jc w:val="center"/>
            </w:pPr>
            <w:r>
              <w:t>0</w:t>
            </w:r>
          </w:p>
        </w:tc>
        <w:tc>
          <w:tcPr>
            <w:tcW w:w="1361" w:type="dxa"/>
          </w:tcPr>
          <w:p w:rsidR="000A78EA" w:rsidRDefault="000A78EA">
            <w:pPr>
              <w:pStyle w:val="ConsPlusNormal"/>
              <w:jc w:val="center"/>
            </w:pPr>
            <w:r>
              <w:t>6,1</w:t>
            </w:r>
          </w:p>
        </w:tc>
        <w:tc>
          <w:tcPr>
            <w:tcW w:w="1474" w:type="dxa"/>
          </w:tcPr>
          <w:p w:rsidR="000A78EA" w:rsidRDefault="000A78EA">
            <w:pPr>
              <w:pStyle w:val="ConsPlusNormal"/>
              <w:jc w:val="center"/>
            </w:pPr>
            <w:r>
              <w:t>9</w:t>
            </w:r>
          </w:p>
        </w:tc>
        <w:tc>
          <w:tcPr>
            <w:tcW w:w="1022" w:type="dxa"/>
          </w:tcPr>
          <w:p w:rsidR="000A78EA" w:rsidRDefault="000A78EA">
            <w:pPr>
              <w:pStyle w:val="ConsPlusNormal"/>
              <w:jc w:val="center"/>
            </w:pPr>
            <w:r>
              <w:t>15,1</w:t>
            </w:r>
          </w:p>
        </w:tc>
      </w:tr>
      <w:tr w:rsidR="000A78EA">
        <w:tc>
          <w:tcPr>
            <w:tcW w:w="540" w:type="dxa"/>
            <w:vMerge/>
          </w:tcPr>
          <w:p w:rsidR="000A78EA" w:rsidRDefault="000A78EA">
            <w:pPr>
              <w:pStyle w:val="ConsPlusNormal"/>
            </w:pPr>
          </w:p>
        </w:tc>
        <w:tc>
          <w:tcPr>
            <w:tcW w:w="1814" w:type="dxa"/>
            <w:tcBorders>
              <w:top w:val="nil"/>
            </w:tcBorders>
          </w:tcPr>
          <w:p w:rsidR="000A78EA" w:rsidRDefault="000A78EA">
            <w:pPr>
              <w:pStyle w:val="ConsPlusNormal"/>
            </w:pPr>
            <w:r>
              <w:t>по лесоводственным требованиям</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162</w:t>
            </w:r>
          </w:p>
        </w:tc>
        <w:tc>
          <w:tcPr>
            <w:tcW w:w="1138" w:type="dxa"/>
          </w:tcPr>
          <w:p w:rsidR="000A78EA" w:rsidRDefault="000A78EA">
            <w:pPr>
              <w:pStyle w:val="ConsPlusNormal"/>
              <w:jc w:val="center"/>
            </w:pPr>
            <w:r>
              <w:t>0</w:t>
            </w:r>
          </w:p>
        </w:tc>
        <w:tc>
          <w:tcPr>
            <w:tcW w:w="1361" w:type="dxa"/>
          </w:tcPr>
          <w:p w:rsidR="000A78EA" w:rsidRDefault="000A78EA">
            <w:pPr>
              <w:pStyle w:val="ConsPlusNormal"/>
              <w:jc w:val="center"/>
            </w:pPr>
            <w:r>
              <w:t>162</w:t>
            </w:r>
          </w:p>
        </w:tc>
        <w:tc>
          <w:tcPr>
            <w:tcW w:w="1474" w:type="dxa"/>
          </w:tcPr>
          <w:p w:rsidR="000A78EA" w:rsidRDefault="000A78EA">
            <w:pPr>
              <w:pStyle w:val="ConsPlusNormal"/>
              <w:jc w:val="center"/>
            </w:pPr>
            <w:r>
              <w:t>450</w:t>
            </w:r>
          </w:p>
        </w:tc>
        <w:tc>
          <w:tcPr>
            <w:tcW w:w="1022" w:type="dxa"/>
          </w:tcPr>
          <w:p w:rsidR="000A78EA" w:rsidRDefault="000A78EA">
            <w:pPr>
              <w:pStyle w:val="ConsPlusNormal"/>
              <w:jc w:val="center"/>
            </w:pPr>
            <w:r>
              <w:t>612</w:t>
            </w:r>
          </w:p>
        </w:tc>
      </w:tr>
      <w:tr w:rsidR="000A78EA">
        <w:tc>
          <w:tcPr>
            <w:tcW w:w="540" w:type="dxa"/>
          </w:tcPr>
          <w:p w:rsidR="000A78EA" w:rsidRDefault="000A78EA">
            <w:pPr>
              <w:pStyle w:val="ConsPlusNormal"/>
              <w:jc w:val="center"/>
            </w:pPr>
            <w:r>
              <w:t>2</w:t>
            </w:r>
          </w:p>
        </w:tc>
        <w:tc>
          <w:tcPr>
            <w:tcW w:w="1814" w:type="dxa"/>
          </w:tcPr>
          <w:p w:rsidR="000A78EA" w:rsidRDefault="000A78EA">
            <w:pPr>
              <w:pStyle w:val="ConsPlusNormal"/>
            </w:pPr>
            <w:r>
              <w:t>Срок повторяемости</w:t>
            </w:r>
          </w:p>
        </w:tc>
        <w:tc>
          <w:tcPr>
            <w:tcW w:w="652" w:type="dxa"/>
          </w:tcPr>
          <w:p w:rsidR="000A78EA" w:rsidRDefault="000A78EA">
            <w:pPr>
              <w:pStyle w:val="ConsPlusNormal"/>
              <w:jc w:val="center"/>
            </w:pPr>
            <w:r>
              <w:t>лет</w:t>
            </w:r>
          </w:p>
        </w:tc>
        <w:tc>
          <w:tcPr>
            <w:tcW w:w="1049" w:type="dxa"/>
          </w:tcPr>
          <w:p w:rsidR="000A78EA" w:rsidRDefault="000A78EA">
            <w:pPr>
              <w:pStyle w:val="ConsPlusNormal"/>
              <w:jc w:val="center"/>
            </w:pPr>
            <w:r>
              <w:t>3</w:t>
            </w:r>
          </w:p>
        </w:tc>
        <w:tc>
          <w:tcPr>
            <w:tcW w:w="1138" w:type="dxa"/>
          </w:tcPr>
          <w:p w:rsidR="000A78EA" w:rsidRDefault="000A78EA">
            <w:pPr>
              <w:pStyle w:val="ConsPlusNormal"/>
            </w:pPr>
          </w:p>
        </w:tc>
        <w:tc>
          <w:tcPr>
            <w:tcW w:w="1361" w:type="dxa"/>
          </w:tcPr>
          <w:p w:rsidR="000A78EA" w:rsidRDefault="000A78EA">
            <w:pPr>
              <w:pStyle w:val="ConsPlusNormal"/>
              <w:jc w:val="center"/>
            </w:pPr>
            <w:r>
              <w:t>3</w:t>
            </w:r>
          </w:p>
        </w:tc>
        <w:tc>
          <w:tcPr>
            <w:tcW w:w="1474" w:type="dxa"/>
          </w:tcPr>
          <w:p w:rsidR="000A78EA" w:rsidRDefault="000A78EA">
            <w:pPr>
              <w:pStyle w:val="ConsPlusNormal"/>
              <w:jc w:val="center"/>
            </w:pPr>
            <w:r>
              <w:t>3</w:t>
            </w:r>
          </w:p>
        </w:tc>
        <w:tc>
          <w:tcPr>
            <w:tcW w:w="1022" w:type="dxa"/>
          </w:tcPr>
          <w:p w:rsidR="000A78EA" w:rsidRDefault="000A78EA">
            <w:pPr>
              <w:pStyle w:val="ConsPlusNormal"/>
              <w:jc w:val="center"/>
            </w:pPr>
            <w:r>
              <w:t>3</w:t>
            </w:r>
          </w:p>
        </w:tc>
      </w:tr>
      <w:tr w:rsidR="000A78EA">
        <w:tc>
          <w:tcPr>
            <w:tcW w:w="540" w:type="dxa"/>
            <w:vMerge w:val="restart"/>
          </w:tcPr>
          <w:p w:rsidR="000A78EA" w:rsidRDefault="000A78EA">
            <w:pPr>
              <w:pStyle w:val="ConsPlusNormal"/>
              <w:jc w:val="center"/>
            </w:pPr>
            <w:r>
              <w:t>3</w:t>
            </w:r>
          </w:p>
        </w:tc>
        <w:tc>
          <w:tcPr>
            <w:tcW w:w="1814" w:type="dxa"/>
          </w:tcPr>
          <w:p w:rsidR="000A78EA" w:rsidRDefault="000A78EA">
            <w:pPr>
              <w:pStyle w:val="ConsPlusNormal"/>
            </w:pPr>
            <w:r>
              <w:t>Ежегодный допустимый объем изъятия древесины</w:t>
            </w:r>
          </w:p>
        </w:tc>
        <w:tc>
          <w:tcPr>
            <w:tcW w:w="652" w:type="dxa"/>
          </w:tcPr>
          <w:p w:rsidR="000A78EA" w:rsidRDefault="000A78EA">
            <w:pPr>
              <w:pStyle w:val="ConsPlusNormal"/>
            </w:pPr>
          </w:p>
        </w:tc>
        <w:tc>
          <w:tcPr>
            <w:tcW w:w="1049" w:type="dxa"/>
          </w:tcPr>
          <w:p w:rsidR="000A78EA" w:rsidRDefault="000A78EA">
            <w:pPr>
              <w:pStyle w:val="ConsPlusNormal"/>
            </w:pPr>
          </w:p>
        </w:tc>
        <w:tc>
          <w:tcPr>
            <w:tcW w:w="1138" w:type="dxa"/>
          </w:tcPr>
          <w:p w:rsidR="000A78EA" w:rsidRDefault="000A78EA">
            <w:pPr>
              <w:pStyle w:val="ConsPlusNormal"/>
            </w:pPr>
          </w:p>
        </w:tc>
        <w:tc>
          <w:tcPr>
            <w:tcW w:w="1361" w:type="dxa"/>
          </w:tcPr>
          <w:p w:rsidR="000A78EA" w:rsidRDefault="000A78EA">
            <w:pPr>
              <w:pStyle w:val="ConsPlusNormal"/>
            </w:pPr>
          </w:p>
        </w:tc>
        <w:tc>
          <w:tcPr>
            <w:tcW w:w="1474" w:type="dxa"/>
          </w:tcPr>
          <w:p w:rsidR="000A78EA" w:rsidRDefault="000A78EA">
            <w:pPr>
              <w:pStyle w:val="ConsPlusNormal"/>
            </w:pPr>
          </w:p>
        </w:tc>
        <w:tc>
          <w:tcPr>
            <w:tcW w:w="1022" w:type="dxa"/>
          </w:tcPr>
          <w:p w:rsidR="000A78EA" w:rsidRDefault="000A78EA">
            <w:pPr>
              <w:pStyle w:val="ConsPlusNormal"/>
            </w:pP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площадь</w:t>
            </w:r>
          </w:p>
        </w:tc>
        <w:tc>
          <w:tcPr>
            <w:tcW w:w="652" w:type="dxa"/>
          </w:tcPr>
          <w:p w:rsidR="000A78EA" w:rsidRDefault="000A78EA">
            <w:pPr>
              <w:pStyle w:val="ConsPlusNormal"/>
              <w:jc w:val="center"/>
            </w:pPr>
            <w:r>
              <w:t>га</w:t>
            </w:r>
          </w:p>
        </w:tc>
        <w:tc>
          <w:tcPr>
            <w:tcW w:w="1049" w:type="dxa"/>
          </w:tcPr>
          <w:p w:rsidR="000A78EA" w:rsidRDefault="000A78EA">
            <w:pPr>
              <w:pStyle w:val="ConsPlusNormal"/>
              <w:jc w:val="center"/>
            </w:pPr>
            <w:r>
              <w:t>2,0</w:t>
            </w:r>
          </w:p>
        </w:tc>
        <w:tc>
          <w:tcPr>
            <w:tcW w:w="1138" w:type="dxa"/>
          </w:tcPr>
          <w:p w:rsidR="000A78EA" w:rsidRDefault="000A78EA">
            <w:pPr>
              <w:pStyle w:val="ConsPlusNormal"/>
              <w:jc w:val="center"/>
            </w:pPr>
            <w:r>
              <w:t>0,0</w:t>
            </w:r>
          </w:p>
        </w:tc>
        <w:tc>
          <w:tcPr>
            <w:tcW w:w="1361" w:type="dxa"/>
          </w:tcPr>
          <w:p w:rsidR="000A78EA" w:rsidRDefault="000A78EA">
            <w:pPr>
              <w:pStyle w:val="ConsPlusNormal"/>
              <w:jc w:val="center"/>
            </w:pPr>
            <w:r>
              <w:t>2,0</w:t>
            </w:r>
          </w:p>
        </w:tc>
        <w:tc>
          <w:tcPr>
            <w:tcW w:w="1474" w:type="dxa"/>
          </w:tcPr>
          <w:p w:rsidR="000A78EA" w:rsidRDefault="000A78EA">
            <w:pPr>
              <w:pStyle w:val="ConsPlusNormal"/>
              <w:jc w:val="center"/>
            </w:pPr>
            <w:r>
              <w:t>3,0</w:t>
            </w:r>
          </w:p>
        </w:tc>
        <w:tc>
          <w:tcPr>
            <w:tcW w:w="1022" w:type="dxa"/>
          </w:tcPr>
          <w:p w:rsidR="000A78EA" w:rsidRDefault="000A78EA">
            <w:pPr>
              <w:pStyle w:val="ConsPlusNormal"/>
              <w:jc w:val="center"/>
            </w:pPr>
            <w:r>
              <w:t>5,0</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выбираемый запас:</w:t>
            </w:r>
          </w:p>
        </w:tc>
        <w:tc>
          <w:tcPr>
            <w:tcW w:w="652" w:type="dxa"/>
          </w:tcPr>
          <w:p w:rsidR="000A78EA" w:rsidRDefault="000A78EA">
            <w:pPr>
              <w:pStyle w:val="ConsPlusNormal"/>
            </w:pPr>
          </w:p>
        </w:tc>
        <w:tc>
          <w:tcPr>
            <w:tcW w:w="1049" w:type="dxa"/>
          </w:tcPr>
          <w:p w:rsidR="000A78EA" w:rsidRDefault="000A78EA">
            <w:pPr>
              <w:pStyle w:val="ConsPlusNormal"/>
            </w:pPr>
          </w:p>
        </w:tc>
        <w:tc>
          <w:tcPr>
            <w:tcW w:w="1138" w:type="dxa"/>
          </w:tcPr>
          <w:p w:rsidR="000A78EA" w:rsidRDefault="000A78EA">
            <w:pPr>
              <w:pStyle w:val="ConsPlusNormal"/>
            </w:pPr>
          </w:p>
        </w:tc>
        <w:tc>
          <w:tcPr>
            <w:tcW w:w="1361" w:type="dxa"/>
          </w:tcPr>
          <w:p w:rsidR="000A78EA" w:rsidRDefault="000A78EA">
            <w:pPr>
              <w:pStyle w:val="ConsPlusNormal"/>
            </w:pPr>
          </w:p>
        </w:tc>
        <w:tc>
          <w:tcPr>
            <w:tcW w:w="1474" w:type="dxa"/>
          </w:tcPr>
          <w:p w:rsidR="000A78EA" w:rsidRDefault="000A78EA">
            <w:pPr>
              <w:pStyle w:val="ConsPlusNormal"/>
            </w:pPr>
          </w:p>
        </w:tc>
        <w:tc>
          <w:tcPr>
            <w:tcW w:w="1022" w:type="dxa"/>
          </w:tcPr>
          <w:p w:rsidR="000A78EA" w:rsidRDefault="000A78EA">
            <w:pPr>
              <w:pStyle w:val="ConsPlusNormal"/>
            </w:pP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корневой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54</w:t>
            </w:r>
          </w:p>
        </w:tc>
        <w:tc>
          <w:tcPr>
            <w:tcW w:w="1138" w:type="dxa"/>
          </w:tcPr>
          <w:p w:rsidR="000A78EA" w:rsidRDefault="000A78EA">
            <w:pPr>
              <w:pStyle w:val="ConsPlusNormal"/>
              <w:jc w:val="center"/>
            </w:pPr>
            <w:r>
              <w:t>0</w:t>
            </w:r>
          </w:p>
        </w:tc>
        <w:tc>
          <w:tcPr>
            <w:tcW w:w="1361" w:type="dxa"/>
          </w:tcPr>
          <w:p w:rsidR="000A78EA" w:rsidRDefault="000A78EA">
            <w:pPr>
              <w:pStyle w:val="ConsPlusNormal"/>
              <w:jc w:val="center"/>
            </w:pPr>
            <w:r>
              <w:t>54</w:t>
            </w:r>
          </w:p>
        </w:tc>
        <w:tc>
          <w:tcPr>
            <w:tcW w:w="1474" w:type="dxa"/>
          </w:tcPr>
          <w:p w:rsidR="000A78EA" w:rsidRDefault="000A78EA">
            <w:pPr>
              <w:pStyle w:val="ConsPlusNormal"/>
              <w:jc w:val="center"/>
            </w:pPr>
            <w:r>
              <w:t>150</w:t>
            </w:r>
          </w:p>
        </w:tc>
        <w:tc>
          <w:tcPr>
            <w:tcW w:w="1022" w:type="dxa"/>
          </w:tcPr>
          <w:p w:rsidR="000A78EA" w:rsidRDefault="000A78EA">
            <w:pPr>
              <w:pStyle w:val="ConsPlusNormal"/>
              <w:jc w:val="center"/>
            </w:pPr>
            <w:r>
              <w:t>204</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ликвидный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20</w:t>
            </w:r>
          </w:p>
        </w:tc>
        <w:tc>
          <w:tcPr>
            <w:tcW w:w="1138" w:type="dxa"/>
          </w:tcPr>
          <w:p w:rsidR="000A78EA" w:rsidRDefault="000A78EA">
            <w:pPr>
              <w:pStyle w:val="ConsPlusNormal"/>
              <w:jc w:val="center"/>
            </w:pPr>
            <w:r>
              <w:t>0</w:t>
            </w:r>
          </w:p>
        </w:tc>
        <w:tc>
          <w:tcPr>
            <w:tcW w:w="1361" w:type="dxa"/>
          </w:tcPr>
          <w:p w:rsidR="000A78EA" w:rsidRDefault="000A78EA">
            <w:pPr>
              <w:pStyle w:val="ConsPlusNormal"/>
              <w:jc w:val="center"/>
            </w:pPr>
            <w:r>
              <w:t>20</w:t>
            </w:r>
          </w:p>
        </w:tc>
        <w:tc>
          <w:tcPr>
            <w:tcW w:w="1474" w:type="dxa"/>
          </w:tcPr>
          <w:p w:rsidR="000A78EA" w:rsidRDefault="000A78EA">
            <w:pPr>
              <w:pStyle w:val="ConsPlusNormal"/>
              <w:jc w:val="center"/>
            </w:pPr>
            <w:r>
              <w:t>63</w:t>
            </w:r>
          </w:p>
        </w:tc>
        <w:tc>
          <w:tcPr>
            <w:tcW w:w="1022" w:type="dxa"/>
          </w:tcPr>
          <w:p w:rsidR="000A78EA" w:rsidRDefault="000A78EA">
            <w:pPr>
              <w:pStyle w:val="ConsPlusNormal"/>
              <w:jc w:val="center"/>
            </w:pPr>
            <w:r>
              <w:t>83</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деловой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0</w:t>
            </w:r>
          </w:p>
        </w:tc>
        <w:tc>
          <w:tcPr>
            <w:tcW w:w="1138" w:type="dxa"/>
          </w:tcPr>
          <w:p w:rsidR="000A78EA" w:rsidRDefault="000A78EA">
            <w:pPr>
              <w:pStyle w:val="ConsPlusNormal"/>
              <w:jc w:val="center"/>
            </w:pPr>
            <w:r>
              <w:t>0</w:t>
            </w:r>
          </w:p>
        </w:tc>
        <w:tc>
          <w:tcPr>
            <w:tcW w:w="1361" w:type="dxa"/>
          </w:tcPr>
          <w:p w:rsidR="000A78EA" w:rsidRDefault="000A78EA">
            <w:pPr>
              <w:pStyle w:val="ConsPlusNormal"/>
              <w:jc w:val="center"/>
            </w:pPr>
            <w:r>
              <w:t>0</w:t>
            </w:r>
          </w:p>
        </w:tc>
        <w:tc>
          <w:tcPr>
            <w:tcW w:w="1474" w:type="dxa"/>
          </w:tcPr>
          <w:p w:rsidR="000A78EA" w:rsidRDefault="000A78EA">
            <w:pPr>
              <w:pStyle w:val="ConsPlusNormal"/>
              <w:jc w:val="center"/>
            </w:pPr>
            <w:r>
              <w:t>0</w:t>
            </w:r>
          </w:p>
        </w:tc>
        <w:tc>
          <w:tcPr>
            <w:tcW w:w="1022" w:type="dxa"/>
          </w:tcPr>
          <w:p w:rsidR="000A78EA" w:rsidRDefault="000A78EA">
            <w:pPr>
              <w:pStyle w:val="ConsPlusNormal"/>
              <w:jc w:val="center"/>
            </w:pPr>
            <w:r>
              <w:t>0</w:t>
            </w:r>
          </w:p>
        </w:tc>
      </w:tr>
      <w:tr w:rsidR="000A78EA">
        <w:tc>
          <w:tcPr>
            <w:tcW w:w="9050" w:type="dxa"/>
            <w:gridSpan w:val="8"/>
          </w:tcPr>
          <w:p w:rsidR="000A78EA" w:rsidRDefault="000A78EA">
            <w:pPr>
              <w:pStyle w:val="ConsPlusNormal"/>
              <w:jc w:val="center"/>
              <w:outlineLvl w:val="7"/>
            </w:pPr>
            <w:r>
              <w:t>Клен</w:t>
            </w:r>
          </w:p>
        </w:tc>
      </w:tr>
      <w:tr w:rsidR="000A78EA">
        <w:tc>
          <w:tcPr>
            <w:tcW w:w="540" w:type="dxa"/>
            <w:vMerge w:val="restart"/>
          </w:tcPr>
          <w:p w:rsidR="000A78EA" w:rsidRDefault="000A78EA">
            <w:pPr>
              <w:pStyle w:val="ConsPlusNormal"/>
              <w:jc w:val="center"/>
            </w:pPr>
            <w:r>
              <w:t>1</w:t>
            </w:r>
          </w:p>
        </w:tc>
        <w:tc>
          <w:tcPr>
            <w:tcW w:w="1814" w:type="dxa"/>
            <w:tcBorders>
              <w:bottom w:val="nil"/>
            </w:tcBorders>
          </w:tcPr>
          <w:p w:rsidR="000A78EA" w:rsidRDefault="000A78EA">
            <w:pPr>
              <w:pStyle w:val="ConsPlusNormal"/>
            </w:pPr>
            <w:r>
              <w:t>Выявленный фонд</w:t>
            </w:r>
          </w:p>
        </w:tc>
        <w:tc>
          <w:tcPr>
            <w:tcW w:w="652" w:type="dxa"/>
          </w:tcPr>
          <w:p w:rsidR="000A78EA" w:rsidRDefault="000A78EA">
            <w:pPr>
              <w:pStyle w:val="ConsPlusNormal"/>
              <w:jc w:val="center"/>
            </w:pPr>
            <w:r>
              <w:t>га</w:t>
            </w:r>
          </w:p>
        </w:tc>
        <w:tc>
          <w:tcPr>
            <w:tcW w:w="1049" w:type="dxa"/>
          </w:tcPr>
          <w:p w:rsidR="000A78EA" w:rsidRDefault="000A78EA">
            <w:pPr>
              <w:pStyle w:val="ConsPlusNormal"/>
              <w:jc w:val="center"/>
            </w:pPr>
            <w:r>
              <w:t>0</w:t>
            </w:r>
          </w:p>
        </w:tc>
        <w:tc>
          <w:tcPr>
            <w:tcW w:w="1138" w:type="dxa"/>
          </w:tcPr>
          <w:p w:rsidR="000A78EA" w:rsidRDefault="000A78EA">
            <w:pPr>
              <w:pStyle w:val="ConsPlusNormal"/>
              <w:jc w:val="center"/>
            </w:pPr>
            <w:r>
              <w:t>0</w:t>
            </w:r>
          </w:p>
        </w:tc>
        <w:tc>
          <w:tcPr>
            <w:tcW w:w="1361" w:type="dxa"/>
          </w:tcPr>
          <w:p w:rsidR="000A78EA" w:rsidRDefault="000A78EA">
            <w:pPr>
              <w:pStyle w:val="ConsPlusNormal"/>
              <w:jc w:val="center"/>
            </w:pPr>
            <w:r>
              <w:t>0</w:t>
            </w:r>
          </w:p>
        </w:tc>
        <w:tc>
          <w:tcPr>
            <w:tcW w:w="1474" w:type="dxa"/>
          </w:tcPr>
          <w:p w:rsidR="000A78EA" w:rsidRDefault="000A78EA">
            <w:pPr>
              <w:pStyle w:val="ConsPlusNormal"/>
              <w:jc w:val="center"/>
            </w:pPr>
            <w:r>
              <w:t>14,1</w:t>
            </w:r>
          </w:p>
        </w:tc>
        <w:tc>
          <w:tcPr>
            <w:tcW w:w="1022" w:type="dxa"/>
          </w:tcPr>
          <w:p w:rsidR="000A78EA" w:rsidRDefault="000A78EA">
            <w:pPr>
              <w:pStyle w:val="ConsPlusNormal"/>
              <w:jc w:val="center"/>
            </w:pPr>
            <w:r>
              <w:t>14,1</w:t>
            </w:r>
          </w:p>
        </w:tc>
      </w:tr>
      <w:tr w:rsidR="000A78EA">
        <w:tc>
          <w:tcPr>
            <w:tcW w:w="540" w:type="dxa"/>
            <w:vMerge/>
          </w:tcPr>
          <w:p w:rsidR="000A78EA" w:rsidRDefault="000A78EA">
            <w:pPr>
              <w:pStyle w:val="ConsPlusNormal"/>
            </w:pPr>
          </w:p>
        </w:tc>
        <w:tc>
          <w:tcPr>
            <w:tcW w:w="1814" w:type="dxa"/>
            <w:tcBorders>
              <w:top w:val="nil"/>
            </w:tcBorders>
          </w:tcPr>
          <w:p w:rsidR="000A78EA" w:rsidRDefault="000A78EA">
            <w:pPr>
              <w:pStyle w:val="ConsPlusNormal"/>
            </w:pPr>
            <w:r>
              <w:t>по лесоводственным требованиям</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0</w:t>
            </w:r>
          </w:p>
        </w:tc>
        <w:tc>
          <w:tcPr>
            <w:tcW w:w="1138" w:type="dxa"/>
          </w:tcPr>
          <w:p w:rsidR="000A78EA" w:rsidRDefault="000A78EA">
            <w:pPr>
              <w:pStyle w:val="ConsPlusNormal"/>
              <w:jc w:val="center"/>
            </w:pPr>
            <w:r>
              <w:t>0</w:t>
            </w:r>
          </w:p>
        </w:tc>
        <w:tc>
          <w:tcPr>
            <w:tcW w:w="1361" w:type="dxa"/>
          </w:tcPr>
          <w:p w:rsidR="000A78EA" w:rsidRDefault="000A78EA">
            <w:pPr>
              <w:pStyle w:val="ConsPlusNormal"/>
              <w:jc w:val="center"/>
            </w:pPr>
            <w:r>
              <w:t>0</w:t>
            </w:r>
          </w:p>
        </w:tc>
        <w:tc>
          <w:tcPr>
            <w:tcW w:w="1474" w:type="dxa"/>
          </w:tcPr>
          <w:p w:rsidR="000A78EA" w:rsidRDefault="000A78EA">
            <w:pPr>
              <w:pStyle w:val="ConsPlusNormal"/>
              <w:jc w:val="center"/>
            </w:pPr>
            <w:r>
              <w:t>597</w:t>
            </w:r>
          </w:p>
        </w:tc>
        <w:tc>
          <w:tcPr>
            <w:tcW w:w="1022" w:type="dxa"/>
          </w:tcPr>
          <w:p w:rsidR="000A78EA" w:rsidRDefault="000A78EA">
            <w:pPr>
              <w:pStyle w:val="ConsPlusNormal"/>
              <w:jc w:val="center"/>
            </w:pPr>
            <w:r>
              <w:t>597</w:t>
            </w:r>
          </w:p>
        </w:tc>
      </w:tr>
      <w:tr w:rsidR="000A78EA">
        <w:tc>
          <w:tcPr>
            <w:tcW w:w="540" w:type="dxa"/>
          </w:tcPr>
          <w:p w:rsidR="000A78EA" w:rsidRDefault="000A78EA">
            <w:pPr>
              <w:pStyle w:val="ConsPlusNormal"/>
              <w:jc w:val="center"/>
            </w:pPr>
            <w:r>
              <w:t>2</w:t>
            </w:r>
          </w:p>
        </w:tc>
        <w:tc>
          <w:tcPr>
            <w:tcW w:w="1814" w:type="dxa"/>
          </w:tcPr>
          <w:p w:rsidR="000A78EA" w:rsidRDefault="000A78EA">
            <w:pPr>
              <w:pStyle w:val="ConsPlusNormal"/>
            </w:pPr>
            <w:r>
              <w:t>Срок повторяемости</w:t>
            </w:r>
          </w:p>
        </w:tc>
        <w:tc>
          <w:tcPr>
            <w:tcW w:w="652" w:type="dxa"/>
          </w:tcPr>
          <w:p w:rsidR="000A78EA" w:rsidRDefault="000A78EA">
            <w:pPr>
              <w:pStyle w:val="ConsPlusNormal"/>
              <w:jc w:val="center"/>
            </w:pPr>
            <w:r>
              <w:t>лет</w:t>
            </w:r>
          </w:p>
        </w:tc>
        <w:tc>
          <w:tcPr>
            <w:tcW w:w="1049" w:type="dxa"/>
          </w:tcPr>
          <w:p w:rsidR="000A78EA" w:rsidRDefault="000A78EA">
            <w:pPr>
              <w:pStyle w:val="ConsPlusNormal"/>
            </w:pPr>
          </w:p>
        </w:tc>
        <w:tc>
          <w:tcPr>
            <w:tcW w:w="1138" w:type="dxa"/>
          </w:tcPr>
          <w:p w:rsidR="000A78EA" w:rsidRDefault="000A78EA">
            <w:pPr>
              <w:pStyle w:val="ConsPlusNormal"/>
            </w:pPr>
          </w:p>
        </w:tc>
        <w:tc>
          <w:tcPr>
            <w:tcW w:w="1361" w:type="dxa"/>
          </w:tcPr>
          <w:p w:rsidR="000A78EA" w:rsidRDefault="000A78EA">
            <w:pPr>
              <w:pStyle w:val="ConsPlusNormal"/>
            </w:pPr>
          </w:p>
        </w:tc>
        <w:tc>
          <w:tcPr>
            <w:tcW w:w="1474" w:type="dxa"/>
          </w:tcPr>
          <w:p w:rsidR="000A78EA" w:rsidRDefault="000A78EA">
            <w:pPr>
              <w:pStyle w:val="ConsPlusNormal"/>
              <w:jc w:val="center"/>
            </w:pPr>
            <w:r>
              <w:t>3</w:t>
            </w:r>
          </w:p>
        </w:tc>
        <w:tc>
          <w:tcPr>
            <w:tcW w:w="1022" w:type="dxa"/>
          </w:tcPr>
          <w:p w:rsidR="000A78EA" w:rsidRDefault="000A78EA">
            <w:pPr>
              <w:pStyle w:val="ConsPlusNormal"/>
              <w:jc w:val="center"/>
            </w:pPr>
            <w:r>
              <w:t>3</w:t>
            </w:r>
          </w:p>
        </w:tc>
      </w:tr>
      <w:tr w:rsidR="000A78EA">
        <w:tc>
          <w:tcPr>
            <w:tcW w:w="540" w:type="dxa"/>
            <w:vMerge w:val="restart"/>
          </w:tcPr>
          <w:p w:rsidR="000A78EA" w:rsidRDefault="000A78EA">
            <w:pPr>
              <w:pStyle w:val="ConsPlusNormal"/>
              <w:jc w:val="center"/>
            </w:pPr>
            <w:r>
              <w:t>3</w:t>
            </w:r>
          </w:p>
        </w:tc>
        <w:tc>
          <w:tcPr>
            <w:tcW w:w="1814" w:type="dxa"/>
          </w:tcPr>
          <w:p w:rsidR="000A78EA" w:rsidRDefault="000A78EA">
            <w:pPr>
              <w:pStyle w:val="ConsPlusNormal"/>
            </w:pPr>
            <w:r>
              <w:t>Ежегодный допустимый объем изъятия древесины</w:t>
            </w:r>
          </w:p>
        </w:tc>
        <w:tc>
          <w:tcPr>
            <w:tcW w:w="652" w:type="dxa"/>
          </w:tcPr>
          <w:p w:rsidR="000A78EA" w:rsidRDefault="000A78EA">
            <w:pPr>
              <w:pStyle w:val="ConsPlusNormal"/>
            </w:pPr>
          </w:p>
        </w:tc>
        <w:tc>
          <w:tcPr>
            <w:tcW w:w="1049" w:type="dxa"/>
          </w:tcPr>
          <w:p w:rsidR="000A78EA" w:rsidRDefault="000A78EA">
            <w:pPr>
              <w:pStyle w:val="ConsPlusNormal"/>
            </w:pPr>
          </w:p>
        </w:tc>
        <w:tc>
          <w:tcPr>
            <w:tcW w:w="1138" w:type="dxa"/>
          </w:tcPr>
          <w:p w:rsidR="000A78EA" w:rsidRDefault="000A78EA">
            <w:pPr>
              <w:pStyle w:val="ConsPlusNormal"/>
            </w:pPr>
          </w:p>
        </w:tc>
        <w:tc>
          <w:tcPr>
            <w:tcW w:w="1361" w:type="dxa"/>
          </w:tcPr>
          <w:p w:rsidR="000A78EA" w:rsidRDefault="000A78EA">
            <w:pPr>
              <w:pStyle w:val="ConsPlusNormal"/>
            </w:pPr>
          </w:p>
        </w:tc>
        <w:tc>
          <w:tcPr>
            <w:tcW w:w="1474" w:type="dxa"/>
          </w:tcPr>
          <w:p w:rsidR="000A78EA" w:rsidRDefault="000A78EA">
            <w:pPr>
              <w:pStyle w:val="ConsPlusNormal"/>
            </w:pPr>
          </w:p>
        </w:tc>
        <w:tc>
          <w:tcPr>
            <w:tcW w:w="1022" w:type="dxa"/>
          </w:tcPr>
          <w:p w:rsidR="000A78EA" w:rsidRDefault="000A78EA">
            <w:pPr>
              <w:pStyle w:val="ConsPlusNormal"/>
            </w:pP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площадь</w:t>
            </w:r>
          </w:p>
        </w:tc>
        <w:tc>
          <w:tcPr>
            <w:tcW w:w="652" w:type="dxa"/>
          </w:tcPr>
          <w:p w:rsidR="000A78EA" w:rsidRDefault="000A78EA">
            <w:pPr>
              <w:pStyle w:val="ConsPlusNormal"/>
              <w:jc w:val="center"/>
            </w:pPr>
            <w:r>
              <w:t>га</w:t>
            </w:r>
          </w:p>
        </w:tc>
        <w:tc>
          <w:tcPr>
            <w:tcW w:w="1049" w:type="dxa"/>
          </w:tcPr>
          <w:p w:rsidR="000A78EA" w:rsidRDefault="000A78EA">
            <w:pPr>
              <w:pStyle w:val="ConsPlusNormal"/>
              <w:jc w:val="center"/>
            </w:pPr>
            <w:r>
              <w:t>0</w:t>
            </w:r>
          </w:p>
        </w:tc>
        <w:tc>
          <w:tcPr>
            <w:tcW w:w="1138" w:type="dxa"/>
          </w:tcPr>
          <w:p w:rsidR="000A78EA" w:rsidRDefault="000A78EA">
            <w:pPr>
              <w:pStyle w:val="ConsPlusNormal"/>
              <w:jc w:val="center"/>
            </w:pPr>
            <w:r>
              <w:t>0</w:t>
            </w:r>
          </w:p>
        </w:tc>
        <w:tc>
          <w:tcPr>
            <w:tcW w:w="1361" w:type="dxa"/>
          </w:tcPr>
          <w:p w:rsidR="000A78EA" w:rsidRDefault="000A78EA">
            <w:pPr>
              <w:pStyle w:val="ConsPlusNormal"/>
              <w:jc w:val="center"/>
            </w:pPr>
            <w:r>
              <w:t>0</w:t>
            </w:r>
          </w:p>
        </w:tc>
        <w:tc>
          <w:tcPr>
            <w:tcW w:w="1474" w:type="dxa"/>
          </w:tcPr>
          <w:p w:rsidR="000A78EA" w:rsidRDefault="000A78EA">
            <w:pPr>
              <w:pStyle w:val="ConsPlusNormal"/>
              <w:jc w:val="center"/>
            </w:pPr>
            <w:r>
              <w:t>4,7</w:t>
            </w:r>
          </w:p>
        </w:tc>
        <w:tc>
          <w:tcPr>
            <w:tcW w:w="1022" w:type="dxa"/>
          </w:tcPr>
          <w:p w:rsidR="000A78EA" w:rsidRDefault="000A78EA">
            <w:pPr>
              <w:pStyle w:val="ConsPlusNormal"/>
              <w:jc w:val="center"/>
            </w:pPr>
            <w:r>
              <w:t>4,7</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выбираемый запас:</w:t>
            </w:r>
          </w:p>
        </w:tc>
        <w:tc>
          <w:tcPr>
            <w:tcW w:w="652" w:type="dxa"/>
          </w:tcPr>
          <w:p w:rsidR="000A78EA" w:rsidRDefault="000A78EA">
            <w:pPr>
              <w:pStyle w:val="ConsPlusNormal"/>
            </w:pPr>
          </w:p>
        </w:tc>
        <w:tc>
          <w:tcPr>
            <w:tcW w:w="1049" w:type="dxa"/>
          </w:tcPr>
          <w:p w:rsidR="000A78EA" w:rsidRDefault="000A78EA">
            <w:pPr>
              <w:pStyle w:val="ConsPlusNormal"/>
            </w:pPr>
          </w:p>
        </w:tc>
        <w:tc>
          <w:tcPr>
            <w:tcW w:w="1138" w:type="dxa"/>
          </w:tcPr>
          <w:p w:rsidR="000A78EA" w:rsidRDefault="000A78EA">
            <w:pPr>
              <w:pStyle w:val="ConsPlusNormal"/>
            </w:pPr>
          </w:p>
        </w:tc>
        <w:tc>
          <w:tcPr>
            <w:tcW w:w="1361" w:type="dxa"/>
          </w:tcPr>
          <w:p w:rsidR="000A78EA" w:rsidRDefault="000A78EA">
            <w:pPr>
              <w:pStyle w:val="ConsPlusNormal"/>
            </w:pPr>
          </w:p>
        </w:tc>
        <w:tc>
          <w:tcPr>
            <w:tcW w:w="1474" w:type="dxa"/>
          </w:tcPr>
          <w:p w:rsidR="000A78EA" w:rsidRDefault="000A78EA">
            <w:pPr>
              <w:pStyle w:val="ConsPlusNormal"/>
            </w:pPr>
          </w:p>
        </w:tc>
        <w:tc>
          <w:tcPr>
            <w:tcW w:w="1022" w:type="dxa"/>
          </w:tcPr>
          <w:p w:rsidR="000A78EA" w:rsidRDefault="000A78EA">
            <w:pPr>
              <w:pStyle w:val="ConsPlusNormal"/>
            </w:pP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корневой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0</w:t>
            </w:r>
          </w:p>
        </w:tc>
        <w:tc>
          <w:tcPr>
            <w:tcW w:w="1138" w:type="dxa"/>
          </w:tcPr>
          <w:p w:rsidR="000A78EA" w:rsidRDefault="000A78EA">
            <w:pPr>
              <w:pStyle w:val="ConsPlusNormal"/>
              <w:jc w:val="center"/>
            </w:pPr>
            <w:r>
              <w:t>0</w:t>
            </w:r>
          </w:p>
        </w:tc>
        <w:tc>
          <w:tcPr>
            <w:tcW w:w="1361" w:type="dxa"/>
          </w:tcPr>
          <w:p w:rsidR="000A78EA" w:rsidRDefault="000A78EA">
            <w:pPr>
              <w:pStyle w:val="ConsPlusNormal"/>
              <w:jc w:val="center"/>
            </w:pPr>
            <w:r>
              <w:t>0</w:t>
            </w:r>
          </w:p>
        </w:tc>
        <w:tc>
          <w:tcPr>
            <w:tcW w:w="1474" w:type="dxa"/>
          </w:tcPr>
          <w:p w:rsidR="000A78EA" w:rsidRDefault="000A78EA">
            <w:pPr>
              <w:pStyle w:val="ConsPlusNormal"/>
              <w:jc w:val="center"/>
            </w:pPr>
            <w:r>
              <w:t>199</w:t>
            </w:r>
          </w:p>
        </w:tc>
        <w:tc>
          <w:tcPr>
            <w:tcW w:w="1022" w:type="dxa"/>
          </w:tcPr>
          <w:p w:rsidR="000A78EA" w:rsidRDefault="000A78EA">
            <w:pPr>
              <w:pStyle w:val="ConsPlusNormal"/>
              <w:jc w:val="center"/>
            </w:pPr>
            <w:r>
              <w:t>199</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ликвидный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0</w:t>
            </w:r>
          </w:p>
        </w:tc>
        <w:tc>
          <w:tcPr>
            <w:tcW w:w="1138" w:type="dxa"/>
          </w:tcPr>
          <w:p w:rsidR="000A78EA" w:rsidRDefault="000A78EA">
            <w:pPr>
              <w:pStyle w:val="ConsPlusNormal"/>
              <w:jc w:val="center"/>
            </w:pPr>
            <w:r>
              <w:t>0</w:t>
            </w:r>
          </w:p>
        </w:tc>
        <w:tc>
          <w:tcPr>
            <w:tcW w:w="1361" w:type="dxa"/>
          </w:tcPr>
          <w:p w:rsidR="000A78EA" w:rsidRDefault="000A78EA">
            <w:pPr>
              <w:pStyle w:val="ConsPlusNormal"/>
              <w:jc w:val="center"/>
            </w:pPr>
            <w:r>
              <w:t>0</w:t>
            </w:r>
          </w:p>
        </w:tc>
        <w:tc>
          <w:tcPr>
            <w:tcW w:w="1474" w:type="dxa"/>
          </w:tcPr>
          <w:p w:rsidR="000A78EA" w:rsidRDefault="000A78EA">
            <w:pPr>
              <w:pStyle w:val="ConsPlusNormal"/>
              <w:jc w:val="center"/>
            </w:pPr>
            <w:r>
              <w:t>86</w:t>
            </w:r>
          </w:p>
        </w:tc>
        <w:tc>
          <w:tcPr>
            <w:tcW w:w="1022" w:type="dxa"/>
          </w:tcPr>
          <w:p w:rsidR="000A78EA" w:rsidRDefault="000A78EA">
            <w:pPr>
              <w:pStyle w:val="ConsPlusNormal"/>
              <w:jc w:val="center"/>
            </w:pPr>
            <w:r>
              <w:t>86</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деловой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0</w:t>
            </w:r>
          </w:p>
        </w:tc>
        <w:tc>
          <w:tcPr>
            <w:tcW w:w="1138" w:type="dxa"/>
          </w:tcPr>
          <w:p w:rsidR="000A78EA" w:rsidRDefault="000A78EA">
            <w:pPr>
              <w:pStyle w:val="ConsPlusNormal"/>
              <w:jc w:val="center"/>
            </w:pPr>
            <w:r>
              <w:t>0</w:t>
            </w:r>
          </w:p>
        </w:tc>
        <w:tc>
          <w:tcPr>
            <w:tcW w:w="1361" w:type="dxa"/>
          </w:tcPr>
          <w:p w:rsidR="000A78EA" w:rsidRDefault="000A78EA">
            <w:pPr>
              <w:pStyle w:val="ConsPlusNormal"/>
              <w:jc w:val="center"/>
            </w:pPr>
            <w:r>
              <w:t>0</w:t>
            </w:r>
          </w:p>
        </w:tc>
        <w:tc>
          <w:tcPr>
            <w:tcW w:w="1474" w:type="dxa"/>
          </w:tcPr>
          <w:p w:rsidR="000A78EA" w:rsidRDefault="000A78EA">
            <w:pPr>
              <w:pStyle w:val="ConsPlusNormal"/>
              <w:jc w:val="center"/>
            </w:pPr>
            <w:r>
              <w:t>0</w:t>
            </w:r>
          </w:p>
        </w:tc>
        <w:tc>
          <w:tcPr>
            <w:tcW w:w="1022" w:type="dxa"/>
          </w:tcPr>
          <w:p w:rsidR="000A78EA" w:rsidRDefault="000A78EA">
            <w:pPr>
              <w:pStyle w:val="ConsPlusNormal"/>
              <w:jc w:val="center"/>
            </w:pPr>
            <w:r>
              <w:t>0</w:t>
            </w:r>
          </w:p>
        </w:tc>
      </w:tr>
      <w:tr w:rsidR="000A78EA">
        <w:tc>
          <w:tcPr>
            <w:tcW w:w="9050" w:type="dxa"/>
            <w:gridSpan w:val="8"/>
          </w:tcPr>
          <w:p w:rsidR="000A78EA" w:rsidRDefault="000A78EA">
            <w:pPr>
              <w:pStyle w:val="ConsPlusNormal"/>
              <w:jc w:val="center"/>
              <w:outlineLvl w:val="7"/>
            </w:pPr>
            <w:r>
              <w:t>Вяз</w:t>
            </w:r>
          </w:p>
        </w:tc>
      </w:tr>
      <w:tr w:rsidR="000A78EA">
        <w:tc>
          <w:tcPr>
            <w:tcW w:w="540" w:type="dxa"/>
            <w:vMerge w:val="restart"/>
          </w:tcPr>
          <w:p w:rsidR="000A78EA" w:rsidRDefault="000A78EA">
            <w:pPr>
              <w:pStyle w:val="ConsPlusNormal"/>
              <w:jc w:val="center"/>
            </w:pPr>
            <w:r>
              <w:t>1</w:t>
            </w:r>
          </w:p>
        </w:tc>
        <w:tc>
          <w:tcPr>
            <w:tcW w:w="1814" w:type="dxa"/>
            <w:tcBorders>
              <w:bottom w:val="nil"/>
            </w:tcBorders>
          </w:tcPr>
          <w:p w:rsidR="000A78EA" w:rsidRDefault="000A78EA">
            <w:pPr>
              <w:pStyle w:val="ConsPlusNormal"/>
            </w:pPr>
            <w:r>
              <w:t>Выявленный фонд</w:t>
            </w:r>
          </w:p>
        </w:tc>
        <w:tc>
          <w:tcPr>
            <w:tcW w:w="652" w:type="dxa"/>
          </w:tcPr>
          <w:p w:rsidR="000A78EA" w:rsidRDefault="000A78EA">
            <w:pPr>
              <w:pStyle w:val="ConsPlusNormal"/>
              <w:jc w:val="center"/>
            </w:pPr>
            <w:r>
              <w:t>га</w:t>
            </w:r>
          </w:p>
        </w:tc>
        <w:tc>
          <w:tcPr>
            <w:tcW w:w="1049" w:type="dxa"/>
          </w:tcPr>
          <w:p w:rsidR="000A78EA" w:rsidRDefault="000A78EA">
            <w:pPr>
              <w:pStyle w:val="ConsPlusNormal"/>
              <w:jc w:val="center"/>
            </w:pPr>
            <w:r>
              <w:t>24,3</w:t>
            </w:r>
          </w:p>
        </w:tc>
        <w:tc>
          <w:tcPr>
            <w:tcW w:w="1138" w:type="dxa"/>
          </w:tcPr>
          <w:p w:rsidR="000A78EA" w:rsidRDefault="000A78EA">
            <w:pPr>
              <w:pStyle w:val="ConsPlusNormal"/>
              <w:jc w:val="center"/>
            </w:pPr>
            <w:r>
              <w:t>0</w:t>
            </w:r>
          </w:p>
        </w:tc>
        <w:tc>
          <w:tcPr>
            <w:tcW w:w="1361" w:type="dxa"/>
          </w:tcPr>
          <w:p w:rsidR="000A78EA" w:rsidRDefault="000A78EA">
            <w:pPr>
              <w:pStyle w:val="ConsPlusNormal"/>
              <w:jc w:val="center"/>
            </w:pPr>
            <w:r>
              <w:t>24,3</w:t>
            </w:r>
          </w:p>
        </w:tc>
        <w:tc>
          <w:tcPr>
            <w:tcW w:w="1474" w:type="dxa"/>
          </w:tcPr>
          <w:p w:rsidR="000A78EA" w:rsidRDefault="000A78EA">
            <w:pPr>
              <w:pStyle w:val="ConsPlusNormal"/>
              <w:jc w:val="center"/>
            </w:pPr>
            <w:r>
              <w:t>32,9</w:t>
            </w:r>
          </w:p>
        </w:tc>
        <w:tc>
          <w:tcPr>
            <w:tcW w:w="1022" w:type="dxa"/>
          </w:tcPr>
          <w:p w:rsidR="000A78EA" w:rsidRDefault="000A78EA">
            <w:pPr>
              <w:pStyle w:val="ConsPlusNormal"/>
              <w:jc w:val="center"/>
            </w:pPr>
            <w:r>
              <w:t>57,2</w:t>
            </w:r>
          </w:p>
        </w:tc>
      </w:tr>
      <w:tr w:rsidR="000A78EA">
        <w:tc>
          <w:tcPr>
            <w:tcW w:w="540" w:type="dxa"/>
            <w:vMerge/>
          </w:tcPr>
          <w:p w:rsidR="000A78EA" w:rsidRDefault="000A78EA">
            <w:pPr>
              <w:pStyle w:val="ConsPlusNormal"/>
            </w:pPr>
          </w:p>
        </w:tc>
        <w:tc>
          <w:tcPr>
            <w:tcW w:w="1814" w:type="dxa"/>
            <w:tcBorders>
              <w:top w:val="nil"/>
            </w:tcBorders>
          </w:tcPr>
          <w:p w:rsidR="000A78EA" w:rsidRDefault="000A78EA">
            <w:pPr>
              <w:pStyle w:val="ConsPlusNormal"/>
            </w:pPr>
            <w:r>
              <w:t>по лесоводственным требованиям</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1166</w:t>
            </w:r>
          </w:p>
        </w:tc>
        <w:tc>
          <w:tcPr>
            <w:tcW w:w="1138" w:type="dxa"/>
          </w:tcPr>
          <w:p w:rsidR="000A78EA" w:rsidRDefault="000A78EA">
            <w:pPr>
              <w:pStyle w:val="ConsPlusNormal"/>
              <w:jc w:val="center"/>
            </w:pPr>
            <w:r>
              <w:t>0</w:t>
            </w:r>
          </w:p>
        </w:tc>
        <w:tc>
          <w:tcPr>
            <w:tcW w:w="1361" w:type="dxa"/>
          </w:tcPr>
          <w:p w:rsidR="000A78EA" w:rsidRDefault="000A78EA">
            <w:pPr>
              <w:pStyle w:val="ConsPlusNormal"/>
              <w:jc w:val="center"/>
            </w:pPr>
            <w:r>
              <w:t>1166</w:t>
            </w:r>
          </w:p>
        </w:tc>
        <w:tc>
          <w:tcPr>
            <w:tcW w:w="1474" w:type="dxa"/>
          </w:tcPr>
          <w:p w:rsidR="000A78EA" w:rsidRDefault="000A78EA">
            <w:pPr>
              <w:pStyle w:val="ConsPlusNormal"/>
              <w:jc w:val="center"/>
            </w:pPr>
            <w:r>
              <w:t>1366</w:t>
            </w:r>
          </w:p>
        </w:tc>
        <w:tc>
          <w:tcPr>
            <w:tcW w:w="1022" w:type="dxa"/>
          </w:tcPr>
          <w:p w:rsidR="000A78EA" w:rsidRDefault="000A78EA">
            <w:pPr>
              <w:pStyle w:val="ConsPlusNormal"/>
              <w:jc w:val="center"/>
            </w:pPr>
            <w:r>
              <w:t>2532</w:t>
            </w:r>
          </w:p>
        </w:tc>
      </w:tr>
      <w:tr w:rsidR="000A78EA">
        <w:tc>
          <w:tcPr>
            <w:tcW w:w="540" w:type="dxa"/>
          </w:tcPr>
          <w:p w:rsidR="000A78EA" w:rsidRDefault="000A78EA">
            <w:pPr>
              <w:pStyle w:val="ConsPlusNormal"/>
              <w:jc w:val="center"/>
            </w:pPr>
            <w:r>
              <w:t>2</w:t>
            </w:r>
          </w:p>
        </w:tc>
        <w:tc>
          <w:tcPr>
            <w:tcW w:w="1814" w:type="dxa"/>
          </w:tcPr>
          <w:p w:rsidR="000A78EA" w:rsidRDefault="000A78EA">
            <w:pPr>
              <w:pStyle w:val="ConsPlusNormal"/>
            </w:pPr>
            <w:r>
              <w:t>Срок повторяемости</w:t>
            </w:r>
          </w:p>
        </w:tc>
        <w:tc>
          <w:tcPr>
            <w:tcW w:w="652" w:type="dxa"/>
          </w:tcPr>
          <w:p w:rsidR="000A78EA" w:rsidRDefault="000A78EA">
            <w:pPr>
              <w:pStyle w:val="ConsPlusNormal"/>
              <w:jc w:val="center"/>
            </w:pPr>
            <w:r>
              <w:t>лет</w:t>
            </w:r>
          </w:p>
        </w:tc>
        <w:tc>
          <w:tcPr>
            <w:tcW w:w="1049" w:type="dxa"/>
          </w:tcPr>
          <w:p w:rsidR="000A78EA" w:rsidRDefault="000A78EA">
            <w:pPr>
              <w:pStyle w:val="ConsPlusNormal"/>
              <w:jc w:val="center"/>
            </w:pPr>
            <w:r>
              <w:t>3</w:t>
            </w:r>
          </w:p>
        </w:tc>
        <w:tc>
          <w:tcPr>
            <w:tcW w:w="1138" w:type="dxa"/>
          </w:tcPr>
          <w:p w:rsidR="000A78EA" w:rsidRDefault="000A78EA">
            <w:pPr>
              <w:pStyle w:val="ConsPlusNormal"/>
            </w:pPr>
          </w:p>
        </w:tc>
        <w:tc>
          <w:tcPr>
            <w:tcW w:w="1361" w:type="dxa"/>
          </w:tcPr>
          <w:p w:rsidR="000A78EA" w:rsidRDefault="000A78EA">
            <w:pPr>
              <w:pStyle w:val="ConsPlusNormal"/>
              <w:jc w:val="center"/>
            </w:pPr>
            <w:r>
              <w:t>3</w:t>
            </w:r>
          </w:p>
        </w:tc>
        <w:tc>
          <w:tcPr>
            <w:tcW w:w="1474" w:type="dxa"/>
          </w:tcPr>
          <w:p w:rsidR="000A78EA" w:rsidRDefault="000A78EA">
            <w:pPr>
              <w:pStyle w:val="ConsPlusNormal"/>
              <w:jc w:val="center"/>
            </w:pPr>
            <w:r>
              <w:t>3</w:t>
            </w:r>
          </w:p>
        </w:tc>
        <w:tc>
          <w:tcPr>
            <w:tcW w:w="1022" w:type="dxa"/>
          </w:tcPr>
          <w:p w:rsidR="000A78EA" w:rsidRDefault="000A78EA">
            <w:pPr>
              <w:pStyle w:val="ConsPlusNormal"/>
              <w:jc w:val="center"/>
            </w:pPr>
            <w:r>
              <w:t>3</w:t>
            </w:r>
          </w:p>
        </w:tc>
      </w:tr>
      <w:tr w:rsidR="000A78EA">
        <w:tc>
          <w:tcPr>
            <w:tcW w:w="540" w:type="dxa"/>
            <w:vMerge w:val="restart"/>
          </w:tcPr>
          <w:p w:rsidR="000A78EA" w:rsidRDefault="000A78EA">
            <w:pPr>
              <w:pStyle w:val="ConsPlusNormal"/>
              <w:jc w:val="center"/>
            </w:pPr>
            <w:r>
              <w:t>3</w:t>
            </w:r>
          </w:p>
        </w:tc>
        <w:tc>
          <w:tcPr>
            <w:tcW w:w="1814" w:type="dxa"/>
          </w:tcPr>
          <w:p w:rsidR="000A78EA" w:rsidRDefault="000A78EA">
            <w:pPr>
              <w:pStyle w:val="ConsPlusNormal"/>
            </w:pPr>
            <w:r>
              <w:t>Ежегодный допустимый объем изъятия древесины</w:t>
            </w:r>
          </w:p>
        </w:tc>
        <w:tc>
          <w:tcPr>
            <w:tcW w:w="652" w:type="dxa"/>
          </w:tcPr>
          <w:p w:rsidR="000A78EA" w:rsidRDefault="000A78EA">
            <w:pPr>
              <w:pStyle w:val="ConsPlusNormal"/>
            </w:pPr>
          </w:p>
        </w:tc>
        <w:tc>
          <w:tcPr>
            <w:tcW w:w="1049" w:type="dxa"/>
          </w:tcPr>
          <w:p w:rsidR="000A78EA" w:rsidRDefault="000A78EA">
            <w:pPr>
              <w:pStyle w:val="ConsPlusNormal"/>
            </w:pPr>
          </w:p>
        </w:tc>
        <w:tc>
          <w:tcPr>
            <w:tcW w:w="1138" w:type="dxa"/>
          </w:tcPr>
          <w:p w:rsidR="000A78EA" w:rsidRDefault="000A78EA">
            <w:pPr>
              <w:pStyle w:val="ConsPlusNormal"/>
            </w:pPr>
          </w:p>
        </w:tc>
        <w:tc>
          <w:tcPr>
            <w:tcW w:w="1361" w:type="dxa"/>
          </w:tcPr>
          <w:p w:rsidR="000A78EA" w:rsidRDefault="000A78EA">
            <w:pPr>
              <w:pStyle w:val="ConsPlusNormal"/>
            </w:pPr>
          </w:p>
        </w:tc>
        <w:tc>
          <w:tcPr>
            <w:tcW w:w="1474" w:type="dxa"/>
          </w:tcPr>
          <w:p w:rsidR="000A78EA" w:rsidRDefault="000A78EA">
            <w:pPr>
              <w:pStyle w:val="ConsPlusNormal"/>
            </w:pPr>
          </w:p>
        </w:tc>
        <w:tc>
          <w:tcPr>
            <w:tcW w:w="1022" w:type="dxa"/>
          </w:tcPr>
          <w:p w:rsidR="000A78EA" w:rsidRDefault="000A78EA">
            <w:pPr>
              <w:pStyle w:val="ConsPlusNormal"/>
            </w:pP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площадь</w:t>
            </w:r>
          </w:p>
        </w:tc>
        <w:tc>
          <w:tcPr>
            <w:tcW w:w="652" w:type="dxa"/>
          </w:tcPr>
          <w:p w:rsidR="000A78EA" w:rsidRDefault="000A78EA">
            <w:pPr>
              <w:pStyle w:val="ConsPlusNormal"/>
              <w:jc w:val="center"/>
            </w:pPr>
            <w:r>
              <w:t>га</w:t>
            </w:r>
          </w:p>
        </w:tc>
        <w:tc>
          <w:tcPr>
            <w:tcW w:w="1049" w:type="dxa"/>
          </w:tcPr>
          <w:p w:rsidR="000A78EA" w:rsidRDefault="000A78EA">
            <w:pPr>
              <w:pStyle w:val="ConsPlusNormal"/>
              <w:jc w:val="center"/>
            </w:pPr>
            <w:r>
              <w:t>8,1</w:t>
            </w:r>
          </w:p>
        </w:tc>
        <w:tc>
          <w:tcPr>
            <w:tcW w:w="1138" w:type="dxa"/>
          </w:tcPr>
          <w:p w:rsidR="000A78EA" w:rsidRDefault="000A78EA">
            <w:pPr>
              <w:pStyle w:val="ConsPlusNormal"/>
              <w:jc w:val="center"/>
            </w:pPr>
            <w:r>
              <w:t>0</w:t>
            </w:r>
          </w:p>
        </w:tc>
        <w:tc>
          <w:tcPr>
            <w:tcW w:w="1361" w:type="dxa"/>
          </w:tcPr>
          <w:p w:rsidR="000A78EA" w:rsidRDefault="000A78EA">
            <w:pPr>
              <w:pStyle w:val="ConsPlusNormal"/>
              <w:jc w:val="center"/>
            </w:pPr>
            <w:r>
              <w:t>8,1</w:t>
            </w:r>
          </w:p>
        </w:tc>
        <w:tc>
          <w:tcPr>
            <w:tcW w:w="1474" w:type="dxa"/>
          </w:tcPr>
          <w:p w:rsidR="000A78EA" w:rsidRDefault="000A78EA">
            <w:pPr>
              <w:pStyle w:val="ConsPlusNormal"/>
              <w:jc w:val="center"/>
            </w:pPr>
            <w:r>
              <w:t>11,0</w:t>
            </w:r>
          </w:p>
        </w:tc>
        <w:tc>
          <w:tcPr>
            <w:tcW w:w="1022" w:type="dxa"/>
          </w:tcPr>
          <w:p w:rsidR="000A78EA" w:rsidRDefault="000A78EA">
            <w:pPr>
              <w:pStyle w:val="ConsPlusNormal"/>
              <w:jc w:val="center"/>
            </w:pPr>
            <w:r>
              <w:t>19,1</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выбираемый запас:</w:t>
            </w:r>
          </w:p>
        </w:tc>
        <w:tc>
          <w:tcPr>
            <w:tcW w:w="652" w:type="dxa"/>
          </w:tcPr>
          <w:p w:rsidR="000A78EA" w:rsidRDefault="000A78EA">
            <w:pPr>
              <w:pStyle w:val="ConsPlusNormal"/>
            </w:pPr>
          </w:p>
        </w:tc>
        <w:tc>
          <w:tcPr>
            <w:tcW w:w="1049" w:type="dxa"/>
          </w:tcPr>
          <w:p w:rsidR="000A78EA" w:rsidRDefault="000A78EA">
            <w:pPr>
              <w:pStyle w:val="ConsPlusNormal"/>
            </w:pPr>
          </w:p>
        </w:tc>
        <w:tc>
          <w:tcPr>
            <w:tcW w:w="1138" w:type="dxa"/>
          </w:tcPr>
          <w:p w:rsidR="000A78EA" w:rsidRDefault="000A78EA">
            <w:pPr>
              <w:pStyle w:val="ConsPlusNormal"/>
            </w:pPr>
          </w:p>
        </w:tc>
        <w:tc>
          <w:tcPr>
            <w:tcW w:w="1361" w:type="dxa"/>
          </w:tcPr>
          <w:p w:rsidR="000A78EA" w:rsidRDefault="000A78EA">
            <w:pPr>
              <w:pStyle w:val="ConsPlusNormal"/>
            </w:pPr>
          </w:p>
        </w:tc>
        <w:tc>
          <w:tcPr>
            <w:tcW w:w="1474" w:type="dxa"/>
          </w:tcPr>
          <w:p w:rsidR="000A78EA" w:rsidRDefault="000A78EA">
            <w:pPr>
              <w:pStyle w:val="ConsPlusNormal"/>
            </w:pPr>
          </w:p>
        </w:tc>
        <w:tc>
          <w:tcPr>
            <w:tcW w:w="1022" w:type="dxa"/>
          </w:tcPr>
          <w:p w:rsidR="000A78EA" w:rsidRDefault="000A78EA">
            <w:pPr>
              <w:pStyle w:val="ConsPlusNormal"/>
            </w:pP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корневой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389</w:t>
            </w:r>
          </w:p>
        </w:tc>
        <w:tc>
          <w:tcPr>
            <w:tcW w:w="1138" w:type="dxa"/>
          </w:tcPr>
          <w:p w:rsidR="000A78EA" w:rsidRDefault="000A78EA">
            <w:pPr>
              <w:pStyle w:val="ConsPlusNormal"/>
              <w:jc w:val="center"/>
            </w:pPr>
            <w:r>
              <w:t>0</w:t>
            </w:r>
          </w:p>
        </w:tc>
        <w:tc>
          <w:tcPr>
            <w:tcW w:w="1361" w:type="dxa"/>
          </w:tcPr>
          <w:p w:rsidR="000A78EA" w:rsidRDefault="000A78EA">
            <w:pPr>
              <w:pStyle w:val="ConsPlusNormal"/>
              <w:jc w:val="center"/>
            </w:pPr>
            <w:r>
              <w:t>389</w:t>
            </w:r>
          </w:p>
        </w:tc>
        <w:tc>
          <w:tcPr>
            <w:tcW w:w="1474" w:type="dxa"/>
          </w:tcPr>
          <w:p w:rsidR="000A78EA" w:rsidRDefault="000A78EA">
            <w:pPr>
              <w:pStyle w:val="ConsPlusNormal"/>
              <w:jc w:val="center"/>
            </w:pPr>
            <w:r>
              <w:t>455</w:t>
            </w:r>
          </w:p>
        </w:tc>
        <w:tc>
          <w:tcPr>
            <w:tcW w:w="1022" w:type="dxa"/>
          </w:tcPr>
          <w:p w:rsidR="000A78EA" w:rsidRDefault="000A78EA">
            <w:pPr>
              <w:pStyle w:val="ConsPlusNormal"/>
              <w:jc w:val="center"/>
            </w:pPr>
            <w:r>
              <w:t>844</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ликвидный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157</w:t>
            </w:r>
          </w:p>
        </w:tc>
        <w:tc>
          <w:tcPr>
            <w:tcW w:w="1138" w:type="dxa"/>
          </w:tcPr>
          <w:p w:rsidR="000A78EA" w:rsidRDefault="000A78EA">
            <w:pPr>
              <w:pStyle w:val="ConsPlusNormal"/>
              <w:jc w:val="center"/>
            </w:pPr>
            <w:r>
              <w:t>0</w:t>
            </w:r>
          </w:p>
        </w:tc>
        <w:tc>
          <w:tcPr>
            <w:tcW w:w="1361" w:type="dxa"/>
          </w:tcPr>
          <w:p w:rsidR="000A78EA" w:rsidRDefault="000A78EA">
            <w:pPr>
              <w:pStyle w:val="ConsPlusNormal"/>
              <w:jc w:val="center"/>
            </w:pPr>
            <w:r>
              <w:t>157</w:t>
            </w:r>
          </w:p>
        </w:tc>
        <w:tc>
          <w:tcPr>
            <w:tcW w:w="1474" w:type="dxa"/>
          </w:tcPr>
          <w:p w:rsidR="000A78EA" w:rsidRDefault="000A78EA">
            <w:pPr>
              <w:pStyle w:val="ConsPlusNormal"/>
              <w:jc w:val="center"/>
            </w:pPr>
            <w:r>
              <w:t>168</w:t>
            </w:r>
          </w:p>
        </w:tc>
        <w:tc>
          <w:tcPr>
            <w:tcW w:w="1022" w:type="dxa"/>
          </w:tcPr>
          <w:p w:rsidR="000A78EA" w:rsidRDefault="000A78EA">
            <w:pPr>
              <w:pStyle w:val="ConsPlusNormal"/>
              <w:jc w:val="center"/>
            </w:pPr>
            <w:r>
              <w:t>325</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деловой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0</w:t>
            </w:r>
          </w:p>
        </w:tc>
        <w:tc>
          <w:tcPr>
            <w:tcW w:w="1138" w:type="dxa"/>
          </w:tcPr>
          <w:p w:rsidR="000A78EA" w:rsidRDefault="000A78EA">
            <w:pPr>
              <w:pStyle w:val="ConsPlusNormal"/>
              <w:jc w:val="center"/>
            </w:pPr>
            <w:r>
              <w:t>0</w:t>
            </w:r>
          </w:p>
        </w:tc>
        <w:tc>
          <w:tcPr>
            <w:tcW w:w="1361" w:type="dxa"/>
          </w:tcPr>
          <w:p w:rsidR="000A78EA" w:rsidRDefault="000A78EA">
            <w:pPr>
              <w:pStyle w:val="ConsPlusNormal"/>
              <w:jc w:val="center"/>
            </w:pPr>
            <w:r>
              <w:t>0</w:t>
            </w:r>
          </w:p>
        </w:tc>
        <w:tc>
          <w:tcPr>
            <w:tcW w:w="1474" w:type="dxa"/>
          </w:tcPr>
          <w:p w:rsidR="000A78EA" w:rsidRDefault="000A78EA">
            <w:pPr>
              <w:pStyle w:val="ConsPlusNormal"/>
              <w:jc w:val="center"/>
            </w:pPr>
            <w:r>
              <w:t>0</w:t>
            </w:r>
          </w:p>
        </w:tc>
        <w:tc>
          <w:tcPr>
            <w:tcW w:w="1022" w:type="dxa"/>
          </w:tcPr>
          <w:p w:rsidR="000A78EA" w:rsidRDefault="000A78EA">
            <w:pPr>
              <w:pStyle w:val="ConsPlusNormal"/>
              <w:jc w:val="center"/>
            </w:pPr>
            <w:r>
              <w:t>0</w:t>
            </w:r>
          </w:p>
        </w:tc>
      </w:tr>
      <w:tr w:rsidR="000A78EA">
        <w:tc>
          <w:tcPr>
            <w:tcW w:w="9050" w:type="dxa"/>
            <w:gridSpan w:val="8"/>
          </w:tcPr>
          <w:p w:rsidR="000A78EA" w:rsidRDefault="000A78EA">
            <w:pPr>
              <w:pStyle w:val="ConsPlusNormal"/>
              <w:jc w:val="center"/>
              <w:outlineLvl w:val="7"/>
            </w:pPr>
            <w:r>
              <w:t>Итого твердолиственных</w:t>
            </w:r>
          </w:p>
        </w:tc>
      </w:tr>
      <w:tr w:rsidR="000A78EA">
        <w:tc>
          <w:tcPr>
            <w:tcW w:w="540" w:type="dxa"/>
            <w:vMerge w:val="restart"/>
          </w:tcPr>
          <w:p w:rsidR="000A78EA" w:rsidRDefault="000A78EA">
            <w:pPr>
              <w:pStyle w:val="ConsPlusNormal"/>
              <w:jc w:val="center"/>
            </w:pPr>
            <w:r>
              <w:t>1</w:t>
            </w:r>
          </w:p>
        </w:tc>
        <w:tc>
          <w:tcPr>
            <w:tcW w:w="1814" w:type="dxa"/>
            <w:tcBorders>
              <w:bottom w:val="nil"/>
            </w:tcBorders>
          </w:tcPr>
          <w:p w:rsidR="000A78EA" w:rsidRDefault="000A78EA">
            <w:pPr>
              <w:pStyle w:val="ConsPlusNormal"/>
            </w:pPr>
            <w:r>
              <w:t>Выявленный фонд</w:t>
            </w:r>
          </w:p>
        </w:tc>
        <w:tc>
          <w:tcPr>
            <w:tcW w:w="652" w:type="dxa"/>
          </w:tcPr>
          <w:p w:rsidR="000A78EA" w:rsidRDefault="000A78EA">
            <w:pPr>
              <w:pStyle w:val="ConsPlusNormal"/>
              <w:jc w:val="center"/>
            </w:pPr>
            <w:r>
              <w:t>га</w:t>
            </w:r>
          </w:p>
        </w:tc>
        <w:tc>
          <w:tcPr>
            <w:tcW w:w="1049" w:type="dxa"/>
          </w:tcPr>
          <w:p w:rsidR="000A78EA" w:rsidRDefault="000A78EA">
            <w:pPr>
              <w:pStyle w:val="ConsPlusNormal"/>
              <w:jc w:val="center"/>
            </w:pPr>
            <w:r>
              <w:t>242,9</w:t>
            </w:r>
          </w:p>
        </w:tc>
        <w:tc>
          <w:tcPr>
            <w:tcW w:w="1138" w:type="dxa"/>
          </w:tcPr>
          <w:p w:rsidR="000A78EA" w:rsidRDefault="000A78EA">
            <w:pPr>
              <w:pStyle w:val="ConsPlusNormal"/>
              <w:jc w:val="center"/>
            </w:pPr>
            <w:r>
              <w:t>46,4</w:t>
            </w:r>
          </w:p>
        </w:tc>
        <w:tc>
          <w:tcPr>
            <w:tcW w:w="1361" w:type="dxa"/>
          </w:tcPr>
          <w:p w:rsidR="000A78EA" w:rsidRDefault="000A78EA">
            <w:pPr>
              <w:pStyle w:val="ConsPlusNormal"/>
              <w:jc w:val="center"/>
            </w:pPr>
            <w:r>
              <w:t>196,5</w:t>
            </w:r>
          </w:p>
        </w:tc>
        <w:tc>
          <w:tcPr>
            <w:tcW w:w="1474" w:type="dxa"/>
          </w:tcPr>
          <w:p w:rsidR="000A78EA" w:rsidRDefault="000A78EA">
            <w:pPr>
              <w:pStyle w:val="ConsPlusNormal"/>
              <w:jc w:val="center"/>
            </w:pPr>
            <w:r>
              <w:t>749,4</w:t>
            </w:r>
          </w:p>
        </w:tc>
        <w:tc>
          <w:tcPr>
            <w:tcW w:w="1022" w:type="dxa"/>
          </w:tcPr>
          <w:p w:rsidR="000A78EA" w:rsidRDefault="000A78EA">
            <w:pPr>
              <w:pStyle w:val="ConsPlusNormal"/>
              <w:jc w:val="center"/>
            </w:pPr>
            <w:r>
              <w:t>992,3</w:t>
            </w:r>
          </w:p>
        </w:tc>
      </w:tr>
      <w:tr w:rsidR="000A78EA">
        <w:tc>
          <w:tcPr>
            <w:tcW w:w="540" w:type="dxa"/>
            <w:vMerge/>
          </w:tcPr>
          <w:p w:rsidR="000A78EA" w:rsidRDefault="000A78EA">
            <w:pPr>
              <w:pStyle w:val="ConsPlusNormal"/>
            </w:pPr>
          </w:p>
        </w:tc>
        <w:tc>
          <w:tcPr>
            <w:tcW w:w="1814" w:type="dxa"/>
            <w:tcBorders>
              <w:top w:val="nil"/>
            </w:tcBorders>
          </w:tcPr>
          <w:p w:rsidR="000A78EA" w:rsidRDefault="000A78EA">
            <w:pPr>
              <w:pStyle w:val="ConsPlusNormal"/>
            </w:pPr>
            <w:r>
              <w:t>по лесоводственным требованиям</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12018</w:t>
            </w:r>
          </w:p>
        </w:tc>
        <w:tc>
          <w:tcPr>
            <w:tcW w:w="1138" w:type="dxa"/>
          </w:tcPr>
          <w:p w:rsidR="000A78EA" w:rsidRDefault="000A78EA">
            <w:pPr>
              <w:pStyle w:val="ConsPlusNormal"/>
              <w:jc w:val="center"/>
            </w:pPr>
            <w:r>
              <w:t>4936</w:t>
            </w:r>
          </w:p>
        </w:tc>
        <w:tc>
          <w:tcPr>
            <w:tcW w:w="1361" w:type="dxa"/>
          </w:tcPr>
          <w:p w:rsidR="000A78EA" w:rsidRDefault="000A78EA">
            <w:pPr>
              <w:pStyle w:val="ConsPlusNormal"/>
              <w:jc w:val="center"/>
            </w:pPr>
            <w:r>
              <w:t>7082</w:t>
            </w:r>
          </w:p>
        </w:tc>
        <w:tc>
          <w:tcPr>
            <w:tcW w:w="1474" w:type="dxa"/>
          </w:tcPr>
          <w:p w:rsidR="000A78EA" w:rsidRDefault="000A78EA">
            <w:pPr>
              <w:pStyle w:val="ConsPlusNormal"/>
              <w:jc w:val="center"/>
            </w:pPr>
            <w:r>
              <w:t>25771</w:t>
            </w:r>
          </w:p>
        </w:tc>
        <w:tc>
          <w:tcPr>
            <w:tcW w:w="1022" w:type="dxa"/>
          </w:tcPr>
          <w:p w:rsidR="000A78EA" w:rsidRDefault="000A78EA">
            <w:pPr>
              <w:pStyle w:val="ConsPlusNormal"/>
              <w:jc w:val="center"/>
            </w:pPr>
            <w:r>
              <w:t>37789</w:t>
            </w:r>
          </w:p>
        </w:tc>
      </w:tr>
      <w:tr w:rsidR="000A78EA">
        <w:tc>
          <w:tcPr>
            <w:tcW w:w="540" w:type="dxa"/>
          </w:tcPr>
          <w:p w:rsidR="000A78EA" w:rsidRDefault="000A78EA">
            <w:pPr>
              <w:pStyle w:val="ConsPlusNormal"/>
              <w:jc w:val="center"/>
            </w:pPr>
            <w:r>
              <w:t>2</w:t>
            </w:r>
          </w:p>
        </w:tc>
        <w:tc>
          <w:tcPr>
            <w:tcW w:w="1814" w:type="dxa"/>
          </w:tcPr>
          <w:p w:rsidR="000A78EA" w:rsidRDefault="000A78EA">
            <w:pPr>
              <w:pStyle w:val="ConsPlusNormal"/>
            </w:pPr>
            <w:r>
              <w:t>Срок повторяемости</w:t>
            </w:r>
          </w:p>
        </w:tc>
        <w:tc>
          <w:tcPr>
            <w:tcW w:w="652" w:type="dxa"/>
          </w:tcPr>
          <w:p w:rsidR="000A78EA" w:rsidRDefault="000A78EA">
            <w:pPr>
              <w:pStyle w:val="ConsPlusNormal"/>
              <w:jc w:val="center"/>
            </w:pPr>
            <w:r>
              <w:t>лет</w:t>
            </w:r>
          </w:p>
        </w:tc>
        <w:tc>
          <w:tcPr>
            <w:tcW w:w="1049" w:type="dxa"/>
          </w:tcPr>
          <w:p w:rsidR="000A78EA" w:rsidRDefault="000A78EA">
            <w:pPr>
              <w:pStyle w:val="ConsPlusNormal"/>
              <w:jc w:val="center"/>
            </w:pPr>
            <w:r>
              <w:t>3</w:t>
            </w:r>
          </w:p>
        </w:tc>
        <w:tc>
          <w:tcPr>
            <w:tcW w:w="1138" w:type="dxa"/>
          </w:tcPr>
          <w:p w:rsidR="000A78EA" w:rsidRDefault="000A78EA">
            <w:pPr>
              <w:pStyle w:val="ConsPlusNormal"/>
              <w:jc w:val="center"/>
            </w:pPr>
            <w:r>
              <w:t>3</w:t>
            </w:r>
          </w:p>
        </w:tc>
        <w:tc>
          <w:tcPr>
            <w:tcW w:w="1361" w:type="dxa"/>
          </w:tcPr>
          <w:p w:rsidR="000A78EA" w:rsidRDefault="000A78EA">
            <w:pPr>
              <w:pStyle w:val="ConsPlusNormal"/>
              <w:jc w:val="center"/>
            </w:pPr>
            <w:r>
              <w:t>3</w:t>
            </w:r>
          </w:p>
        </w:tc>
        <w:tc>
          <w:tcPr>
            <w:tcW w:w="1474" w:type="dxa"/>
          </w:tcPr>
          <w:p w:rsidR="000A78EA" w:rsidRDefault="000A78EA">
            <w:pPr>
              <w:pStyle w:val="ConsPlusNormal"/>
              <w:jc w:val="center"/>
            </w:pPr>
            <w:r>
              <w:t>3</w:t>
            </w:r>
          </w:p>
        </w:tc>
        <w:tc>
          <w:tcPr>
            <w:tcW w:w="1022" w:type="dxa"/>
          </w:tcPr>
          <w:p w:rsidR="000A78EA" w:rsidRDefault="000A78EA">
            <w:pPr>
              <w:pStyle w:val="ConsPlusNormal"/>
              <w:jc w:val="center"/>
            </w:pPr>
            <w:r>
              <w:t>3</w:t>
            </w:r>
          </w:p>
        </w:tc>
      </w:tr>
      <w:tr w:rsidR="000A78EA">
        <w:tc>
          <w:tcPr>
            <w:tcW w:w="540" w:type="dxa"/>
            <w:vMerge w:val="restart"/>
          </w:tcPr>
          <w:p w:rsidR="000A78EA" w:rsidRDefault="000A78EA">
            <w:pPr>
              <w:pStyle w:val="ConsPlusNormal"/>
              <w:jc w:val="center"/>
            </w:pPr>
            <w:r>
              <w:t>3</w:t>
            </w:r>
          </w:p>
        </w:tc>
        <w:tc>
          <w:tcPr>
            <w:tcW w:w="1814" w:type="dxa"/>
          </w:tcPr>
          <w:p w:rsidR="000A78EA" w:rsidRDefault="000A78EA">
            <w:pPr>
              <w:pStyle w:val="ConsPlusNormal"/>
            </w:pPr>
            <w:r>
              <w:t>Ежегодный допустимый объем изъятия древесины</w:t>
            </w:r>
          </w:p>
        </w:tc>
        <w:tc>
          <w:tcPr>
            <w:tcW w:w="652" w:type="dxa"/>
          </w:tcPr>
          <w:p w:rsidR="000A78EA" w:rsidRDefault="000A78EA">
            <w:pPr>
              <w:pStyle w:val="ConsPlusNormal"/>
            </w:pPr>
          </w:p>
        </w:tc>
        <w:tc>
          <w:tcPr>
            <w:tcW w:w="1049" w:type="dxa"/>
          </w:tcPr>
          <w:p w:rsidR="000A78EA" w:rsidRDefault="000A78EA">
            <w:pPr>
              <w:pStyle w:val="ConsPlusNormal"/>
            </w:pPr>
          </w:p>
        </w:tc>
        <w:tc>
          <w:tcPr>
            <w:tcW w:w="1138" w:type="dxa"/>
          </w:tcPr>
          <w:p w:rsidR="000A78EA" w:rsidRDefault="000A78EA">
            <w:pPr>
              <w:pStyle w:val="ConsPlusNormal"/>
            </w:pPr>
          </w:p>
        </w:tc>
        <w:tc>
          <w:tcPr>
            <w:tcW w:w="1361" w:type="dxa"/>
          </w:tcPr>
          <w:p w:rsidR="000A78EA" w:rsidRDefault="000A78EA">
            <w:pPr>
              <w:pStyle w:val="ConsPlusNormal"/>
            </w:pPr>
          </w:p>
        </w:tc>
        <w:tc>
          <w:tcPr>
            <w:tcW w:w="1474" w:type="dxa"/>
          </w:tcPr>
          <w:p w:rsidR="000A78EA" w:rsidRDefault="000A78EA">
            <w:pPr>
              <w:pStyle w:val="ConsPlusNormal"/>
            </w:pPr>
          </w:p>
        </w:tc>
        <w:tc>
          <w:tcPr>
            <w:tcW w:w="1022" w:type="dxa"/>
          </w:tcPr>
          <w:p w:rsidR="000A78EA" w:rsidRDefault="000A78EA">
            <w:pPr>
              <w:pStyle w:val="ConsPlusNormal"/>
            </w:pP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площадь</w:t>
            </w:r>
          </w:p>
        </w:tc>
        <w:tc>
          <w:tcPr>
            <w:tcW w:w="652" w:type="dxa"/>
          </w:tcPr>
          <w:p w:rsidR="000A78EA" w:rsidRDefault="000A78EA">
            <w:pPr>
              <w:pStyle w:val="ConsPlusNormal"/>
              <w:jc w:val="center"/>
            </w:pPr>
            <w:r>
              <w:t>га</w:t>
            </w:r>
          </w:p>
        </w:tc>
        <w:tc>
          <w:tcPr>
            <w:tcW w:w="1049" w:type="dxa"/>
          </w:tcPr>
          <w:p w:rsidR="000A78EA" w:rsidRDefault="000A78EA">
            <w:pPr>
              <w:pStyle w:val="ConsPlusNormal"/>
              <w:jc w:val="center"/>
            </w:pPr>
            <w:r>
              <w:t>81,0</w:t>
            </w:r>
          </w:p>
        </w:tc>
        <w:tc>
          <w:tcPr>
            <w:tcW w:w="1138" w:type="dxa"/>
          </w:tcPr>
          <w:p w:rsidR="000A78EA" w:rsidRDefault="000A78EA">
            <w:pPr>
              <w:pStyle w:val="ConsPlusNormal"/>
              <w:jc w:val="center"/>
            </w:pPr>
            <w:r>
              <w:t>15,5</w:t>
            </w:r>
          </w:p>
        </w:tc>
        <w:tc>
          <w:tcPr>
            <w:tcW w:w="1361" w:type="dxa"/>
          </w:tcPr>
          <w:p w:rsidR="000A78EA" w:rsidRDefault="000A78EA">
            <w:pPr>
              <w:pStyle w:val="ConsPlusNormal"/>
              <w:jc w:val="center"/>
            </w:pPr>
            <w:r>
              <w:t>65,5</w:t>
            </w:r>
          </w:p>
        </w:tc>
        <w:tc>
          <w:tcPr>
            <w:tcW w:w="1474" w:type="dxa"/>
          </w:tcPr>
          <w:p w:rsidR="000A78EA" w:rsidRDefault="000A78EA">
            <w:pPr>
              <w:pStyle w:val="ConsPlusNormal"/>
              <w:jc w:val="center"/>
            </w:pPr>
            <w:r>
              <w:t>249,8</w:t>
            </w:r>
          </w:p>
        </w:tc>
        <w:tc>
          <w:tcPr>
            <w:tcW w:w="1022" w:type="dxa"/>
          </w:tcPr>
          <w:p w:rsidR="000A78EA" w:rsidRDefault="000A78EA">
            <w:pPr>
              <w:pStyle w:val="ConsPlusNormal"/>
              <w:jc w:val="center"/>
            </w:pPr>
            <w:r>
              <w:t>330,8</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выбираемый запас:</w:t>
            </w:r>
          </w:p>
        </w:tc>
        <w:tc>
          <w:tcPr>
            <w:tcW w:w="652" w:type="dxa"/>
          </w:tcPr>
          <w:p w:rsidR="000A78EA" w:rsidRDefault="000A78EA">
            <w:pPr>
              <w:pStyle w:val="ConsPlusNormal"/>
            </w:pPr>
          </w:p>
        </w:tc>
        <w:tc>
          <w:tcPr>
            <w:tcW w:w="1049" w:type="dxa"/>
          </w:tcPr>
          <w:p w:rsidR="000A78EA" w:rsidRDefault="000A78EA">
            <w:pPr>
              <w:pStyle w:val="ConsPlusNormal"/>
            </w:pPr>
          </w:p>
        </w:tc>
        <w:tc>
          <w:tcPr>
            <w:tcW w:w="1138" w:type="dxa"/>
          </w:tcPr>
          <w:p w:rsidR="000A78EA" w:rsidRDefault="000A78EA">
            <w:pPr>
              <w:pStyle w:val="ConsPlusNormal"/>
            </w:pPr>
          </w:p>
        </w:tc>
        <w:tc>
          <w:tcPr>
            <w:tcW w:w="1361" w:type="dxa"/>
          </w:tcPr>
          <w:p w:rsidR="000A78EA" w:rsidRDefault="000A78EA">
            <w:pPr>
              <w:pStyle w:val="ConsPlusNormal"/>
            </w:pPr>
          </w:p>
        </w:tc>
        <w:tc>
          <w:tcPr>
            <w:tcW w:w="1474" w:type="dxa"/>
          </w:tcPr>
          <w:p w:rsidR="000A78EA" w:rsidRDefault="000A78EA">
            <w:pPr>
              <w:pStyle w:val="ConsPlusNormal"/>
            </w:pPr>
          </w:p>
        </w:tc>
        <w:tc>
          <w:tcPr>
            <w:tcW w:w="1022" w:type="dxa"/>
          </w:tcPr>
          <w:p w:rsidR="000A78EA" w:rsidRDefault="000A78EA">
            <w:pPr>
              <w:pStyle w:val="ConsPlusNormal"/>
            </w:pP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корневой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4006</w:t>
            </w:r>
          </w:p>
        </w:tc>
        <w:tc>
          <w:tcPr>
            <w:tcW w:w="1138" w:type="dxa"/>
          </w:tcPr>
          <w:p w:rsidR="000A78EA" w:rsidRDefault="000A78EA">
            <w:pPr>
              <w:pStyle w:val="ConsPlusNormal"/>
              <w:jc w:val="center"/>
            </w:pPr>
            <w:r>
              <w:t>1645</w:t>
            </w:r>
          </w:p>
        </w:tc>
        <w:tc>
          <w:tcPr>
            <w:tcW w:w="1361" w:type="dxa"/>
          </w:tcPr>
          <w:p w:rsidR="000A78EA" w:rsidRDefault="000A78EA">
            <w:pPr>
              <w:pStyle w:val="ConsPlusNormal"/>
              <w:jc w:val="center"/>
            </w:pPr>
            <w:r>
              <w:t>2361</w:t>
            </w:r>
          </w:p>
        </w:tc>
        <w:tc>
          <w:tcPr>
            <w:tcW w:w="1474" w:type="dxa"/>
          </w:tcPr>
          <w:p w:rsidR="000A78EA" w:rsidRDefault="000A78EA">
            <w:pPr>
              <w:pStyle w:val="ConsPlusNormal"/>
              <w:jc w:val="center"/>
            </w:pPr>
            <w:r>
              <w:t>8590</w:t>
            </w:r>
          </w:p>
        </w:tc>
        <w:tc>
          <w:tcPr>
            <w:tcW w:w="1022" w:type="dxa"/>
          </w:tcPr>
          <w:p w:rsidR="000A78EA" w:rsidRDefault="000A78EA">
            <w:pPr>
              <w:pStyle w:val="ConsPlusNormal"/>
              <w:jc w:val="center"/>
            </w:pPr>
            <w:r>
              <w:t>12596</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ликвидный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1888</w:t>
            </w:r>
          </w:p>
        </w:tc>
        <w:tc>
          <w:tcPr>
            <w:tcW w:w="1138" w:type="dxa"/>
          </w:tcPr>
          <w:p w:rsidR="000A78EA" w:rsidRDefault="000A78EA">
            <w:pPr>
              <w:pStyle w:val="ConsPlusNormal"/>
              <w:jc w:val="center"/>
            </w:pPr>
            <w:r>
              <w:t>805</w:t>
            </w:r>
          </w:p>
        </w:tc>
        <w:tc>
          <w:tcPr>
            <w:tcW w:w="1361" w:type="dxa"/>
          </w:tcPr>
          <w:p w:rsidR="000A78EA" w:rsidRDefault="000A78EA">
            <w:pPr>
              <w:pStyle w:val="ConsPlusNormal"/>
              <w:jc w:val="center"/>
            </w:pPr>
            <w:r>
              <w:t>1083</w:t>
            </w:r>
          </w:p>
        </w:tc>
        <w:tc>
          <w:tcPr>
            <w:tcW w:w="1474" w:type="dxa"/>
          </w:tcPr>
          <w:p w:rsidR="000A78EA" w:rsidRDefault="000A78EA">
            <w:pPr>
              <w:pStyle w:val="ConsPlusNormal"/>
              <w:jc w:val="center"/>
            </w:pPr>
            <w:r>
              <w:t>3363</w:t>
            </w:r>
          </w:p>
        </w:tc>
        <w:tc>
          <w:tcPr>
            <w:tcW w:w="1022" w:type="dxa"/>
          </w:tcPr>
          <w:p w:rsidR="000A78EA" w:rsidRDefault="000A78EA">
            <w:pPr>
              <w:pStyle w:val="ConsPlusNormal"/>
              <w:jc w:val="center"/>
            </w:pPr>
            <w:r>
              <w:t>5251</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деловой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0</w:t>
            </w:r>
          </w:p>
        </w:tc>
        <w:tc>
          <w:tcPr>
            <w:tcW w:w="1138" w:type="dxa"/>
          </w:tcPr>
          <w:p w:rsidR="000A78EA" w:rsidRDefault="000A78EA">
            <w:pPr>
              <w:pStyle w:val="ConsPlusNormal"/>
              <w:jc w:val="center"/>
            </w:pPr>
            <w:r>
              <w:t>0</w:t>
            </w:r>
          </w:p>
        </w:tc>
        <w:tc>
          <w:tcPr>
            <w:tcW w:w="1361" w:type="dxa"/>
          </w:tcPr>
          <w:p w:rsidR="000A78EA" w:rsidRDefault="000A78EA">
            <w:pPr>
              <w:pStyle w:val="ConsPlusNormal"/>
              <w:jc w:val="center"/>
            </w:pPr>
            <w:r>
              <w:t>0</w:t>
            </w:r>
          </w:p>
        </w:tc>
        <w:tc>
          <w:tcPr>
            <w:tcW w:w="1474" w:type="dxa"/>
          </w:tcPr>
          <w:p w:rsidR="000A78EA" w:rsidRDefault="000A78EA">
            <w:pPr>
              <w:pStyle w:val="ConsPlusNormal"/>
              <w:jc w:val="center"/>
            </w:pPr>
            <w:r>
              <w:t>0</w:t>
            </w:r>
          </w:p>
        </w:tc>
        <w:tc>
          <w:tcPr>
            <w:tcW w:w="1022" w:type="dxa"/>
          </w:tcPr>
          <w:p w:rsidR="000A78EA" w:rsidRDefault="000A78EA">
            <w:pPr>
              <w:pStyle w:val="ConsPlusNormal"/>
              <w:jc w:val="center"/>
            </w:pPr>
            <w:r>
              <w:t>0</w:t>
            </w:r>
          </w:p>
        </w:tc>
      </w:tr>
      <w:tr w:rsidR="000A78EA">
        <w:tc>
          <w:tcPr>
            <w:tcW w:w="9050" w:type="dxa"/>
            <w:gridSpan w:val="8"/>
          </w:tcPr>
          <w:p w:rsidR="000A78EA" w:rsidRDefault="000A78EA">
            <w:pPr>
              <w:pStyle w:val="ConsPlusNormal"/>
              <w:jc w:val="center"/>
              <w:outlineLvl w:val="7"/>
            </w:pPr>
            <w:r>
              <w:t>Береза</w:t>
            </w:r>
          </w:p>
        </w:tc>
      </w:tr>
      <w:tr w:rsidR="000A78EA">
        <w:tc>
          <w:tcPr>
            <w:tcW w:w="540" w:type="dxa"/>
            <w:vMerge w:val="restart"/>
          </w:tcPr>
          <w:p w:rsidR="000A78EA" w:rsidRDefault="000A78EA">
            <w:pPr>
              <w:pStyle w:val="ConsPlusNormal"/>
              <w:jc w:val="center"/>
            </w:pPr>
            <w:r>
              <w:t>1</w:t>
            </w:r>
          </w:p>
        </w:tc>
        <w:tc>
          <w:tcPr>
            <w:tcW w:w="1814" w:type="dxa"/>
            <w:tcBorders>
              <w:bottom w:val="nil"/>
            </w:tcBorders>
          </w:tcPr>
          <w:p w:rsidR="000A78EA" w:rsidRDefault="000A78EA">
            <w:pPr>
              <w:pStyle w:val="ConsPlusNormal"/>
            </w:pPr>
            <w:r>
              <w:t>Выявленный фонд</w:t>
            </w:r>
          </w:p>
        </w:tc>
        <w:tc>
          <w:tcPr>
            <w:tcW w:w="652" w:type="dxa"/>
          </w:tcPr>
          <w:p w:rsidR="000A78EA" w:rsidRDefault="000A78EA">
            <w:pPr>
              <w:pStyle w:val="ConsPlusNormal"/>
              <w:jc w:val="center"/>
            </w:pPr>
            <w:r>
              <w:t>га</w:t>
            </w:r>
          </w:p>
        </w:tc>
        <w:tc>
          <w:tcPr>
            <w:tcW w:w="1049" w:type="dxa"/>
          </w:tcPr>
          <w:p w:rsidR="000A78EA" w:rsidRDefault="000A78EA">
            <w:pPr>
              <w:pStyle w:val="ConsPlusNormal"/>
              <w:jc w:val="center"/>
            </w:pPr>
            <w:r>
              <w:t>15,5</w:t>
            </w:r>
          </w:p>
        </w:tc>
        <w:tc>
          <w:tcPr>
            <w:tcW w:w="1138" w:type="dxa"/>
          </w:tcPr>
          <w:p w:rsidR="000A78EA" w:rsidRDefault="000A78EA">
            <w:pPr>
              <w:pStyle w:val="ConsPlusNormal"/>
              <w:jc w:val="center"/>
            </w:pPr>
            <w:r>
              <w:t>10,7</w:t>
            </w:r>
          </w:p>
        </w:tc>
        <w:tc>
          <w:tcPr>
            <w:tcW w:w="1361" w:type="dxa"/>
          </w:tcPr>
          <w:p w:rsidR="000A78EA" w:rsidRDefault="000A78EA">
            <w:pPr>
              <w:pStyle w:val="ConsPlusNormal"/>
              <w:jc w:val="center"/>
            </w:pPr>
            <w:r>
              <w:t>4,8</w:t>
            </w:r>
          </w:p>
        </w:tc>
        <w:tc>
          <w:tcPr>
            <w:tcW w:w="1474" w:type="dxa"/>
          </w:tcPr>
          <w:p w:rsidR="000A78EA" w:rsidRDefault="000A78EA">
            <w:pPr>
              <w:pStyle w:val="ConsPlusNormal"/>
              <w:jc w:val="center"/>
            </w:pPr>
            <w:r>
              <w:t>17,9</w:t>
            </w:r>
          </w:p>
        </w:tc>
        <w:tc>
          <w:tcPr>
            <w:tcW w:w="1022" w:type="dxa"/>
          </w:tcPr>
          <w:p w:rsidR="000A78EA" w:rsidRDefault="000A78EA">
            <w:pPr>
              <w:pStyle w:val="ConsPlusNormal"/>
              <w:jc w:val="center"/>
            </w:pPr>
            <w:r>
              <w:t>33,4</w:t>
            </w:r>
          </w:p>
        </w:tc>
      </w:tr>
      <w:tr w:rsidR="000A78EA">
        <w:tc>
          <w:tcPr>
            <w:tcW w:w="540" w:type="dxa"/>
            <w:vMerge/>
          </w:tcPr>
          <w:p w:rsidR="000A78EA" w:rsidRDefault="000A78EA">
            <w:pPr>
              <w:pStyle w:val="ConsPlusNormal"/>
            </w:pPr>
          </w:p>
        </w:tc>
        <w:tc>
          <w:tcPr>
            <w:tcW w:w="1814" w:type="dxa"/>
            <w:tcBorders>
              <w:top w:val="nil"/>
            </w:tcBorders>
          </w:tcPr>
          <w:p w:rsidR="000A78EA" w:rsidRDefault="000A78EA">
            <w:pPr>
              <w:pStyle w:val="ConsPlusNormal"/>
            </w:pPr>
            <w:r>
              <w:t>по лесоводственным требованиям</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1202</w:t>
            </w:r>
          </w:p>
        </w:tc>
        <w:tc>
          <w:tcPr>
            <w:tcW w:w="1138" w:type="dxa"/>
          </w:tcPr>
          <w:p w:rsidR="000A78EA" w:rsidRDefault="000A78EA">
            <w:pPr>
              <w:pStyle w:val="ConsPlusNormal"/>
              <w:jc w:val="center"/>
            </w:pPr>
            <w:r>
              <w:t>896</w:t>
            </w:r>
          </w:p>
        </w:tc>
        <w:tc>
          <w:tcPr>
            <w:tcW w:w="1361" w:type="dxa"/>
          </w:tcPr>
          <w:p w:rsidR="000A78EA" w:rsidRDefault="000A78EA">
            <w:pPr>
              <w:pStyle w:val="ConsPlusNormal"/>
              <w:jc w:val="center"/>
            </w:pPr>
            <w:r>
              <w:t>306</w:t>
            </w:r>
          </w:p>
        </w:tc>
        <w:tc>
          <w:tcPr>
            <w:tcW w:w="1474" w:type="dxa"/>
          </w:tcPr>
          <w:p w:rsidR="000A78EA" w:rsidRDefault="000A78EA">
            <w:pPr>
              <w:pStyle w:val="ConsPlusNormal"/>
              <w:jc w:val="center"/>
            </w:pPr>
            <w:r>
              <w:t>455</w:t>
            </w:r>
          </w:p>
        </w:tc>
        <w:tc>
          <w:tcPr>
            <w:tcW w:w="1022" w:type="dxa"/>
          </w:tcPr>
          <w:p w:rsidR="000A78EA" w:rsidRDefault="000A78EA">
            <w:pPr>
              <w:pStyle w:val="ConsPlusNormal"/>
              <w:jc w:val="center"/>
            </w:pPr>
            <w:r>
              <w:t>1657</w:t>
            </w:r>
          </w:p>
        </w:tc>
      </w:tr>
      <w:tr w:rsidR="000A78EA">
        <w:tc>
          <w:tcPr>
            <w:tcW w:w="540" w:type="dxa"/>
          </w:tcPr>
          <w:p w:rsidR="000A78EA" w:rsidRDefault="000A78EA">
            <w:pPr>
              <w:pStyle w:val="ConsPlusNormal"/>
              <w:jc w:val="center"/>
            </w:pPr>
            <w:r>
              <w:t>2</w:t>
            </w:r>
          </w:p>
        </w:tc>
        <w:tc>
          <w:tcPr>
            <w:tcW w:w="1814" w:type="dxa"/>
          </w:tcPr>
          <w:p w:rsidR="000A78EA" w:rsidRDefault="000A78EA">
            <w:pPr>
              <w:pStyle w:val="ConsPlusNormal"/>
            </w:pPr>
            <w:r>
              <w:t>Срок повторяемости</w:t>
            </w:r>
          </w:p>
        </w:tc>
        <w:tc>
          <w:tcPr>
            <w:tcW w:w="652" w:type="dxa"/>
          </w:tcPr>
          <w:p w:rsidR="000A78EA" w:rsidRDefault="000A78EA">
            <w:pPr>
              <w:pStyle w:val="ConsPlusNormal"/>
              <w:jc w:val="center"/>
            </w:pPr>
            <w:r>
              <w:t>лет</w:t>
            </w:r>
          </w:p>
        </w:tc>
        <w:tc>
          <w:tcPr>
            <w:tcW w:w="1049" w:type="dxa"/>
          </w:tcPr>
          <w:p w:rsidR="000A78EA" w:rsidRDefault="000A78EA">
            <w:pPr>
              <w:pStyle w:val="ConsPlusNormal"/>
              <w:jc w:val="center"/>
            </w:pPr>
            <w:r>
              <w:t>3</w:t>
            </w:r>
          </w:p>
        </w:tc>
        <w:tc>
          <w:tcPr>
            <w:tcW w:w="1138" w:type="dxa"/>
          </w:tcPr>
          <w:p w:rsidR="000A78EA" w:rsidRDefault="000A78EA">
            <w:pPr>
              <w:pStyle w:val="ConsPlusNormal"/>
              <w:jc w:val="center"/>
            </w:pPr>
            <w:r>
              <w:t>3</w:t>
            </w:r>
          </w:p>
        </w:tc>
        <w:tc>
          <w:tcPr>
            <w:tcW w:w="1361" w:type="dxa"/>
          </w:tcPr>
          <w:p w:rsidR="000A78EA" w:rsidRDefault="000A78EA">
            <w:pPr>
              <w:pStyle w:val="ConsPlusNormal"/>
              <w:jc w:val="center"/>
            </w:pPr>
            <w:r>
              <w:t>3</w:t>
            </w:r>
          </w:p>
        </w:tc>
        <w:tc>
          <w:tcPr>
            <w:tcW w:w="1474" w:type="dxa"/>
          </w:tcPr>
          <w:p w:rsidR="000A78EA" w:rsidRDefault="000A78EA">
            <w:pPr>
              <w:pStyle w:val="ConsPlusNormal"/>
              <w:jc w:val="center"/>
            </w:pPr>
            <w:r>
              <w:t>3</w:t>
            </w:r>
          </w:p>
        </w:tc>
        <w:tc>
          <w:tcPr>
            <w:tcW w:w="1022" w:type="dxa"/>
          </w:tcPr>
          <w:p w:rsidR="000A78EA" w:rsidRDefault="000A78EA">
            <w:pPr>
              <w:pStyle w:val="ConsPlusNormal"/>
              <w:jc w:val="center"/>
            </w:pPr>
            <w:r>
              <w:t>3</w:t>
            </w:r>
          </w:p>
        </w:tc>
      </w:tr>
      <w:tr w:rsidR="000A78EA">
        <w:tc>
          <w:tcPr>
            <w:tcW w:w="540" w:type="dxa"/>
            <w:vMerge w:val="restart"/>
          </w:tcPr>
          <w:p w:rsidR="000A78EA" w:rsidRDefault="000A78EA">
            <w:pPr>
              <w:pStyle w:val="ConsPlusNormal"/>
              <w:jc w:val="center"/>
            </w:pPr>
            <w:r>
              <w:t>3</w:t>
            </w:r>
          </w:p>
        </w:tc>
        <w:tc>
          <w:tcPr>
            <w:tcW w:w="1814" w:type="dxa"/>
          </w:tcPr>
          <w:p w:rsidR="000A78EA" w:rsidRDefault="000A78EA">
            <w:pPr>
              <w:pStyle w:val="ConsPlusNormal"/>
            </w:pPr>
            <w:r>
              <w:t>Ежегодный допустимый объем изъятия древесины</w:t>
            </w:r>
          </w:p>
        </w:tc>
        <w:tc>
          <w:tcPr>
            <w:tcW w:w="652" w:type="dxa"/>
          </w:tcPr>
          <w:p w:rsidR="000A78EA" w:rsidRDefault="000A78EA">
            <w:pPr>
              <w:pStyle w:val="ConsPlusNormal"/>
            </w:pPr>
          </w:p>
        </w:tc>
        <w:tc>
          <w:tcPr>
            <w:tcW w:w="1049" w:type="dxa"/>
          </w:tcPr>
          <w:p w:rsidR="000A78EA" w:rsidRDefault="000A78EA">
            <w:pPr>
              <w:pStyle w:val="ConsPlusNormal"/>
            </w:pPr>
          </w:p>
        </w:tc>
        <w:tc>
          <w:tcPr>
            <w:tcW w:w="1138" w:type="dxa"/>
          </w:tcPr>
          <w:p w:rsidR="000A78EA" w:rsidRDefault="000A78EA">
            <w:pPr>
              <w:pStyle w:val="ConsPlusNormal"/>
            </w:pPr>
          </w:p>
        </w:tc>
        <w:tc>
          <w:tcPr>
            <w:tcW w:w="1361" w:type="dxa"/>
          </w:tcPr>
          <w:p w:rsidR="000A78EA" w:rsidRDefault="000A78EA">
            <w:pPr>
              <w:pStyle w:val="ConsPlusNormal"/>
            </w:pPr>
          </w:p>
        </w:tc>
        <w:tc>
          <w:tcPr>
            <w:tcW w:w="1474" w:type="dxa"/>
          </w:tcPr>
          <w:p w:rsidR="000A78EA" w:rsidRDefault="000A78EA">
            <w:pPr>
              <w:pStyle w:val="ConsPlusNormal"/>
            </w:pPr>
          </w:p>
        </w:tc>
        <w:tc>
          <w:tcPr>
            <w:tcW w:w="1022" w:type="dxa"/>
          </w:tcPr>
          <w:p w:rsidR="000A78EA" w:rsidRDefault="000A78EA">
            <w:pPr>
              <w:pStyle w:val="ConsPlusNormal"/>
            </w:pP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площадь</w:t>
            </w:r>
          </w:p>
        </w:tc>
        <w:tc>
          <w:tcPr>
            <w:tcW w:w="652" w:type="dxa"/>
          </w:tcPr>
          <w:p w:rsidR="000A78EA" w:rsidRDefault="000A78EA">
            <w:pPr>
              <w:pStyle w:val="ConsPlusNormal"/>
              <w:jc w:val="center"/>
            </w:pPr>
            <w:r>
              <w:t>га</w:t>
            </w:r>
          </w:p>
        </w:tc>
        <w:tc>
          <w:tcPr>
            <w:tcW w:w="1049" w:type="dxa"/>
          </w:tcPr>
          <w:p w:rsidR="000A78EA" w:rsidRDefault="000A78EA">
            <w:pPr>
              <w:pStyle w:val="ConsPlusNormal"/>
              <w:jc w:val="center"/>
            </w:pPr>
            <w:r>
              <w:t>5,1</w:t>
            </w:r>
          </w:p>
        </w:tc>
        <w:tc>
          <w:tcPr>
            <w:tcW w:w="1138" w:type="dxa"/>
          </w:tcPr>
          <w:p w:rsidR="000A78EA" w:rsidRDefault="000A78EA">
            <w:pPr>
              <w:pStyle w:val="ConsPlusNormal"/>
              <w:jc w:val="center"/>
            </w:pPr>
            <w:r>
              <w:t>3,5</w:t>
            </w:r>
          </w:p>
        </w:tc>
        <w:tc>
          <w:tcPr>
            <w:tcW w:w="1361" w:type="dxa"/>
          </w:tcPr>
          <w:p w:rsidR="000A78EA" w:rsidRDefault="000A78EA">
            <w:pPr>
              <w:pStyle w:val="ConsPlusNormal"/>
              <w:jc w:val="center"/>
            </w:pPr>
            <w:r>
              <w:t>1,6</w:t>
            </w:r>
          </w:p>
        </w:tc>
        <w:tc>
          <w:tcPr>
            <w:tcW w:w="1474" w:type="dxa"/>
          </w:tcPr>
          <w:p w:rsidR="000A78EA" w:rsidRDefault="000A78EA">
            <w:pPr>
              <w:pStyle w:val="ConsPlusNormal"/>
              <w:jc w:val="center"/>
            </w:pPr>
            <w:r>
              <w:t>6,0</w:t>
            </w:r>
          </w:p>
        </w:tc>
        <w:tc>
          <w:tcPr>
            <w:tcW w:w="1022" w:type="dxa"/>
          </w:tcPr>
          <w:p w:rsidR="000A78EA" w:rsidRDefault="000A78EA">
            <w:pPr>
              <w:pStyle w:val="ConsPlusNormal"/>
              <w:jc w:val="center"/>
            </w:pPr>
            <w:r>
              <w:t>11,1</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выбираемый запас:</w:t>
            </w:r>
          </w:p>
        </w:tc>
        <w:tc>
          <w:tcPr>
            <w:tcW w:w="652" w:type="dxa"/>
          </w:tcPr>
          <w:p w:rsidR="000A78EA" w:rsidRDefault="000A78EA">
            <w:pPr>
              <w:pStyle w:val="ConsPlusNormal"/>
            </w:pPr>
          </w:p>
        </w:tc>
        <w:tc>
          <w:tcPr>
            <w:tcW w:w="1049" w:type="dxa"/>
          </w:tcPr>
          <w:p w:rsidR="000A78EA" w:rsidRDefault="000A78EA">
            <w:pPr>
              <w:pStyle w:val="ConsPlusNormal"/>
            </w:pPr>
          </w:p>
        </w:tc>
        <w:tc>
          <w:tcPr>
            <w:tcW w:w="1138" w:type="dxa"/>
          </w:tcPr>
          <w:p w:rsidR="000A78EA" w:rsidRDefault="000A78EA">
            <w:pPr>
              <w:pStyle w:val="ConsPlusNormal"/>
            </w:pPr>
          </w:p>
        </w:tc>
        <w:tc>
          <w:tcPr>
            <w:tcW w:w="1361" w:type="dxa"/>
          </w:tcPr>
          <w:p w:rsidR="000A78EA" w:rsidRDefault="000A78EA">
            <w:pPr>
              <w:pStyle w:val="ConsPlusNormal"/>
            </w:pPr>
          </w:p>
        </w:tc>
        <w:tc>
          <w:tcPr>
            <w:tcW w:w="1474" w:type="dxa"/>
          </w:tcPr>
          <w:p w:rsidR="000A78EA" w:rsidRDefault="000A78EA">
            <w:pPr>
              <w:pStyle w:val="ConsPlusNormal"/>
            </w:pPr>
          </w:p>
        </w:tc>
        <w:tc>
          <w:tcPr>
            <w:tcW w:w="1022" w:type="dxa"/>
          </w:tcPr>
          <w:p w:rsidR="000A78EA" w:rsidRDefault="000A78EA">
            <w:pPr>
              <w:pStyle w:val="ConsPlusNormal"/>
            </w:pP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корневой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401</w:t>
            </w:r>
          </w:p>
        </w:tc>
        <w:tc>
          <w:tcPr>
            <w:tcW w:w="1138" w:type="dxa"/>
          </w:tcPr>
          <w:p w:rsidR="000A78EA" w:rsidRDefault="000A78EA">
            <w:pPr>
              <w:pStyle w:val="ConsPlusNormal"/>
              <w:jc w:val="center"/>
            </w:pPr>
            <w:r>
              <w:t>299</w:t>
            </w:r>
          </w:p>
        </w:tc>
        <w:tc>
          <w:tcPr>
            <w:tcW w:w="1361" w:type="dxa"/>
          </w:tcPr>
          <w:p w:rsidR="000A78EA" w:rsidRDefault="000A78EA">
            <w:pPr>
              <w:pStyle w:val="ConsPlusNormal"/>
              <w:jc w:val="center"/>
            </w:pPr>
            <w:r>
              <w:t>102</w:t>
            </w:r>
          </w:p>
        </w:tc>
        <w:tc>
          <w:tcPr>
            <w:tcW w:w="1474" w:type="dxa"/>
          </w:tcPr>
          <w:p w:rsidR="000A78EA" w:rsidRDefault="000A78EA">
            <w:pPr>
              <w:pStyle w:val="ConsPlusNormal"/>
              <w:jc w:val="center"/>
            </w:pPr>
            <w:r>
              <w:t>152</w:t>
            </w:r>
          </w:p>
        </w:tc>
        <w:tc>
          <w:tcPr>
            <w:tcW w:w="1022" w:type="dxa"/>
          </w:tcPr>
          <w:p w:rsidR="000A78EA" w:rsidRDefault="000A78EA">
            <w:pPr>
              <w:pStyle w:val="ConsPlusNormal"/>
              <w:jc w:val="center"/>
            </w:pPr>
            <w:r>
              <w:t>553</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ликвидный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202</w:t>
            </w:r>
          </w:p>
        </w:tc>
        <w:tc>
          <w:tcPr>
            <w:tcW w:w="1138" w:type="dxa"/>
          </w:tcPr>
          <w:p w:rsidR="000A78EA" w:rsidRDefault="000A78EA">
            <w:pPr>
              <w:pStyle w:val="ConsPlusNormal"/>
              <w:jc w:val="center"/>
            </w:pPr>
            <w:r>
              <w:t>157</w:t>
            </w:r>
          </w:p>
        </w:tc>
        <w:tc>
          <w:tcPr>
            <w:tcW w:w="1361" w:type="dxa"/>
          </w:tcPr>
          <w:p w:rsidR="000A78EA" w:rsidRDefault="000A78EA">
            <w:pPr>
              <w:pStyle w:val="ConsPlusNormal"/>
              <w:jc w:val="center"/>
            </w:pPr>
            <w:r>
              <w:t>45</w:t>
            </w:r>
          </w:p>
        </w:tc>
        <w:tc>
          <w:tcPr>
            <w:tcW w:w="1474" w:type="dxa"/>
          </w:tcPr>
          <w:p w:rsidR="000A78EA" w:rsidRDefault="000A78EA">
            <w:pPr>
              <w:pStyle w:val="ConsPlusNormal"/>
              <w:jc w:val="center"/>
            </w:pPr>
            <w:r>
              <w:t>54</w:t>
            </w:r>
          </w:p>
        </w:tc>
        <w:tc>
          <w:tcPr>
            <w:tcW w:w="1022" w:type="dxa"/>
          </w:tcPr>
          <w:p w:rsidR="000A78EA" w:rsidRDefault="000A78EA">
            <w:pPr>
              <w:pStyle w:val="ConsPlusNormal"/>
              <w:jc w:val="center"/>
            </w:pPr>
            <w:r>
              <w:t>256</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деловой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0</w:t>
            </w:r>
          </w:p>
        </w:tc>
        <w:tc>
          <w:tcPr>
            <w:tcW w:w="1138" w:type="dxa"/>
          </w:tcPr>
          <w:p w:rsidR="000A78EA" w:rsidRDefault="000A78EA">
            <w:pPr>
              <w:pStyle w:val="ConsPlusNormal"/>
              <w:jc w:val="center"/>
            </w:pPr>
            <w:r>
              <w:t>0</w:t>
            </w:r>
          </w:p>
        </w:tc>
        <w:tc>
          <w:tcPr>
            <w:tcW w:w="1361" w:type="dxa"/>
          </w:tcPr>
          <w:p w:rsidR="000A78EA" w:rsidRDefault="000A78EA">
            <w:pPr>
              <w:pStyle w:val="ConsPlusNormal"/>
              <w:jc w:val="center"/>
            </w:pPr>
            <w:r>
              <w:t>0</w:t>
            </w:r>
          </w:p>
        </w:tc>
        <w:tc>
          <w:tcPr>
            <w:tcW w:w="1474" w:type="dxa"/>
          </w:tcPr>
          <w:p w:rsidR="000A78EA" w:rsidRDefault="000A78EA">
            <w:pPr>
              <w:pStyle w:val="ConsPlusNormal"/>
              <w:jc w:val="center"/>
            </w:pPr>
            <w:r>
              <w:t>0</w:t>
            </w:r>
          </w:p>
        </w:tc>
        <w:tc>
          <w:tcPr>
            <w:tcW w:w="1022" w:type="dxa"/>
          </w:tcPr>
          <w:p w:rsidR="000A78EA" w:rsidRDefault="000A78EA">
            <w:pPr>
              <w:pStyle w:val="ConsPlusNormal"/>
              <w:jc w:val="center"/>
            </w:pPr>
            <w:r>
              <w:t>0</w:t>
            </w:r>
          </w:p>
        </w:tc>
      </w:tr>
      <w:tr w:rsidR="000A78EA">
        <w:tc>
          <w:tcPr>
            <w:tcW w:w="9050" w:type="dxa"/>
            <w:gridSpan w:val="8"/>
          </w:tcPr>
          <w:p w:rsidR="000A78EA" w:rsidRDefault="000A78EA">
            <w:pPr>
              <w:pStyle w:val="ConsPlusNormal"/>
              <w:jc w:val="center"/>
              <w:outlineLvl w:val="7"/>
            </w:pPr>
            <w:r>
              <w:t>Осина</w:t>
            </w:r>
          </w:p>
        </w:tc>
      </w:tr>
      <w:tr w:rsidR="000A78EA">
        <w:tc>
          <w:tcPr>
            <w:tcW w:w="540" w:type="dxa"/>
            <w:vMerge w:val="restart"/>
          </w:tcPr>
          <w:p w:rsidR="000A78EA" w:rsidRDefault="000A78EA">
            <w:pPr>
              <w:pStyle w:val="ConsPlusNormal"/>
              <w:jc w:val="center"/>
            </w:pPr>
            <w:r>
              <w:t>1</w:t>
            </w:r>
          </w:p>
        </w:tc>
        <w:tc>
          <w:tcPr>
            <w:tcW w:w="1814" w:type="dxa"/>
            <w:tcBorders>
              <w:bottom w:val="nil"/>
            </w:tcBorders>
          </w:tcPr>
          <w:p w:rsidR="000A78EA" w:rsidRDefault="000A78EA">
            <w:pPr>
              <w:pStyle w:val="ConsPlusNormal"/>
            </w:pPr>
            <w:r>
              <w:t>Выявленный фонд</w:t>
            </w:r>
          </w:p>
        </w:tc>
        <w:tc>
          <w:tcPr>
            <w:tcW w:w="652" w:type="dxa"/>
          </w:tcPr>
          <w:p w:rsidR="000A78EA" w:rsidRDefault="000A78EA">
            <w:pPr>
              <w:pStyle w:val="ConsPlusNormal"/>
              <w:jc w:val="center"/>
            </w:pPr>
            <w:r>
              <w:t>га</w:t>
            </w:r>
          </w:p>
        </w:tc>
        <w:tc>
          <w:tcPr>
            <w:tcW w:w="1049" w:type="dxa"/>
          </w:tcPr>
          <w:p w:rsidR="000A78EA" w:rsidRDefault="000A78EA">
            <w:pPr>
              <w:pStyle w:val="ConsPlusNormal"/>
              <w:jc w:val="center"/>
            </w:pPr>
            <w:r>
              <w:t>37,6</w:t>
            </w:r>
          </w:p>
        </w:tc>
        <w:tc>
          <w:tcPr>
            <w:tcW w:w="1138" w:type="dxa"/>
          </w:tcPr>
          <w:p w:rsidR="000A78EA" w:rsidRDefault="000A78EA">
            <w:pPr>
              <w:pStyle w:val="ConsPlusNormal"/>
              <w:jc w:val="center"/>
            </w:pPr>
            <w:r>
              <w:t>1,6</w:t>
            </w:r>
          </w:p>
        </w:tc>
        <w:tc>
          <w:tcPr>
            <w:tcW w:w="1361" w:type="dxa"/>
          </w:tcPr>
          <w:p w:rsidR="000A78EA" w:rsidRDefault="000A78EA">
            <w:pPr>
              <w:pStyle w:val="ConsPlusNormal"/>
              <w:jc w:val="center"/>
            </w:pPr>
            <w:r>
              <w:t>36</w:t>
            </w:r>
          </w:p>
        </w:tc>
        <w:tc>
          <w:tcPr>
            <w:tcW w:w="1474" w:type="dxa"/>
          </w:tcPr>
          <w:p w:rsidR="000A78EA" w:rsidRDefault="000A78EA">
            <w:pPr>
              <w:pStyle w:val="ConsPlusNormal"/>
              <w:jc w:val="center"/>
            </w:pPr>
            <w:r>
              <w:t>215,7</w:t>
            </w:r>
          </w:p>
        </w:tc>
        <w:tc>
          <w:tcPr>
            <w:tcW w:w="1022" w:type="dxa"/>
          </w:tcPr>
          <w:p w:rsidR="000A78EA" w:rsidRDefault="000A78EA">
            <w:pPr>
              <w:pStyle w:val="ConsPlusNormal"/>
              <w:jc w:val="center"/>
            </w:pPr>
            <w:r>
              <w:t>253,3</w:t>
            </w:r>
          </w:p>
        </w:tc>
      </w:tr>
      <w:tr w:rsidR="000A78EA">
        <w:tc>
          <w:tcPr>
            <w:tcW w:w="540" w:type="dxa"/>
            <w:vMerge/>
          </w:tcPr>
          <w:p w:rsidR="000A78EA" w:rsidRDefault="000A78EA">
            <w:pPr>
              <w:pStyle w:val="ConsPlusNormal"/>
            </w:pPr>
          </w:p>
        </w:tc>
        <w:tc>
          <w:tcPr>
            <w:tcW w:w="1814" w:type="dxa"/>
            <w:tcBorders>
              <w:top w:val="nil"/>
            </w:tcBorders>
          </w:tcPr>
          <w:p w:rsidR="000A78EA" w:rsidRDefault="000A78EA">
            <w:pPr>
              <w:pStyle w:val="ConsPlusNormal"/>
            </w:pPr>
            <w:r>
              <w:t>по лесоводственным требованиям</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1868</w:t>
            </w:r>
          </w:p>
        </w:tc>
        <w:tc>
          <w:tcPr>
            <w:tcW w:w="1138" w:type="dxa"/>
          </w:tcPr>
          <w:p w:rsidR="000A78EA" w:rsidRDefault="000A78EA">
            <w:pPr>
              <w:pStyle w:val="ConsPlusNormal"/>
              <w:jc w:val="center"/>
            </w:pPr>
            <w:r>
              <w:t>172</w:t>
            </w:r>
          </w:p>
        </w:tc>
        <w:tc>
          <w:tcPr>
            <w:tcW w:w="1361" w:type="dxa"/>
          </w:tcPr>
          <w:p w:rsidR="000A78EA" w:rsidRDefault="000A78EA">
            <w:pPr>
              <w:pStyle w:val="ConsPlusNormal"/>
              <w:jc w:val="center"/>
            </w:pPr>
            <w:r>
              <w:t>1696</w:t>
            </w:r>
          </w:p>
        </w:tc>
        <w:tc>
          <w:tcPr>
            <w:tcW w:w="1474" w:type="dxa"/>
          </w:tcPr>
          <w:p w:rsidR="000A78EA" w:rsidRDefault="000A78EA">
            <w:pPr>
              <w:pStyle w:val="ConsPlusNormal"/>
              <w:jc w:val="center"/>
            </w:pPr>
            <w:r>
              <w:t>7600</w:t>
            </w:r>
          </w:p>
        </w:tc>
        <w:tc>
          <w:tcPr>
            <w:tcW w:w="1022" w:type="dxa"/>
          </w:tcPr>
          <w:p w:rsidR="000A78EA" w:rsidRDefault="000A78EA">
            <w:pPr>
              <w:pStyle w:val="ConsPlusNormal"/>
              <w:jc w:val="center"/>
            </w:pPr>
            <w:r>
              <w:t>9468</w:t>
            </w:r>
          </w:p>
        </w:tc>
      </w:tr>
      <w:tr w:rsidR="000A78EA">
        <w:tc>
          <w:tcPr>
            <w:tcW w:w="540" w:type="dxa"/>
          </w:tcPr>
          <w:p w:rsidR="000A78EA" w:rsidRDefault="000A78EA">
            <w:pPr>
              <w:pStyle w:val="ConsPlusNormal"/>
              <w:jc w:val="center"/>
            </w:pPr>
            <w:r>
              <w:t>2</w:t>
            </w:r>
          </w:p>
        </w:tc>
        <w:tc>
          <w:tcPr>
            <w:tcW w:w="1814" w:type="dxa"/>
          </w:tcPr>
          <w:p w:rsidR="000A78EA" w:rsidRDefault="000A78EA">
            <w:pPr>
              <w:pStyle w:val="ConsPlusNormal"/>
            </w:pPr>
            <w:r>
              <w:t>Срок повторяемости</w:t>
            </w:r>
          </w:p>
        </w:tc>
        <w:tc>
          <w:tcPr>
            <w:tcW w:w="652" w:type="dxa"/>
          </w:tcPr>
          <w:p w:rsidR="000A78EA" w:rsidRDefault="000A78EA">
            <w:pPr>
              <w:pStyle w:val="ConsPlusNormal"/>
              <w:jc w:val="center"/>
            </w:pPr>
            <w:r>
              <w:t>лет</w:t>
            </w:r>
          </w:p>
        </w:tc>
        <w:tc>
          <w:tcPr>
            <w:tcW w:w="1049" w:type="dxa"/>
          </w:tcPr>
          <w:p w:rsidR="000A78EA" w:rsidRDefault="000A78EA">
            <w:pPr>
              <w:pStyle w:val="ConsPlusNormal"/>
              <w:jc w:val="center"/>
            </w:pPr>
            <w:r>
              <w:t>3</w:t>
            </w:r>
          </w:p>
        </w:tc>
        <w:tc>
          <w:tcPr>
            <w:tcW w:w="1138" w:type="dxa"/>
          </w:tcPr>
          <w:p w:rsidR="000A78EA" w:rsidRDefault="000A78EA">
            <w:pPr>
              <w:pStyle w:val="ConsPlusNormal"/>
              <w:jc w:val="center"/>
            </w:pPr>
            <w:r>
              <w:t>3</w:t>
            </w:r>
          </w:p>
        </w:tc>
        <w:tc>
          <w:tcPr>
            <w:tcW w:w="1361" w:type="dxa"/>
          </w:tcPr>
          <w:p w:rsidR="000A78EA" w:rsidRDefault="000A78EA">
            <w:pPr>
              <w:pStyle w:val="ConsPlusNormal"/>
              <w:jc w:val="center"/>
            </w:pPr>
            <w:r>
              <w:t>3</w:t>
            </w:r>
          </w:p>
        </w:tc>
        <w:tc>
          <w:tcPr>
            <w:tcW w:w="1474" w:type="dxa"/>
          </w:tcPr>
          <w:p w:rsidR="000A78EA" w:rsidRDefault="000A78EA">
            <w:pPr>
              <w:pStyle w:val="ConsPlusNormal"/>
              <w:jc w:val="center"/>
            </w:pPr>
            <w:r>
              <w:t>3</w:t>
            </w:r>
          </w:p>
        </w:tc>
        <w:tc>
          <w:tcPr>
            <w:tcW w:w="1022" w:type="dxa"/>
          </w:tcPr>
          <w:p w:rsidR="000A78EA" w:rsidRDefault="000A78EA">
            <w:pPr>
              <w:pStyle w:val="ConsPlusNormal"/>
              <w:jc w:val="center"/>
            </w:pPr>
            <w:r>
              <w:t>3</w:t>
            </w:r>
          </w:p>
        </w:tc>
      </w:tr>
      <w:tr w:rsidR="000A78EA">
        <w:tc>
          <w:tcPr>
            <w:tcW w:w="540" w:type="dxa"/>
            <w:vMerge w:val="restart"/>
          </w:tcPr>
          <w:p w:rsidR="000A78EA" w:rsidRDefault="000A78EA">
            <w:pPr>
              <w:pStyle w:val="ConsPlusNormal"/>
              <w:jc w:val="center"/>
            </w:pPr>
            <w:r>
              <w:t>3</w:t>
            </w:r>
          </w:p>
        </w:tc>
        <w:tc>
          <w:tcPr>
            <w:tcW w:w="1814" w:type="dxa"/>
          </w:tcPr>
          <w:p w:rsidR="000A78EA" w:rsidRDefault="000A78EA">
            <w:pPr>
              <w:pStyle w:val="ConsPlusNormal"/>
            </w:pPr>
            <w:r>
              <w:t>Ежегодный допустимый объем изъятия древесины</w:t>
            </w:r>
          </w:p>
        </w:tc>
        <w:tc>
          <w:tcPr>
            <w:tcW w:w="652" w:type="dxa"/>
          </w:tcPr>
          <w:p w:rsidR="000A78EA" w:rsidRDefault="000A78EA">
            <w:pPr>
              <w:pStyle w:val="ConsPlusNormal"/>
            </w:pPr>
          </w:p>
        </w:tc>
        <w:tc>
          <w:tcPr>
            <w:tcW w:w="1049" w:type="dxa"/>
          </w:tcPr>
          <w:p w:rsidR="000A78EA" w:rsidRDefault="000A78EA">
            <w:pPr>
              <w:pStyle w:val="ConsPlusNormal"/>
            </w:pPr>
          </w:p>
        </w:tc>
        <w:tc>
          <w:tcPr>
            <w:tcW w:w="1138" w:type="dxa"/>
          </w:tcPr>
          <w:p w:rsidR="000A78EA" w:rsidRDefault="000A78EA">
            <w:pPr>
              <w:pStyle w:val="ConsPlusNormal"/>
            </w:pPr>
          </w:p>
        </w:tc>
        <w:tc>
          <w:tcPr>
            <w:tcW w:w="1361" w:type="dxa"/>
          </w:tcPr>
          <w:p w:rsidR="000A78EA" w:rsidRDefault="000A78EA">
            <w:pPr>
              <w:pStyle w:val="ConsPlusNormal"/>
            </w:pPr>
          </w:p>
        </w:tc>
        <w:tc>
          <w:tcPr>
            <w:tcW w:w="1474" w:type="dxa"/>
          </w:tcPr>
          <w:p w:rsidR="000A78EA" w:rsidRDefault="000A78EA">
            <w:pPr>
              <w:pStyle w:val="ConsPlusNormal"/>
            </w:pPr>
          </w:p>
        </w:tc>
        <w:tc>
          <w:tcPr>
            <w:tcW w:w="1022" w:type="dxa"/>
          </w:tcPr>
          <w:p w:rsidR="000A78EA" w:rsidRDefault="000A78EA">
            <w:pPr>
              <w:pStyle w:val="ConsPlusNormal"/>
            </w:pP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площадь</w:t>
            </w:r>
          </w:p>
        </w:tc>
        <w:tc>
          <w:tcPr>
            <w:tcW w:w="652" w:type="dxa"/>
          </w:tcPr>
          <w:p w:rsidR="000A78EA" w:rsidRDefault="000A78EA">
            <w:pPr>
              <w:pStyle w:val="ConsPlusNormal"/>
              <w:jc w:val="center"/>
            </w:pPr>
            <w:r>
              <w:t>га</w:t>
            </w:r>
          </w:p>
        </w:tc>
        <w:tc>
          <w:tcPr>
            <w:tcW w:w="1049" w:type="dxa"/>
          </w:tcPr>
          <w:p w:rsidR="000A78EA" w:rsidRDefault="000A78EA">
            <w:pPr>
              <w:pStyle w:val="ConsPlusNormal"/>
              <w:jc w:val="center"/>
            </w:pPr>
            <w:r>
              <w:t>12,5</w:t>
            </w:r>
          </w:p>
        </w:tc>
        <w:tc>
          <w:tcPr>
            <w:tcW w:w="1138" w:type="dxa"/>
          </w:tcPr>
          <w:p w:rsidR="000A78EA" w:rsidRDefault="000A78EA">
            <w:pPr>
              <w:pStyle w:val="ConsPlusNormal"/>
              <w:jc w:val="center"/>
            </w:pPr>
            <w:r>
              <w:t>0,5</w:t>
            </w:r>
          </w:p>
        </w:tc>
        <w:tc>
          <w:tcPr>
            <w:tcW w:w="1361" w:type="dxa"/>
          </w:tcPr>
          <w:p w:rsidR="000A78EA" w:rsidRDefault="000A78EA">
            <w:pPr>
              <w:pStyle w:val="ConsPlusNormal"/>
              <w:jc w:val="center"/>
            </w:pPr>
            <w:r>
              <w:t>12</w:t>
            </w:r>
          </w:p>
        </w:tc>
        <w:tc>
          <w:tcPr>
            <w:tcW w:w="1474" w:type="dxa"/>
          </w:tcPr>
          <w:p w:rsidR="000A78EA" w:rsidRDefault="000A78EA">
            <w:pPr>
              <w:pStyle w:val="ConsPlusNormal"/>
              <w:jc w:val="center"/>
            </w:pPr>
            <w:r>
              <w:t>71,9</w:t>
            </w:r>
          </w:p>
        </w:tc>
        <w:tc>
          <w:tcPr>
            <w:tcW w:w="1022" w:type="dxa"/>
          </w:tcPr>
          <w:p w:rsidR="000A78EA" w:rsidRDefault="000A78EA">
            <w:pPr>
              <w:pStyle w:val="ConsPlusNormal"/>
              <w:jc w:val="center"/>
            </w:pPr>
            <w:r>
              <w:t>84,4</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выбираемый запас:</w:t>
            </w:r>
          </w:p>
        </w:tc>
        <w:tc>
          <w:tcPr>
            <w:tcW w:w="652" w:type="dxa"/>
          </w:tcPr>
          <w:p w:rsidR="000A78EA" w:rsidRDefault="000A78EA">
            <w:pPr>
              <w:pStyle w:val="ConsPlusNormal"/>
            </w:pPr>
          </w:p>
        </w:tc>
        <w:tc>
          <w:tcPr>
            <w:tcW w:w="1049" w:type="dxa"/>
          </w:tcPr>
          <w:p w:rsidR="000A78EA" w:rsidRDefault="000A78EA">
            <w:pPr>
              <w:pStyle w:val="ConsPlusNormal"/>
            </w:pPr>
          </w:p>
        </w:tc>
        <w:tc>
          <w:tcPr>
            <w:tcW w:w="1138" w:type="dxa"/>
          </w:tcPr>
          <w:p w:rsidR="000A78EA" w:rsidRDefault="000A78EA">
            <w:pPr>
              <w:pStyle w:val="ConsPlusNormal"/>
            </w:pPr>
          </w:p>
        </w:tc>
        <w:tc>
          <w:tcPr>
            <w:tcW w:w="1361" w:type="dxa"/>
          </w:tcPr>
          <w:p w:rsidR="000A78EA" w:rsidRDefault="000A78EA">
            <w:pPr>
              <w:pStyle w:val="ConsPlusNormal"/>
            </w:pPr>
          </w:p>
        </w:tc>
        <w:tc>
          <w:tcPr>
            <w:tcW w:w="1474" w:type="dxa"/>
          </w:tcPr>
          <w:p w:rsidR="000A78EA" w:rsidRDefault="000A78EA">
            <w:pPr>
              <w:pStyle w:val="ConsPlusNormal"/>
            </w:pPr>
          </w:p>
        </w:tc>
        <w:tc>
          <w:tcPr>
            <w:tcW w:w="1022" w:type="dxa"/>
          </w:tcPr>
          <w:p w:rsidR="000A78EA" w:rsidRDefault="000A78EA">
            <w:pPr>
              <w:pStyle w:val="ConsPlusNormal"/>
            </w:pP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корневой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622</w:t>
            </w:r>
          </w:p>
        </w:tc>
        <w:tc>
          <w:tcPr>
            <w:tcW w:w="1138" w:type="dxa"/>
          </w:tcPr>
          <w:p w:rsidR="000A78EA" w:rsidRDefault="000A78EA">
            <w:pPr>
              <w:pStyle w:val="ConsPlusNormal"/>
              <w:jc w:val="center"/>
            </w:pPr>
            <w:r>
              <w:t>57</w:t>
            </w:r>
          </w:p>
        </w:tc>
        <w:tc>
          <w:tcPr>
            <w:tcW w:w="1361" w:type="dxa"/>
          </w:tcPr>
          <w:p w:rsidR="000A78EA" w:rsidRDefault="000A78EA">
            <w:pPr>
              <w:pStyle w:val="ConsPlusNormal"/>
              <w:jc w:val="center"/>
            </w:pPr>
            <w:r>
              <w:t>565</w:t>
            </w:r>
          </w:p>
        </w:tc>
        <w:tc>
          <w:tcPr>
            <w:tcW w:w="1474" w:type="dxa"/>
          </w:tcPr>
          <w:p w:rsidR="000A78EA" w:rsidRDefault="000A78EA">
            <w:pPr>
              <w:pStyle w:val="ConsPlusNormal"/>
              <w:jc w:val="center"/>
            </w:pPr>
            <w:r>
              <w:t>2534</w:t>
            </w:r>
          </w:p>
        </w:tc>
        <w:tc>
          <w:tcPr>
            <w:tcW w:w="1022" w:type="dxa"/>
          </w:tcPr>
          <w:p w:rsidR="000A78EA" w:rsidRDefault="000A78EA">
            <w:pPr>
              <w:pStyle w:val="ConsPlusNormal"/>
              <w:jc w:val="center"/>
            </w:pPr>
            <w:r>
              <w:t>3156</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ликвидный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351</w:t>
            </w:r>
          </w:p>
        </w:tc>
        <w:tc>
          <w:tcPr>
            <w:tcW w:w="1138" w:type="dxa"/>
          </w:tcPr>
          <w:p w:rsidR="000A78EA" w:rsidRDefault="000A78EA">
            <w:pPr>
              <w:pStyle w:val="ConsPlusNormal"/>
              <w:jc w:val="center"/>
            </w:pPr>
            <w:r>
              <w:t>33</w:t>
            </w:r>
          </w:p>
        </w:tc>
        <w:tc>
          <w:tcPr>
            <w:tcW w:w="1361" w:type="dxa"/>
          </w:tcPr>
          <w:p w:rsidR="000A78EA" w:rsidRDefault="000A78EA">
            <w:pPr>
              <w:pStyle w:val="ConsPlusNormal"/>
              <w:jc w:val="center"/>
            </w:pPr>
            <w:r>
              <w:t>318</w:t>
            </w:r>
          </w:p>
        </w:tc>
        <w:tc>
          <w:tcPr>
            <w:tcW w:w="1474" w:type="dxa"/>
          </w:tcPr>
          <w:p w:rsidR="000A78EA" w:rsidRDefault="000A78EA">
            <w:pPr>
              <w:pStyle w:val="ConsPlusNormal"/>
              <w:jc w:val="center"/>
            </w:pPr>
            <w:r>
              <w:t>941</w:t>
            </w:r>
          </w:p>
        </w:tc>
        <w:tc>
          <w:tcPr>
            <w:tcW w:w="1022" w:type="dxa"/>
          </w:tcPr>
          <w:p w:rsidR="000A78EA" w:rsidRDefault="000A78EA">
            <w:pPr>
              <w:pStyle w:val="ConsPlusNormal"/>
              <w:jc w:val="center"/>
            </w:pPr>
            <w:r>
              <w:t>1292</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деловой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0</w:t>
            </w:r>
          </w:p>
        </w:tc>
        <w:tc>
          <w:tcPr>
            <w:tcW w:w="1138" w:type="dxa"/>
          </w:tcPr>
          <w:p w:rsidR="000A78EA" w:rsidRDefault="000A78EA">
            <w:pPr>
              <w:pStyle w:val="ConsPlusNormal"/>
              <w:jc w:val="center"/>
            </w:pPr>
            <w:r>
              <w:t>0</w:t>
            </w:r>
          </w:p>
        </w:tc>
        <w:tc>
          <w:tcPr>
            <w:tcW w:w="1361" w:type="dxa"/>
          </w:tcPr>
          <w:p w:rsidR="000A78EA" w:rsidRDefault="000A78EA">
            <w:pPr>
              <w:pStyle w:val="ConsPlusNormal"/>
              <w:jc w:val="center"/>
            </w:pPr>
            <w:r>
              <w:t>0</w:t>
            </w:r>
          </w:p>
        </w:tc>
        <w:tc>
          <w:tcPr>
            <w:tcW w:w="1474" w:type="dxa"/>
          </w:tcPr>
          <w:p w:rsidR="000A78EA" w:rsidRDefault="000A78EA">
            <w:pPr>
              <w:pStyle w:val="ConsPlusNormal"/>
              <w:jc w:val="center"/>
            </w:pPr>
            <w:r>
              <w:t>0</w:t>
            </w:r>
          </w:p>
        </w:tc>
        <w:tc>
          <w:tcPr>
            <w:tcW w:w="1022" w:type="dxa"/>
          </w:tcPr>
          <w:p w:rsidR="000A78EA" w:rsidRDefault="000A78EA">
            <w:pPr>
              <w:pStyle w:val="ConsPlusNormal"/>
              <w:jc w:val="center"/>
            </w:pPr>
            <w:r>
              <w:t>0</w:t>
            </w:r>
          </w:p>
        </w:tc>
      </w:tr>
      <w:tr w:rsidR="000A78EA">
        <w:tc>
          <w:tcPr>
            <w:tcW w:w="9050" w:type="dxa"/>
            <w:gridSpan w:val="8"/>
          </w:tcPr>
          <w:p w:rsidR="000A78EA" w:rsidRDefault="000A78EA">
            <w:pPr>
              <w:pStyle w:val="ConsPlusNormal"/>
              <w:jc w:val="center"/>
              <w:outlineLvl w:val="7"/>
            </w:pPr>
            <w:r>
              <w:t>Липа</w:t>
            </w:r>
          </w:p>
        </w:tc>
      </w:tr>
      <w:tr w:rsidR="000A78EA">
        <w:tc>
          <w:tcPr>
            <w:tcW w:w="540" w:type="dxa"/>
            <w:vMerge w:val="restart"/>
          </w:tcPr>
          <w:p w:rsidR="000A78EA" w:rsidRDefault="000A78EA">
            <w:pPr>
              <w:pStyle w:val="ConsPlusNormal"/>
              <w:jc w:val="center"/>
            </w:pPr>
            <w:r>
              <w:t>1</w:t>
            </w:r>
          </w:p>
        </w:tc>
        <w:tc>
          <w:tcPr>
            <w:tcW w:w="1814" w:type="dxa"/>
          </w:tcPr>
          <w:p w:rsidR="000A78EA" w:rsidRDefault="000A78EA">
            <w:pPr>
              <w:pStyle w:val="ConsPlusNormal"/>
            </w:pPr>
            <w:r>
              <w:t>Выявленный фонд</w:t>
            </w:r>
          </w:p>
        </w:tc>
        <w:tc>
          <w:tcPr>
            <w:tcW w:w="652" w:type="dxa"/>
          </w:tcPr>
          <w:p w:rsidR="000A78EA" w:rsidRDefault="000A78EA">
            <w:pPr>
              <w:pStyle w:val="ConsPlusNormal"/>
              <w:jc w:val="center"/>
            </w:pPr>
            <w:r>
              <w:t>га</w:t>
            </w:r>
          </w:p>
        </w:tc>
        <w:tc>
          <w:tcPr>
            <w:tcW w:w="1049" w:type="dxa"/>
          </w:tcPr>
          <w:p w:rsidR="000A78EA" w:rsidRDefault="000A78EA">
            <w:pPr>
              <w:pStyle w:val="ConsPlusNormal"/>
              <w:jc w:val="center"/>
            </w:pPr>
            <w:r>
              <w:t>18,1</w:t>
            </w:r>
          </w:p>
        </w:tc>
        <w:tc>
          <w:tcPr>
            <w:tcW w:w="1138" w:type="dxa"/>
          </w:tcPr>
          <w:p w:rsidR="000A78EA" w:rsidRDefault="000A78EA">
            <w:pPr>
              <w:pStyle w:val="ConsPlusNormal"/>
              <w:jc w:val="center"/>
            </w:pPr>
            <w:r>
              <w:t>0</w:t>
            </w:r>
          </w:p>
        </w:tc>
        <w:tc>
          <w:tcPr>
            <w:tcW w:w="1361" w:type="dxa"/>
          </w:tcPr>
          <w:p w:rsidR="000A78EA" w:rsidRDefault="000A78EA">
            <w:pPr>
              <w:pStyle w:val="ConsPlusNormal"/>
              <w:jc w:val="center"/>
            </w:pPr>
            <w:r>
              <w:t>18,1</w:t>
            </w:r>
          </w:p>
        </w:tc>
        <w:tc>
          <w:tcPr>
            <w:tcW w:w="1474" w:type="dxa"/>
          </w:tcPr>
          <w:p w:rsidR="000A78EA" w:rsidRDefault="000A78EA">
            <w:pPr>
              <w:pStyle w:val="ConsPlusNormal"/>
              <w:jc w:val="center"/>
            </w:pPr>
            <w:r>
              <w:t>33,3</w:t>
            </w:r>
          </w:p>
        </w:tc>
        <w:tc>
          <w:tcPr>
            <w:tcW w:w="1022" w:type="dxa"/>
          </w:tcPr>
          <w:p w:rsidR="000A78EA" w:rsidRDefault="000A78EA">
            <w:pPr>
              <w:pStyle w:val="ConsPlusNormal"/>
              <w:jc w:val="center"/>
            </w:pPr>
            <w:r>
              <w:t>51,4</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по лесоводственным требованиям</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752</w:t>
            </w:r>
          </w:p>
        </w:tc>
        <w:tc>
          <w:tcPr>
            <w:tcW w:w="1138" w:type="dxa"/>
          </w:tcPr>
          <w:p w:rsidR="000A78EA" w:rsidRDefault="000A78EA">
            <w:pPr>
              <w:pStyle w:val="ConsPlusNormal"/>
              <w:jc w:val="center"/>
            </w:pPr>
            <w:r>
              <w:t>0</w:t>
            </w:r>
          </w:p>
        </w:tc>
        <w:tc>
          <w:tcPr>
            <w:tcW w:w="1361" w:type="dxa"/>
          </w:tcPr>
          <w:p w:rsidR="000A78EA" w:rsidRDefault="000A78EA">
            <w:pPr>
              <w:pStyle w:val="ConsPlusNormal"/>
              <w:jc w:val="center"/>
            </w:pPr>
            <w:r>
              <w:t>752</w:t>
            </w:r>
          </w:p>
        </w:tc>
        <w:tc>
          <w:tcPr>
            <w:tcW w:w="1474" w:type="dxa"/>
          </w:tcPr>
          <w:p w:rsidR="000A78EA" w:rsidRDefault="000A78EA">
            <w:pPr>
              <w:pStyle w:val="ConsPlusNormal"/>
              <w:jc w:val="center"/>
            </w:pPr>
            <w:r>
              <w:t>1711</w:t>
            </w:r>
          </w:p>
        </w:tc>
        <w:tc>
          <w:tcPr>
            <w:tcW w:w="1022" w:type="dxa"/>
          </w:tcPr>
          <w:p w:rsidR="000A78EA" w:rsidRDefault="000A78EA">
            <w:pPr>
              <w:pStyle w:val="ConsPlusNormal"/>
              <w:jc w:val="center"/>
            </w:pPr>
            <w:r>
              <w:t>2463</w:t>
            </w:r>
          </w:p>
        </w:tc>
      </w:tr>
      <w:tr w:rsidR="000A78EA">
        <w:tc>
          <w:tcPr>
            <w:tcW w:w="540" w:type="dxa"/>
          </w:tcPr>
          <w:p w:rsidR="000A78EA" w:rsidRDefault="000A78EA">
            <w:pPr>
              <w:pStyle w:val="ConsPlusNormal"/>
              <w:jc w:val="center"/>
            </w:pPr>
            <w:r>
              <w:t>2</w:t>
            </w:r>
          </w:p>
        </w:tc>
        <w:tc>
          <w:tcPr>
            <w:tcW w:w="1814" w:type="dxa"/>
          </w:tcPr>
          <w:p w:rsidR="000A78EA" w:rsidRDefault="000A78EA">
            <w:pPr>
              <w:pStyle w:val="ConsPlusNormal"/>
            </w:pPr>
            <w:r>
              <w:t>Срок повторяемости</w:t>
            </w:r>
          </w:p>
        </w:tc>
        <w:tc>
          <w:tcPr>
            <w:tcW w:w="652" w:type="dxa"/>
          </w:tcPr>
          <w:p w:rsidR="000A78EA" w:rsidRDefault="000A78EA">
            <w:pPr>
              <w:pStyle w:val="ConsPlusNormal"/>
              <w:jc w:val="center"/>
            </w:pPr>
            <w:r>
              <w:t>лет</w:t>
            </w:r>
          </w:p>
        </w:tc>
        <w:tc>
          <w:tcPr>
            <w:tcW w:w="1049" w:type="dxa"/>
          </w:tcPr>
          <w:p w:rsidR="000A78EA" w:rsidRDefault="000A78EA">
            <w:pPr>
              <w:pStyle w:val="ConsPlusNormal"/>
              <w:jc w:val="center"/>
            </w:pPr>
            <w:r>
              <w:t>3</w:t>
            </w:r>
          </w:p>
        </w:tc>
        <w:tc>
          <w:tcPr>
            <w:tcW w:w="1138" w:type="dxa"/>
          </w:tcPr>
          <w:p w:rsidR="000A78EA" w:rsidRDefault="000A78EA">
            <w:pPr>
              <w:pStyle w:val="ConsPlusNormal"/>
              <w:jc w:val="center"/>
            </w:pPr>
            <w:r>
              <w:t>0</w:t>
            </w:r>
          </w:p>
        </w:tc>
        <w:tc>
          <w:tcPr>
            <w:tcW w:w="1361" w:type="dxa"/>
          </w:tcPr>
          <w:p w:rsidR="000A78EA" w:rsidRDefault="000A78EA">
            <w:pPr>
              <w:pStyle w:val="ConsPlusNormal"/>
              <w:jc w:val="center"/>
            </w:pPr>
            <w:r>
              <w:t>3</w:t>
            </w:r>
          </w:p>
        </w:tc>
        <w:tc>
          <w:tcPr>
            <w:tcW w:w="1474" w:type="dxa"/>
          </w:tcPr>
          <w:p w:rsidR="000A78EA" w:rsidRDefault="000A78EA">
            <w:pPr>
              <w:pStyle w:val="ConsPlusNormal"/>
              <w:jc w:val="center"/>
            </w:pPr>
            <w:r>
              <w:t>3</w:t>
            </w:r>
          </w:p>
        </w:tc>
        <w:tc>
          <w:tcPr>
            <w:tcW w:w="1022" w:type="dxa"/>
          </w:tcPr>
          <w:p w:rsidR="000A78EA" w:rsidRDefault="000A78EA">
            <w:pPr>
              <w:pStyle w:val="ConsPlusNormal"/>
              <w:jc w:val="center"/>
            </w:pPr>
            <w:r>
              <w:t>3</w:t>
            </w:r>
          </w:p>
        </w:tc>
      </w:tr>
      <w:tr w:rsidR="000A78EA">
        <w:tc>
          <w:tcPr>
            <w:tcW w:w="540" w:type="dxa"/>
            <w:vMerge w:val="restart"/>
          </w:tcPr>
          <w:p w:rsidR="000A78EA" w:rsidRDefault="000A78EA">
            <w:pPr>
              <w:pStyle w:val="ConsPlusNormal"/>
              <w:jc w:val="center"/>
            </w:pPr>
            <w:r>
              <w:t>3</w:t>
            </w:r>
          </w:p>
        </w:tc>
        <w:tc>
          <w:tcPr>
            <w:tcW w:w="1814" w:type="dxa"/>
          </w:tcPr>
          <w:p w:rsidR="000A78EA" w:rsidRDefault="000A78EA">
            <w:pPr>
              <w:pStyle w:val="ConsPlusNormal"/>
            </w:pPr>
            <w:r>
              <w:t>Ежегодный допустимый объем изъятия древесины</w:t>
            </w:r>
          </w:p>
        </w:tc>
        <w:tc>
          <w:tcPr>
            <w:tcW w:w="652" w:type="dxa"/>
          </w:tcPr>
          <w:p w:rsidR="000A78EA" w:rsidRDefault="000A78EA">
            <w:pPr>
              <w:pStyle w:val="ConsPlusNormal"/>
            </w:pPr>
          </w:p>
        </w:tc>
        <w:tc>
          <w:tcPr>
            <w:tcW w:w="1049" w:type="dxa"/>
          </w:tcPr>
          <w:p w:rsidR="000A78EA" w:rsidRDefault="000A78EA">
            <w:pPr>
              <w:pStyle w:val="ConsPlusNormal"/>
            </w:pPr>
          </w:p>
        </w:tc>
        <w:tc>
          <w:tcPr>
            <w:tcW w:w="1138" w:type="dxa"/>
          </w:tcPr>
          <w:p w:rsidR="000A78EA" w:rsidRDefault="000A78EA">
            <w:pPr>
              <w:pStyle w:val="ConsPlusNormal"/>
            </w:pPr>
          </w:p>
        </w:tc>
        <w:tc>
          <w:tcPr>
            <w:tcW w:w="1361" w:type="dxa"/>
          </w:tcPr>
          <w:p w:rsidR="000A78EA" w:rsidRDefault="000A78EA">
            <w:pPr>
              <w:pStyle w:val="ConsPlusNormal"/>
            </w:pPr>
          </w:p>
        </w:tc>
        <w:tc>
          <w:tcPr>
            <w:tcW w:w="1474" w:type="dxa"/>
          </w:tcPr>
          <w:p w:rsidR="000A78EA" w:rsidRDefault="000A78EA">
            <w:pPr>
              <w:pStyle w:val="ConsPlusNormal"/>
            </w:pPr>
          </w:p>
        </w:tc>
        <w:tc>
          <w:tcPr>
            <w:tcW w:w="1022" w:type="dxa"/>
          </w:tcPr>
          <w:p w:rsidR="000A78EA" w:rsidRDefault="000A78EA">
            <w:pPr>
              <w:pStyle w:val="ConsPlusNormal"/>
            </w:pP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площадь</w:t>
            </w:r>
          </w:p>
        </w:tc>
        <w:tc>
          <w:tcPr>
            <w:tcW w:w="652" w:type="dxa"/>
          </w:tcPr>
          <w:p w:rsidR="000A78EA" w:rsidRDefault="000A78EA">
            <w:pPr>
              <w:pStyle w:val="ConsPlusNormal"/>
              <w:jc w:val="center"/>
            </w:pPr>
            <w:r>
              <w:t>га</w:t>
            </w:r>
          </w:p>
        </w:tc>
        <w:tc>
          <w:tcPr>
            <w:tcW w:w="1049" w:type="dxa"/>
          </w:tcPr>
          <w:p w:rsidR="000A78EA" w:rsidRDefault="000A78EA">
            <w:pPr>
              <w:pStyle w:val="ConsPlusNormal"/>
              <w:jc w:val="center"/>
            </w:pPr>
            <w:r>
              <w:t>6,0</w:t>
            </w:r>
          </w:p>
        </w:tc>
        <w:tc>
          <w:tcPr>
            <w:tcW w:w="1138" w:type="dxa"/>
          </w:tcPr>
          <w:p w:rsidR="000A78EA" w:rsidRDefault="000A78EA">
            <w:pPr>
              <w:pStyle w:val="ConsPlusNormal"/>
              <w:jc w:val="center"/>
            </w:pPr>
            <w:r>
              <w:t>0</w:t>
            </w:r>
          </w:p>
        </w:tc>
        <w:tc>
          <w:tcPr>
            <w:tcW w:w="1361" w:type="dxa"/>
          </w:tcPr>
          <w:p w:rsidR="000A78EA" w:rsidRDefault="000A78EA">
            <w:pPr>
              <w:pStyle w:val="ConsPlusNormal"/>
              <w:jc w:val="center"/>
            </w:pPr>
            <w:r>
              <w:t>6,0</w:t>
            </w:r>
          </w:p>
        </w:tc>
        <w:tc>
          <w:tcPr>
            <w:tcW w:w="1474" w:type="dxa"/>
          </w:tcPr>
          <w:p w:rsidR="000A78EA" w:rsidRDefault="000A78EA">
            <w:pPr>
              <w:pStyle w:val="ConsPlusNormal"/>
              <w:jc w:val="center"/>
            </w:pPr>
            <w:r>
              <w:t>11,1</w:t>
            </w:r>
          </w:p>
        </w:tc>
        <w:tc>
          <w:tcPr>
            <w:tcW w:w="1022" w:type="dxa"/>
          </w:tcPr>
          <w:p w:rsidR="000A78EA" w:rsidRDefault="000A78EA">
            <w:pPr>
              <w:pStyle w:val="ConsPlusNormal"/>
              <w:jc w:val="center"/>
            </w:pPr>
            <w:r>
              <w:t>17,1</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выбираемый запас:</w:t>
            </w:r>
          </w:p>
        </w:tc>
        <w:tc>
          <w:tcPr>
            <w:tcW w:w="652" w:type="dxa"/>
          </w:tcPr>
          <w:p w:rsidR="000A78EA" w:rsidRDefault="000A78EA">
            <w:pPr>
              <w:pStyle w:val="ConsPlusNormal"/>
            </w:pPr>
          </w:p>
        </w:tc>
        <w:tc>
          <w:tcPr>
            <w:tcW w:w="1049" w:type="dxa"/>
          </w:tcPr>
          <w:p w:rsidR="000A78EA" w:rsidRDefault="000A78EA">
            <w:pPr>
              <w:pStyle w:val="ConsPlusNormal"/>
            </w:pPr>
          </w:p>
        </w:tc>
        <w:tc>
          <w:tcPr>
            <w:tcW w:w="1138" w:type="dxa"/>
          </w:tcPr>
          <w:p w:rsidR="000A78EA" w:rsidRDefault="000A78EA">
            <w:pPr>
              <w:pStyle w:val="ConsPlusNormal"/>
            </w:pPr>
          </w:p>
        </w:tc>
        <w:tc>
          <w:tcPr>
            <w:tcW w:w="1361" w:type="dxa"/>
          </w:tcPr>
          <w:p w:rsidR="000A78EA" w:rsidRDefault="000A78EA">
            <w:pPr>
              <w:pStyle w:val="ConsPlusNormal"/>
            </w:pPr>
          </w:p>
        </w:tc>
        <w:tc>
          <w:tcPr>
            <w:tcW w:w="1474" w:type="dxa"/>
          </w:tcPr>
          <w:p w:rsidR="000A78EA" w:rsidRDefault="000A78EA">
            <w:pPr>
              <w:pStyle w:val="ConsPlusNormal"/>
            </w:pPr>
          </w:p>
        </w:tc>
        <w:tc>
          <w:tcPr>
            <w:tcW w:w="1022" w:type="dxa"/>
          </w:tcPr>
          <w:p w:rsidR="000A78EA" w:rsidRDefault="000A78EA">
            <w:pPr>
              <w:pStyle w:val="ConsPlusNormal"/>
            </w:pP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корневой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251</w:t>
            </w:r>
          </w:p>
        </w:tc>
        <w:tc>
          <w:tcPr>
            <w:tcW w:w="1138" w:type="dxa"/>
          </w:tcPr>
          <w:p w:rsidR="000A78EA" w:rsidRDefault="000A78EA">
            <w:pPr>
              <w:pStyle w:val="ConsPlusNormal"/>
              <w:jc w:val="center"/>
            </w:pPr>
            <w:r>
              <w:t>0</w:t>
            </w:r>
          </w:p>
        </w:tc>
        <w:tc>
          <w:tcPr>
            <w:tcW w:w="1361" w:type="dxa"/>
          </w:tcPr>
          <w:p w:rsidR="000A78EA" w:rsidRDefault="000A78EA">
            <w:pPr>
              <w:pStyle w:val="ConsPlusNormal"/>
              <w:jc w:val="center"/>
            </w:pPr>
            <w:r>
              <w:t>251</w:t>
            </w:r>
          </w:p>
        </w:tc>
        <w:tc>
          <w:tcPr>
            <w:tcW w:w="1474" w:type="dxa"/>
          </w:tcPr>
          <w:p w:rsidR="000A78EA" w:rsidRDefault="000A78EA">
            <w:pPr>
              <w:pStyle w:val="ConsPlusNormal"/>
              <w:jc w:val="center"/>
            </w:pPr>
            <w:r>
              <w:t>570</w:t>
            </w:r>
          </w:p>
        </w:tc>
        <w:tc>
          <w:tcPr>
            <w:tcW w:w="1022" w:type="dxa"/>
          </w:tcPr>
          <w:p w:rsidR="000A78EA" w:rsidRDefault="000A78EA">
            <w:pPr>
              <w:pStyle w:val="ConsPlusNormal"/>
              <w:jc w:val="center"/>
            </w:pPr>
            <w:r>
              <w:t>821</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ликвидный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89</w:t>
            </w:r>
          </w:p>
        </w:tc>
        <w:tc>
          <w:tcPr>
            <w:tcW w:w="1138" w:type="dxa"/>
          </w:tcPr>
          <w:p w:rsidR="000A78EA" w:rsidRDefault="000A78EA">
            <w:pPr>
              <w:pStyle w:val="ConsPlusNormal"/>
              <w:jc w:val="center"/>
            </w:pPr>
            <w:r>
              <w:t>0</w:t>
            </w:r>
          </w:p>
        </w:tc>
        <w:tc>
          <w:tcPr>
            <w:tcW w:w="1361" w:type="dxa"/>
          </w:tcPr>
          <w:p w:rsidR="000A78EA" w:rsidRDefault="000A78EA">
            <w:pPr>
              <w:pStyle w:val="ConsPlusNormal"/>
              <w:jc w:val="center"/>
            </w:pPr>
            <w:r>
              <w:t>89</w:t>
            </w:r>
          </w:p>
        </w:tc>
        <w:tc>
          <w:tcPr>
            <w:tcW w:w="1474" w:type="dxa"/>
          </w:tcPr>
          <w:p w:rsidR="000A78EA" w:rsidRDefault="000A78EA">
            <w:pPr>
              <w:pStyle w:val="ConsPlusNormal"/>
              <w:jc w:val="center"/>
            </w:pPr>
            <w:r>
              <w:t>238</w:t>
            </w:r>
          </w:p>
        </w:tc>
        <w:tc>
          <w:tcPr>
            <w:tcW w:w="1022" w:type="dxa"/>
          </w:tcPr>
          <w:p w:rsidR="000A78EA" w:rsidRDefault="000A78EA">
            <w:pPr>
              <w:pStyle w:val="ConsPlusNormal"/>
              <w:jc w:val="center"/>
            </w:pPr>
            <w:r>
              <w:t>327</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деловой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0</w:t>
            </w:r>
          </w:p>
        </w:tc>
        <w:tc>
          <w:tcPr>
            <w:tcW w:w="1138" w:type="dxa"/>
          </w:tcPr>
          <w:p w:rsidR="000A78EA" w:rsidRDefault="000A78EA">
            <w:pPr>
              <w:pStyle w:val="ConsPlusNormal"/>
              <w:jc w:val="center"/>
            </w:pPr>
            <w:r>
              <w:t>0</w:t>
            </w:r>
          </w:p>
        </w:tc>
        <w:tc>
          <w:tcPr>
            <w:tcW w:w="1361" w:type="dxa"/>
          </w:tcPr>
          <w:p w:rsidR="000A78EA" w:rsidRDefault="000A78EA">
            <w:pPr>
              <w:pStyle w:val="ConsPlusNormal"/>
              <w:jc w:val="center"/>
            </w:pPr>
            <w:r>
              <w:t>0</w:t>
            </w:r>
          </w:p>
        </w:tc>
        <w:tc>
          <w:tcPr>
            <w:tcW w:w="1474" w:type="dxa"/>
          </w:tcPr>
          <w:p w:rsidR="000A78EA" w:rsidRDefault="000A78EA">
            <w:pPr>
              <w:pStyle w:val="ConsPlusNormal"/>
              <w:jc w:val="center"/>
            </w:pPr>
            <w:r>
              <w:t>0</w:t>
            </w:r>
          </w:p>
        </w:tc>
        <w:tc>
          <w:tcPr>
            <w:tcW w:w="1022" w:type="dxa"/>
          </w:tcPr>
          <w:p w:rsidR="000A78EA" w:rsidRDefault="000A78EA">
            <w:pPr>
              <w:pStyle w:val="ConsPlusNormal"/>
              <w:jc w:val="center"/>
            </w:pPr>
            <w:r>
              <w:t>0</w:t>
            </w:r>
          </w:p>
        </w:tc>
      </w:tr>
      <w:tr w:rsidR="000A78EA">
        <w:tc>
          <w:tcPr>
            <w:tcW w:w="9050" w:type="dxa"/>
            <w:gridSpan w:val="8"/>
          </w:tcPr>
          <w:p w:rsidR="000A78EA" w:rsidRDefault="000A78EA">
            <w:pPr>
              <w:pStyle w:val="ConsPlusNormal"/>
              <w:jc w:val="center"/>
              <w:outlineLvl w:val="7"/>
            </w:pPr>
            <w:r>
              <w:t>Тополь черный</w:t>
            </w:r>
          </w:p>
        </w:tc>
      </w:tr>
      <w:tr w:rsidR="000A78EA">
        <w:tc>
          <w:tcPr>
            <w:tcW w:w="540" w:type="dxa"/>
            <w:vMerge w:val="restart"/>
          </w:tcPr>
          <w:p w:rsidR="000A78EA" w:rsidRDefault="000A78EA">
            <w:pPr>
              <w:pStyle w:val="ConsPlusNormal"/>
              <w:jc w:val="center"/>
            </w:pPr>
            <w:r>
              <w:t>1</w:t>
            </w:r>
          </w:p>
        </w:tc>
        <w:tc>
          <w:tcPr>
            <w:tcW w:w="1814" w:type="dxa"/>
            <w:tcBorders>
              <w:bottom w:val="nil"/>
            </w:tcBorders>
          </w:tcPr>
          <w:p w:rsidR="000A78EA" w:rsidRDefault="000A78EA">
            <w:pPr>
              <w:pStyle w:val="ConsPlusNormal"/>
            </w:pPr>
            <w:r>
              <w:t>Выявленный фонд</w:t>
            </w:r>
          </w:p>
        </w:tc>
        <w:tc>
          <w:tcPr>
            <w:tcW w:w="652" w:type="dxa"/>
          </w:tcPr>
          <w:p w:rsidR="000A78EA" w:rsidRDefault="000A78EA">
            <w:pPr>
              <w:pStyle w:val="ConsPlusNormal"/>
              <w:jc w:val="center"/>
            </w:pPr>
            <w:r>
              <w:t>га</w:t>
            </w:r>
          </w:p>
        </w:tc>
        <w:tc>
          <w:tcPr>
            <w:tcW w:w="1049" w:type="dxa"/>
          </w:tcPr>
          <w:p w:rsidR="000A78EA" w:rsidRDefault="000A78EA">
            <w:pPr>
              <w:pStyle w:val="ConsPlusNormal"/>
              <w:jc w:val="center"/>
            </w:pPr>
            <w:r>
              <w:t>35,8</w:t>
            </w:r>
          </w:p>
        </w:tc>
        <w:tc>
          <w:tcPr>
            <w:tcW w:w="1138" w:type="dxa"/>
          </w:tcPr>
          <w:p w:rsidR="000A78EA" w:rsidRDefault="000A78EA">
            <w:pPr>
              <w:pStyle w:val="ConsPlusNormal"/>
              <w:jc w:val="center"/>
            </w:pPr>
            <w:r>
              <w:t>13,7</w:t>
            </w:r>
          </w:p>
        </w:tc>
        <w:tc>
          <w:tcPr>
            <w:tcW w:w="1361" w:type="dxa"/>
          </w:tcPr>
          <w:p w:rsidR="000A78EA" w:rsidRDefault="000A78EA">
            <w:pPr>
              <w:pStyle w:val="ConsPlusNormal"/>
              <w:jc w:val="center"/>
            </w:pPr>
            <w:r>
              <w:t>22,1</w:t>
            </w:r>
          </w:p>
        </w:tc>
        <w:tc>
          <w:tcPr>
            <w:tcW w:w="1474" w:type="dxa"/>
          </w:tcPr>
          <w:p w:rsidR="000A78EA" w:rsidRDefault="000A78EA">
            <w:pPr>
              <w:pStyle w:val="ConsPlusNormal"/>
              <w:jc w:val="center"/>
            </w:pPr>
            <w:r>
              <w:t>6,4</w:t>
            </w:r>
          </w:p>
        </w:tc>
        <w:tc>
          <w:tcPr>
            <w:tcW w:w="1022" w:type="dxa"/>
          </w:tcPr>
          <w:p w:rsidR="000A78EA" w:rsidRDefault="000A78EA">
            <w:pPr>
              <w:pStyle w:val="ConsPlusNormal"/>
              <w:jc w:val="center"/>
            </w:pPr>
            <w:r>
              <w:t>42,2</w:t>
            </w:r>
          </w:p>
        </w:tc>
      </w:tr>
      <w:tr w:rsidR="000A78EA">
        <w:tc>
          <w:tcPr>
            <w:tcW w:w="540" w:type="dxa"/>
            <w:vMerge/>
          </w:tcPr>
          <w:p w:rsidR="000A78EA" w:rsidRDefault="000A78EA">
            <w:pPr>
              <w:pStyle w:val="ConsPlusNormal"/>
            </w:pPr>
          </w:p>
        </w:tc>
        <w:tc>
          <w:tcPr>
            <w:tcW w:w="1814" w:type="dxa"/>
            <w:tcBorders>
              <w:top w:val="nil"/>
            </w:tcBorders>
          </w:tcPr>
          <w:p w:rsidR="000A78EA" w:rsidRDefault="000A78EA">
            <w:pPr>
              <w:pStyle w:val="ConsPlusNormal"/>
            </w:pPr>
            <w:r>
              <w:t>по лесоводственным требованиям</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2277</w:t>
            </w:r>
          </w:p>
        </w:tc>
        <w:tc>
          <w:tcPr>
            <w:tcW w:w="1138" w:type="dxa"/>
          </w:tcPr>
          <w:p w:rsidR="000A78EA" w:rsidRDefault="000A78EA">
            <w:pPr>
              <w:pStyle w:val="ConsPlusNormal"/>
              <w:jc w:val="center"/>
            </w:pPr>
            <w:r>
              <w:t>1199</w:t>
            </w:r>
          </w:p>
        </w:tc>
        <w:tc>
          <w:tcPr>
            <w:tcW w:w="1361" w:type="dxa"/>
          </w:tcPr>
          <w:p w:rsidR="000A78EA" w:rsidRDefault="000A78EA">
            <w:pPr>
              <w:pStyle w:val="ConsPlusNormal"/>
              <w:jc w:val="center"/>
            </w:pPr>
            <w:r>
              <w:t>1078</w:t>
            </w:r>
          </w:p>
        </w:tc>
        <w:tc>
          <w:tcPr>
            <w:tcW w:w="1474" w:type="dxa"/>
          </w:tcPr>
          <w:p w:rsidR="000A78EA" w:rsidRDefault="000A78EA">
            <w:pPr>
              <w:pStyle w:val="ConsPlusNormal"/>
              <w:jc w:val="center"/>
            </w:pPr>
            <w:r>
              <w:t>256</w:t>
            </w:r>
          </w:p>
        </w:tc>
        <w:tc>
          <w:tcPr>
            <w:tcW w:w="1022" w:type="dxa"/>
          </w:tcPr>
          <w:p w:rsidR="000A78EA" w:rsidRDefault="000A78EA">
            <w:pPr>
              <w:pStyle w:val="ConsPlusNormal"/>
              <w:jc w:val="center"/>
            </w:pPr>
            <w:r>
              <w:t>2533</w:t>
            </w:r>
          </w:p>
        </w:tc>
      </w:tr>
      <w:tr w:rsidR="000A78EA">
        <w:tc>
          <w:tcPr>
            <w:tcW w:w="540" w:type="dxa"/>
          </w:tcPr>
          <w:p w:rsidR="000A78EA" w:rsidRDefault="000A78EA">
            <w:pPr>
              <w:pStyle w:val="ConsPlusNormal"/>
              <w:jc w:val="center"/>
            </w:pPr>
            <w:r>
              <w:t>2</w:t>
            </w:r>
          </w:p>
        </w:tc>
        <w:tc>
          <w:tcPr>
            <w:tcW w:w="1814" w:type="dxa"/>
          </w:tcPr>
          <w:p w:rsidR="000A78EA" w:rsidRDefault="000A78EA">
            <w:pPr>
              <w:pStyle w:val="ConsPlusNormal"/>
            </w:pPr>
            <w:r>
              <w:t>Срок повторяемости</w:t>
            </w:r>
          </w:p>
        </w:tc>
        <w:tc>
          <w:tcPr>
            <w:tcW w:w="652" w:type="dxa"/>
          </w:tcPr>
          <w:p w:rsidR="000A78EA" w:rsidRDefault="000A78EA">
            <w:pPr>
              <w:pStyle w:val="ConsPlusNormal"/>
              <w:jc w:val="center"/>
            </w:pPr>
            <w:r>
              <w:t>лет</w:t>
            </w:r>
          </w:p>
        </w:tc>
        <w:tc>
          <w:tcPr>
            <w:tcW w:w="1049" w:type="dxa"/>
          </w:tcPr>
          <w:p w:rsidR="000A78EA" w:rsidRDefault="000A78EA">
            <w:pPr>
              <w:pStyle w:val="ConsPlusNormal"/>
              <w:jc w:val="center"/>
            </w:pPr>
            <w:r>
              <w:t>3</w:t>
            </w:r>
          </w:p>
        </w:tc>
        <w:tc>
          <w:tcPr>
            <w:tcW w:w="1138" w:type="dxa"/>
          </w:tcPr>
          <w:p w:rsidR="000A78EA" w:rsidRDefault="000A78EA">
            <w:pPr>
              <w:pStyle w:val="ConsPlusNormal"/>
              <w:jc w:val="center"/>
            </w:pPr>
            <w:r>
              <w:t>3</w:t>
            </w:r>
          </w:p>
        </w:tc>
        <w:tc>
          <w:tcPr>
            <w:tcW w:w="1361" w:type="dxa"/>
          </w:tcPr>
          <w:p w:rsidR="000A78EA" w:rsidRDefault="000A78EA">
            <w:pPr>
              <w:pStyle w:val="ConsPlusNormal"/>
              <w:jc w:val="center"/>
            </w:pPr>
            <w:r>
              <w:t>3</w:t>
            </w:r>
          </w:p>
        </w:tc>
        <w:tc>
          <w:tcPr>
            <w:tcW w:w="1474" w:type="dxa"/>
          </w:tcPr>
          <w:p w:rsidR="000A78EA" w:rsidRDefault="000A78EA">
            <w:pPr>
              <w:pStyle w:val="ConsPlusNormal"/>
              <w:jc w:val="center"/>
            </w:pPr>
            <w:r>
              <w:t>3</w:t>
            </w:r>
          </w:p>
        </w:tc>
        <w:tc>
          <w:tcPr>
            <w:tcW w:w="1022" w:type="dxa"/>
          </w:tcPr>
          <w:p w:rsidR="000A78EA" w:rsidRDefault="000A78EA">
            <w:pPr>
              <w:pStyle w:val="ConsPlusNormal"/>
              <w:jc w:val="center"/>
            </w:pPr>
            <w:r>
              <w:t>3</w:t>
            </w:r>
          </w:p>
        </w:tc>
      </w:tr>
      <w:tr w:rsidR="000A78EA">
        <w:tc>
          <w:tcPr>
            <w:tcW w:w="540" w:type="dxa"/>
            <w:vMerge w:val="restart"/>
          </w:tcPr>
          <w:p w:rsidR="000A78EA" w:rsidRDefault="000A78EA">
            <w:pPr>
              <w:pStyle w:val="ConsPlusNormal"/>
              <w:jc w:val="center"/>
            </w:pPr>
            <w:r>
              <w:t>3</w:t>
            </w:r>
          </w:p>
        </w:tc>
        <w:tc>
          <w:tcPr>
            <w:tcW w:w="1814" w:type="dxa"/>
          </w:tcPr>
          <w:p w:rsidR="000A78EA" w:rsidRDefault="000A78EA">
            <w:pPr>
              <w:pStyle w:val="ConsPlusNormal"/>
            </w:pPr>
            <w:r>
              <w:t>Ежегодный допустимый объем изъятия древесины</w:t>
            </w:r>
          </w:p>
        </w:tc>
        <w:tc>
          <w:tcPr>
            <w:tcW w:w="652" w:type="dxa"/>
          </w:tcPr>
          <w:p w:rsidR="000A78EA" w:rsidRDefault="000A78EA">
            <w:pPr>
              <w:pStyle w:val="ConsPlusNormal"/>
            </w:pPr>
          </w:p>
        </w:tc>
        <w:tc>
          <w:tcPr>
            <w:tcW w:w="1049" w:type="dxa"/>
          </w:tcPr>
          <w:p w:rsidR="000A78EA" w:rsidRDefault="000A78EA">
            <w:pPr>
              <w:pStyle w:val="ConsPlusNormal"/>
            </w:pPr>
          </w:p>
        </w:tc>
        <w:tc>
          <w:tcPr>
            <w:tcW w:w="1138" w:type="dxa"/>
          </w:tcPr>
          <w:p w:rsidR="000A78EA" w:rsidRDefault="000A78EA">
            <w:pPr>
              <w:pStyle w:val="ConsPlusNormal"/>
            </w:pPr>
          </w:p>
        </w:tc>
        <w:tc>
          <w:tcPr>
            <w:tcW w:w="1361" w:type="dxa"/>
          </w:tcPr>
          <w:p w:rsidR="000A78EA" w:rsidRDefault="000A78EA">
            <w:pPr>
              <w:pStyle w:val="ConsPlusNormal"/>
            </w:pPr>
          </w:p>
        </w:tc>
        <w:tc>
          <w:tcPr>
            <w:tcW w:w="1474" w:type="dxa"/>
          </w:tcPr>
          <w:p w:rsidR="000A78EA" w:rsidRDefault="000A78EA">
            <w:pPr>
              <w:pStyle w:val="ConsPlusNormal"/>
            </w:pPr>
          </w:p>
        </w:tc>
        <w:tc>
          <w:tcPr>
            <w:tcW w:w="1022" w:type="dxa"/>
          </w:tcPr>
          <w:p w:rsidR="000A78EA" w:rsidRDefault="000A78EA">
            <w:pPr>
              <w:pStyle w:val="ConsPlusNormal"/>
            </w:pP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площадь</w:t>
            </w:r>
          </w:p>
        </w:tc>
        <w:tc>
          <w:tcPr>
            <w:tcW w:w="652" w:type="dxa"/>
          </w:tcPr>
          <w:p w:rsidR="000A78EA" w:rsidRDefault="000A78EA">
            <w:pPr>
              <w:pStyle w:val="ConsPlusNormal"/>
              <w:jc w:val="center"/>
            </w:pPr>
            <w:r>
              <w:t>га</w:t>
            </w:r>
          </w:p>
        </w:tc>
        <w:tc>
          <w:tcPr>
            <w:tcW w:w="1049" w:type="dxa"/>
          </w:tcPr>
          <w:p w:rsidR="000A78EA" w:rsidRDefault="000A78EA">
            <w:pPr>
              <w:pStyle w:val="ConsPlusNormal"/>
              <w:jc w:val="center"/>
            </w:pPr>
            <w:r>
              <w:t>12,0</w:t>
            </w:r>
          </w:p>
        </w:tc>
        <w:tc>
          <w:tcPr>
            <w:tcW w:w="1138" w:type="dxa"/>
          </w:tcPr>
          <w:p w:rsidR="000A78EA" w:rsidRDefault="000A78EA">
            <w:pPr>
              <w:pStyle w:val="ConsPlusNormal"/>
              <w:jc w:val="center"/>
            </w:pPr>
            <w:r>
              <w:t>4,6</w:t>
            </w:r>
          </w:p>
        </w:tc>
        <w:tc>
          <w:tcPr>
            <w:tcW w:w="1361" w:type="dxa"/>
          </w:tcPr>
          <w:p w:rsidR="000A78EA" w:rsidRDefault="000A78EA">
            <w:pPr>
              <w:pStyle w:val="ConsPlusNormal"/>
              <w:jc w:val="center"/>
            </w:pPr>
            <w:r>
              <w:t>7,4</w:t>
            </w:r>
          </w:p>
        </w:tc>
        <w:tc>
          <w:tcPr>
            <w:tcW w:w="1474" w:type="dxa"/>
          </w:tcPr>
          <w:p w:rsidR="000A78EA" w:rsidRDefault="000A78EA">
            <w:pPr>
              <w:pStyle w:val="ConsPlusNormal"/>
              <w:jc w:val="center"/>
            </w:pPr>
            <w:r>
              <w:t>2,1</w:t>
            </w:r>
          </w:p>
        </w:tc>
        <w:tc>
          <w:tcPr>
            <w:tcW w:w="1022" w:type="dxa"/>
          </w:tcPr>
          <w:p w:rsidR="000A78EA" w:rsidRDefault="000A78EA">
            <w:pPr>
              <w:pStyle w:val="ConsPlusNormal"/>
              <w:jc w:val="center"/>
            </w:pPr>
            <w:r>
              <w:t>14,1</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выбираемый запас:</w:t>
            </w:r>
          </w:p>
        </w:tc>
        <w:tc>
          <w:tcPr>
            <w:tcW w:w="652" w:type="dxa"/>
          </w:tcPr>
          <w:p w:rsidR="000A78EA" w:rsidRDefault="000A78EA">
            <w:pPr>
              <w:pStyle w:val="ConsPlusNormal"/>
            </w:pPr>
          </w:p>
        </w:tc>
        <w:tc>
          <w:tcPr>
            <w:tcW w:w="1049" w:type="dxa"/>
          </w:tcPr>
          <w:p w:rsidR="000A78EA" w:rsidRDefault="000A78EA">
            <w:pPr>
              <w:pStyle w:val="ConsPlusNormal"/>
            </w:pPr>
          </w:p>
        </w:tc>
        <w:tc>
          <w:tcPr>
            <w:tcW w:w="1138" w:type="dxa"/>
          </w:tcPr>
          <w:p w:rsidR="000A78EA" w:rsidRDefault="000A78EA">
            <w:pPr>
              <w:pStyle w:val="ConsPlusNormal"/>
            </w:pPr>
          </w:p>
        </w:tc>
        <w:tc>
          <w:tcPr>
            <w:tcW w:w="1361" w:type="dxa"/>
          </w:tcPr>
          <w:p w:rsidR="000A78EA" w:rsidRDefault="000A78EA">
            <w:pPr>
              <w:pStyle w:val="ConsPlusNormal"/>
            </w:pPr>
          </w:p>
        </w:tc>
        <w:tc>
          <w:tcPr>
            <w:tcW w:w="1474" w:type="dxa"/>
          </w:tcPr>
          <w:p w:rsidR="000A78EA" w:rsidRDefault="000A78EA">
            <w:pPr>
              <w:pStyle w:val="ConsPlusNormal"/>
            </w:pPr>
          </w:p>
        </w:tc>
        <w:tc>
          <w:tcPr>
            <w:tcW w:w="1022" w:type="dxa"/>
          </w:tcPr>
          <w:p w:rsidR="000A78EA" w:rsidRDefault="000A78EA">
            <w:pPr>
              <w:pStyle w:val="ConsPlusNormal"/>
            </w:pP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корневой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759</w:t>
            </w:r>
          </w:p>
        </w:tc>
        <w:tc>
          <w:tcPr>
            <w:tcW w:w="1138" w:type="dxa"/>
          </w:tcPr>
          <w:p w:rsidR="000A78EA" w:rsidRDefault="000A78EA">
            <w:pPr>
              <w:pStyle w:val="ConsPlusNormal"/>
              <w:jc w:val="center"/>
            </w:pPr>
            <w:r>
              <w:t>400</w:t>
            </w:r>
          </w:p>
        </w:tc>
        <w:tc>
          <w:tcPr>
            <w:tcW w:w="1361" w:type="dxa"/>
          </w:tcPr>
          <w:p w:rsidR="000A78EA" w:rsidRDefault="000A78EA">
            <w:pPr>
              <w:pStyle w:val="ConsPlusNormal"/>
              <w:jc w:val="center"/>
            </w:pPr>
            <w:r>
              <w:t>359</w:t>
            </w:r>
          </w:p>
        </w:tc>
        <w:tc>
          <w:tcPr>
            <w:tcW w:w="1474" w:type="dxa"/>
          </w:tcPr>
          <w:p w:rsidR="000A78EA" w:rsidRDefault="000A78EA">
            <w:pPr>
              <w:pStyle w:val="ConsPlusNormal"/>
              <w:jc w:val="center"/>
            </w:pPr>
            <w:r>
              <w:t>85</w:t>
            </w:r>
          </w:p>
        </w:tc>
        <w:tc>
          <w:tcPr>
            <w:tcW w:w="1022" w:type="dxa"/>
          </w:tcPr>
          <w:p w:rsidR="000A78EA" w:rsidRDefault="000A78EA">
            <w:pPr>
              <w:pStyle w:val="ConsPlusNormal"/>
              <w:jc w:val="center"/>
            </w:pPr>
            <w:r>
              <w:t>844</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ликвидный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362</w:t>
            </w:r>
          </w:p>
        </w:tc>
        <w:tc>
          <w:tcPr>
            <w:tcW w:w="1138" w:type="dxa"/>
          </w:tcPr>
          <w:p w:rsidR="000A78EA" w:rsidRDefault="000A78EA">
            <w:pPr>
              <w:pStyle w:val="ConsPlusNormal"/>
              <w:jc w:val="center"/>
            </w:pPr>
            <w:r>
              <w:t>202</w:t>
            </w:r>
          </w:p>
        </w:tc>
        <w:tc>
          <w:tcPr>
            <w:tcW w:w="1361" w:type="dxa"/>
          </w:tcPr>
          <w:p w:rsidR="000A78EA" w:rsidRDefault="000A78EA">
            <w:pPr>
              <w:pStyle w:val="ConsPlusNormal"/>
              <w:jc w:val="center"/>
            </w:pPr>
            <w:r>
              <w:t>160</w:t>
            </w:r>
          </w:p>
        </w:tc>
        <w:tc>
          <w:tcPr>
            <w:tcW w:w="1474" w:type="dxa"/>
          </w:tcPr>
          <w:p w:rsidR="000A78EA" w:rsidRDefault="000A78EA">
            <w:pPr>
              <w:pStyle w:val="ConsPlusNormal"/>
              <w:jc w:val="center"/>
            </w:pPr>
            <w:r>
              <w:t>26</w:t>
            </w:r>
          </w:p>
        </w:tc>
        <w:tc>
          <w:tcPr>
            <w:tcW w:w="1022" w:type="dxa"/>
          </w:tcPr>
          <w:p w:rsidR="000A78EA" w:rsidRDefault="000A78EA">
            <w:pPr>
              <w:pStyle w:val="ConsPlusNormal"/>
              <w:jc w:val="center"/>
            </w:pPr>
            <w:r>
              <w:t>388</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деловой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0</w:t>
            </w:r>
          </w:p>
        </w:tc>
        <w:tc>
          <w:tcPr>
            <w:tcW w:w="1138" w:type="dxa"/>
          </w:tcPr>
          <w:p w:rsidR="000A78EA" w:rsidRDefault="000A78EA">
            <w:pPr>
              <w:pStyle w:val="ConsPlusNormal"/>
              <w:jc w:val="center"/>
            </w:pPr>
            <w:r>
              <w:t>0</w:t>
            </w:r>
          </w:p>
        </w:tc>
        <w:tc>
          <w:tcPr>
            <w:tcW w:w="1361" w:type="dxa"/>
          </w:tcPr>
          <w:p w:rsidR="000A78EA" w:rsidRDefault="000A78EA">
            <w:pPr>
              <w:pStyle w:val="ConsPlusNormal"/>
              <w:jc w:val="center"/>
            </w:pPr>
            <w:r>
              <w:t>0</w:t>
            </w:r>
          </w:p>
        </w:tc>
        <w:tc>
          <w:tcPr>
            <w:tcW w:w="1474" w:type="dxa"/>
          </w:tcPr>
          <w:p w:rsidR="000A78EA" w:rsidRDefault="000A78EA">
            <w:pPr>
              <w:pStyle w:val="ConsPlusNormal"/>
              <w:jc w:val="center"/>
            </w:pPr>
            <w:r>
              <w:t>0</w:t>
            </w:r>
          </w:p>
        </w:tc>
        <w:tc>
          <w:tcPr>
            <w:tcW w:w="1022" w:type="dxa"/>
          </w:tcPr>
          <w:p w:rsidR="000A78EA" w:rsidRDefault="000A78EA">
            <w:pPr>
              <w:pStyle w:val="ConsPlusNormal"/>
              <w:jc w:val="center"/>
            </w:pPr>
            <w:r>
              <w:t>0</w:t>
            </w:r>
          </w:p>
        </w:tc>
      </w:tr>
      <w:tr w:rsidR="000A78EA">
        <w:tc>
          <w:tcPr>
            <w:tcW w:w="9050" w:type="dxa"/>
            <w:gridSpan w:val="8"/>
          </w:tcPr>
          <w:p w:rsidR="000A78EA" w:rsidRDefault="000A78EA">
            <w:pPr>
              <w:pStyle w:val="ConsPlusNormal"/>
              <w:jc w:val="center"/>
              <w:outlineLvl w:val="7"/>
            </w:pPr>
            <w:r>
              <w:t>Итого мягколиственных</w:t>
            </w:r>
          </w:p>
        </w:tc>
      </w:tr>
      <w:tr w:rsidR="000A78EA">
        <w:tc>
          <w:tcPr>
            <w:tcW w:w="540" w:type="dxa"/>
            <w:vMerge w:val="restart"/>
          </w:tcPr>
          <w:p w:rsidR="000A78EA" w:rsidRDefault="000A78EA">
            <w:pPr>
              <w:pStyle w:val="ConsPlusNormal"/>
              <w:jc w:val="center"/>
            </w:pPr>
            <w:r>
              <w:t>1</w:t>
            </w:r>
          </w:p>
        </w:tc>
        <w:tc>
          <w:tcPr>
            <w:tcW w:w="1814" w:type="dxa"/>
            <w:tcBorders>
              <w:bottom w:val="nil"/>
            </w:tcBorders>
          </w:tcPr>
          <w:p w:rsidR="000A78EA" w:rsidRDefault="000A78EA">
            <w:pPr>
              <w:pStyle w:val="ConsPlusNormal"/>
            </w:pPr>
            <w:r>
              <w:t>Выявленный фонд</w:t>
            </w:r>
          </w:p>
        </w:tc>
        <w:tc>
          <w:tcPr>
            <w:tcW w:w="652" w:type="dxa"/>
          </w:tcPr>
          <w:p w:rsidR="000A78EA" w:rsidRDefault="000A78EA">
            <w:pPr>
              <w:pStyle w:val="ConsPlusNormal"/>
              <w:jc w:val="center"/>
            </w:pPr>
            <w:r>
              <w:t>га</w:t>
            </w:r>
          </w:p>
        </w:tc>
        <w:tc>
          <w:tcPr>
            <w:tcW w:w="1049" w:type="dxa"/>
          </w:tcPr>
          <w:p w:rsidR="000A78EA" w:rsidRDefault="000A78EA">
            <w:pPr>
              <w:pStyle w:val="ConsPlusNormal"/>
              <w:jc w:val="center"/>
            </w:pPr>
            <w:r>
              <w:t>107,0</w:t>
            </w:r>
          </w:p>
        </w:tc>
        <w:tc>
          <w:tcPr>
            <w:tcW w:w="1138" w:type="dxa"/>
          </w:tcPr>
          <w:p w:rsidR="000A78EA" w:rsidRDefault="000A78EA">
            <w:pPr>
              <w:pStyle w:val="ConsPlusNormal"/>
              <w:jc w:val="center"/>
            </w:pPr>
            <w:r>
              <w:t>26,0</w:t>
            </w:r>
          </w:p>
        </w:tc>
        <w:tc>
          <w:tcPr>
            <w:tcW w:w="1361" w:type="dxa"/>
          </w:tcPr>
          <w:p w:rsidR="000A78EA" w:rsidRDefault="000A78EA">
            <w:pPr>
              <w:pStyle w:val="ConsPlusNormal"/>
              <w:jc w:val="center"/>
            </w:pPr>
            <w:r>
              <w:t>81,0</w:t>
            </w:r>
          </w:p>
        </w:tc>
        <w:tc>
          <w:tcPr>
            <w:tcW w:w="1474" w:type="dxa"/>
          </w:tcPr>
          <w:p w:rsidR="000A78EA" w:rsidRDefault="000A78EA">
            <w:pPr>
              <w:pStyle w:val="ConsPlusNormal"/>
              <w:jc w:val="center"/>
            </w:pPr>
            <w:r>
              <w:t>273,3</w:t>
            </w:r>
          </w:p>
        </w:tc>
        <w:tc>
          <w:tcPr>
            <w:tcW w:w="1022" w:type="dxa"/>
          </w:tcPr>
          <w:p w:rsidR="000A78EA" w:rsidRDefault="000A78EA">
            <w:pPr>
              <w:pStyle w:val="ConsPlusNormal"/>
              <w:jc w:val="center"/>
            </w:pPr>
            <w:r>
              <w:t>380,3</w:t>
            </w:r>
          </w:p>
        </w:tc>
      </w:tr>
      <w:tr w:rsidR="000A78EA">
        <w:tc>
          <w:tcPr>
            <w:tcW w:w="540" w:type="dxa"/>
            <w:vMerge/>
          </w:tcPr>
          <w:p w:rsidR="000A78EA" w:rsidRDefault="000A78EA">
            <w:pPr>
              <w:pStyle w:val="ConsPlusNormal"/>
            </w:pPr>
          </w:p>
        </w:tc>
        <w:tc>
          <w:tcPr>
            <w:tcW w:w="1814" w:type="dxa"/>
            <w:tcBorders>
              <w:top w:val="nil"/>
            </w:tcBorders>
          </w:tcPr>
          <w:p w:rsidR="000A78EA" w:rsidRDefault="000A78EA">
            <w:pPr>
              <w:pStyle w:val="ConsPlusNormal"/>
            </w:pPr>
            <w:r>
              <w:t>по лесоводственным требованиям</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6099</w:t>
            </w:r>
          </w:p>
        </w:tc>
        <w:tc>
          <w:tcPr>
            <w:tcW w:w="1138" w:type="dxa"/>
          </w:tcPr>
          <w:p w:rsidR="000A78EA" w:rsidRDefault="000A78EA">
            <w:pPr>
              <w:pStyle w:val="ConsPlusNormal"/>
              <w:jc w:val="center"/>
            </w:pPr>
            <w:r>
              <w:t>2267</w:t>
            </w:r>
          </w:p>
        </w:tc>
        <w:tc>
          <w:tcPr>
            <w:tcW w:w="1361" w:type="dxa"/>
          </w:tcPr>
          <w:p w:rsidR="000A78EA" w:rsidRDefault="000A78EA">
            <w:pPr>
              <w:pStyle w:val="ConsPlusNormal"/>
              <w:jc w:val="center"/>
            </w:pPr>
            <w:r>
              <w:t>3832</w:t>
            </w:r>
          </w:p>
        </w:tc>
        <w:tc>
          <w:tcPr>
            <w:tcW w:w="1474" w:type="dxa"/>
          </w:tcPr>
          <w:p w:rsidR="000A78EA" w:rsidRDefault="000A78EA">
            <w:pPr>
              <w:pStyle w:val="ConsPlusNormal"/>
              <w:jc w:val="center"/>
            </w:pPr>
            <w:r>
              <w:t>10022</w:t>
            </w:r>
          </w:p>
        </w:tc>
        <w:tc>
          <w:tcPr>
            <w:tcW w:w="1022" w:type="dxa"/>
          </w:tcPr>
          <w:p w:rsidR="000A78EA" w:rsidRDefault="000A78EA">
            <w:pPr>
              <w:pStyle w:val="ConsPlusNormal"/>
              <w:jc w:val="center"/>
            </w:pPr>
            <w:r>
              <w:t>16121</w:t>
            </w:r>
          </w:p>
        </w:tc>
      </w:tr>
      <w:tr w:rsidR="000A78EA">
        <w:tc>
          <w:tcPr>
            <w:tcW w:w="540" w:type="dxa"/>
          </w:tcPr>
          <w:p w:rsidR="000A78EA" w:rsidRDefault="000A78EA">
            <w:pPr>
              <w:pStyle w:val="ConsPlusNormal"/>
              <w:jc w:val="center"/>
            </w:pPr>
            <w:r>
              <w:t>2</w:t>
            </w:r>
          </w:p>
        </w:tc>
        <w:tc>
          <w:tcPr>
            <w:tcW w:w="1814" w:type="dxa"/>
          </w:tcPr>
          <w:p w:rsidR="000A78EA" w:rsidRDefault="000A78EA">
            <w:pPr>
              <w:pStyle w:val="ConsPlusNormal"/>
            </w:pPr>
            <w:r>
              <w:t>Срок повторяемости</w:t>
            </w:r>
          </w:p>
        </w:tc>
        <w:tc>
          <w:tcPr>
            <w:tcW w:w="652" w:type="dxa"/>
          </w:tcPr>
          <w:p w:rsidR="000A78EA" w:rsidRDefault="000A78EA">
            <w:pPr>
              <w:pStyle w:val="ConsPlusNormal"/>
              <w:jc w:val="center"/>
            </w:pPr>
            <w:r>
              <w:t>лет</w:t>
            </w:r>
          </w:p>
        </w:tc>
        <w:tc>
          <w:tcPr>
            <w:tcW w:w="1049" w:type="dxa"/>
          </w:tcPr>
          <w:p w:rsidR="000A78EA" w:rsidRDefault="000A78EA">
            <w:pPr>
              <w:pStyle w:val="ConsPlusNormal"/>
              <w:jc w:val="center"/>
            </w:pPr>
            <w:r>
              <w:t>3</w:t>
            </w:r>
          </w:p>
        </w:tc>
        <w:tc>
          <w:tcPr>
            <w:tcW w:w="1138" w:type="dxa"/>
          </w:tcPr>
          <w:p w:rsidR="000A78EA" w:rsidRDefault="000A78EA">
            <w:pPr>
              <w:pStyle w:val="ConsPlusNormal"/>
              <w:jc w:val="center"/>
            </w:pPr>
            <w:r>
              <w:t>3</w:t>
            </w:r>
          </w:p>
        </w:tc>
        <w:tc>
          <w:tcPr>
            <w:tcW w:w="1361" w:type="dxa"/>
          </w:tcPr>
          <w:p w:rsidR="000A78EA" w:rsidRDefault="000A78EA">
            <w:pPr>
              <w:pStyle w:val="ConsPlusNormal"/>
              <w:jc w:val="center"/>
            </w:pPr>
            <w:r>
              <w:t>3</w:t>
            </w:r>
          </w:p>
        </w:tc>
        <w:tc>
          <w:tcPr>
            <w:tcW w:w="1474" w:type="dxa"/>
          </w:tcPr>
          <w:p w:rsidR="000A78EA" w:rsidRDefault="000A78EA">
            <w:pPr>
              <w:pStyle w:val="ConsPlusNormal"/>
              <w:jc w:val="center"/>
            </w:pPr>
            <w:r>
              <w:t>3</w:t>
            </w:r>
          </w:p>
        </w:tc>
        <w:tc>
          <w:tcPr>
            <w:tcW w:w="1022" w:type="dxa"/>
          </w:tcPr>
          <w:p w:rsidR="000A78EA" w:rsidRDefault="000A78EA">
            <w:pPr>
              <w:pStyle w:val="ConsPlusNormal"/>
              <w:jc w:val="center"/>
            </w:pPr>
            <w:r>
              <w:t>3</w:t>
            </w:r>
          </w:p>
        </w:tc>
      </w:tr>
      <w:tr w:rsidR="000A78EA">
        <w:tc>
          <w:tcPr>
            <w:tcW w:w="540" w:type="dxa"/>
            <w:vMerge w:val="restart"/>
          </w:tcPr>
          <w:p w:rsidR="000A78EA" w:rsidRDefault="000A78EA">
            <w:pPr>
              <w:pStyle w:val="ConsPlusNormal"/>
              <w:jc w:val="center"/>
            </w:pPr>
            <w:r>
              <w:t>3</w:t>
            </w:r>
          </w:p>
        </w:tc>
        <w:tc>
          <w:tcPr>
            <w:tcW w:w="1814" w:type="dxa"/>
          </w:tcPr>
          <w:p w:rsidR="000A78EA" w:rsidRDefault="000A78EA">
            <w:pPr>
              <w:pStyle w:val="ConsPlusNormal"/>
            </w:pPr>
            <w:r>
              <w:t>Ежегодный допустимый объем изъятия древесины</w:t>
            </w:r>
          </w:p>
        </w:tc>
        <w:tc>
          <w:tcPr>
            <w:tcW w:w="652" w:type="dxa"/>
          </w:tcPr>
          <w:p w:rsidR="000A78EA" w:rsidRDefault="000A78EA">
            <w:pPr>
              <w:pStyle w:val="ConsPlusNormal"/>
            </w:pPr>
          </w:p>
        </w:tc>
        <w:tc>
          <w:tcPr>
            <w:tcW w:w="1049" w:type="dxa"/>
          </w:tcPr>
          <w:p w:rsidR="000A78EA" w:rsidRDefault="000A78EA">
            <w:pPr>
              <w:pStyle w:val="ConsPlusNormal"/>
            </w:pPr>
          </w:p>
        </w:tc>
        <w:tc>
          <w:tcPr>
            <w:tcW w:w="1138" w:type="dxa"/>
          </w:tcPr>
          <w:p w:rsidR="000A78EA" w:rsidRDefault="000A78EA">
            <w:pPr>
              <w:pStyle w:val="ConsPlusNormal"/>
            </w:pPr>
          </w:p>
        </w:tc>
        <w:tc>
          <w:tcPr>
            <w:tcW w:w="1361" w:type="dxa"/>
          </w:tcPr>
          <w:p w:rsidR="000A78EA" w:rsidRDefault="000A78EA">
            <w:pPr>
              <w:pStyle w:val="ConsPlusNormal"/>
            </w:pPr>
          </w:p>
        </w:tc>
        <w:tc>
          <w:tcPr>
            <w:tcW w:w="1474" w:type="dxa"/>
          </w:tcPr>
          <w:p w:rsidR="000A78EA" w:rsidRDefault="000A78EA">
            <w:pPr>
              <w:pStyle w:val="ConsPlusNormal"/>
            </w:pPr>
          </w:p>
        </w:tc>
        <w:tc>
          <w:tcPr>
            <w:tcW w:w="1022" w:type="dxa"/>
          </w:tcPr>
          <w:p w:rsidR="000A78EA" w:rsidRDefault="000A78EA">
            <w:pPr>
              <w:pStyle w:val="ConsPlusNormal"/>
            </w:pP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площадь</w:t>
            </w:r>
          </w:p>
        </w:tc>
        <w:tc>
          <w:tcPr>
            <w:tcW w:w="652" w:type="dxa"/>
          </w:tcPr>
          <w:p w:rsidR="000A78EA" w:rsidRDefault="000A78EA">
            <w:pPr>
              <w:pStyle w:val="ConsPlusNormal"/>
              <w:jc w:val="center"/>
            </w:pPr>
            <w:r>
              <w:t>га</w:t>
            </w:r>
          </w:p>
        </w:tc>
        <w:tc>
          <w:tcPr>
            <w:tcW w:w="1049" w:type="dxa"/>
          </w:tcPr>
          <w:p w:rsidR="000A78EA" w:rsidRDefault="000A78EA">
            <w:pPr>
              <w:pStyle w:val="ConsPlusNormal"/>
              <w:jc w:val="center"/>
            </w:pPr>
            <w:r>
              <w:t>35,6</w:t>
            </w:r>
          </w:p>
        </w:tc>
        <w:tc>
          <w:tcPr>
            <w:tcW w:w="1138" w:type="dxa"/>
          </w:tcPr>
          <w:p w:rsidR="000A78EA" w:rsidRDefault="000A78EA">
            <w:pPr>
              <w:pStyle w:val="ConsPlusNormal"/>
              <w:jc w:val="center"/>
            </w:pPr>
            <w:r>
              <w:t>8,6</w:t>
            </w:r>
          </w:p>
        </w:tc>
        <w:tc>
          <w:tcPr>
            <w:tcW w:w="1361" w:type="dxa"/>
          </w:tcPr>
          <w:p w:rsidR="000A78EA" w:rsidRDefault="000A78EA">
            <w:pPr>
              <w:pStyle w:val="ConsPlusNormal"/>
              <w:jc w:val="center"/>
            </w:pPr>
            <w:r>
              <w:t>27,0</w:t>
            </w:r>
          </w:p>
        </w:tc>
        <w:tc>
          <w:tcPr>
            <w:tcW w:w="1474" w:type="dxa"/>
          </w:tcPr>
          <w:p w:rsidR="000A78EA" w:rsidRDefault="000A78EA">
            <w:pPr>
              <w:pStyle w:val="ConsPlusNormal"/>
              <w:jc w:val="center"/>
            </w:pPr>
            <w:r>
              <w:t>91,1</w:t>
            </w:r>
          </w:p>
        </w:tc>
        <w:tc>
          <w:tcPr>
            <w:tcW w:w="1022" w:type="dxa"/>
          </w:tcPr>
          <w:p w:rsidR="000A78EA" w:rsidRDefault="000A78EA">
            <w:pPr>
              <w:pStyle w:val="ConsPlusNormal"/>
              <w:jc w:val="center"/>
            </w:pPr>
            <w:r>
              <w:t>126,7</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выбираемый запас:</w:t>
            </w:r>
          </w:p>
        </w:tc>
        <w:tc>
          <w:tcPr>
            <w:tcW w:w="652" w:type="dxa"/>
          </w:tcPr>
          <w:p w:rsidR="000A78EA" w:rsidRDefault="000A78EA">
            <w:pPr>
              <w:pStyle w:val="ConsPlusNormal"/>
            </w:pPr>
          </w:p>
        </w:tc>
        <w:tc>
          <w:tcPr>
            <w:tcW w:w="1049" w:type="dxa"/>
          </w:tcPr>
          <w:p w:rsidR="000A78EA" w:rsidRDefault="000A78EA">
            <w:pPr>
              <w:pStyle w:val="ConsPlusNormal"/>
            </w:pPr>
          </w:p>
        </w:tc>
        <w:tc>
          <w:tcPr>
            <w:tcW w:w="1138" w:type="dxa"/>
          </w:tcPr>
          <w:p w:rsidR="000A78EA" w:rsidRDefault="000A78EA">
            <w:pPr>
              <w:pStyle w:val="ConsPlusNormal"/>
            </w:pPr>
          </w:p>
        </w:tc>
        <w:tc>
          <w:tcPr>
            <w:tcW w:w="1361" w:type="dxa"/>
          </w:tcPr>
          <w:p w:rsidR="000A78EA" w:rsidRDefault="000A78EA">
            <w:pPr>
              <w:pStyle w:val="ConsPlusNormal"/>
            </w:pPr>
          </w:p>
        </w:tc>
        <w:tc>
          <w:tcPr>
            <w:tcW w:w="1474" w:type="dxa"/>
          </w:tcPr>
          <w:p w:rsidR="000A78EA" w:rsidRDefault="000A78EA">
            <w:pPr>
              <w:pStyle w:val="ConsPlusNormal"/>
            </w:pPr>
          </w:p>
        </w:tc>
        <w:tc>
          <w:tcPr>
            <w:tcW w:w="1022" w:type="dxa"/>
          </w:tcPr>
          <w:p w:rsidR="000A78EA" w:rsidRDefault="000A78EA">
            <w:pPr>
              <w:pStyle w:val="ConsPlusNormal"/>
            </w:pP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корневой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2033</w:t>
            </w:r>
          </w:p>
        </w:tc>
        <w:tc>
          <w:tcPr>
            <w:tcW w:w="1138" w:type="dxa"/>
          </w:tcPr>
          <w:p w:rsidR="000A78EA" w:rsidRDefault="000A78EA">
            <w:pPr>
              <w:pStyle w:val="ConsPlusNormal"/>
              <w:jc w:val="center"/>
            </w:pPr>
            <w:r>
              <w:t>756</w:t>
            </w:r>
          </w:p>
        </w:tc>
        <w:tc>
          <w:tcPr>
            <w:tcW w:w="1361" w:type="dxa"/>
          </w:tcPr>
          <w:p w:rsidR="000A78EA" w:rsidRDefault="000A78EA">
            <w:pPr>
              <w:pStyle w:val="ConsPlusNormal"/>
              <w:jc w:val="center"/>
            </w:pPr>
            <w:r>
              <w:t>1277</w:t>
            </w:r>
          </w:p>
        </w:tc>
        <w:tc>
          <w:tcPr>
            <w:tcW w:w="1474" w:type="dxa"/>
          </w:tcPr>
          <w:p w:rsidR="000A78EA" w:rsidRDefault="000A78EA">
            <w:pPr>
              <w:pStyle w:val="ConsPlusNormal"/>
              <w:jc w:val="center"/>
            </w:pPr>
            <w:r>
              <w:t>3341</w:t>
            </w:r>
          </w:p>
        </w:tc>
        <w:tc>
          <w:tcPr>
            <w:tcW w:w="1022" w:type="dxa"/>
          </w:tcPr>
          <w:p w:rsidR="000A78EA" w:rsidRDefault="000A78EA">
            <w:pPr>
              <w:pStyle w:val="ConsPlusNormal"/>
              <w:jc w:val="center"/>
            </w:pPr>
            <w:r>
              <w:t>5374</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ликвидный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1004</w:t>
            </w:r>
          </w:p>
        </w:tc>
        <w:tc>
          <w:tcPr>
            <w:tcW w:w="1138" w:type="dxa"/>
          </w:tcPr>
          <w:p w:rsidR="000A78EA" w:rsidRDefault="000A78EA">
            <w:pPr>
              <w:pStyle w:val="ConsPlusNormal"/>
              <w:jc w:val="center"/>
            </w:pPr>
            <w:r>
              <w:t>392</w:t>
            </w:r>
          </w:p>
        </w:tc>
        <w:tc>
          <w:tcPr>
            <w:tcW w:w="1361" w:type="dxa"/>
          </w:tcPr>
          <w:p w:rsidR="000A78EA" w:rsidRDefault="000A78EA">
            <w:pPr>
              <w:pStyle w:val="ConsPlusNormal"/>
              <w:jc w:val="center"/>
            </w:pPr>
            <w:r>
              <w:t>612</w:t>
            </w:r>
          </w:p>
        </w:tc>
        <w:tc>
          <w:tcPr>
            <w:tcW w:w="1474" w:type="dxa"/>
          </w:tcPr>
          <w:p w:rsidR="000A78EA" w:rsidRDefault="000A78EA">
            <w:pPr>
              <w:pStyle w:val="ConsPlusNormal"/>
              <w:jc w:val="center"/>
            </w:pPr>
            <w:r>
              <w:t>1259</w:t>
            </w:r>
          </w:p>
        </w:tc>
        <w:tc>
          <w:tcPr>
            <w:tcW w:w="1022" w:type="dxa"/>
          </w:tcPr>
          <w:p w:rsidR="000A78EA" w:rsidRDefault="000A78EA">
            <w:pPr>
              <w:pStyle w:val="ConsPlusNormal"/>
              <w:jc w:val="center"/>
            </w:pPr>
            <w:r>
              <w:t>2263</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деловой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0</w:t>
            </w:r>
          </w:p>
        </w:tc>
        <w:tc>
          <w:tcPr>
            <w:tcW w:w="1138" w:type="dxa"/>
          </w:tcPr>
          <w:p w:rsidR="000A78EA" w:rsidRDefault="000A78EA">
            <w:pPr>
              <w:pStyle w:val="ConsPlusNormal"/>
              <w:jc w:val="center"/>
            </w:pPr>
            <w:r>
              <w:t>0</w:t>
            </w:r>
          </w:p>
        </w:tc>
        <w:tc>
          <w:tcPr>
            <w:tcW w:w="1361" w:type="dxa"/>
          </w:tcPr>
          <w:p w:rsidR="000A78EA" w:rsidRDefault="000A78EA">
            <w:pPr>
              <w:pStyle w:val="ConsPlusNormal"/>
              <w:jc w:val="center"/>
            </w:pPr>
            <w:r>
              <w:t>0</w:t>
            </w:r>
          </w:p>
        </w:tc>
        <w:tc>
          <w:tcPr>
            <w:tcW w:w="1474" w:type="dxa"/>
          </w:tcPr>
          <w:p w:rsidR="000A78EA" w:rsidRDefault="000A78EA">
            <w:pPr>
              <w:pStyle w:val="ConsPlusNormal"/>
              <w:jc w:val="center"/>
            </w:pPr>
            <w:r>
              <w:t>0</w:t>
            </w:r>
          </w:p>
        </w:tc>
        <w:tc>
          <w:tcPr>
            <w:tcW w:w="1022" w:type="dxa"/>
          </w:tcPr>
          <w:p w:rsidR="000A78EA" w:rsidRDefault="000A78EA">
            <w:pPr>
              <w:pStyle w:val="ConsPlusNormal"/>
              <w:jc w:val="center"/>
            </w:pPr>
            <w:r>
              <w:t>0</w:t>
            </w:r>
          </w:p>
        </w:tc>
      </w:tr>
      <w:tr w:rsidR="000A78EA">
        <w:tc>
          <w:tcPr>
            <w:tcW w:w="9050" w:type="dxa"/>
            <w:gridSpan w:val="8"/>
          </w:tcPr>
          <w:p w:rsidR="000A78EA" w:rsidRDefault="000A78EA">
            <w:pPr>
              <w:pStyle w:val="ConsPlusNormal"/>
              <w:jc w:val="center"/>
              <w:outlineLvl w:val="7"/>
            </w:pPr>
            <w:r>
              <w:t>Всего по Тольяттинскому лесничеству</w:t>
            </w:r>
          </w:p>
        </w:tc>
      </w:tr>
      <w:tr w:rsidR="000A78EA">
        <w:tc>
          <w:tcPr>
            <w:tcW w:w="540" w:type="dxa"/>
            <w:vMerge w:val="restart"/>
          </w:tcPr>
          <w:p w:rsidR="000A78EA" w:rsidRDefault="000A78EA">
            <w:pPr>
              <w:pStyle w:val="ConsPlusNormal"/>
              <w:jc w:val="center"/>
            </w:pPr>
            <w:r>
              <w:t>1</w:t>
            </w:r>
          </w:p>
        </w:tc>
        <w:tc>
          <w:tcPr>
            <w:tcW w:w="1814" w:type="dxa"/>
            <w:tcBorders>
              <w:bottom w:val="nil"/>
            </w:tcBorders>
          </w:tcPr>
          <w:p w:rsidR="000A78EA" w:rsidRDefault="000A78EA">
            <w:pPr>
              <w:pStyle w:val="ConsPlusNormal"/>
            </w:pPr>
            <w:r>
              <w:t>Выявленный фонд</w:t>
            </w:r>
          </w:p>
        </w:tc>
        <w:tc>
          <w:tcPr>
            <w:tcW w:w="652" w:type="dxa"/>
          </w:tcPr>
          <w:p w:rsidR="000A78EA" w:rsidRDefault="000A78EA">
            <w:pPr>
              <w:pStyle w:val="ConsPlusNormal"/>
              <w:jc w:val="center"/>
            </w:pPr>
            <w:r>
              <w:t>га</w:t>
            </w:r>
          </w:p>
        </w:tc>
        <w:tc>
          <w:tcPr>
            <w:tcW w:w="1049" w:type="dxa"/>
          </w:tcPr>
          <w:p w:rsidR="000A78EA" w:rsidRDefault="000A78EA">
            <w:pPr>
              <w:pStyle w:val="ConsPlusNormal"/>
              <w:jc w:val="center"/>
            </w:pPr>
            <w:r>
              <w:t>2189,8</w:t>
            </w:r>
          </w:p>
        </w:tc>
        <w:tc>
          <w:tcPr>
            <w:tcW w:w="1138" w:type="dxa"/>
          </w:tcPr>
          <w:p w:rsidR="000A78EA" w:rsidRDefault="000A78EA">
            <w:pPr>
              <w:pStyle w:val="ConsPlusNormal"/>
              <w:jc w:val="center"/>
            </w:pPr>
            <w:r>
              <w:t>590,7</w:t>
            </w:r>
          </w:p>
        </w:tc>
        <w:tc>
          <w:tcPr>
            <w:tcW w:w="1361" w:type="dxa"/>
          </w:tcPr>
          <w:p w:rsidR="000A78EA" w:rsidRDefault="000A78EA">
            <w:pPr>
              <w:pStyle w:val="ConsPlusNormal"/>
              <w:jc w:val="center"/>
            </w:pPr>
            <w:r>
              <w:t>1599,1</w:t>
            </w:r>
          </w:p>
        </w:tc>
        <w:tc>
          <w:tcPr>
            <w:tcW w:w="1474" w:type="dxa"/>
          </w:tcPr>
          <w:p w:rsidR="000A78EA" w:rsidRDefault="000A78EA">
            <w:pPr>
              <w:pStyle w:val="ConsPlusNormal"/>
              <w:jc w:val="center"/>
            </w:pPr>
            <w:r>
              <w:t>1552,3</w:t>
            </w:r>
          </w:p>
        </w:tc>
        <w:tc>
          <w:tcPr>
            <w:tcW w:w="1022" w:type="dxa"/>
          </w:tcPr>
          <w:p w:rsidR="000A78EA" w:rsidRDefault="000A78EA">
            <w:pPr>
              <w:pStyle w:val="ConsPlusNormal"/>
              <w:jc w:val="center"/>
            </w:pPr>
            <w:r>
              <w:t>3742,1</w:t>
            </w:r>
          </w:p>
        </w:tc>
      </w:tr>
      <w:tr w:rsidR="000A78EA">
        <w:tc>
          <w:tcPr>
            <w:tcW w:w="540" w:type="dxa"/>
            <w:vMerge/>
          </w:tcPr>
          <w:p w:rsidR="000A78EA" w:rsidRDefault="000A78EA">
            <w:pPr>
              <w:pStyle w:val="ConsPlusNormal"/>
            </w:pPr>
          </w:p>
        </w:tc>
        <w:tc>
          <w:tcPr>
            <w:tcW w:w="1814" w:type="dxa"/>
            <w:tcBorders>
              <w:top w:val="nil"/>
            </w:tcBorders>
          </w:tcPr>
          <w:p w:rsidR="000A78EA" w:rsidRDefault="000A78EA">
            <w:pPr>
              <w:pStyle w:val="ConsPlusNormal"/>
            </w:pPr>
            <w:r>
              <w:t>по лесоводственным требованиям</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161344</w:t>
            </w:r>
          </w:p>
        </w:tc>
        <w:tc>
          <w:tcPr>
            <w:tcW w:w="1138" w:type="dxa"/>
          </w:tcPr>
          <w:p w:rsidR="000A78EA" w:rsidRDefault="000A78EA">
            <w:pPr>
              <w:pStyle w:val="ConsPlusNormal"/>
              <w:jc w:val="center"/>
            </w:pPr>
            <w:r>
              <w:t>107153</w:t>
            </w:r>
          </w:p>
        </w:tc>
        <w:tc>
          <w:tcPr>
            <w:tcW w:w="1361" w:type="dxa"/>
          </w:tcPr>
          <w:p w:rsidR="000A78EA" w:rsidRDefault="000A78EA">
            <w:pPr>
              <w:pStyle w:val="ConsPlusNormal"/>
              <w:jc w:val="center"/>
            </w:pPr>
            <w:r>
              <w:t>54191</w:t>
            </w:r>
          </w:p>
        </w:tc>
        <w:tc>
          <w:tcPr>
            <w:tcW w:w="1474" w:type="dxa"/>
          </w:tcPr>
          <w:p w:rsidR="000A78EA" w:rsidRDefault="000A78EA">
            <w:pPr>
              <w:pStyle w:val="ConsPlusNormal"/>
              <w:jc w:val="center"/>
            </w:pPr>
            <w:r>
              <w:t>52795</w:t>
            </w:r>
          </w:p>
        </w:tc>
        <w:tc>
          <w:tcPr>
            <w:tcW w:w="1022" w:type="dxa"/>
          </w:tcPr>
          <w:p w:rsidR="000A78EA" w:rsidRDefault="000A78EA">
            <w:pPr>
              <w:pStyle w:val="ConsPlusNormal"/>
              <w:jc w:val="center"/>
            </w:pPr>
            <w:r>
              <w:t>214139</w:t>
            </w:r>
          </w:p>
        </w:tc>
      </w:tr>
      <w:tr w:rsidR="000A78EA">
        <w:tc>
          <w:tcPr>
            <w:tcW w:w="540" w:type="dxa"/>
          </w:tcPr>
          <w:p w:rsidR="000A78EA" w:rsidRDefault="000A78EA">
            <w:pPr>
              <w:pStyle w:val="ConsPlusNormal"/>
              <w:jc w:val="center"/>
            </w:pPr>
            <w:r>
              <w:t>2</w:t>
            </w:r>
          </w:p>
        </w:tc>
        <w:tc>
          <w:tcPr>
            <w:tcW w:w="1814" w:type="dxa"/>
          </w:tcPr>
          <w:p w:rsidR="000A78EA" w:rsidRDefault="000A78EA">
            <w:pPr>
              <w:pStyle w:val="ConsPlusNormal"/>
            </w:pPr>
            <w:r>
              <w:t>Срок повторяемости</w:t>
            </w:r>
          </w:p>
        </w:tc>
        <w:tc>
          <w:tcPr>
            <w:tcW w:w="652" w:type="dxa"/>
          </w:tcPr>
          <w:p w:rsidR="000A78EA" w:rsidRDefault="000A78EA">
            <w:pPr>
              <w:pStyle w:val="ConsPlusNormal"/>
              <w:jc w:val="center"/>
            </w:pPr>
            <w:r>
              <w:t>лет</w:t>
            </w:r>
          </w:p>
        </w:tc>
        <w:tc>
          <w:tcPr>
            <w:tcW w:w="1049" w:type="dxa"/>
          </w:tcPr>
          <w:p w:rsidR="000A78EA" w:rsidRDefault="000A78EA">
            <w:pPr>
              <w:pStyle w:val="ConsPlusNormal"/>
              <w:jc w:val="center"/>
            </w:pPr>
            <w:r>
              <w:t>3</w:t>
            </w:r>
          </w:p>
        </w:tc>
        <w:tc>
          <w:tcPr>
            <w:tcW w:w="1138" w:type="dxa"/>
          </w:tcPr>
          <w:p w:rsidR="000A78EA" w:rsidRDefault="000A78EA">
            <w:pPr>
              <w:pStyle w:val="ConsPlusNormal"/>
              <w:jc w:val="center"/>
            </w:pPr>
            <w:r>
              <w:t>3</w:t>
            </w:r>
          </w:p>
        </w:tc>
        <w:tc>
          <w:tcPr>
            <w:tcW w:w="1361" w:type="dxa"/>
          </w:tcPr>
          <w:p w:rsidR="000A78EA" w:rsidRDefault="000A78EA">
            <w:pPr>
              <w:pStyle w:val="ConsPlusNormal"/>
              <w:jc w:val="center"/>
            </w:pPr>
            <w:r>
              <w:t>3</w:t>
            </w:r>
          </w:p>
        </w:tc>
        <w:tc>
          <w:tcPr>
            <w:tcW w:w="1474" w:type="dxa"/>
          </w:tcPr>
          <w:p w:rsidR="000A78EA" w:rsidRDefault="000A78EA">
            <w:pPr>
              <w:pStyle w:val="ConsPlusNormal"/>
              <w:jc w:val="center"/>
            </w:pPr>
            <w:r>
              <w:t>3</w:t>
            </w:r>
          </w:p>
        </w:tc>
        <w:tc>
          <w:tcPr>
            <w:tcW w:w="1022" w:type="dxa"/>
          </w:tcPr>
          <w:p w:rsidR="000A78EA" w:rsidRDefault="000A78EA">
            <w:pPr>
              <w:pStyle w:val="ConsPlusNormal"/>
              <w:jc w:val="center"/>
            </w:pPr>
            <w:r>
              <w:t>3</w:t>
            </w:r>
          </w:p>
        </w:tc>
      </w:tr>
      <w:tr w:rsidR="000A78EA">
        <w:tc>
          <w:tcPr>
            <w:tcW w:w="540" w:type="dxa"/>
            <w:vMerge w:val="restart"/>
          </w:tcPr>
          <w:p w:rsidR="000A78EA" w:rsidRDefault="000A78EA">
            <w:pPr>
              <w:pStyle w:val="ConsPlusNormal"/>
              <w:jc w:val="center"/>
            </w:pPr>
            <w:r>
              <w:t>3</w:t>
            </w:r>
          </w:p>
        </w:tc>
        <w:tc>
          <w:tcPr>
            <w:tcW w:w="1814" w:type="dxa"/>
          </w:tcPr>
          <w:p w:rsidR="000A78EA" w:rsidRDefault="000A78EA">
            <w:pPr>
              <w:pStyle w:val="ConsPlusNormal"/>
            </w:pPr>
            <w:r>
              <w:t>Ежегодный допустимый объем изъятия древесины</w:t>
            </w:r>
          </w:p>
        </w:tc>
        <w:tc>
          <w:tcPr>
            <w:tcW w:w="652" w:type="dxa"/>
          </w:tcPr>
          <w:p w:rsidR="000A78EA" w:rsidRDefault="000A78EA">
            <w:pPr>
              <w:pStyle w:val="ConsPlusNormal"/>
            </w:pPr>
          </w:p>
        </w:tc>
        <w:tc>
          <w:tcPr>
            <w:tcW w:w="1049" w:type="dxa"/>
          </w:tcPr>
          <w:p w:rsidR="000A78EA" w:rsidRDefault="000A78EA">
            <w:pPr>
              <w:pStyle w:val="ConsPlusNormal"/>
            </w:pPr>
          </w:p>
        </w:tc>
        <w:tc>
          <w:tcPr>
            <w:tcW w:w="1138" w:type="dxa"/>
          </w:tcPr>
          <w:p w:rsidR="000A78EA" w:rsidRDefault="000A78EA">
            <w:pPr>
              <w:pStyle w:val="ConsPlusNormal"/>
            </w:pPr>
          </w:p>
        </w:tc>
        <w:tc>
          <w:tcPr>
            <w:tcW w:w="1361" w:type="dxa"/>
          </w:tcPr>
          <w:p w:rsidR="000A78EA" w:rsidRDefault="000A78EA">
            <w:pPr>
              <w:pStyle w:val="ConsPlusNormal"/>
            </w:pPr>
          </w:p>
        </w:tc>
        <w:tc>
          <w:tcPr>
            <w:tcW w:w="1474" w:type="dxa"/>
          </w:tcPr>
          <w:p w:rsidR="000A78EA" w:rsidRDefault="000A78EA">
            <w:pPr>
              <w:pStyle w:val="ConsPlusNormal"/>
            </w:pPr>
          </w:p>
        </w:tc>
        <w:tc>
          <w:tcPr>
            <w:tcW w:w="1022" w:type="dxa"/>
          </w:tcPr>
          <w:p w:rsidR="000A78EA" w:rsidRDefault="000A78EA">
            <w:pPr>
              <w:pStyle w:val="ConsPlusNormal"/>
            </w:pP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площадь</w:t>
            </w:r>
          </w:p>
        </w:tc>
        <w:tc>
          <w:tcPr>
            <w:tcW w:w="652" w:type="dxa"/>
          </w:tcPr>
          <w:p w:rsidR="000A78EA" w:rsidRDefault="000A78EA">
            <w:pPr>
              <w:pStyle w:val="ConsPlusNormal"/>
              <w:jc w:val="center"/>
            </w:pPr>
            <w:r>
              <w:t>га</w:t>
            </w:r>
          </w:p>
        </w:tc>
        <w:tc>
          <w:tcPr>
            <w:tcW w:w="1049" w:type="dxa"/>
          </w:tcPr>
          <w:p w:rsidR="000A78EA" w:rsidRDefault="000A78EA">
            <w:pPr>
              <w:pStyle w:val="ConsPlusNormal"/>
              <w:jc w:val="center"/>
            </w:pPr>
            <w:r>
              <w:t>729,9</w:t>
            </w:r>
          </w:p>
        </w:tc>
        <w:tc>
          <w:tcPr>
            <w:tcW w:w="1138" w:type="dxa"/>
          </w:tcPr>
          <w:p w:rsidR="000A78EA" w:rsidRDefault="000A78EA">
            <w:pPr>
              <w:pStyle w:val="ConsPlusNormal"/>
              <w:jc w:val="center"/>
            </w:pPr>
            <w:r>
              <w:t>196,9</w:t>
            </w:r>
          </w:p>
        </w:tc>
        <w:tc>
          <w:tcPr>
            <w:tcW w:w="1361" w:type="dxa"/>
          </w:tcPr>
          <w:p w:rsidR="000A78EA" w:rsidRDefault="000A78EA">
            <w:pPr>
              <w:pStyle w:val="ConsPlusNormal"/>
              <w:jc w:val="center"/>
            </w:pPr>
            <w:r>
              <w:t>533</w:t>
            </w:r>
          </w:p>
        </w:tc>
        <w:tc>
          <w:tcPr>
            <w:tcW w:w="1474" w:type="dxa"/>
          </w:tcPr>
          <w:p w:rsidR="000A78EA" w:rsidRDefault="000A78EA">
            <w:pPr>
              <w:pStyle w:val="ConsPlusNormal"/>
              <w:jc w:val="center"/>
            </w:pPr>
            <w:r>
              <w:t>517,4</w:t>
            </w:r>
          </w:p>
        </w:tc>
        <w:tc>
          <w:tcPr>
            <w:tcW w:w="1022" w:type="dxa"/>
          </w:tcPr>
          <w:p w:rsidR="000A78EA" w:rsidRDefault="000A78EA">
            <w:pPr>
              <w:pStyle w:val="ConsPlusNormal"/>
              <w:jc w:val="center"/>
            </w:pPr>
            <w:r>
              <w:t>1247,3</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выбираемый запас:</w:t>
            </w:r>
          </w:p>
        </w:tc>
        <w:tc>
          <w:tcPr>
            <w:tcW w:w="652" w:type="dxa"/>
          </w:tcPr>
          <w:p w:rsidR="000A78EA" w:rsidRDefault="000A78EA">
            <w:pPr>
              <w:pStyle w:val="ConsPlusNormal"/>
            </w:pPr>
          </w:p>
        </w:tc>
        <w:tc>
          <w:tcPr>
            <w:tcW w:w="1049" w:type="dxa"/>
          </w:tcPr>
          <w:p w:rsidR="000A78EA" w:rsidRDefault="000A78EA">
            <w:pPr>
              <w:pStyle w:val="ConsPlusNormal"/>
            </w:pPr>
          </w:p>
        </w:tc>
        <w:tc>
          <w:tcPr>
            <w:tcW w:w="1138" w:type="dxa"/>
          </w:tcPr>
          <w:p w:rsidR="000A78EA" w:rsidRDefault="000A78EA">
            <w:pPr>
              <w:pStyle w:val="ConsPlusNormal"/>
            </w:pPr>
          </w:p>
        </w:tc>
        <w:tc>
          <w:tcPr>
            <w:tcW w:w="1361" w:type="dxa"/>
          </w:tcPr>
          <w:p w:rsidR="000A78EA" w:rsidRDefault="000A78EA">
            <w:pPr>
              <w:pStyle w:val="ConsPlusNormal"/>
            </w:pPr>
          </w:p>
        </w:tc>
        <w:tc>
          <w:tcPr>
            <w:tcW w:w="1474" w:type="dxa"/>
          </w:tcPr>
          <w:p w:rsidR="000A78EA" w:rsidRDefault="000A78EA">
            <w:pPr>
              <w:pStyle w:val="ConsPlusNormal"/>
            </w:pPr>
          </w:p>
        </w:tc>
        <w:tc>
          <w:tcPr>
            <w:tcW w:w="1022" w:type="dxa"/>
          </w:tcPr>
          <w:p w:rsidR="000A78EA" w:rsidRDefault="000A78EA">
            <w:pPr>
              <w:pStyle w:val="ConsPlusNormal"/>
            </w:pP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корневой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53782</w:t>
            </w:r>
          </w:p>
        </w:tc>
        <w:tc>
          <w:tcPr>
            <w:tcW w:w="1138" w:type="dxa"/>
          </w:tcPr>
          <w:p w:rsidR="000A78EA" w:rsidRDefault="000A78EA">
            <w:pPr>
              <w:pStyle w:val="ConsPlusNormal"/>
              <w:jc w:val="center"/>
            </w:pPr>
            <w:r>
              <w:t>35718</w:t>
            </w:r>
          </w:p>
        </w:tc>
        <w:tc>
          <w:tcPr>
            <w:tcW w:w="1361" w:type="dxa"/>
          </w:tcPr>
          <w:p w:rsidR="000A78EA" w:rsidRDefault="000A78EA">
            <w:pPr>
              <w:pStyle w:val="ConsPlusNormal"/>
              <w:jc w:val="center"/>
            </w:pPr>
            <w:r>
              <w:t>18064</w:t>
            </w:r>
          </w:p>
        </w:tc>
        <w:tc>
          <w:tcPr>
            <w:tcW w:w="1474" w:type="dxa"/>
          </w:tcPr>
          <w:p w:rsidR="000A78EA" w:rsidRDefault="000A78EA">
            <w:pPr>
              <w:pStyle w:val="ConsPlusNormal"/>
              <w:jc w:val="center"/>
            </w:pPr>
            <w:r>
              <w:t>17598</w:t>
            </w:r>
          </w:p>
        </w:tc>
        <w:tc>
          <w:tcPr>
            <w:tcW w:w="1022" w:type="dxa"/>
          </w:tcPr>
          <w:p w:rsidR="000A78EA" w:rsidRDefault="000A78EA">
            <w:pPr>
              <w:pStyle w:val="ConsPlusNormal"/>
              <w:jc w:val="center"/>
            </w:pPr>
            <w:r>
              <w:t>71380</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ликвидный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29154</w:t>
            </w:r>
          </w:p>
        </w:tc>
        <w:tc>
          <w:tcPr>
            <w:tcW w:w="1138" w:type="dxa"/>
          </w:tcPr>
          <w:p w:rsidR="000A78EA" w:rsidRDefault="000A78EA">
            <w:pPr>
              <w:pStyle w:val="ConsPlusNormal"/>
              <w:jc w:val="center"/>
            </w:pPr>
            <w:r>
              <w:t>19927</w:t>
            </w:r>
          </w:p>
        </w:tc>
        <w:tc>
          <w:tcPr>
            <w:tcW w:w="1361" w:type="dxa"/>
          </w:tcPr>
          <w:p w:rsidR="000A78EA" w:rsidRDefault="000A78EA">
            <w:pPr>
              <w:pStyle w:val="ConsPlusNormal"/>
              <w:jc w:val="center"/>
            </w:pPr>
            <w:r>
              <w:t>9227</w:t>
            </w:r>
          </w:p>
        </w:tc>
        <w:tc>
          <w:tcPr>
            <w:tcW w:w="1474" w:type="dxa"/>
          </w:tcPr>
          <w:p w:rsidR="000A78EA" w:rsidRDefault="000A78EA">
            <w:pPr>
              <w:pStyle w:val="ConsPlusNormal"/>
              <w:jc w:val="center"/>
            </w:pPr>
            <w:r>
              <w:t>6496</w:t>
            </w:r>
          </w:p>
        </w:tc>
        <w:tc>
          <w:tcPr>
            <w:tcW w:w="1022" w:type="dxa"/>
          </w:tcPr>
          <w:p w:rsidR="000A78EA" w:rsidRDefault="000A78EA">
            <w:pPr>
              <w:pStyle w:val="ConsPlusNormal"/>
              <w:jc w:val="center"/>
            </w:pPr>
            <w:r>
              <w:t>35650</w:t>
            </w:r>
          </w:p>
        </w:tc>
      </w:tr>
      <w:tr w:rsidR="000A78EA">
        <w:tc>
          <w:tcPr>
            <w:tcW w:w="540" w:type="dxa"/>
            <w:vMerge/>
          </w:tcPr>
          <w:p w:rsidR="000A78EA" w:rsidRDefault="000A78EA">
            <w:pPr>
              <w:pStyle w:val="ConsPlusNormal"/>
            </w:pPr>
          </w:p>
        </w:tc>
        <w:tc>
          <w:tcPr>
            <w:tcW w:w="1814" w:type="dxa"/>
          </w:tcPr>
          <w:p w:rsidR="000A78EA" w:rsidRDefault="000A78EA">
            <w:pPr>
              <w:pStyle w:val="ConsPlusNormal"/>
            </w:pPr>
            <w:r>
              <w:t>деловой</w:t>
            </w:r>
          </w:p>
        </w:tc>
        <w:tc>
          <w:tcPr>
            <w:tcW w:w="652" w:type="dxa"/>
          </w:tcPr>
          <w:p w:rsidR="000A78EA" w:rsidRDefault="000A78EA">
            <w:pPr>
              <w:pStyle w:val="ConsPlusNormal"/>
              <w:jc w:val="center"/>
            </w:pPr>
            <w:r>
              <w:t>м</w:t>
            </w:r>
            <w:r>
              <w:rPr>
                <w:vertAlign w:val="superscript"/>
              </w:rPr>
              <w:t>3</w:t>
            </w:r>
          </w:p>
        </w:tc>
        <w:tc>
          <w:tcPr>
            <w:tcW w:w="1049" w:type="dxa"/>
          </w:tcPr>
          <w:p w:rsidR="000A78EA" w:rsidRDefault="000A78EA">
            <w:pPr>
              <w:pStyle w:val="ConsPlusNormal"/>
              <w:jc w:val="center"/>
            </w:pPr>
            <w:r>
              <w:t>60</w:t>
            </w:r>
          </w:p>
        </w:tc>
        <w:tc>
          <w:tcPr>
            <w:tcW w:w="1138" w:type="dxa"/>
          </w:tcPr>
          <w:p w:rsidR="000A78EA" w:rsidRDefault="000A78EA">
            <w:pPr>
              <w:pStyle w:val="ConsPlusNormal"/>
              <w:jc w:val="center"/>
            </w:pPr>
            <w:r>
              <w:t>60</w:t>
            </w:r>
          </w:p>
        </w:tc>
        <w:tc>
          <w:tcPr>
            <w:tcW w:w="1361" w:type="dxa"/>
          </w:tcPr>
          <w:p w:rsidR="000A78EA" w:rsidRDefault="000A78EA">
            <w:pPr>
              <w:pStyle w:val="ConsPlusNormal"/>
              <w:jc w:val="center"/>
            </w:pPr>
            <w:r>
              <w:t>0</w:t>
            </w:r>
          </w:p>
        </w:tc>
        <w:tc>
          <w:tcPr>
            <w:tcW w:w="1474" w:type="dxa"/>
          </w:tcPr>
          <w:p w:rsidR="000A78EA" w:rsidRDefault="000A78EA">
            <w:pPr>
              <w:pStyle w:val="ConsPlusNormal"/>
              <w:jc w:val="center"/>
            </w:pPr>
            <w:r>
              <w:t>0</w:t>
            </w:r>
          </w:p>
        </w:tc>
        <w:tc>
          <w:tcPr>
            <w:tcW w:w="1022" w:type="dxa"/>
          </w:tcPr>
          <w:p w:rsidR="000A78EA" w:rsidRDefault="000A78EA">
            <w:pPr>
              <w:pStyle w:val="ConsPlusNormal"/>
              <w:jc w:val="center"/>
            </w:pPr>
            <w:r>
              <w:t>60</w:t>
            </w:r>
          </w:p>
        </w:tc>
      </w:tr>
    </w:tbl>
    <w:p w:rsidR="000A78EA" w:rsidRDefault="000A78EA">
      <w:pPr>
        <w:pStyle w:val="ConsPlusNormal"/>
        <w:jc w:val="both"/>
      </w:pPr>
    </w:p>
    <w:p w:rsidR="000A78EA" w:rsidRDefault="000A78EA">
      <w:pPr>
        <w:pStyle w:val="ConsPlusTitle"/>
        <w:jc w:val="center"/>
        <w:outlineLvl w:val="5"/>
      </w:pPr>
      <w:r>
        <w:t>Рис. 10. Выявленный фонд проведения</w:t>
      </w:r>
    </w:p>
    <w:p w:rsidR="000A78EA" w:rsidRDefault="000A78EA">
      <w:pPr>
        <w:pStyle w:val="ConsPlusTitle"/>
        <w:jc w:val="center"/>
      </w:pPr>
      <w:r>
        <w:t>санитарно-оздоровительных мероприятий</w:t>
      </w:r>
    </w:p>
    <w:p w:rsidR="000A78EA" w:rsidRDefault="000A78EA">
      <w:pPr>
        <w:pStyle w:val="ConsPlusNormal"/>
        <w:jc w:val="both"/>
      </w:pPr>
    </w:p>
    <w:p w:rsidR="000A78EA" w:rsidRDefault="000A78EA">
      <w:pPr>
        <w:pStyle w:val="ConsPlusNormal"/>
        <w:jc w:val="center"/>
      </w:pPr>
      <w:r>
        <w:rPr>
          <w:noProof/>
          <w:position w:val="-172"/>
        </w:rPr>
        <w:drawing>
          <wp:inline distT="0" distB="0" distL="0" distR="0">
            <wp:extent cx="4290695" cy="23266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4290695" cy="2326640"/>
                    </a:xfrm>
                    <a:prstGeom prst="rect">
                      <a:avLst/>
                    </a:prstGeom>
                    <a:noFill/>
                    <a:ln>
                      <a:noFill/>
                    </a:ln>
                  </pic:spPr>
                </pic:pic>
              </a:graphicData>
            </a:graphic>
          </wp:inline>
        </w:drawing>
      </w:r>
    </w:p>
    <w:p w:rsidR="000A78EA" w:rsidRDefault="000A78EA">
      <w:pPr>
        <w:pStyle w:val="ConsPlusNormal"/>
        <w:jc w:val="both"/>
      </w:pPr>
    </w:p>
    <w:p w:rsidR="000A78EA" w:rsidRDefault="000A78EA">
      <w:pPr>
        <w:pStyle w:val="ConsPlusNormal"/>
        <w:ind w:firstLine="540"/>
        <w:jc w:val="both"/>
      </w:pPr>
      <w:r>
        <w:t>При распределении объемов санитарно-оздоровительных мероприятий по кварталам года учитывается степень и время повреждения насаждений, биология древесной породы, вредных организмов и возбудителей заболеваний. Во избежание распространения инфекции санитарные рубки следует проводить преимущественно в зимний период.</w:t>
      </w:r>
    </w:p>
    <w:p w:rsidR="000A78EA" w:rsidRDefault="000A78EA">
      <w:pPr>
        <w:pStyle w:val="ConsPlusNormal"/>
        <w:spacing w:before="220"/>
        <w:ind w:firstLine="540"/>
        <w:jc w:val="both"/>
      </w:pPr>
      <w:r>
        <w:t>Настоящий Регламент предусматривает, если в местах, где в результате стихийных бедствий, массовых лесных пожаров, размножения вредных насекомых, распространения болезней и т.п. произошло повреждение и усыхание лесов на значительной площади, планы всех видов заготовки древесины корректируются с целью первоочередной разработки поврежденных насаждений.</w:t>
      </w:r>
    </w:p>
    <w:p w:rsidR="000A78EA" w:rsidRDefault="000A78EA">
      <w:pPr>
        <w:pStyle w:val="ConsPlusNormal"/>
        <w:jc w:val="both"/>
      </w:pPr>
    </w:p>
    <w:p w:rsidR="000A78EA" w:rsidRDefault="000A78EA">
      <w:pPr>
        <w:pStyle w:val="ConsPlusTitle"/>
        <w:jc w:val="center"/>
        <w:outlineLvl w:val="5"/>
      </w:pPr>
      <w:r>
        <w:t>Нормативы отбора деревьев в рубку</w:t>
      </w:r>
    </w:p>
    <w:p w:rsidR="000A78EA" w:rsidRDefault="000A78EA">
      <w:pPr>
        <w:pStyle w:val="ConsPlusTitle"/>
        <w:jc w:val="center"/>
      </w:pPr>
      <w:r>
        <w:t>при проведении санитарно-оздоровительных мероприятий</w:t>
      </w:r>
    </w:p>
    <w:p w:rsidR="000A78EA" w:rsidRDefault="000A78EA">
      <w:pPr>
        <w:pStyle w:val="ConsPlusNormal"/>
        <w:jc w:val="both"/>
      </w:pPr>
    </w:p>
    <w:p w:rsidR="000A78EA" w:rsidRDefault="000A78EA">
      <w:pPr>
        <w:pStyle w:val="ConsPlusNormal"/>
        <w:ind w:firstLine="540"/>
        <w:jc w:val="both"/>
      </w:pPr>
      <w:r>
        <w:t>1. После лесных пожаров отбор деревьев в рубку производят, оценивая огневые повреждения кроны, ствола, корневых лап, общее состояние деревьев.</w:t>
      </w:r>
    </w:p>
    <w:p w:rsidR="000A78EA" w:rsidRDefault="000A78EA">
      <w:pPr>
        <w:pStyle w:val="ConsPlusNormal"/>
        <w:spacing w:before="220"/>
        <w:ind w:firstLine="540"/>
        <w:jc w:val="both"/>
      </w:pPr>
      <w:r>
        <w:t>В лишайниковых и брусничных сосняках в первые 1 - 2 года наиболее достоверным признаком жизнестойкости деревьев является высота нагара на стволах (опасен ожог нижней части зоны тонкой коры), в черничных и долгомошных - ожог корневых лап и корневой шейки (критическая степень 3/4 окружности и более).</w:t>
      </w:r>
    </w:p>
    <w:p w:rsidR="000A78EA" w:rsidRDefault="000A78EA">
      <w:pPr>
        <w:pStyle w:val="ConsPlusNormal"/>
        <w:spacing w:before="220"/>
        <w:ind w:firstLine="540"/>
        <w:jc w:val="both"/>
      </w:pPr>
      <w:r>
        <w:t>В первую очередь разрабатываются валежные горельники, а затем сухостойные.</w:t>
      </w:r>
    </w:p>
    <w:p w:rsidR="000A78EA" w:rsidRDefault="000A78EA">
      <w:pPr>
        <w:pStyle w:val="ConsPlusNormal"/>
        <w:spacing w:before="220"/>
        <w:ind w:firstLine="540"/>
        <w:jc w:val="both"/>
      </w:pPr>
      <w:r>
        <w:t>К выборочной санитарной рубке следует приступать в возможно короткие сроки после повреждения древостоев огнем и заканчивать на весенних гарях до 1 июля, раннелетних - до 1 августа, позднелетних и осенних - до 1 мая следующего года: срок разработки крупных гарей может быть продлен государственными органами.</w:t>
      </w:r>
    </w:p>
    <w:p w:rsidR="000A78EA" w:rsidRDefault="000A78EA">
      <w:pPr>
        <w:pStyle w:val="ConsPlusNormal"/>
        <w:spacing w:before="220"/>
        <w:ind w:firstLine="540"/>
        <w:jc w:val="both"/>
      </w:pPr>
      <w:r>
        <w:t>Разработка гарей в границах региональных ООПТ осуществляется по согласованию с территориальными органами федерального органа исполнительной власти по надзору в сфере природопользования.</w:t>
      </w:r>
    </w:p>
    <w:p w:rsidR="000A78EA" w:rsidRDefault="000A78EA">
      <w:pPr>
        <w:pStyle w:val="ConsPlusNormal"/>
        <w:spacing w:before="220"/>
        <w:ind w:firstLine="540"/>
        <w:jc w:val="both"/>
      </w:pPr>
      <w:r>
        <w:t>Сроки разработки гарей в границах ООПТ могут быть изменены либо разработка гарей отменена, если это необходимо для обеспечения сохранности видов растений и животных, занесенных в Красную книгу Российской Федерации или Красную книгу Самарской области, а также в иных целях, связанных с охраной окружающей природной среды.</w:t>
      </w:r>
    </w:p>
    <w:p w:rsidR="000A78EA" w:rsidRDefault="000A78EA">
      <w:pPr>
        <w:pStyle w:val="ConsPlusNormal"/>
        <w:spacing w:before="220"/>
        <w:ind w:firstLine="540"/>
        <w:jc w:val="both"/>
      </w:pPr>
      <w:r>
        <w:t>2. При вывале или поломке деревьев ветром уборке подлежат полностью и частично вываленные и поломанные деревья, при этом разработку поврежденного леса следует заканчивать:</w:t>
      </w:r>
    </w:p>
    <w:p w:rsidR="000A78EA" w:rsidRDefault="000A78EA">
      <w:pPr>
        <w:pStyle w:val="ConsPlusNormal"/>
        <w:spacing w:before="220"/>
        <w:ind w:firstLine="540"/>
        <w:jc w:val="both"/>
      </w:pPr>
      <w:r>
        <w:t>- при позднелетнем и осенне-зимнем повреждении - до 1 мая;</w:t>
      </w:r>
    </w:p>
    <w:p w:rsidR="000A78EA" w:rsidRDefault="000A78EA">
      <w:pPr>
        <w:pStyle w:val="ConsPlusNormal"/>
        <w:spacing w:before="220"/>
        <w:ind w:firstLine="540"/>
        <w:jc w:val="both"/>
      </w:pPr>
      <w:r>
        <w:t>- при весеннем - до 1 июля;</w:t>
      </w:r>
    </w:p>
    <w:p w:rsidR="000A78EA" w:rsidRDefault="000A78EA">
      <w:pPr>
        <w:pStyle w:val="ConsPlusNormal"/>
        <w:spacing w:before="220"/>
        <w:ind w:firstLine="540"/>
        <w:jc w:val="both"/>
      </w:pPr>
      <w:r>
        <w:t>- при раннелетнем - до 1 августа.</w:t>
      </w:r>
    </w:p>
    <w:p w:rsidR="000A78EA" w:rsidRDefault="000A78EA">
      <w:pPr>
        <w:pStyle w:val="ConsPlusNormal"/>
        <w:spacing w:before="220"/>
        <w:ind w:firstLine="540"/>
        <w:jc w:val="both"/>
      </w:pPr>
      <w:r>
        <w:t>В границах ООПТ по согласованию с территориальными органами федерального органа исполнительной власти по надзору в сфере природопользования могут быть установлены иные сроки разработки поврежденного леса.</w:t>
      </w:r>
    </w:p>
    <w:p w:rsidR="000A78EA" w:rsidRDefault="000A78EA">
      <w:pPr>
        <w:pStyle w:val="ConsPlusNormal"/>
        <w:spacing w:before="220"/>
        <w:ind w:firstLine="540"/>
        <w:jc w:val="both"/>
      </w:pPr>
      <w:r>
        <w:t>3. В насаждениях, поврежденных снегом и ожеледью, уборке подлежат деревья с повреждением 2/3 кроны и более, а также поваленные деревья. Рекомендуемый срок уборки этих деревьев - до 1 июля, но не позднее 1 мая следующего года.</w:t>
      </w:r>
    </w:p>
    <w:p w:rsidR="000A78EA" w:rsidRDefault="000A78EA">
      <w:pPr>
        <w:pStyle w:val="ConsPlusNormal"/>
        <w:spacing w:before="220"/>
        <w:ind w:firstLine="540"/>
        <w:jc w:val="both"/>
      </w:pPr>
      <w:r>
        <w:t>4. Выборка деревьев, заселенных стволовыми вредителями, производится в очагах их размножения, возникших в насаждениях, поврежденных в результате влияния различных неблагоприятных факторов.</w:t>
      </w:r>
    </w:p>
    <w:p w:rsidR="000A78EA" w:rsidRDefault="000A78EA">
      <w:pPr>
        <w:pStyle w:val="ConsPlusNormal"/>
        <w:spacing w:before="220"/>
        <w:ind w:firstLine="540"/>
        <w:jc w:val="both"/>
      </w:pPr>
      <w:r>
        <w:t>Деревья, заселенные стволовыми вредителями по местному типу при их отнесении к III категории состояния, выбираются, если полнота насаждений при выборке этих деревьев не будет снижена ниже допустимого уровня, за исключением случаев, которые предусмотрены пунктами 5 и 7.</w:t>
      </w:r>
    </w:p>
    <w:p w:rsidR="000A78EA" w:rsidRDefault="000A78EA">
      <w:pPr>
        <w:pStyle w:val="ConsPlusNormal"/>
        <w:spacing w:before="220"/>
        <w:ind w:firstLine="540"/>
        <w:jc w:val="both"/>
      </w:pPr>
      <w:r>
        <w:t>Деревья, заселенные стволовыми вредителями весенней фенологической подгруппы, намечаются к вырубке в мае - начале июня с вырубкой не позднее начала июля, летней подгруппы - намечаются в августе, вырубаются осенью или зимой.</w:t>
      </w:r>
    </w:p>
    <w:p w:rsidR="000A78EA" w:rsidRDefault="000A78EA">
      <w:pPr>
        <w:pStyle w:val="ConsPlusNormal"/>
        <w:spacing w:before="220"/>
        <w:ind w:firstLine="540"/>
        <w:jc w:val="both"/>
      </w:pPr>
      <w:r>
        <w:t>При отборе, клеймении и вырубке свежезаселенных деревьев руководствуются общим состоянием дерева, количеством вредных насекомых под корой и в древесине и особенностями биологии древесной породы.</w:t>
      </w:r>
    </w:p>
    <w:p w:rsidR="000A78EA" w:rsidRDefault="000A78EA">
      <w:pPr>
        <w:pStyle w:val="ConsPlusNormal"/>
        <w:spacing w:before="220"/>
        <w:ind w:firstLine="540"/>
        <w:jc w:val="both"/>
      </w:pPr>
      <w:r>
        <w:t>Отбор деревьев в рубку в очагах хвое- и листогрызущих насекомых производится после завершения периода восстановления ими хвои (листвы).</w:t>
      </w:r>
    </w:p>
    <w:p w:rsidR="000A78EA" w:rsidRDefault="000A78EA">
      <w:pPr>
        <w:pStyle w:val="ConsPlusNormal"/>
        <w:spacing w:before="220"/>
        <w:ind w:firstLine="540"/>
        <w:jc w:val="both"/>
      </w:pPr>
      <w:bookmarkStart w:id="33" w:name="P8154"/>
      <w:bookmarkEnd w:id="33"/>
      <w:r>
        <w:t>5. В хвойных насаждениях, пораженных корневой губкой и опенком, вырубке подлежат деревья III - VI категорий состояния. При наличии в очагах корневых гнилей повышенной численности стволовых вредителей выборку зараженных деревьев производят с учетом сроков развития насекомых.</w:t>
      </w:r>
    </w:p>
    <w:p w:rsidR="000A78EA" w:rsidRDefault="000A78EA">
      <w:pPr>
        <w:pStyle w:val="ConsPlusNormal"/>
        <w:spacing w:before="220"/>
        <w:ind w:firstLine="540"/>
        <w:jc w:val="both"/>
      </w:pPr>
      <w:r>
        <w:t>Аналогично проводят выборочную санитарную рубку в очагах опенка в дубравах и других лиственных насаждениях.</w:t>
      </w:r>
    </w:p>
    <w:p w:rsidR="000A78EA" w:rsidRDefault="000A78EA">
      <w:pPr>
        <w:pStyle w:val="ConsPlusNormal"/>
        <w:spacing w:before="220"/>
        <w:ind w:firstLine="540"/>
        <w:jc w:val="both"/>
      </w:pPr>
      <w:r>
        <w:t>6. В сосновых насаждениях, зараженных смоляным раком - серянкой, следует выбирать деревья, пораженные болезнью в сильной степени (рана в нижней части кроны охватывает более 2/3 окружности ствола), с желтеющей хвоей, заселенные стволовыми вредителями. Следует избегать чрезмерного изреживания древостоев и травмирования деревьев.</w:t>
      </w:r>
    </w:p>
    <w:p w:rsidR="000A78EA" w:rsidRDefault="000A78EA">
      <w:pPr>
        <w:pStyle w:val="ConsPlusNormal"/>
        <w:spacing w:before="220"/>
        <w:ind w:firstLine="540"/>
        <w:jc w:val="both"/>
      </w:pPr>
      <w:bookmarkStart w:id="34" w:name="P8157"/>
      <w:bookmarkEnd w:id="34"/>
      <w:r>
        <w:t>7. В дубравах, пораженных сосудистым микозом, уборке подлежат деревья IV - VI категорий состояния, в очагах голландской болезни ильмовых пород - деревья III - VI категории, вырубка предпочтительна в осенне-зимний период, но отбор в рубку и клеймение этих деревьев производятся в облиственном состоянии.</w:t>
      </w:r>
    </w:p>
    <w:p w:rsidR="000A78EA" w:rsidRDefault="000A78EA">
      <w:pPr>
        <w:pStyle w:val="ConsPlusNormal"/>
        <w:spacing w:before="220"/>
        <w:ind w:firstLine="540"/>
        <w:jc w:val="both"/>
      </w:pPr>
      <w:r>
        <w:t>При значительной численности стволовых вредителей выборку зараженных деревьев следует проводить в сроки, учитывающие биологию наиболее опасных видов насекомых.</w:t>
      </w:r>
    </w:p>
    <w:p w:rsidR="000A78EA" w:rsidRDefault="000A78EA">
      <w:pPr>
        <w:pStyle w:val="ConsPlusNormal"/>
        <w:spacing w:before="220"/>
        <w:ind w:firstLine="540"/>
        <w:jc w:val="both"/>
      </w:pPr>
      <w:r>
        <w:t>8. В очагах некрозно-раковых болезней выборку пораженных болезнями деревьев следует производить при поражении ранами более 1/2 окружности их ствола, а также усыхающие и сухостойные деревья.</w:t>
      </w:r>
    </w:p>
    <w:p w:rsidR="000A78EA" w:rsidRDefault="000A78EA">
      <w:pPr>
        <w:pStyle w:val="ConsPlusNormal"/>
        <w:spacing w:before="220"/>
        <w:ind w:firstLine="540"/>
        <w:jc w:val="both"/>
      </w:pPr>
      <w:r>
        <w:t>9. При заражении хвойных и ценных лиственных пород гнилевыми болезнями стволов, усыханием не менее 50% кроны и наличием вторичной (водяные побеги) кроны, выборке подлежат деревья с плодовыми телами, дуплами и другими явными признаками болезней. Жизнеспособные деревья с дуплами в количестве 5-10 шт./га оставляют в целях обеспечения естественными укрытиями представителей лесной фауны.</w:t>
      </w:r>
    </w:p>
    <w:p w:rsidR="000A78EA" w:rsidRDefault="000A78EA">
      <w:pPr>
        <w:pStyle w:val="ConsPlusNormal"/>
        <w:spacing w:before="220"/>
        <w:ind w:firstLine="540"/>
        <w:jc w:val="both"/>
      </w:pPr>
      <w:r>
        <w:t>10. В насаждениях осины, березы и ивы, пораженных стволовыми гнилями, выборочные санитарные рубки следует проводить лишь в парках, лесопарковых частях зеленых зон при общей зараженности не более 20% деревьев. При большей зараженности стволовыми гнилями эти насаждения в лесах всех категорий подлежат сплошной санитарной рубке или реконструкции.</w:t>
      </w:r>
    </w:p>
    <w:p w:rsidR="000A78EA" w:rsidRDefault="000A78EA">
      <w:pPr>
        <w:pStyle w:val="ConsPlusNormal"/>
        <w:spacing w:before="220"/>
        <w:ind w:firstLine="540"/>
        <w:jc w:val="both"/>
      </w:pPr>
      <w:r>
        <w:t>11. В зоне промышленного загрязнения атмосферы (загазованность, задымленность, запыленность) следует проводить периодическую выборку усыхающих и сухостойных деревьев.</w:t>
      </w:r>
    </w:p>
    <w:p w:rsidR="000A78EA" w:rsidRDefault="000A78EA">
      <w:pPr>
        <w:pStyle w:val="ConsPlusNormal"/>
        <w:spacing w:before="220"/>
        <w:ind w:firstLine="540"/>
        <w:jc w:val="both"/>
      </w:pPr>
      <w:r>
        <w:t>12. Деревья, имеющие механические повреждения ствола и корневых лап, подлежат вырубке, если размер обдиров коры составляет половину окружности ствола и более (при повреждении корневых лап - более половины их надземной поверхности) и если есть признаки заражения ствола дереворазрушающими грибами или насекомыми, обдиров коры лосем и другими дикими копытными животными.</w:t>
      </w:r>
    </w:p>
    <w:p w:rsidR="000A78EA" w:rsidRDefault="000A78EA">
      <w:pPr>
        <w:pStyle w:val="ConsPlusNormal"/>
        <w:jc w:val="both"/>
      </w:pPr>
    </w:p>
    <w:p w:rsidR="000A78EA" w:rsidRDefault="000A78EA">
      <w:pPr>
        <w:pStyle w:val="ConsPlusNormal"/>
        <w:jc w:val="right"/>
        <w:outlineLvl w:val="6"/>
      </w:pPr>
      <w:r>
        <w:t>Таблица 15.1</w:t>
      </w:r>
    </w:p>
    <w:p w:rsidR="000A78EA" w:rsidRDefault="000A78EA">
      <w:pPr>
        <w:pStyle w:val="ConsPlusNormal"/>
        <w:jc w:val="both"/>
      </w:pPr>
    </w:p>
    <w:p w:rsidR="000A78EA" w:rsidRDefault="000A78EA">
      <w:pPr>
        <w:pStyle w:val="ConsPlusTitle"/>
        <w:jc w:val="center"/>
      </w:pPr>
      <w:bookmarkStart w:id="35" w:name="P8167"/>
      <w:bookmarkEnd w:id="35"/>
      <w:r>
        <w:t>Шкала категорий состояния деревьев</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2"/>
        <w:gridCol w:w="3828"/>
        <w:gridCol w:w="3345"/>
      </w:tblGrid>
      <w:tr w:rsidR="000A78EA">
        <w:tc>
          <w:tcPr>
            <w:tcW w:w="1842" w:type="dxa"/>
          </w:tcPr>
          <w:p w:rsidR="000A78EA" w:rsidRDefault="000A78EA">
            <w:pPr>
              <w:pStyle w:val="ConsPlusNormal"/>
              <w:jc w:val="center"/>
            </w:pPr>
            <w:r>
              <w:t>Категории деревьев</w:t>
            </w:r>
          </w:p>
        </w:tc>
        <w:tc>
          <w:tcPr>
            <w:tcW w:w="3828" w:type="dxa"/>
          </w:tcPr>
          <w:p w:rsidR="000A78EA" w:rsidRDefault="000A78EA">
            <w:pPr>
              <w:pStyle w:val="ConsPlusNormal"/>
              <w:jc w:val="center"/>
            </w:pPr>
            <w:r>
              <w:t>Основные признаки</w:t>
            </w:r>
          </w:p>
        </w:tc>
        <w:tc>
          <w:tcPr>
            <w:tcW w:w="3345" w:type="dxa"/>
          </w:tcPr>
          <w:p w:rsidR="000A78EA" w:rsidRDefault="000A78EA">
            <w:pPr>
              <w:pStyle w:val="ConsPlusNormal"/>
              <w:jc w:val="center"/>
            </w:pPr>
            <w:r>
              <w:t>Дополнительные признаки</w:t>
            </w:r>
          </w:p>
        </w:tc>
      </w:tr>
      <w:tr w:rsidR="000A78EA">
        <w:tc>
          <w:tcPr>
            <w:tcW w:w="1842" w:type="dxa"/>
          </w:tcPr>
          <w:p w:rsidR="000A78EA" w:rsidRDefault="000A78EA">
            <w:pPr>
              <w:pStyle w:val="ConsPlusNormal"/>
              <w:jc w:val="center"/>
            </w:pPr>
            <w:r>
              <w:t>1</w:t>
            </w:r>
          </w:p>
        </w:tc>
        <w:tc>
          <w:tcPr>
            <w:tcW w:w="3828" w:type="dxa"/>
          </w:tcPr>
          <w:p w:rsidR="000A78EA" w:rsidRDefault="000A78EA">
            <w:pPr>
              <w:pStyle w:val="ConsPlusNormal"/>
              <w:jc w:val="center"/>
            </w:pPr>
            <w:r>
              <w:t>2</w:t>
            </w:r>
          </w:p>
        </w:tc>
        <w:tc>
          <w:tcPr>
            <w:tcW w:w="3345" w:type="dxa"/>
          </w:tcPr>
          <w:p w:rsidR="000A78EA" w:rsidRDefault="000A78EA">
            <w:pPr>
              <w:pStyle w:val="ConsPlusNormal"/>
              <w:jc w:val="center"/>
            </w:pPr>
            <w:r>
              <w:t>3</w:t>
            </w:r>
          </w:p>
        </w:tc>
      </w:tr>
      <w:tr w:rsidR="000A78EA">
        <w:tc>
          <w:tcPr>
            <w:tcW w:w="9015" w:type="dxa"/>
            <w:gridSpan w:val="3"/>
          </w:tcPr>
          <w:p w:rsidR="000A78EA" w:rsidRDefault="000A78EA">
            <w:pPr>
              <w:pStyle w:val="ConsPlusNormal"/>
              <w:jc w:val="center"/>
              <w:outlineLvl w:val="7"/>
            </w:pPr>
            <w:r>
              <w:t>Хвойные породы</w:t>
            </w:r>
          </w:p>
        </w:tc>
      </w:tr>
      <w:tr w:rsidR="000A78EA">
        <w:tc>
          <w:tcPr>
            <w:tcW w:w="1842" w:type="dxa"/>
          </w:tcPr>
          <w:p w:rsidR="000A78EA" w:rsidRDefault="000A78EA">
            <w:pPr>
              <w:pStyle w:val="ConsPlusNormal"/>
            </w:pPr>
            <w:r>
              <w:t>1 - без признаков ослабления</w:t>
            </w:r>
          </w:p>
        </w:tc>
        <w:tc>
          <w:tcPr>
            <w:tcW w:w="7173" w:type="dxa"/>
            <w:gridSpan w:val="2"/>
          </w:tcPr>
          <w:p w:rsidR="000A78EA" w:rsidRDefault="000A78EA">
            <w:pPr>
              <w:pStyle w:val="ConsPlusNormal"/>
            </w:pPr>
            <w:r>
              <w:t>Хвоя зеленая блестящая; крона густая; прирост текущего года нормальный для данной породы, возраста, условий местопроизрастания и времени года</w:t>
            </w:r>
          </w:p>
        </w:tc>
      </w:tr>
      <w:tr w:rsidR="000A78EA">
        <w:tc>
          <w:tcPr>
            <w:tcW w:w="1842" w:type="dxa"/>
          </w:tcPr>
          <w:p w:rsidR="000A78EA" w:rsidRDefault="000A78EA">
            <w:pPr>
              <w:pStyle w:val="ConsPlusNormal"/>
            </w:pPr>
            <w:r>
              <w:t>2 - ослабленные</w:t>
            </w:r>
          </w:p>
        </w:tc>
        <w:tc>
          <w:tcPr>
            <w:tcW w:w="3828" w:type="dxa"/>
          </w:tcPr>
          <w:p w:rsidR="000A78EA" w:rsidRDefault="000A78EA">
            <w:pPr>
              <w:pStyle w:val="ConsPlusNormal"/>
            </w:pPr>
            <w:r>
              <w:t>Хвоя светло-зеленая; крона разреженная, слабоажурная; прирост уменьшен, но не более чем наполовину по сравнению с нормальным; отдельные ветви засохли</w:t>
            </w:r>
          </w:p>
        </w:tc>
        <w:tc>
          <w:tcPr>
            <w:tcW w:w="3345" w:type="dxa"/>
          </w:tcPr>
          <w:p w:rsidR="000A78EA" w:rsidRDefault="000A78EA">
            <w:pPr>
              <w:pStyle w:val="ConsPlusNormal"/>
            </w:pPr>
            <w:r>
              <w:t>Возможны признаки местного повреждения ствола и корневых лап, ветвей</w:t>
            </w:r>
          </w:p>
        </w:tc>
      </w:tr>
      <w:tr w:rsidR="000A78EA">
        <w:tc>
          <w:tcPr>
            <w:tcW w:w="1842" w:type="dxa"/>
          </w:tcPr>
          <w:p w:rsidR="000A78EA" w:rsidRDefault="000A78EA">
            <w:pPr>
              <w:pStyle w:val="ConsPlusNormal"/>
            </w:pPr>
            <w:r>
              <w:t>3 - сильно ослабленные</w:t>
            </w:r>
          </w:p>
        </w:tc>
        <w:tc>
          <w:tcPr>
            <w:tcW w:w="3828" w:type="dxa"/>
          </w:tcPr>
          <w:p w:rsidR="000A78EA" w:rsidRDefault="000A78EA">
            <w:pPr>
              <w:pStyle w:val="ConsPlusNormal"/>
            </w:pPr>
            <w:r>
              <w:t>Хвоя светло-зеленая или сероватая матовая; крона ажурная; прирост слабый, менее половины по сравнению с нормальным; усыхание ветвей до 2/3 кроны</w:t>
            </w:r>
          </w:p>
        </w:tc>
        <w:tc>
          <w:tcPr>
            <w:tcW w:w="3345" w:type="dxa"/>
          </w:tcPr>
          <w:p w:rsidR="000A78EA" w:rsidRDefault="000A78EA">
            <w:pPr>
              <w:pStyle w:val="ConsPlusNormal"/>
            </w:pPr>
            <w:r>
              <w:t>Возможны признаки повреждения ствола корневых лап, ветвей, кроны, могут иметь место попытки поселения или удавшиеся местные поселения стволовых вредителей на стволе или ветвях</w:t>
            </w:r>
          </w:p>
        </w:tc>
      </w:tr>
      <w:tr w:rsidR="000A78EA">
        <w:tc>
          <w:tcPr>
            <w:tcW w:w="1842" w:type="dxa"/>
          </w:tcPr>
          <w:p w:rsidR="000A78EA" w:rsidRDefault="000A78EA">
            <w:pPr>
              <w:pStyle w:val="ConsPlusNormal"/>
            </w:pPr>
            <w:r>
              <w:t>4 - усыхающие</w:t>
            </w:r>
          </w:p>
        </w:tc>
        <w:tc>
          <w:tcPr>
            <w:tcW w:w="3828" w:type="dxa"/>
          </w:tcPr>
          <w:p w:rsidR="000A78EA" w:rsidRDefault="000A78EA">
            <w:pPr>
              <w:pStyle w:val="ConsPlusNormal"/>
            </w:pPr>
            <w:r>
              <w:t>Хвоя серая, желтоватая или желто-зеленая; крона сильно-ажурная, заметно изрежена; прирост очень слабый (текущего года еще заметен) или отсутствует; усыхание более 2/3 ветвей</w:t>
            </w:r>
          </w:p>
        </w:tc>
        <w:tc>
          <w:tcPr>
            <w:tcW w:w="3345" w:type="dxa"/>
          </w:tcPr>
          <w:p w:rsidR="000A78EA" w:rsidRDefault="000A78EA">
            <w:pPr>
              <w:pStyle w:val="ConsPlusNormal"/>
            </w:pPr>
            <w:r>
              <w:t>Признаки повреждения ствола и других частей дерева выражены сильнее, чем у предыдущей категории, возможно заселение дерева стволовыми вредителями (смоляные воронки, буровая мука, насекомые на коре, под корой и в древесине)</w:t>
            </w:r>
          </w:p>
        </w:tc>
      </w:tr>
      <w:tr w:rsidR="000A78EA">
        <w:tc>
          <w:tcPr>
            <w:tcW w:w="1842" w:type="dxa"/>
          </w:tcPr>
          <w:p w:rsidR="000A78EA" w:rsidRDefault="000A78EA">
            <w:pPr>
              <w:pStyle w:val="ConsPlusNormal"/>
            </w:pPr>
            <w:r>
              <w:t>5 - сухостой текущего года (свежий)</w:t>
            </w:r>
          </w:p>
        </w:tc>
        <w:tc>
          <w:tcPr>
            <w:tcW w:w="3828" w:type="dxa"/>
          </w:tcPr>
          <w:p w:rsidR="000A78EA" w:rsidRDefault="000A78EA">
            <w:pPr>
              <w:pStyle w:val="ConsPlusNormal"/>
            </w:pPr>
            <w:r>
              <w:t>Хвоя текущего года серая, желтая или красно-бурая; крона сильно изрежена, мелкие веточки сохраняются; частичное опадание коры</w:t>
            </w:r>
          </w:p>
        </w:tc>
        <w:tc>
          <w:tcPr>
            <w:tcW w:w="3345" w:type="dxa"/>
          </w:tcPr>
          <w:p w:rsidR="000A78EA" w:rsidRDefault="000A78EA">
            <w:pPr>
              <w:pStyle w:val="ConsPlusNormal"/>
            </w:pPr>
            <w:r>
              <w:t>Признаки предыдущей категории; в конце сезона возможно наличие на части дерева вылетных отверстий насекомых</w:t>
            </w:r>
          </w:p>
        </w:tc>
      </w:tr>
      <w:tr w:rsidR="000A78EA">
        <w:tc>
          <w:tcPr>
            <w:tcW w:w="1842" w:type="dxa"/>
          </w:tcPr>
          <w:p w:rsidR="000A78EA" w:rsidRDefault="000A78EA">
            <w:pPr>
              <w:pStyle w:val="ConsPlusNormal"/>
            </w:pPr>
            <w:r>
              <w:t>6 - сухостой прошлых лет (старый)</w:t>
            </w:r>
          </w:p>
        </w:tc>
        <w:tc>
          <w:tcPr>
            <w:tcW w:w="3828" w:type="dxa"/>
          </w:tcPr>
          <w:p w:rsidR="000A78EA" w:rsidRDefault="000A78EA">
            <w:pPr>
              <w:pStyle w:val="ConsPlusNormal"/>
            </w:pPr>
            <w:r>
              <w:t>Живая хвоя отсутствует; кора и мелкие веточки осыпались частично или полностью; стволовые вредители вылетели; на стволе грибница дереворазрушающих грибов</w:t>
            </w:r>
          </w:p>
        </w:tc>
        <w:tc>
          <w:tcPr>
            <w:tcW w:w="3345" w:type="dxa"/>
          </w:tcPr>
          <w:p w:rsidR="000A78EA" w:rsidRDefault="000A78EA">
            <w:pPr>
              <w:pStyle w:val="ConsPlusNormal"/>
            </w:pPr>
            <w:r>
              <w:t>На стволе и ветвях имеются вылетные отверстия стволовых вредителей, под корой - обильная буровая мука</w:t>
            </w:r>
          </w:p>
        </w:tc>
      </w:tr>
      <w:tr w:rsidR="000A78EA">
        <w:tc>
          <w:tcPr>
            <w:tcW w:w="9015" w:type="dxa"/>
            <w:gridSpan w:val="3"/>
          </w:tcPr>
          <w:p w:rsidR="000A78EA" w:rsidRDefault="000A78EA">
            <w:pPr>
              <w:pStyle w:val="ConsPlusNormal"/>
              <w:jc w:val="center"/>
              <w:outlineLvl w:val="7"/>
            </w:pPr>
            <w:r>
              <w:t>Лиственные породы</w:t>
            </w:r>
          </w:p>
        </w:tc>
      </w:tr>
      <w:tr w:rsidR="000A78EA">
        <w:tc>
          <w:tcPr>
            <w:tcW w:w="1842" w:type="dxa"/>
          </w:tcPr>
          <w:p w:rsidR="000A78EA" w:rsidRDefault="000A78EA">
            <w:pPr>
              <w:pStyle w:val="ConsPlusNormal"/>
            </w:pPr>
            <w:r>
              <w:t>1 - без признаков ослабления</w:t>
            </w:r>
          </w:p>
        </w:tc>
        <w:tc>
          <w:tcPr>
            <w:tcW w:w="7173" w:type="dxa"/>
            <w:gridSpan w:val="2"/>
          </w:tcPr>
          <w:p w:rsidR="000A78EA" w:rsidRDefault="000A78EA">
            <w:pPr>
              <w:pStyle w:val="ConsPlusNormal"/>
            </w:pPr>
            <w:r>
              <w:t>Листва зеленая, блестящая, крона густая, прирост текущего года нормальный для данных породы, возраста, условий местопроизрастания и времени года</w:t>
            </w:r>
          </w:p>
        </w:tc>
      </w:tr>
      <w:tr w:rsidR="000A78EA">
        <w:tc>
          <w:tcPr>
            <w:tcW w:w="1842" w:type="dxa"/>
          </w:tcPr>
          <w:p w:rsidR="000A78EA" w:rsidRDefault="000A78EA">
            <w:pPr>
              <w:pStyle w:val="ConsPlusNormal"/>
            </w:pPr>
            <w:r>
              <w:t>2 - ослабленные (сухокронные 1/4)</w:t>
            </w:r>
          </w:p>
        </w:tc>
        <w:tc>
          <w:tcPr>
            <w:tcW w:w="3828" w:type="dxa"/>
          </w:tcPr>
          <w:p w:rsidR="000A78EA" w:rsidRDefault="000A78EA">
            <w:pPr>
              <w:pStyle w:val="ConsPlusNormal"/>
            </w:pPr>
            <w:r>
              <w:t>Листва светло-зеленая; крона разреженная, слабоажурная; прирост может быть ослаблен по сравнению с нормальным; отдельные ветви засохли; единичные водяные побеги</w:t>
            </w:r>
          </w:p>
        </w:tc>
        <w:tc>
          <w:tcPr>
            <w:tcW w:w="3345" w:type="dxa"/>
          </w:tcPr>
          <w:p w:rsidR="000A78EA" w:rsidRDefault="000A78EA">
            <w:pPr>
              <w:pStyle w:val="ConsPlusNormal"/>
            </w:pPr>
            <w:r>
              <w:t>Могут быть местные повреждения ветвей, корневых лап и ствола, механические повреждения, единичные водяные побеги</w:t>
            </w:r>
          </w:p>
        </w:tc>
      </w:tr>
      <w:tr w:rsidR="000A78EA">
        <w:tc>
          <w:tcPr>
            <w:tcW w:w="1842" w:type="dxa"/>
          </w:tcPr>
          <w:p w:rsidR="000A78EA" w:rsidRDefault="000A78EA">
            <w:pPr>
              <w:pStyle w:val="ConsPlusNormal"/>
            </w:pPr>
            <w:r>
              <w:t>3 - сильно ослабленные (сухокронные до 1/2)</w:t>
            </w:r>
          </w:p>
        </w:tc>
        <w:tc>
          <w:tcPr>
            <w:tcW w:w="3828" w:type="dxa"/>
          </w:tcPr>
          <w:p w:rsidR="000A78EA" w:rsidRDefault="000A78EA">
            <w:pPr>
              <w:pStyle w:val="ConsPlusNormal"/>
            </w:pPr>
            <w:r>
              <w:t>Листва мелкая, светло-зеленая или желтоватая, обычно, преждевременно опадает, крона ажурная; усыхание ветвей до 2/3 кроны; обильные водяные побеги</w:t>
            </w:r>
          </w:p>
        </w:tc>
        <w:tc>
          <w:tcPr>
            <w:tcW w:w="3345" w:type="dxa"/>
          </w:tcPr>
          <w:p w:rsidR="000A78EA" w:rsidRDefault="000A78EA">
            <w:pPr>
              <w:pStyle w:val="ConsPlusNormal"/>
            </w:pPr>
            <w:r>
              <w:t>Признаки предыдущей категории выражены сильнее; попытки поселения или удавшиеся местные поселения стволовых вредителей, сокотечение и водяные побеги на стволе и ветвях</w:t>
            </w:r>
          </w:p>
        </w:tc>
      </w:tr>
      <w:tr w:rsidR="000A78EA">
        <w:tc>
          <w:tcPr>
            <w:tcW w:w="1842" w:type="dxa"/>
          </w:tcPr>
          <w:p w:rsidR="000A78EA" w:rsidRDefault="000A78EA">
            <w:pPr>
              <w:pStyle w:val="ConsPlusNormal"/>
            </w:pPr>
            <w:r>
              <w:t>4 - усыхающие (сухокронные более чем на 1/2)</w:t>
            </w:r>
          </w:p>
        </w:tc>
        <w:tc>
          <w:tcPr>
            <w:tcW w:w="3828" w:type="dxa"/>
          </w:tcPr>
          <w:p w:rsidR="000A78EA" w:rsidRDefault="000A78EA">
            <w:pPr>
              <w:pStyle w:val="ConsPlusNormal"/>
            </w:pPr>
            <w:r>
              <w:t>Листва мелкая, редкая, светло-зеленая или желтоватая, преждевременно отпадает или увядает; крона сильно ажурная; прирост очень слабый или отсутствует; усыхание более 2/3 ветвей</w:t>
            </w:r>
          </w:p>
        </w:tc>
        <w:tc>
          <w:tcPr>
            <w:tcW w:w="3345" w:type="dxa"/>
          </w:tcPr>
          <w:p w:rsidR="000A78EA" w:rsidRDefault="000A78EA">
            <w:pPr>
              <w:pStyle w:val="ConsPlusNormal"/>
            </w:pPr>
            <w:r>
              <w:t>На стволе и ветвях возможны признаки заселения стволовыми вредителями (входные отверстия, насечки, сокотечение, буровая мука и опилки, насекомые на коре, под корой и в древесине); обильные водяные побеги, частично усохшие или усыхающие</w:t>
            </w:r>
          </w:p>
        </w:tc>
      </w:tr>
      <w:tr w:rsidR="000A78EA">
        <w:tc>
          <w:tcPr>
            <w:tcW w:w="1842" w:type="dxa"/>
          </w:tcPr>
          <w:p w:rsidR="000A78EA" w:rsidRDefault="000A78EA">
            <w:pPr>
              <w:pStyle w:val="ConsPlusNormal"/>
            </w:pPr>
            <w:r>
              <w:t>5 - сухостой текущего года (свежий)</w:t>
            </w:r>
          </w:p>
        </w:tc>
        <w:tc>
          <w:tcPr>
            <w:tcW w:w="3828" w:type="dxa"/>
          </w:tcPr>
          <w:p w:rsidR="000A78EA" w:rsidRDefault="000A78EA">
            <w:pPr>
              <w:pStyle w:val="ConsPlusNormal"/>
            </w:pPr>
            <w:r>
              <w:t>Листва усохла, увяла или отсутствует; частичное опадание коры; усохших ветвей более 3/4, мелкие веточки и кора сохранились</w:t>
            </w:r>
          </w:p>
        </w:tc>
        <w:tc>
          <w:tcPr>
            <w:tcW w:w="3345" w:type="dxa"/>
          </w:tcPr>
          <w:p w:rsidR="000A78EA" w:rsidRDefault="000A78EA">
            <w:pPr>
              <w:pStyle w:val="ConsPlusNormal"/>
            </w:pPr>
            <w:r>
              <w:t>На стволе, ветвях и корневых лапах часто признаки заселения стволовыми вредителями и поражения грибами</w:t>
            </w:r>
          </w:p>
        </w:tc>
      </w:tr>
      <w:tr w:rsidR="000A78EA">
        <w:tc>
          <w:tcPr>
            <w:tcW w:w="1842" w:type="dxa"/>
          </w:tcPr>
          <w:p w:rsidR="000A78EA" w:rsidRDefault="000A78EA">
            <w:pPr>
              <w:pStyle w:val="ConsPlusNormal"/>
            </w:pPr>
            <w:r>
              <w:t>6 - сухостой прошлых лет (старый)</w:t>
            </w:r>
          </w:p>
        </w:tc>
        <w:tc>
          <w:tcPr>
            <w:tcW w:w="3828" w:type="dxa"/>
          </w:tcPr>
          <w:p w:rsidR="000A78EA" w:rsidRDefault="000A78EA">
            <w:pPr>
              <w:pStyle w:val="ConsPlusNormal"/>
            </w:pPr>
            <w:r>
              <w:t>Живая листва отсутствует; кора и мелкие веточки осыпались частично или полностью, стволовые вредители вылетели; на стволе грибница дереворазрушающих грибов</w:t>
            </w:r>
          </w:p>
        </w:tc>
        <w:tc>
          <w:tcPr>
            <w:tcW w:w="3345" w:type="dxa"/>
          </w:tcPr>
          <w:p w:rsidR="000A78EA" w:rsidRDefault="000A78EA">
            <w:pPr>
              <w:pStyle w:val="ConsPlusNormal"/>
            </w:pPr>
            <w:r>
              <w:t>Имеются вылетные отверстия насекомых на стволе, ветвях и корневых лапах, на коре и под корой грибница и плодовые тела грибов</w:t>
            </w:r>
          </w:p>
        </w:tc>
      </w:tr>
    </w:tbl>
    <w:p w:rsidR="000A78EA" w:rsidRDefault="000A78EA">
      <w:pPr>
        <w:pStyle w:val="ConsPlusNormal"/>
        <w:jc w:val="both"/>
      </w:pPr>
    </w:p>
    <w:p w:rsidR="000A78EA" w:rsidRDefault="000A78EA">
      <w:pPr>
        <w:pStyle w:val="ConsPlusNormal"/>
        <w:ind w:firstLine="540"/>
        <w:jc w:val="both"/>
      </w:pPr>
      <w:r>
        <w:t>Ветровальные, буреломные и снеголомные деревья учитываются отдельно. При расчете средней категории состояния они приравниваются к свежему или старому сухостою. Свежим ветровалом, буреломом или снеголомом считаются стволы деревьев, погибших не более чем за два года до момента обследования. Буреломными (снеголомными) являются деревья со сломом ствола ниже одной трети протяженности кроны, считая от вершины. Ветровальными являются поваленные или наклоненные деревья с обрывом более трети корней.</w:t>
      </w:r>
    </w:p>
    <w:p w:rsidR="000A78EA" w:rsidRDefault="000A78EA">
      <w:pPr>
        <w:pStyle w:val="ConsPlusNormal"/>
        <w:spacing w:before="220"/>
        <w:ind w:firstLine="540"/>
        <w:jc w:val="both"/>
      </w:pPr>
      <w:r>
        <w:t>При перечете обязательно указывают заселенность деревьев разных категорий стволовыми вредителями и пораженность болезнями, если признаки поражения четко выражены. В очагах хвое- и листогрызущих вредителей перечет деревьев производится после периода восстановления хвои и листвы, до этого в случае необходимости учитывается лишь степень объедания хвои (листвы) в процентах (1 - без повреждения, 2 - слабое повреждение - менее 25%, среднее - 25 - 50%, сильное - 50 - 75%, полное - более 75%).</w:t>
      </w:r>
    </w:p>
    <w:p w:rsidR="000A78EA" w:rsidRDefault="000A78EA">
      <w:pPr>
        <w:pStyle w:val="ConsPlusNormal"/>
        <w:spacing w:before="220"/>
        <w:ind w:firstLine="540"/>
        <w:jc w:val="both"/>
      </w:pPr>
      <w:r>
        <w:t>Большая часть животных - вредителей леса относится к классу насекомых, меньшую часть составляют позвоночные, главным образом грызуны, копытные дендрофаги и др.</w:t>
      </w:r>
    </w:p>
    <w:p w:rsidR="000A78EA" w:rsidRDefault="000A78EA">
      <w:pPr>
        <w:pStyle w:val="ConsPlusNormal"/>
        <w:spacing w:before="220"/>
        <w:ind w:firstLine="540"/>
        <w:jc w:val="both"/>
      </w:pPr>
      <w:r>
        <w:t>В зависимости от характера питания и местообитания выделяют несколько категорий животных - вредителей леса:</w:t>
      </w:r>
    </w:p>
    <w:p w:rsidR="000A78EA" w:rsidRDefault="000A78EA">
      <w:pPr>
        <w:pStyle w:val="ConsPlusNormal"/>
        <w:spacing w:before="220"/>
        <w:ind w:firstLine="540"/>
        <w:jc w:val="both"/>
      </w:pPr>
      <w:r>
        <w:t>- хвоегрызущие (сосновый шелкопряд, шелкопряд монашенка, сосновый пильщик и др.) и листогрызущие (непарный шелкопряд, златогузка, листовертка и др.) вредители нападают на здоровые растения. При благоприятных условиях они дают вспышки массового размножения, распространяются на большие территории и наносят лесам сильные повреждения, вызывая потерю прироста, сильное ослабление и последующее усыхание как отдельных деревьев, так и целых насаждений;</w:t>
      </w:r>
    </w:p>
    <w:p w:rsidR="000A78EA" w:rsidRDefault="000A78EA">
      <w:pPr>
        <w:pStyle w:val="ConsPlusNormal"/>
        <w:spacing w:before="220"/>
        <w:ind w:firstLine="540"/>
        <w:jc w:val="both"/>
      </w:pPr>
      <w:r>
        <w:t>- стволовые вредители леса (жук-короед, жук-усач, жук-долгоносик, рогохвост, бабочка-древоточец, бабочка-стеклянница, сосновый подкорный клоп и др.) нападают на ослабленные деревья. Прогрызая ходы в лубе, камбии и древесине, они могут вызывать усыхание дерева и обесценивание древесины;</w:t>
      </w:r>
    </w:p>
    <w:p w:rsidR="000A78EA" w:rsidRDefault="000A78EA">
      <w:pPr>
        <w:pStyle w:val="ConsPlusNormal"/>
        <w:spacing w:before="220"/>
        <w:ind w:firstLine="540"/>
        <w:jc w:val="both"/>
      </w:pPr>
      <w:r>
        <w:t>- корневые или почвообитающие вредители леса (личинки хрущей, щелкунов, чернотелок, корневая губка и др.) прежде всего, представляют угрозу для питомников, лесных культур и полезащитных насаждений;</w:t>
      </w:r>
    </w:p>
    <w:p w:rsidR="000A78EA" w:rsidRDefault="000A78EA">
      <w:pPr>
        <w:pStyle w:val="ConsPlusNormal"/>
        <w:spacing w:before="220"/>
        <w:ind w:firstLine="540"/>
        <w:jc w:val="both"/>
      </w:pPr>
      <w:r>
        <w:t>- вредители плодов и семян (многие виды насекомых), повреждая генеративные органы древесных пород, кустарников и иных лесных растений, препятствуют их естественному воспроизводству.</w:t>
      </w:r>
    </w:p>
    <w:p w:rsidR="000A78EA" w:rsidRDefault="000A78EA">
      <w:pPr>
        <w:pStyle w:val="ConsPlusNormal"/>
        <w:spacing w:before="220"/>
        <w:ind w:firstLine="540"/>
        <w:jc w:val="both"/>
      </w:pPr>
      <w:r>
        <w:t>Болезни лесных растений, вызываемые грибами, бактериями, вирусами и другими патогенными организмами, представляют собой сложный процесс, протекающий во взаимодействии с окружающей средой и сопровождающийся нарушением метаболизма, анатомическими и морфологическими изменениями пораженных органов растений. Нередко болезни лесных растений приводят к гибели леса на значительных площадях.</w:t>
      </w:r>
    </w:p>
    <w:p w:rsidR="000A78EA" w:rsidRDefault="000A78EA">
      <w:pPr>
        <w:pStyle w:val="ConsPlusNormal"/>
        <w:spacing w:before="220"/>
        <w:ind w:firstLine="540"/>
        <w:jc w:val="both"/>
      </w:pPr>
      <w:r>
        <w:t>Существуют инфекционные и неинфекционные болезни растений. Инфекционные болезни, как правило, вызываются микроорганизмами и могут передаваться от больных растений здоровым. Неинфекционные болезни возникают при неблагоприятном для растений сочетании экологических факторов.</w:t>
      </w:r>
    </w:p>
    <w:p w:rsidR="000A78EA" w:rsidRDefault="000A78EA">
      <w:pPr>
        <w:pStyle w:val="ConsPlusNormal"/>
        <w:spacing w:before="220"/>
        <w:ind w:firstLine="540"/>
        <w:jc w:val="both"/>
      </w:pPr>
      <w:r>
        <w:t>Выделяют следующие болезни лесных растений;</w:t>
      </w:r>
    </w:p>
    <w:p w:rsidR="000A78EA" w:rsidRDefault="000A78EA">
      <w:pPr>
        <w:pStyle w:val="ConsPlusNormal"/>
        <w:spacing w:before="220"/>
        <w:ind w:firstLine="540"/>
        <w:jc w:val="both"/>
      </w:pPr>
      <w:r>
        <w:t>- болезни всходов и сеянцев (серая плесень, мучнистая роса дуба, снежное шютте сосны, ржавчина хвои сосны и т.п.);</w:t>
      </w:r>
    </w:p>
    <w:p w:rsidR="000A78EA" w:rsidRDefault="000A78EA">
      <w:pPr>
        <w:pStyle w:val="ConsPlusNormal"/>
        <w:spacing w:before="220"/>
        <w:ind w:firstLine="540"/>
        <w:jc w:val="both"/>
      </w:pPr>
      <w:r>
        <w:t>- сосудистые болезни (голландская болезнь ильмовых пород, сосудистый микоз дуба);</w:t>
      </w:r>
    </w:p>
    <w:p w:rsidR="000A78EA" w:rsidRDefault="000A78EA">
      <w:pPr>
        <w:pStyle w:val="ConsPlusNormal"/>
        <w:spacing w:before="220"/>
        <w:ind w:firstLine="540"/>
        <w:jc w:val="both"/>
      </w:pPr>
      <w:r>
        <w:t>- раковые болезни (смоляной рак, ржавчинный рак сосны и т.п.);</w:t>
      </w:r>
    </w:p>
    <w:p w:rsidR="000A78EA" w:rsidRDefault="000A78EA">
      <w:pPr>
        <w:pStyle w:val="ConsPlusNormal"/>
        <w:spacing w:before="220"/>
        <w:ind w:firstLine="540"/>
        <w:jc w:val="both"/>
      </w:pPr>
      <w:r>
        <w:t>- корневые и комлевые гнили (корневая губка, трутовик Швейница и т.п.);</w:t>
      </w:r>
    </w:p>
    <w:p w:rsidR="000A78EA" w:rsidRDefault="000A78EA">
      <w:pPr>
        <w:pStyle w:val="ConsPlusNormal"/>
        <w:spacing w:before="220"/>
        <w:ind w:firstLine="540"/>
        <w:jc w:val="both"/>
      </w:pPr>
      <w:r>
        <w:t>- гнили древесных стволов (сосновая, лиственничная и дубовая губка, дубовый и осиновый трутовик и т.п.);</w:t>
      </w:r>
    </w:p>
    <w:p w:rsidR="000A78EA" w:rsidRDefault="000A78EA">
      <w:pPr>
        <w:pStyle w:val="ConsPlusNormal"/>
        <w:spacing w:before="220"/>
        <w:ind w:firstLine="540"/>
        <w:jc w:val="both"/>
      </w:pPr>
      <w:r>
        <w:t>- болезни шишек, плодов и семян (мумификация желудей дуба и семян березы и т.п.).</w:t>
      </w:r>
    </w:p>
    <w:p w:rsidR="000A78EA" w:rsidRDefault="000A78EA">
      <w:pPr>
        <w:pStyle w:val="ConsPlusNormal"/>
        <w:jc w:val="both"/>
      </w:pPr>
    </w:p>
    <w:p w:rsidR="000A78EA" w:rsidRDefault="000A78EA">
      <w:pPr>
        <w:pStyle w:val="ConsPlusTitle"/>
        <w:jc w:val="center"/>
        <w:outlineLvl w:val="5"/>
      </w:pPr>
      <w:r>
        <w:t>Проведение прочих санитарно-оздоровительных мероприятий.</w:t>
      </w:r>
    </w:p>
    <w:p w:rsidR="000A78EA" w:rsidRDefault="000A78EA">
      <w:pPr>
        <w:pStyle w:val="ConsPlusTitle"/>
        <w:jc w:val="center"/>
      </w:pPr>
      <w:r>
        <w:t>Выкладка ловчих деревьев</w:t>
      </w:r>
    </w:p>
    <w:p w:rsidR="000A78EA" w:rsidRDefault="000A78EA">
      <w:pPr>
        <w:pStyle w:val="ConsPlusNormal"/>
        <w:jc w:val="both"/>
      </w:pPr>
    </w:p>
    <w:p w:rsidR="000A78EA" w:rsidRDefault="000A78EA">
      <w:pPr>
        <w:pStyle w:val="ConsPlusNormal"/>
        <w:ind w:firstLine="540"/>
        <w:jc w:val="both"/>
      </w:pPr>
      <w:r>
        <w:t>Выкладка ловчих деревьев направлена на частичный отлов и уничтожение стволовых вредителей. Ловчие деревья должны быть вовремя выложены, окорены или обработаны инсектицидами и вывезены из леса.</w:t>
      </w:r>
    </w:p>
    <w:p w:rsidR="000A78EA" w:rsidRDefault="000A78EA">
      <w:pPr>
        <w:pStyle w:val="ConsPlusNormal"/>
        <w:spacing w:before="220"/>
        <w:ind w:firstLine="540"/>
        <w:jc w:val="both"/>
      </w:pPr>
      <w:r>
        <w:t>Выкладка ловчих деревьев для весенней фенологической группы стволовых вредителей проводится в конце марта - в начале апреля, для летней - в июне.</w:t>
      </w:r>
    </w:p>
    <w:p w:rsidR="000A78EA" w:rsidRDefault="000A78EA">
      <w:pPr>
        <w:pStyle w:val="ConsPlusNormal"/>
        <w:spacing w:before="220"/>
        <w:ind w:firstLine="540"/>
        <w:jc w:val="both"/>
      </w:pPr>
      <w:r>
        <w:t>Число ловчих деревьев определяется для каждого участка отдельно и зависит от энергии размножения стволовых вредителей. При высокой энергии размножения количество ловчих деревьев должно быть не менее половины заселенных деревьев; при низкой - до 1/4. При использовании инсектицидов для предварительной обработки ловчих деревьев их количество уменьшается вдвое.</w:t>
      </w:r>
    </w:p>
    <w:p w:rsidR="000A78EA" w:rsidRDefault="000A78EA">
      <w:pPr>
        <w:pStyle w:val="ConsPlusNormal"/>
        <w:spacing w:before="220"/>
        <w:ind w:firstLine="540"/>
        <w:jc w:val="both"/>
      </w:pPr>
      <w:r>
        <w:t>В качестве ловчих используются живые деревья кормовых для данных стволовых вредителей пород. Ловчие деревья выкладываются группами (3 - 5 деревьев) непосредственно в очаге усыхания или кольцом вокруг него, но не далее 200 метров от центра. Ловчее дерево выкладывается с кроной, комлем на пень или подкладку толщиной 15 - 20 см. В комлевой части ловчее дерево маркируется краской.</w:t>
      </w:r>
    </w:p>
    <w:p w:rsidR="000A78EA" w:rsidRDefault="000A78EA">
      <w:pPr>
        <w:pStyle w:val="ConsPlusNormal"/>
        <w:spacing w:before="220"/>
        <w:ind w:firstLine="540"/>
        <w:jc w:val="both"/>
      </w:pPr>
      <w:r>
        <w:t>Ловчие деревья необходимо выкладывать в относительно затененных местах, на солнечных сторонах затенение можно сделать путем укрывания ветками.</w:t>
      </w:r>
    </w:p>
    <w:p w:rsidR="000A78EA" w:rsidRDefault="000A78EA">
      <w:pPr>
        <w:pStyle w:val="ConsPlusNormal"/>
        <w:spacing w:before="220"/>
        <w:ind w:firstLine="540"/>
        <w:jc w:val="both"/>
      </w:pPr>
      <w:r>
        <w:t>В качестве ловчих деревьев можно также использовать стоячие деревья, окольцованные окоркой в комлевой части ствола.</w:t>
      </w:r>
    </w:p>
    <w:p w:rsidR="000A78EA" w:rsidRDefault="000A78EA">
      <w:pPr>
        <w:pStyle w:val="ConsPlusNormal"/>
        <w:spacing w:before="220"/>
        <w:ind w:firstLine="540"/>
        <w:jc w:val="both"/>
      </w:pPr>
      <w:r>
        <w:t>Место выкладки и количество ловчих деревьев условными обозначениями наносятся на выкопировку из планшета М 1:10000.</w:t>
      </w:r>
    </w:p>
    <w:p w:rsidR="000A78EA" w:rsidRDefault="000A78EA">
      <w:pPr>
        <w:pStyle w:val="ConsPlusNormal"/>
        <w:spacing w:before="220"/>
        <w:ind w:firstLine="540"/>
        <w:jc w:val="both"/>
      </w:pPr>
      <w:r>
        <w:t>С третьей декады мая еженедельно проводится надзор за процессом развития стволовых вредителей для определения сроков уборки ловчих деревьев. После отрождения основной массы личинок ловчие деревья окоряют и вывозят для переработки, кору сжигают или закапывают. Окорку можно заменить обработкой инсектицидами.</w:t>
      </w:r>
    </w:p>
    <w:p w:rsidR="000A78EA" w:rsidRDefault="000A78EA">
      <w:pPr>
        <w:pStyle w:val="ConsPlusNormal"/>
        <w:spacing w:before="220"/>
        <w:ind w:firstLine="540"/>
        <w:jc w:val="both"/>
      </w:pPr>
      <w:r>
        <w:t>При оставлении в лесу в летний период на хранение штабелей из незаселенной стволовыми вредителями древесины, заготовленной при санитарных рубках в очагах этих насекомых, разрешается их использование в качестве ловчего материала. В этом случае обязательна обработка таких штабелей инсектицидами.</w:t>
      </w:r>
    </w:p>
    <w:p w:rsidR="000A78EA" w:rsidRDefault="000A78EA">
      <w:pPr>
        <w:pStyle w:val="ConsPlusNormal"/>
        <w:spacing w:before="220"/>
        <w:ind w:firstLine="540"/>
        <w:jc w:val="both"/>
      </w:pPr>
      <w:r>
        <w:t>Для усиления привлекательности ловчих деревьев (ловчих штабелей) могут применяться феромоны (или аттрактанты) стволовых вредителей.</w:t>
      </w:r>
    </w:p>
    <w:p w:rsidR="000A78EA" w:rsidRDefault="000A78EA">
      <w:pPr>
        <w:pStyle w:val="ConsPlusNormal"/>
        <w:spacing w:before="220"/>
        <w:ind w:firstLine="540"/>
        <w:jc w:val="both"/>
      </w:pPr>
      <w:r>
        <w:t>Инсектициды и феромоны (аттрактанты) используют только из "Списка пестицидов и агрохимикатов, разрешенных к применению на территории Российской Федерации".</w:t>
      </w:r>
    </w:p>
    <w:p w:rsidR="000A78EA" w:rsidRDefault="000A78EA">
      <w:pPr>
        <w:pStyle w:val="ConsPlusNormal"/>
        <w:jc w:val="both"/>
      </w:pPr>
    </w:p>
    <w:p w:rsidR="000A78EA" w:rsidRDefault="000A78EA">
      <w:pPr>
        <w:pStyle w:val="ConsPlusTitle"/>
        <w:jc w:val="center"/>
        <w:outlineLvl w:val="4"/>
      </w:pPr>
      <w:r>
        <w:t>Профилактические мероприятия</w:t>
      </w:r>
    </w:p>
    <w:p w:rsidR="000A78EA" w:rsidRDefault="000A78EA">
      <w:pPr>
        <w:pStyle w:val="ConsPlusNormal"/>
        <w:jc w:val="both"/>
      </w:pPr>
    </w:p>
    <w:p w:rsidR="000A78EA" w:rsidRDefault="000A78EA">
      <w:pPr>
        <w:pStyle w:val="ConsPlusNormal"/>
        <w:ind w:firstLine="540"/>
        <w:jc w:val="both"/>
      </w:pPr>
      <w:r>
        <w:t>При выборочных рубках, предназначенных для заготовки древесины, в первую очередь вырубают деревья 3 - 6 категорий состояния. На участках выборочных рубок количество поврежденных деревьев не должно превышать 5% от количества оставляемых после рубки.</w:t>
      </w:r>
    </w:p>
    <w:p w:rsidR="000A78EA" w:rsidRDefault="000A78EA">
      <w:pPr>
        <w:pStyle w:val="ConsPlusNormal"/>
        <w:spacing w:before="220"/>
        <w:ind w:firstLine="540"/>
        <w:jc w:val="both"/>
      </w:pPr>
      <w:r>
        <w:t>Обязательному сжиганию подлежат порубочные остатки при проведении санитарных рубок в очагах вредных организмов, где они могут оказаться источником распространения инфекции или средой для ее сохранения и заселения вредными организмами.</w:t>
      </w:r>
    </w:p>
    <w:p w:rsidR="000A78EA" w:rsidRDefault="000A78EA">
      <w:pPr>
        <w:pStyle w:val="ConsPlusNormal"/>
        <w:spacing w:before="220"/>
        <w:ind w:firstLine="540"/>
        <w:jc w:val="both"/>
      </w:pPr>
      <w:r>
        <w:t>В очагах майского хруща и соснового подкорного клопа:</w:t>
      </w:r>
    </w:p>
    <w:p w:rsidR="000A78EA" w:rsidRDefault="000A78EA">
      <w:pPr>
        <w:pStyle w:val="ConsPlusNormal"/>
        <w:spacing w:before="220"/>
        <w:ind w:firstLine="540"/>
        <w:jc w:val="both"/>
      </w:pPr>
      <w:r>
        <w:t>- в сосновых культурах до 20 лет рубки ухода не проводятся;</w:t>
      </w:r>
    </w:p>
    <w:p w:rsidR="000A78EA" w:rsidRDefault="000A78EA">
      <w:pPr>
        <w:pStyle w:val="ConsPlusNormal"/>
        <w:spacing w:before="220"/>
        <w:ind w:firstLine="540"/>
        <w:jc w:val="both"/>
      </w:pPr>
      <w:r>
        <w:t>- в загущенных культурах сосны старше 20 лет при рубке ухода не допускается снижение полноты культур ниже 0,7, сохраняется примесь лиственных пород (до 2 - 3 единиц по составу) и подлесок;</w:t>
      </w:r>
    </w:p>
    <w:p w:rsidR="000A78EA" w:rsidRDefault="000A78EA">
      <w:pPr>
        <w:pStyle w:val="ConsPlusNormal"/>
        <w:spacing w:before="220"/>
        <w:ind w:firstLine="540"/>
        <w:jc w:val="both"/>
      </w:pPr>
      <w:r>
        <w:t>- в сосновых культурах с полнотой ниже 0,9, шириной междурядий более 2 м запрещается проведение рубок ухода линейным способом.</w:t>
      </w:r>
    </w:p>
    <w:p w:rsidR="000A78EA" w:rsidRDefault="000A78EA">
      <w:pPr>
        <w:pStyle w:val="ConsPlusNormal"/>
        <w:spacing w:before="220"/>
        <w:ind w:firstLine="540"/>
        <w:jc w:val="both"/>
      </w:pPr>
      <w:r>
        <w:t>В хвойных насаждениях, пораженных корневой губкой и опенком, а также восприимчивых к этим болезням, рубки ухода проводятся согласно "Рекомендациям по защите лесов от корневой губки в лесах европейской части России".</w:t>
      </w:r>
    </w:p>
    <w:p w:rsidR="000A78EA" w:rsidRDefault="000A78EA">
      <w:pPr>
        <w:pStyle w:val="ConsPlusNormal"/>
        <w:spacing w:before="220"/>
        <w:ind w:firstLine="540"/>
        <w:jc w:val="both"/>
      </w:pPr>
      <w:r>
        <w:t>Заготовка пищевых лесных ресурсов осуществляется способами, исключающими возникновение очагов вредных организмов и усыхание деревьев. В этих целях требования к заготовке отдельных видов пищевых лесных ресурсов (раздел 3 "Правил заготовки пищевых лесных ресурсов и сбора лекарственных растений") обязательны и для граждан, осуществляющих заготовку пищевых лесных ресурсов для собственных нужд. В числе этих требований:</w:t>
      </w:r>
    </w:p>
    <w:p w:rsidR="000A78EA" w:rsidRDefault="000A78EA">
      <w:pPr>
        <w:pStyle w:val="ConsPlusNormal"/>
        <w:spacing w:before="220"/>
        <w:ind w:firstLine="540"/>
        <w:jc w:val="both"/>
      </w:pPr>
      <w:r>
        <w:t>- запрещается рубка плодоносящих ветвей, лиан и деревьев для заготовки плодов;</w:t>
      </w:r>
    </w:p>
    <w:p w:rsidR="000A78EA" w:rsidRDefault="000A78EA">
      <w:pPr>
        <w:pStyle w:val="ConsPlusNormal"/>
        <w:spacing w:before="220"/>
        <w:ind w:firstLine="540"/>
        <w:jc w:val="both"/>
      </w:pPr>
      <w:r>
        <w:t>- при заготовке орехов запрещается рубка деревьев и кустарников, а также применение способов, приводящих к их повреждению;</w:t>
      </w:r>
    </w:p>
    <w:p w:rsidR="000A78EA" w:rsidRDefault="000A78EA">
      <w:pPr>
        <w:pStyle w:val="ConsPlusNormal"/>
        <w:spacing w:before="220"/>
        <w:ind w:firstLine="540"/>
        <w:jc w:val="both"/>
      </w:pPr>
      <w:r>
        <w:t>- заготовка березового сока допускается на участках здорового леса и с внешне здоровых деревьев без значительных повреждений кроны, ствола, корневых лап; в зависимости от размеров дерева допускаются на нем от 1 до 3 высверленных каналов на одной стороне ствола на высоте 20 - 25 см от корневой шейки с расчетом, чтобы сок стекал в один приемник.</w:t>
      </w:r>
    </w:p>
    <w:p w:rsidR="000A78EA" w:rsidRDefault="000A78EA">
      <w:pPr>
        <w:pStyle w:val="ConsPlusNormal"/>
        <w:spacing w:before="220"/>
        <w:ind w:firstLine="540"/>
        <w:jc w:val="both"/>
      </w:pPr>
      <w:r>
        <w:t>Заготовка сока путем вырубки на стволе дерева каналов для стекания сока не допускается. По окончании сезона подсочки отверстия в стволе дерева замазывают варом, садовой замазкой, глиной с известью или закрывают деревянными пробочками, чтобы предупредить заражение дерева болезнями. На одном дереве заготовка сока производится не более 5 лет.</w:t>
      </w:r>
    </w:p>
    <w:p w:rsidR="000A78EA" w:rsidRDefault="000A78EA">
      <w:pPr>
        <w:pStyle w:val="ConsPlusNormal"/>
        <w:spacing w:before="220"/>
        <w:ind w:firstLine="540"/>
        <w:jc w:val="both"/>
      </w:pPr>
      <w:r>
        <w:t>При различных видах использования лесов не допускается уничтожение муравейников, гнезд, нор или других мест обитания животных, уничтожение либо повреждение мелиоративных систем, расположенных в лесах.</w:t>
      </w:r>
    </w:p>
    <w:p w:rsidR="000A78EA" w:rsidRDefault="000A78EA">
      <w:pPr>
        <w:pStyle w:val="ConsPlusNormal"/>
        <w:spacing w:before="220"/>
        <w:ind w:firstLine="540"/>
        <w:jc w:val="both"/>
      </w:pPr>
      <w:r>
        <w:t>За санитарным состоянием подсоченных насаждений организуются наблюдения. При обнаружении значительного числа усыхающих и сухостойных деревьев (5% и более по запасу) арендаторы лесных участков, осуществляющих подсочку, организуют лесопатологическое обследование для установления причин усыхания. По результатам обследования принимается решение о необходимости приостановить подсочку и назначить санитарно-оздоровительные мероприятия в порядке, предусмотренном настоящим Руководством.</w:t>
      </w:r>
    </w:p>
    <w:p w:rsidR="000A78EA" w:rsidRDefault="000A78EA">
      <w:pPr>
        <w:pStyle w:val="ConsPlusNormal"/>
        <w:spacing w:before="220"/>
        <w:ind w:firstLine="540"/>
        <w:jc w:val="both"/>
      </w:pPr>
      <w:r>
        <w:t>В лесах, используемых в рекреационных целях, лесопользователем организуются наблюдения за состоянием лесных насаждений, по результатам которых осуществляется регулирование рекреационной нагрузки, проводятся необходимые санитарно-оздоровительные мероприятия.</w:t>
      </w:r>
    </w:p>
    <w:p w:rsidR="000A78EA" w:rsidRDefault="000A78EA">
      <w:pPr>
        <w:pStyle w:val="ConsPlusNormal"/>
        <w:spacing w:before="220"/>
        <w:ind w:firstLine="540"/>
        <w:jc w:val="both"/>
      </w:pPr>
      <w:r>
        <w:t>В целях максимального предохранения деревьев от механических повреждений все виды рубок леса должны проводиться с использованием щадящей технологии разработки лесосек, раскряжевки, трелевки и вывозки древесины.</w:t>
      </w:r>
    </w:p>
    <w:p w:rsidR="000A78EA" w:rsidRDefault="000A78EA">
      <w:pPr>
        <w:pStyle w:val="ConsPlusNormal"/>
        <w:spacing w:before="220"/>
        <w:ind w:firstLine="540"/>
        <w:jc w:val="both"/>
      </w:pPr>
      <w:r>
        <w:t>При наличии очагов опасных видов вредителей и инфекционных болезней после рубки могут применяться дополнительные меры по их локализации. В сосняках целесообразно проводить антисептирование пней, а в очагах сосудистых заболеваний - сжигание порубочных остатков. При угрозе массового размножения на пнях хвойных пород большого соснового долгоносика и корнежилов проводят корчевание пней или обработку их инсектицидами.</w:t>
      </w:r>
    </w:p>
    <w:p w:rsidR="000A78EA" w:rsidRDefault="000A78EA">
      <w:pPr>
        <w:pStyle w:val="ConsPlusNormal"/>
        <w:spacing w:before="220"/>
        <w:ind w:firstLine="540"/>
        <w:jc w:val="both"/>
      </w:pPr>
      <w:r>
        <w:t>В парках, лесопарках, мемориальных насаждениях, наряду с выполнением общих требований, может осуществляться индивидуальная защита деревьев: лечение ран, обрезка отдельных усыхающих и поврежденных ветвей, удаление плодовых тел дереворазрушающих грибов, пломбирование дупел и др.</w:t>
      </w:r>
    </w:p>
    <w:p w:rsidR="000A78EA" w:rsidRDefault="000A78EA">
      <w:pPr>
        <w:pStyle w:val="ConsPlusNormal"/>
        <w:spacing w:before="220"/>
        <w:ind w:firstLine="540"/>
        <w:jc w:val="both"/>
      </w:pPr>
      <w:r>
        <w:t>Лесничества должны обеспечивать выполнение необходимых требований к санитарно-оздоровительным мероприятиям и осуществлять пропаганду соблюдения лицами, использующими леса, Правил санитарной безопасности в лесах. В этих целях используется изготовление плакатов, аншлагов, листовок и т.п.</w:t>
      </w:r>
    </w:p>
    <w:p w:rsidR="000A78EA" w:rsidRDefault="000A78EA">
      <w:pPr>
        <w:pStyle w:val="ConsPlusNormal"/>
        <w:spacing w:before="220"/>
        <w:ind w:firstLine="540"/>
        <w:jc w:val="both"/>
      </w:pPr>
      <w:r>
        <w:t>В целях предотвращения болезней лесных растений, гибели или повреждения лесов или лесных ресурсов предусматривается комплекс профилактических санитарно-оздоровительных мероприятий, направленных на выявление очагов вредных организмов, профилактику их возникновения, локализацию и ликвидацию (таблица 15.2).</w:t>
      </w:r>
    </w:p>
    <w:p w:rsidR="000A78EA" w:rsidRDefault="000A78EA">
      <w:pPr>
        <w:pStyle w:val="ConsPlusNormal"/>
        <w:jc w:val="both"/>
      </w:pPr>
    </w:p>
    <w:p w:rsidR="000A78EA" w:rsidRDefault="000A78EA">
      <w:pPr>
        <w:pStyle w:val="ConsPlusNormal"/>
        <w:jc w:val="right"/>
        <w:outlineLvl w:val="5"/>
      </w:pPr>
      <w:r>
        <w:t>Таблица 15.2</w:t>
      </w:r>
    </w:p>
    <w:p w:rsidR="000A78EA" w:rsidRDefault="000A78EA">
      <w:pPr>
        <w:pStyle w:val="ConsPlusNormal"/>
        <w:jc w:val="both"/>
      </w:pPr>
    </w:p>
    <w:p w:rsidR="000A78EA" w:rsidRDefault="000A78EA">
      <w:pPr>
        <w:pStyle w:val="ConsPlusTitle"/>
        <w:jc w:val="center"/>
      </w:pPr>
      <w:r>
        <w:t>Ежегодный объем мероприятий по лесозащите</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35"/>
        <w:gridCol w:w="1304"/>
        <w:gridCol w:w="2091"/>
      </w:tblGrid>
      <w:tr w:rsidR="000A78EA">
        <w:tc>
          <w:tcPr>
            <w:tcW w:w="567" w:type="dxa"/>
          </w:tcPr>
          <w:p w:rsidR="000A78EA" w:rsidRDefault="000A78EA">
            <w:pPr>
              <w:pStyle w:val="ConsPlusNormal"/>
              <w:jc w:val="center"/>
            </w:pPr>
            <w:r>
              <w:t>N п/п</w:t>
            </w:r>
          </w:p>
        </w:tc>
        <w:tc>
          <w:tcPr>
            <w:tcW w:w="4535" w:type="dxa"/>
          </w:tcPr>
          <w:p w:rsidR="000A78EA" w:rsidRDefault="000A78EA">
            <w:pPr>
              <w:pStyle w:val="ConsPlusNormal"/>
              <w:jc w:val="center"/>
            </w:pPr>
            <w:r>
              <w:t>Мероприятия</w:t>
            </w:r>
          </w:p>
        </w:tc>
        <w:tc>
          <w:tcPr>
            <w:tcW w:w="1304" w:type="dxa"/>
          </w:tcPr>
          <w:p w:rsidR="000A78EA" w:rsidRDefault="000A78EA">
            <w:pPr>
              <w:pStyle w:val="ConsPlusNormal"/>
              <w:jc w:val="center"/>
            </w:pPr>
            <w:r>
              <w:t>Единица измерения</w:t>
            </w:r>
          </w:p>
        </w:tc>
        <w:tc>
          <w:tcPr>
            <w:tcW w:w="2091" w:type="dxa"/>
          </w:tcPr>
          <w:p w:rsidR="000A78EA" w:rsidRDefault="000A78EA">
            <w:pPr>
              <w:pStyle w:val="ConsPlusNormal"/>
              <w:jc w:val="center"/>
            </w:pPr>
            <w:r>
              <w:t>Рекомендуемые объемы</w:t>
            </w:r>
          </w:p>
        </w:tc>
      </w:tr>
      <w:tr w:rsidR="000A78EA">
        <w:tc>
          <w:tcPr>
            <w:tcW w:w="567" w:type="dxa"/>
          </w:tcPr>
          <w:p w:rsidR="000A78EA" w:rsidRDefault="000A78EA">
            <w:pPr>
              <w:pStyle w:val="ConsPlusNormal"/>
              <w:jc w:val="center"/>
            </w:pPr>
            <w:r>
              <w:t>1</w:t>
            </w:r>
          </w:p>
        </w:tc>
        <w:tc>
          <w:tcPr>
            <w:tcW w:w="4535" w:type="dxa"/>
          </w:tcPr>
          <w:p w:rsidR="000A78EA" w:rsidRDefault="000A78EA">
            <w:pPr>
              <w:pStyle w:val="ConsPlusNormal"/>
              <w:jc w:val="center"/>
            </w:pPr>
            <w:r>
              <w:t>2</w:t>
            </w:r>
          </w:p>
        </w:tc>
        <w:tc>
          <w:tcPr>
            <w:tcW w:w="1304" w:type="dxa"/>
          </w:tcPr>
          <w:p w:rsidR="000A78EA" w:rsidRDefault="000A78EA">
            <w:pPr>
              <w:pStyle w:val="ConsPlusNormal"/>
              <w:jc w:val="center"/>
            </w:pPr>
            <w:r>
              <w:t>3</w:t>
            </w:r>
          </w:p>
        </w:tc>
        <w:tc>
          <w:tcPr>
            <w:tcW w:w="2091" w:type="dxa"/>
          </w:tcPr>
          <w:p w:rsidR="000A78EA" w:rsidRDefault="000A78EA">
            <w:pPr>
              <w:pStyle w:val="ConsPlusNormal"/>
              <w:jc w:val="center"/>
            </w:pPr>
            <w:r>
              <w:t>4</w:t>
            </w:r>
          </w:p>
        </w:tc>
      </w:tr>
      <w:tr w:rsidR="000A78EA">
        <w:tc>
          <w:tcPr>
            <w:tcW w:w="567" w:type="dxa"/>
          </w:tcPr>
          <w:p w:rsidR="000A78EA" w:rsidRDefault="000A78EA">
            <w:pPr>
              <w:pStyle w:val="ConsPlusNormal"/>
              <w:jc w:val="center"/>
            </w:pPr>
            <w:r>
              <w:t>1</w:t>
            </w:r>
          </w:p>
        </w:tc>
        <w:tc>
          <w:tcPr>
            <w:tcW w:w="4535" w:type="dxa"/>
          </w:tcPr>
          <w:p w:rsidR="000A78EA" w:rsidRDefault="000A78EA">
            <w:pPr>
              <w:pStyle w:val="ConsPlusNormal"/>
            </w:pPr>
            <w:r>
              <w:t>Лесопатологическое обследование</w:t>
            </w:r>
          </w:p>
        </w:tc>
        <w:tc>
          <w:tcPr>
            <w:tcW w:w="1304" w:type="dxa"/>
          </w:tcPr>
          <w:p w:rsidR="000A78EA" w:rsidRDefault="000A78EA">
            <w:pPr>
              <w:pStyle w:val="ConsPlusNormal"/>
              <w:jc w:val="center"/>
            </w:pPr>
            <w:r>
              <w:t>га</w:t>
            </w:r>
          </w:p>
        </w:tc>
        <w:tc>
          <w:tcPr>
            <w:tcW w:w="2091" w:type="dxa"/>
          </w:tcPr>
          <w:p w:rsidR="000A78EA" w:rsidRDefault="000A78EA">
            <w:pPr>
              <w:pStyle w:val="ConsPlusNormal"/>
              <w:jc w:val="center"/>
            </w:pPr>
            <w:r>
              <w:t>7979</w:t>
            </w:r>
          </w:p>
        </w:tc>
      </w:tr>
      <w:tr w:rsidR="000A78EA">
        <w:tc>
          <w:tcPr>
            <w:tcW w:w="567" w:type="dxa"/>
          </w:tcPr>
          <w:p w:rsidR="000A78EA" w:rsidRDefault="000A78EA">
            <w:pPr>
              <w:pStyle w:val="ConsPlusNormal"/>
              <w:jc w:val="center"/>
            </w:pPr>
            <w:r>
              <w:t>2</w:t>
            </w:r>
          </w:p>
        </w:tc>
        <w:tc>
          <w:tcPr>
            <w:tcW w:w="4535" w:type="dxa"/>
          </w:tcPr>
          <w:p w:rsidR="000A78EA" w:rsidRDefault="000A78EA">
            <w:pPr>
              <w:pStyle w:val="ConsPlusNormal"/>
            </w:pPr>
            <w:r>
              <w:t>Почвенные раскопки</w:t>
            </w:r>
          </w:p>
        </w:tc>
        <w:tc>
          <w:tcPr>
            <w:tcW w:w="1304" w:type="dxa"/>
          </w:tcPr>
          <w:p w:rsidR="000A78EA" w:rsidRDefault="000A78EA">
            <w:pPr>
              <w:pStyle w:val="ConsPlusNormal"/>
              <w:jc w:val="center"/>
            </w:pPr>
            <w:r>
              <w:t>ям</w:t>
            </w:r>
          </w:p>
        </w:tc>
        <w:tc>
          <w:tcPr>
            <w:tcW w:w="2091" w:type="dxa"/>
          </w:tcPr>
          <w:p w:rsidR="000A78EA" w:rsidRDefault="000A78EA">
            <w:pPr>
              <w:pStyle w:val="ConsPlusNormal"/>
              <w:jc w:val="center"/>
            </w:pPr>
            <w:r>
              <w:t>30</w:t>
            </w:r>
          </w:p>
        </w:tc>
      </w:tr>
      <w:tr w:rsidR="000A78EA">
        <w:tc>
          <w:tcPr>
            <w:tcW w:w="567" w:type="dxa"/>
          </w:tcPr>
          <w:p w:rsidR="000A78EA" w:rsidRDefault="000A78EA">
            <w:pPr>
              <w:pStyle w:val="ConsPlusNormal"/>
              <w:jc w:val="center"/>
            </w:pPr>
            <w:r>
              <w:t>3</w:t>
            </w:r>
          </w:p>
        </w:tc>
        <w:tc>
          <w:tcPr>
            <w:tcW w:w="4535" w:type="dxa"/>
          </w:tcPr>
          <w:p w:rsidR="000A78EA" w:rsidRDefault="000A78EA">
            <w:pPr>
              <w:pStyle w:val="ConsPlusNormal"/>
            </w:pPr>
            <w:r>
              <w:t>Выборка свежезараженных деревьев (ловчих деревьев)</w:t>
            </w:r>
          </w:p>
        </w:tc>
        <w:tc>
          <w:tcPr>
            <w:tcW w:w="1304" w:type="dxa"/>
          </w:tcPr>
          <w:p w:rsidR="000A78EA" w:rsidRDefault="000A78EA">
            <w:pPr>
              <w:pStyle w:val="ConsPlusNormal"/>
              <w:jc w:val="center"/>
            </w:pPr>
            <w:r>
              <w:t>м</w:t>
            </w:r>
            <w:r>
              <w:rPr>
                <w:vertAlign w:val="superscript"/>
              </w:rPr>
              <w:t>3</w:t>
            </w:r>
          </w:p>
        </w:tc>
        <w:tc>
          <w:tcPr>
            <w:tcW w:w="2091" w:type="dxa"/>
          </w:tcPr>
          <w:p w:rsidR="000A78EA" w:rsidRDefault="000A78EA">
            <w:pPr>
              <w:pStyle w:val="ConsPlusNormal"/>
              <w:jc w:val="center"/>
            </w:pPr>
            <w:r>
              <w:t>В объеме выборочных санитарных рубок</w:t>
            </w:r>
          </w:p>
        </w:tc>
      </w:tr>
      <w:tr w:rsidR="000A78EA">
        <w:tc>
          <w:tcPr>
            <w:tcW w:w="567" w:type="dxa"/>
          </w:tcPr>
          <w:p w:rsidR="000A78EA" w:rsidRDefault="000A78EA">
            <w:pPr>
              <w:pStyle w:val="ConsPlusNormal"/>
              <w:jc w:val="center"/>
            </w:pPr>
            <w:r>
              <w:t>4</w:t>
            </w:r>
          </w:p>
        </w:tc>
        <w:tc>
          <w:tcPr>
            <w:tcW w:w="4535" w:type="dxa"/>
          </w:tcPr>
          <w:p w:rsidR="000A78EA" w:rsidRDefault="000A78EA">
            <w:pPr>
              <w:pStyle w:val="ConsPlusNormal"/>
            </w:pPr>
            <w:r>
              <w:t>Профилактическое опрыскивание (опыление) питомников (дендрария)</w:t>
            </w:r>
          </w:p>
        </w:tc>
        <w:tc>
          <w:tcPr>
            <w:tcW w:w="1304" w:type="dxa"/>
          </w:tcPr>
          <w:p w:rsidR="000A78EA" w:rsidRDefault="000A78EA">
            <w:pPr>
              <w:pStyle w:val="ConsPlusNormal"/>
              <w:jc w:val="center"/>
            </w:pPr>
            <w:r>
              <w:t>га</w:t>
            </w:r>
          </w:p>
        </w:tc>
        <w:tc>
          <w:tcPr>
            <w:tcW w:w="2091" w:type="dxa"/>
          </w:tcPr>
          <w:p w:rsidR="000A78EA" w:rsidRDefault="000A78EA">
            <w:pPr>
              <w:pStyle w:val="ConsPlusNormal"/>
              <w:jc w:val="center"/>
            </w:pPr>
            <w:r>
              <w:t>11</w:t>
            </w:r>
          </w:p>
        </w:tc>
      </w:tr>
      <w:tr w:rsidR="000A78EA">
        <w:tc>
          <w:tcPr>
            <w:tcW w:w="567" w:type="dxa"/>
          </w:tcPr>
          <w:p w:rsidR="000A78EA" w:rsidRDefault="000A78EA">
            <w:pPr>
              <w:pStyle w:val="ConsPlusNormal"/>
              <w:jc w:val="center"/>
            </w:pPr>
            <w:r>
              <w:t>5</w:t>
            </w:r>
          </w:p>
        </w:tc>
        <w:tc>
          <w:tcPr>
            <w:tcW w:w="4535" w:type="dxa"/>
          </w:tcPr>
          <w:p w:rsidR="000A78EA" w:rsidRDefault="000A78EA">
            <w:pPr>
              <w:pStyle w:val="ConsPlusNormal"/>
            </w:pPr>
            <w:r>
              <w:t>Биологические меры борьбы:</w:t>
            </w:r>
          </w:p>
        </w:tc>
        <w:tc>
          <w:tcPr>
            <w:tcW w:w="1304" w:type="dxa"/>
          </w:tcPr>
          <w:p w:rsidR="000A78EA" w:rsidRDefault="000A78EA">
            <w:pPr>
              <w:pStyle w:val="ConsPlusNormal"/>
            </w:pPr>
          </w:p>
        </w:tc>
        <w:tc>
          <w:tcPr>
            <w:tcW w:w="2091" w:type="dxa"/>
          </w:tcPr>
          <w:p w:rsidR="000A78EA" w:rsidRDefault="000A78EA">
            <w:pPr>
              <w:pStyle w:val="ConsPlusNormal"/>
            </w:pPr>
          </w:p>
        </w:tc>
      </w:tr>
      <w:tr w:rsidR="000A78EA">
        <w:tc>
          <w:tcPr>
            <w:tcW w:w="567" w:type="dxa"/>
          </w:tcPr>
          <w:p w:rsidR="000A78EA" w:rsidRDefault="000A78EA">
            <w:pPr>
              <w:pStyle w:val="ConsPlusNormal"/>
              <w:jc w:val="center"/>
            </w:pPr>
            <w:r>
              <w:t>5.1</w:t>
            </w:r>
          </w:p>
        </w:tc>
        <w:tc>
          <w:tcPr>
            <w:tcW w:w="4535" w:type="dxa"/>
          </w:tcPr>
          <w:p w:rsidR="000A78EA" w:rsidRDefault="000A78EA">
            <w:pPr>
              <w:pStyle w:val="ConsPlusNormal"/>
            </w:pPr>
            <w:r>
              <w:t>Изготовление гнездовий</w:t>
            </w:r>
          </w:p>
        </w:tc>
        <w:tc>
          <w:tcPr>
            <w:tcW w:w="1304" w:type="dxa"/>
          </w:tcPr>
          <w:p w:rsidR="000A78EA" w:rsidRDefault="000A78EA">
            <w:pPr>
              <w:pStyle w:val="ConsPlusNormal"/>
              <w:jc w:val="center"/>
            </w:pPr>
            <w:r>
              <w:t>шт.</w:t>
            </w:r>
          </w:p>
        </w:tc>
        <w:tc>
          <w:tcPr>
            <w:tcW w:w="2091" w:type="dxa"/>
          </w:tcPr>
          <w:p w:rsidR="000A78EA" w:rsidRDefault="000A78EA">
            <w:pPr>
              <w:pStyle w:val="ConsPlusNormal"/>
              <w:jc w:val="center"/>
            </w:pPr>
            <w:r>
              <w:t>100</w:t>
            </w:r>
          </w:p>
        </w:tc>
      </w:tr>
      <w:tr w:rsidR="000A78EA">
        <w:tc>
          <w:tcPr>
            <w:tcW w:w="567" w:type="dxa"/>
          </w:tcPr>
          <w:p w:rsidR="000A78EA" w:rsidRDefault="000A78EA">
            <w:pPr>
              <w:pStyle w:val="ConsPlusNormal"/>
              <w:jc w:val="center"/>
            </w:pPr>
            <w:r>
              <w:t>5.2</w:t>
            </w:r>
          </w:p>
        </w:tc>
        <w:tc>
          <w:tcPr>
            <w:tcW w:w="4535" w:type="dxa"/>
          </w:tcPr>
          <w:p w:rsidR="000A78EA" w:rsidRDefault="000A78EA">
            <w:pPr>
              <w:pStyle w:val="ConsPlusNormal"/>
            </w:pPr>
            <w:r>
              <w:t>Ремонт гнездовий</w:t>
            </w:r>
          </w:p>
        </w:tc>
        <w:tc>
          <w:tcPr>
            <w:tcW w:w="1304" w:type="dxa"/>
          </w:tcPr>
          <w:p w:rsidR="000A78EA" w:rsidRDefault="000A78EA">
            <w:pPr>
              <w:pStyle w:val="ConsPlusNormal"/>
              <w:jc w:val="center"/>
            </w:pPr>
            <w:r>
              <w:t>шт.</w:t>
            </w:r>
          </w:p>
        </w:tc>
        <w:tc>
          <w:tcPr>
            <w:tcW w:w="2091" w:type="dxa"/>
          </w:tcPr>
          <w:p w:rsidR="000A78EA" w:rsidRDefault="000A78EA">
            <w:pPr>
              <w:pStyle w:val="ConsPlusNormal"/>
              <w:jc w:val="center"/>
            </w:pPr>
            <w:r>
              <w:t>50</w:t>
            </w:r>
          </w:p>
        </w:tc>
      </w:tr>
      <w:tr w:rsidR="000A78EA">
        <w:tc>
          <w:tcPr>
            <w:tcW w:w="567" w:type="dxa"/>
          </w:tcPr>
          <w:p w:rsidR="000A78EA" w:rsidRDefault="000A78EA">
            <w:pPr>
              <w:pStyle w:val="ConsPlusNormal"/>
              <w:jc w:val="center"/>
            </w:pPr>
            <w:r>
              <w:t>5.3</w:t>
            </w:r>
          </w:p>
        </w:tc>
        <w:tc>
          <w:tcPr>
            <w:tcW w:w="4535" w:type="dxa"/>
          </w:tcPr>
          <w:p w:rsidR="000A78EA" w:rsidRDefault="000A78EA">
            <w:pPr>
              <w:pStyle w:val="ConsPlusNormal"/>
            </w:pPr>
            <w:r>
              <w:t>Огораживание муравейников</w:t>
            </w:r>
          </w:p>
        </w:tc>
        <w:tc>
          <w:tcPr>
            <w:tcW w:w="1304" w:type="dxa"/>
          </w:tcPr>
          <w:p w:rsidR="000A78EA" w:rsidRDefault="000A78EA">
            <w:pPr>
              <w:pStyle w:val="ConsPlusNormal"/>
              <w:jc w:val="center"/>
            </w:pPr>
            <w:r>
              <w:t>шт.</w:t>
            </w:r>
          </w:p>
        </w:tc>
        <w:tc>
          <w:tcPr>
            <w:tcW w:w="2091" w:type="dxa"/>
          </w:tcPr>
          <w:p w:rsidR="000A78EA" w:rsidRDefault="000A78EA">
            <w:pPr>
              <w:pStyle w:val="ConsPlusNormal"/>
              <w:jc w:val="center"/>
            </w:pPr>
            <w:r>
              <w:t>10</w:t>
            </w:r>
          </w:p>
        </w:tc>
      </w:tr>
      <w:tr w:rsidR="000A78EA">
        <w:tc>
          <w:tcPr>
            <w:tcW w:w="567" w:type="dxa"/>
          </w:tcPr>
          <w:p w:rsidR="000A78EA" w:rsidRDefault="000A78EA">
            <w:pPr>
              <w:pStyle w:val="ConsPlusNormal"/>
              <w:jc w:val="center"/>
            </w:pPr>
            <w:r>
              <w:t>5.4</w:t>
            </w:r>
          </w:p>
        </w:tc>
        <w:tc>
          <w:tcPr>
            <w:tcW w:w="4535" w:type="dxa"/>
          </w:tcPr>
          <w:p w:rsidR="000A78EA" w:rsidRDefault="000A78EA">
            <w:pPr>
              <w:pStyle w:val="ConsPlusNormal"/>
            </w:pPr>
            <w:r>
              <w:t>Расселение муравьев (отвод)</w:t>
            </w:r>
          </w:p>
        </w:tc>
        <w:tc>
          <w:tcPr>
            <w:tcW w:w="1304" w:type="dxa"/>
          </w:tcPr>
          <w:p w:rsidR="000A78EA" w:rsidRDefault="000A78EA">
            <w:pPr>
              <w:pStyle w:val="ConsPlusNormal"/>
              <w:jc w:val="center"/>
            </w:pPr>
            <w:r>
              <w:t>гнезд</w:t>
            </w:r>
          </w:p>
        </w:tc>
        <w:tc>
          <w:tcPr>
            <w:tcW w:w="2091" w:type="dxa"/>
          </w:tcPr>
          <w:p w:rsidR="000A78EA" w:rsidRDefault="000A78EA">
            <w:pPr>
              <w:pStyle w:val="ConsPlusNormal"/>
              <w:jc w:val="center"/>
            </w:pPr>
            <w:r>
              <w:t>10</w:t>
            </w:r>
          </w:p>
        </w:tc>
      </w:tr>
      <w:tr w:rsidR="000A78EA">
        <w:tc>
          <w:tcPr>
            <w:tcW w:w="567" w:type="dxa"/>
          </w:tcPr>
          <w:p w:rsidR="000A78EA" w:rsidRDefault="000A78EA">
            <w:pPr>
              <w:pStyle w:val="ConsPlusNormal"/>
              <w:jc w:val="center"/>
            </w:pPr>
            <w:r>
              <w:t>6</w:t>
            </w:r>
          </w:p>
        </w:tc>
        <w:tc>
          <w:tcPr>
            <w:tcW w:w="4535" w:type="dxa"/>
          </w:tcPr>
          <w:p w:rsidR="000A78EA" w:rsidRDefault="000A78EA">
            <w:pPr>
              <w:pStyle w:val="ConsPlusNormal"/>
            </w:pPr>
            <w:r>
              <w:t>Организационно-хозяйственные меры:</w:t>
            </w:r>
          </w:p>
        </w:tc>
        <w:tc>
          <w:tcPr>
            <w:tcW w:w="1304" w:type="dxa"/>
          </w:tcPr>
          <w:p w:rsidR="000A78EA" w:rsidRDefault="000A78EA">
            <w:pPr>
              <w:pStyle w:val="ConsPlusNormal"/>
            </w:pPr>
          </w:p>
        </w:tc>
        <w:tc>
          <w:tcPr>
            <w:tcW w:w="2091" w:type="dxa"/>
          </w:tcPr>
          <w:p w:rsidR="000A78EA" w:rsidRDefault="000A78EA">
            <w:pPr>
              <w:pStyle w:val="ConsPlusNormal"/>
            </w:pPr>
          </w:p>
        </w:tc>
      </w:tr>
      <w:tr w:rsidR="000A78EA">
        <w:tc>
          <w:tcPr>
            <w:tcW w:w="567" w:type="dxa"/>
          </w:tcPr>
          <w:p w:rsidR="000A78EA" w:rsidRDefault="000A78EA">
            <w:pPr>
              <w:pStyle w:val="ConsPlusNormal"/>
              <w:jc w:val="center"/>
            </w:pPr>
            <w:r>
              <w:t>6.1</w:t>
            </w:r>
          </w:p>
        </w:tc>
        <w:tc>
          <w:tcPr>
            <w:tcW w:w="4535" w:type="dxa"/>
          </w:tcPr>
          <w:p w:rsidR="000A78EA" w:rsidRDefault="000A78EA">
            <w:pPr>
              <w:pStyle w:val="ConsPlusNormal"/>
            </w:pPr>
            <w:r>
              <w:t>Надзор за появлением очагов вредителей и болезней</w:t>
            </w:r>
          </w:p>
        </w:tc>
        <w:tc>
          <w:tcPr>
            <w:tcW w:w="1304" w:type="dxa"/>
          </w:tcPr>
          <w:p w:rsidR="000A78EA" w:rsidRDefault="000A78EA">
            <w:pPr>
              <w:pStyle w:val="ConsPlusNormal"/>
              <w:jc w:val="center"/>
            </w:pPr>
            <w:r>
              <w:t>тыс. га</w:t>
            </w:r>
          </w:p>
        </w:tc>
        <w:tc>
          <w:tcPr>
            <w:tcW w:w="2091" w:type="dxa"/>
          </w:tcPr>
          <w:p w:rsidR="000A78EA" w:rsidRDefault="000A78EA">
            <w:pPr>
              <w:pStyle w:val="ConsPlusNormal"/>
              <w:jc w:val="center"/>
            </w:pPr>
            <w:r>
              <w:t>8,0</w:t>
            </w:r>
          </w:p>
        </w:tc>
      </w:tr>
      <w:tr w:rsidR="000A78EA">
        <w:tc>
          <w:tcPr>
            <w:tcW w:w="567" w:type="dxa"/>
          </w:tcPr>
          <w:p w:rsidR="000A78EA" w:rsidRDefault="000A78EA">
            <w:pPr>
              <w:pStyle w:val="ConsPlusNormal"/>
              <w:jc w:val="center"/>
            </w:pPr>
            <w:r>
              <w:t>6.2</w:t>
            </w:r>
          </w:p>
        </w:tc>
        <w:tc>
          <w:tcPr>
            <w:tcW w:w="4535" w:type="dxa"/>
          </w:tcPr>
          <w:p w:rsidR="000A78EA" w:rsidRDefault="000A78EA">
            <w:pPr>
              <w:pStyle w:val="ConsPlusNormal"/>
            </w:pPr>
            <w:r>
              <w:t>Организация уголков лесозащиты</w:t>
            </w:r>
          </w:p>
        </w:tc>
        <w:tc>
          <w:tcPr>
            <w:tcW w:w="1304" w:type="dxa"/>
          </w:tcPr>
          <w:p w:rsidR="000A78EA" w:rsidRDefault="000A78EA">
            <w:pPr>
              <w:pStyle w:val="ConsPlusNormal"/>
              <w:jc w:val="center"/>
            </w:pPr>
            <w:r>
              <w:t>шт.</w:t>
            </w:r>
          </w:p>
        </w:tc>
        <w:tc>
          <w:tcPr>
            <w:tcW w:w="2091" w:type="dxa"/>
          </w:tcPr>
          <w:p w:rsidR="000A78EA" w:rsidRDefault="000A78EA">
            <w:pPr>
              <w:pStyle w:val="ConsPlusNormal"/>
              <w:jc w:val="center"/>
            </w:pPr>
            <w:r>
              <w:t>2</w:t>
            </w:r>
          </w:p>
        </w:tc>
      </w:tr>
      <w:tr w:rsidR="000A78EA">
        <w:tc>
          <w:tcPr>
            <w:tcW w:w="567" w:type="dxa"/>
          </w:tcPr>
          <w:p w:rsidR="000A78EA" w:rsidRDefault="000A78EA">
            <w:pPr>
              <w:pStyle w:val="ConsPlusNormal"/>
              <w:jc w:val="center"/>
            </w:pPr>
            <w:r>
              <w:t>6.3</w:t>
            </w:r>
          </w:p>
        </w:tc>
        <w:tc>
          <w:tcPr>
            <w:tcW w:w="4535" w:type="dxa"/>
          </w:tcPr>
          <w:p w:rsidR="000A78EA" w:rsidRDefault="000A78EA">
            <w:pPr>
              <w:pStyle w:val="ConsPlusNormal"/>
            </w:pPr>
            <w:r>
              <w:t>Приобретение лабораторного оборудования, наглядных пособий, литературы по лесозащите</w:t>
            </w:r>
          </w:p>
        </w:tc>
        <w:tc>
          <w:tcPr>
            <w:tcW w:w="1304" w:type="dxa"/>
          </w:tcPr>
          <w:p w:rsidR="000A78EA" w:rsidRDefault="000A78EA">
            <w:pPr>
              <w:pStyle w:val="ConsPlusNormal"/>
              <w:jc w:val="center"/>
            </w:pPr>
            <w:r>
              <w:t>руб.</w:t>
            </w:r>
          </w:p>
        </w:tc>
        <w:tc>
          <w:tcPr>
            <w:tcW w:w="2091" w:type="dxa"/>
          </w:tcPr>
          <w:p w:rsidR="000A78EA" w:rsidRDefault="000A78EA">
            <w:pPr>
              <w:pStyle w:val="ConsPlusNormal"/>
              <w:jc w:val="center"/>
            </w:pPr>
            <w:r>
              <w:t>По потребности</w:t>
            </w:r>
          </w:p>
        </w:tc>
      </w:tr>
      <w:tr w:rsidR="000A78EA">
        <w:tc>
          <w:tcPr>
            <w:tcW w:w="567" w:type="dxa"/>
          </w:tcPr>
          <w:p w:rsidR="000A78EA" w:rsidRDefault="000A78EA">
            <w:pPr>
              <w:pStyle w:val="ConsPlusNormal"/>
              <w:jc w:val="center"/>
            </w:pPr>
            <w:r>
              <w:t>6.4</w:t>
            </w:r>
          </w:p>
        </w:tc>
        <w:tc>
          <w:tcPr>
            <w:tcW w:w="4535" w:type="dxa"/>
          </w:tcPr>
          <w:p w:rsidR="000A78EA" w:rsidRDefault="000A78EA">
            <w:pPr>
              <w:pStyle w:val="ConsPlusNormal"/>
            </w:pPr>
            <w:r>
              <w:t>Пропаганда лесозащиты</w:t>
            </w:r>
          </w:p>
        </w:tc>
        <w:tc>
          <w:tcPr>
            <w:tcW w:w="1304" w:type="dxa"/>
          </w:tcPr>
          <w:p w:rsidR="000A78EA" w:rsidRDefault="000A78EA">
            <w:pPr>
              <w:pStyle w:val="ConsPlusNormal"/>
              <w:jc w:val="center"/>
            </w:pPr>
            <w:r>
              <w:t>руб.</w:t>
            </w:r>
          </w:p>
        </w:tc>
        <w:tc>
          <w:tcPr>
            <w:tcW w:w="2091" w:type="dxa"/>
          </w:tcPr>
          <w:p w:rsidR="000A78EA" w:rsidRDefault="000A78EA">
            <w:pPr>
              <w:pStyle w:val="ConsPlusNormal"/>
              <w:jc w:val="center"/>
            </w:pPr>
            <w:r>
              <w:t>По потребности</w:t>
            </w:r>
          </w:p>
        </w:tc>
      </w:tr>
    </w:tbl>
    <w:p w:rsidR="000A78EA" w:rsidRDefault="000A78EA">
      <w:pPr>
        <w:pStyle w:val="ConsPlusNormal"/>
        <w:jc w:val="both"/>
      </w:pPr>
    </w:p>
    <w:p w:rsidR="000A78EA" w:rsidRDefault="000A78EA">
      <w:pPr>
        <w:pStyle w:val="ConsPlusTitle"/>
        <w:ind w:firstLine="540"/>
        <w:jc w:val="both"/>
        <w:outlineLvl w:val="3"/>
      </w:pPr>
      <w:r>
        <w:t>2.17.3. Требования к воспроизводству лесов (нормативы, параметры, сроки проведения мероприятий по лесовосстановлению, лесоразведению, уходу за лесами)</w:t>
      </w:r>
    </w:p>
    <w:p w:rsidR="000A78EA" w:rsidRDefault="000A78EA">
      <w:pPr>
        <w:pStyle w:val="ConsPlusNormal"/>
        <w:jc w:val="both"/>
      </w:pPr>
    </w:p>
    <w:p w:rsidR="000A78EA" w:rsidRDefault="000A78EA">
      <w:pPr>
        <w:pStyle w:val="ConsPlusTitle"/>
        <w:ind w:firstLine="540"/>
        <w:jc w:val="both"/>
        <w:outlineLvl w:val="4"/>
      </w:pPr>
      <w:r>
        <w:t>2.17.3.1. Нормативы, параметры, сроки проведения мероприятий по уходу за лесами</w:t>
      </w:r>
    </w:p>
    <w:p w:rsidR="000A78EA" w:rsidRDefault="000A78EA">
      <w:pPr>
        <w:pStyle w:val="ConsPlusNormal"/>
        <w:jc w:val="both"/>
      </w:pPr>
    </w:p>
    <w:p w:rsidR="000A78EA" w:rsidRDefault="000A78EA">
      <w:pPr>
        <w:pStyle w:val="ConsPlusNormal"/>
        <w:ind w:firstLine="540"/>
        <w:jc w:val="both"/>
      </w:pPr>
      <w:r>
        <w:t>Требование к уходу за лесами изложено в соответствии со ст. 64 ЛК РФ.</w:t>
      </w:r>
    </w:p>
    <w:p w:rsidR="000A78EA" w:rsidRDefault="000A78EA">
      <w:pPr>
        <w:pStyle w:val="ConsPlusNormal"/>
        <w:spacing w:before="220"/>
        <w:ind w:firstLine="540"/>
        <w:jc w:val="both"/>
      </w:pPr>
      <w:r>
        <w:t>В соответствии с ОСТ 56-108-98 к уходу за лесами относят мероприятия, направленные на сохранение и повышение устойчивости и продуктивности леса, улучшение породного состава лесных насаждений, их качества и санитарного состояния.</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Мероприятия по уходу за лесами разделяются на три основных группы:</w:t>
      </w:r>
    </w:p>
    <w:p w:rsidR="000A78EA" w:rsidRDefault="000A78EA">
      <w:pPr>
        <w:pStyle w:val="ConsPlusNormal"/>
        <w:spacing w:before="220"/>
        <w:ind w:firstLine="540"/>
        <w:jc w:val="both"/>
      </w:pPr>
      <w:r>
        <w:t>- лесоводственный уход;</w:t>
      </w:r>
    </w:p>
    <w:p w:rsidR="000A78EA" w:rsidRDefault="000A78EA">
      <w:pPr>
        <w:pStyle w:val="ConsPlusNormal"/>
        <w:spacing w:before="220"/>
        <w:ind w:firstLine="540"/>
        <w:jc w:val="both"/>
      </w:pPr>
      <w:r>
        <w:t>- санитарный и противопожарный уход;</w:t>
      </w:r>
    </w:p>
    <w:p w:rsidR="000A78EA" w:rsidRDefault="000A78EA">
      <w:pPr>
        <w:pStyle w:val="ConsPlusNormal"/>
        <w:spacing w:before="220"/>
        <w:ind w:firstLine="540"/>
        <w:jc w:val="both"/>
      </w:pPr>
      <w:r>
        <w:t>- реконструктивный уход.</w:t>
      </w:r>
    </w:p>
    <w:p w:rsidR="000A78EA" w:rsidRDefault="000A78EA">
      <w:pPr>
        <w:pStyle w:val="ConsPlusNormal"/>
        <w:spacing w:before="220"/>
        <w:ind w:firstLine="540"/>
        <w:jc w:val="both"/>
      </w:pPr>
      <w:r>
        <w:t>К лесоводственному уходу относится комплекс мероприятий, направленных на формирование экологически и экономически ценных лесных насаждений с использованием механических, биологических, химических и иных способов.</w:t>
      </w:r>
    </w:p>
    <w:p w:rsidR="000A78EA" w:rsidRDefault="000A78EA">
      <w:pPr>
        <w:pStyle w:val="ConsPlusNormal"/>
        <w:spacing w:before="220"/>
        <w:ind w:firstLine="540"/>
        <w:jc w:val="both"/>
      </w:pPr>
      <w:r>
        <w:t>Санитарный уход включает вырубки погибших и поврежденных лесных насаждений, санитарную очистку леса от сухостоя, отпада, валежника, порубочных остатков и другого растительного материала в целях предотвращения размножения и распространения вредных организмов.</w:t>
      </w:r>
    </w:p>
    <w:p w:rsidR="000A78EA" w:rsidRDefault="000A78EA">
      <w:pPr>
        <w:pStyle w:val="ConsPlusNormal"/>
        <w:spacing w:before="220"/>
        <w:ind w:firstLine="540"/>
        <w:jc w:val="both"/>
      </w:pPr>
      <w:r>
        <w:t>Противопожарный уход направлен на снижение пожарной опасности в лесах, повышение противопожарной устойчивости леса путем регулирования породного состава насаждений, создание системы противопожарных барьеров, обеспечение доступности территории участков леса для тушения лесных пожаров и проведения противопожарного обустройства лесов, а также противопожарной очистки леса.</w:t>
      </w:r>
    </w:p>
    <w:p w:rsidR="000A78EA" w:rsidRDefault="000A78EA">
      <w:pPr>
        <w:pStyle w:val="ConsPlusNormal"/>
        <w:spacing w:before="220"/>
        <w:ind w:firstLine="540"/>
        <w:jc w:val="both"/>
      </w:pPr>
      <w:r>
        <w:t>Реконструктивный уход представляет собой комплекс мероприятий, направленный на преобразование лесов посредством реконструкции малоценных лесных насаждений, проведения мелиорации и рекультивации земель.</w:t>
      </w:r>
    </w:p>
    <w:p w:rsidR="000A78EA" w:rsidRDefault="000A78EA">
      <w:pPr>
        <w:pStyle w:val="ConsPlusNormal"/>
        <w:spacing w:before="220"/>
        <w:ind w:firstLine="540"/>
        <w:jc w:val="both"/>
      </w:pPr>
      <w:r>
        <w:t>Предусматривается применение комбинированного и комплексного ухода за лесами. Комбинированный уход за лесом связан с применением разных комбинаций способов ухода, например механического и химического способов ухода за лесными насаждениями. К комплексному уходу за лесом относится уход, предполагающий воздействие на разные элементы лесов (лесные насаждения, почву и т.д.).</w:t>
      </w:r>
    </w:p>
    <w:p w:rsidR="000A78EA" w:rsidRDefault="000A78EA">
      <w:pPr>
        <w:pStyle w:val="ConsPlusNormal"/>
        <w:spacing w:before="220"/>
        <w:ind w:firstLine="540"/>
        <w:jc w:val="both"/>
      </w:pPr>
      <w:r>
        <w:t>В зависимости от возраста лесных насаждений и целей ухода осуществляются следующие виды ухода за лесами, не связанного с заготовкой древесины:</w:t>
      </w:r>
    </w:p>
    <w:p w:rsidR="000A78EA" w:rsidRDefault="000A78EA">
      <w:pPr>
        <w:pStyle w:val="ConsPlusNormal"/>
        <w:spacing w:before="220"/>
        <w:ind w:firstLine="540"/>
        <w:jc w:val="both"/>
      </w:pPr>
      <w:r>
        <w:t>- осветления, направленные на улучшение породного и качественного состава молодняков и условий роста деревьев главной древесной породы;</w:t>
      </w:r>
    </w:p>
    <w:p w:rsidR="000A78EA" w:rsidRDefault="000A78EA">
      <w:pPr>
        <w:pStyle w:val="ConsPlusNormal"/>
        <w:spacing w:before="220"/>
        <w:ind w:firstLine="540"/>
        <w:jc w:val="both"/>
      </w:pPr>
      <w:r>
        <w:t>- прочистки, направленные на регулирование густоты лесных насаждений и улучшения условий роста деревьев главной породы, а также на продолжение формирования породного и качественного состава лесных насаждений.</w:t>
      </w:r>
    </w:p>
    <w:p w:rsidR="000A78EA" w:rsidRDefault="000A78EA">
      <w:pPr>
        <w:pStyle w:val="ConsPlusNormal"/>
        <w:spacing w:before="220"/>
        <w:ind w:firstLine="540"/>
        <w:jc w:val="both"/>
      </w:pPr>
      <w:r>
        <w:t>Уход в молодняках может осуществляться как способом равномерной рубки деревьев по всей площади, так и неравномерной (группами, коридорами, куртинами).</w:t>
      </w:r>
    </w:p>
    <w:p w:rsidR="000A78EA" w:rsidRDefault="000A78EA">
      <w:pPr>
        <w:pStyle w:val="ConsPlusNormal"/>
        <w:spacing w:before="220"/>
        <w:ind w:firstLine="540"/>
        <w:jc w:val="both"/>
      </w:pPr>
      <w:r>
        <w:t>Для проведения рубок ухода в молодняках определяющими признаками являются: состав древостоя, сомкнутость его полога, густота, определяемая количеством деревьев на единицу площади, соотношение высот главных и второстепенных древесных пород.</w:t>
      </w:r>
    </w:p>
    <w:p w:rsidR="000A78EA" w:rsidRDefault="000A78EA">
      <w:pPr>
        <w:pStyle w:val="ConsPlusNormal"/>
        <w:spacing w:before="220"/>
        <w:ind w:firstLine="540"/>
        <w:jc w:val="both"/>
      </w:pPr>
      <w:r>
        <w:t>Осветления и прочистки проводятся при облиственном состоянии деревьев в течение всего вегетационного периода. В хвойных молодняках целесообразна позднеосенняя и раннезимняя рубка до образования глубокого снежного покрова.</w:t>
      </w:r>
    </w:p>
    <w:p w:rsidR="000A78EA" w:rsidRDefault="000A78EA">
      <w:pPr>
        <w:pStyle w:val="ConsPlusNormal"/>
        <w:spacing w:before="220"/>
        <w:ind w:firstLine="540"/>
        <w:jc w:val="both"/>
      </w:pPr>
      <w:r>
        <w:t>В чистых молодняках сомкнутость крон после рубки не должна быть ниже 0,7. В смешанных молодняках, где главная древесная порода заглушается или обхлестывается второстепенной, а также в молодняках, неоднородных по происхождению, допускается снижение сомкнутости верхнего полога до 0,5 - 0,4 и ниже.</w:t>
      </w:r>
    </w:p>
    <w:p w:rsidR="000A78EA" w:rsidRDefault="000A78EA">
      <w:pPr>
        <w:pStyle w:val="ConsPlusNormal"/>
        <w:spacing w:before="220"/>
        <w:ind w:firstLine="540"/>
        <w:jc w:val="both"/>
      </w:pPr>
      <w:r>
        <w:t>В лесных культурах и в молодняках естественного происхождения, где ценные древесные породы находятся под пологом малоценных мягколиственных пород, допускается полная вырубка верхнего полога малоценных древесных пород.</w:t>
      </w:r>
    </w:p>
    <w:p w:rsidR="000A78EA" w:rsidRDefault="000A78EA">
      <w:pPr>
        <w:pStyle w:val="ConsPlusNormal"/>
        <w:spacing w:before="220"/>
        <w:ind w:firstLine="540"/>
        <w:jc w:val="both"/>
      </w:pPr>
      <w:r>
        <w:t>Осветления в культурах проводятся высокой интенсивности, допуская при этом снижение сомкнутости до 0,4.</w:t>
      </w:r>
    </w:p>
    <w:p w:rsidR="000A78EA" w:rsidRDefault="000A78EA">
      <w:pPr>
        <w:pStyle w:val="ConsPlusNormal"/>
        <w:spacing w:before="220"/>
        <w:ind w:firstLine="540"/>
        <w:jc w:val="both"/>
      </w:pPr>
      <w:r>
        <w:t>По способу изъятия из насаждений (уничтожения) нежелательных деревьев или способам выполнения основных технологических операций, реализуемых машинами или с помощью инструментов, проектируются технологии, которые для упрощения объединяются по применяемым в них основным базовым машинам или инструментам в следующие группы:</w:t>
      </w:r>
    </w:p>
    <w:p w:rsidR="000A78EA" w:rsidRDefault="000A78EA">
      <w:pPr>
        <w:pStyle w:val="ConsPlusNormal"/>
        <w:spacing w:before="220"/>
        <w:ind w:firstLine="540"/>
        <w:jc w:val="both"/>
      </w:pPr>
      <w:r>
        <w:t>- технологические процессы на базе ручных мотоинструментов, обеспечивающие срезание деревьев в любом варианте (сплошными полосами - коридорами или выборочно отдельных деревьев);</w:t>
      </w:r>
    </w:p>
    <w:p w:rsidR="000A78EA" w:rsidRDefault="000A78EA">
      <w:pPr>
        <w:pStyle w:val="ConsPlusNormal"/>
        <w:spacing w:before="220"/>
        <w:ind w:firstLine="540"/>
        <w:jc w:val="both"/>
      </w:pPr>
      <w:r>
        <w:t>- технологические процессы на базе машин (катков, кусторезов) фронтального типа, обеспечивающих вырубку (уничтожение) деревьев сплошными полосами (коридорами);</w:t>
      </w:r>
    </w:p>
    <w:p w:rsidR="000A78EA" w:rsidRDefault="000A78EA">
      <w:pPr>
        <w:pStyle w:val="ConsPlusNormal"/>
        <w:spacing w:before="220"/>
        <w:ind w:firstLine="540"/>
        <w:jc w:val="both"/>
      </w:pPr>
      <w:r>
        <w:t>- технологические процессы на базе машин (катков, кусторезов) фронтального типа, обеспечивающих вырубку (уничтожение) деревьев сплошными полосами (коридорами) и выборочное срезание нежелательных деревьев в технологических полосах (или рядах культур).</w:t>
      </w:r>
    </w:p>
    <w:p w:rsidR="000A78EA" w:rsidRDefault="000A78EA">
      <w:pPr>
        <w:pStyle w:val="ConsPlusNormal"/>
        <w:spacing w:before="220"/>
        <w:ind w:firstLine="540"/>
        <w:jc w:val="both"/>
      </w:pPr>
      <w:r>
        <w:t>Нормативы и параметры ухода за молодняками и иными мероприятиями по уходу за лесами, не связанными с заготовкой древесины, приводятся в таблице 16.</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jc w:val="both"/>
      </w:pPr>
    </w:p>
    <w:p w:rsidR="000A78EA" w:rsidRDefault="000A78EA">
      <w:pPr>
        <w:pStyle w:val="ConsPlusNormal"/>
        <w:jc w:val="right"/>
        <w:outlineLvl w:val="5"/>
      </w:pPr>
      <w:r>
        <w:t>Таблица 16</w:t>
      </w:r>
    </w:p>
    <w:p w:rsidR="000A78EA" w:rsidRDefault="000A78EA">
      <w:pPr>
        <w:pStyle w:val="ConsPlusNormal"/>
        <w:jc w:val="both"/>
      </w:pPr>
    </w:p>
    <w:p w:rsidR="000A78EA" w:rsidRDefault="000A78EA">
      <w:pPr>
        <w:pStyle w:val="ConsPlusTitle"/>
        <w:jc w:val="center"/>
      </w:pPr>
      <w:r>
        <w:t>Нормативы и параметры ухода за молодняками и иных</w:t>
      </w:r>
    </w:p>
    <w:p w:rsidR="000A78EA" w:rsidRDefault="000A78EA">
      <w:pPr>
        <w:pStyle w:val="ConsPlusTitle"/>
        <w:jc w:val="center"/>
      </w:pPr>
      <w:r>
        <w:t>мероприятий по уходу за лесами, не связанных с рубками ухода</w:t>
      </w:r>
    </w:p>
    <w:p w:rsidR="000A78EA" w:rsidRDefault="000A78EA">
      <w:pPr>
        <w:pStyle w:val="ConsPlusNormal"/>
        <w:jc w:val="both"/>
      </w:pPr>
    </w:p>
    <w:p w:rsidR="000A78EA" w:rsidRDefault="000A78EA">
      <w:pPr>
        <w:pStyle w:val="ConsPlusNormal"/>
        <w:sectPr w:rsidR="000A78E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701"/>
        <w:gridCol w:w="2154"/>
        <w:gridCol w:w="1191"/>
        <w:gridCol w:w="1198"/>
        <w:gridCol w:w="1019"/>
        <w:gridCol w:w="1101"/>
        <w:gridCol w:w="1134"/>
        <w:gridCol w:w="900"/>
        <w:gridCol w:w="851"/>
      </w:tblGrid>
      <w:tr w:rsidR="000A78EA">
        <w:tc>
          <w:tcPr>
            <w:tcW w:w="2324" w:type="dxa"/>
            <w:vMerge w:val="restart"/>
          </w:tcPr>
          <w:p w:rsidR="000A78EA" w:rsidRDefault="000A78EA">
            <w:pPr>
              <w:pStyle w:val="ConsPlusNormal"/>
              <w:jc w:val="center"/>
            </w:pPr>
            <w:r>
              <w:t>Наименование видов ухода за лесами</w:t>
            </w:r>
          </w:p>
        </w:tc>
        <w:tc>
          <w:tcPr>
            <w:tcW w:w="1701" w:type="dxa"/>
            <w:vMerge w:val="restart"/>
          </w:tcPr>
          <w:p w:rsidR="000A78EA" w:rsidRDefault="000A78EA">
            <w:pPr>
              <w:pStyle w:val="ConsPlusNormal"/>
              <w:jc w:val="center"/>
            </w:pPr>
            <w:r>
              <w:t>Наименование участкового лесничества</w:t>
            </w:r>
          </w:p>
        </w:tc>
        <w:tc>
          <w:tcPr>
            <w:tcW w:w="2154" w:type="dxa"/>
            <w:vMerge w:val="restart"/>
          </w:tcPr>
          <w:p w:rsidR="000A78EA" w:rsidRDefault="000A78EA">
            <w:pPr>
              <w:pStyle w:val="ConsPlusNormal"/>
              <w:jc w:val="center"/>
            </w:pPr>
            <w:r>
              <w:t>Хозяйство (хвойное, твердолиственное, мягколиственное)</w:t>
            </w:r>
          </w:p>
        </w:tc>
        <w:tc>
          <w:tcPr>
            <w:tcW w:w="1191" w:type="dxa"/>
            <w:vMerge w:val="restart"/>
          </w:tcPr>
          <w:p w:rsidR="000A78EA" w:rsidRDefault="000A78EA">
            <w:pPr>
              <w:pStyle w:val="ConsPlusNormal"/>
              <w:jc w:val="center"/>
            </w:pPr>
            <w:r>
              <w:t>Древесная порода</w:t>
            </w:r>
          </w:p>
        </w:tc>
        <w:tc>
          <w:tcPr>
            <w:tcW w:w="1198" w:type="dxa"/>
            <w:vMerge w:val="restart"/>
          </w:tcPr>
          <w:p w:rsidR="000A78EA" w:rsidRDefault="000A78EA">
            <w:pPr>
              <w:pStyle w:val="ConsPlusNormal"/>
              <w:jc w:val="center"/>
            </w:pPr>
            <w:r>
              <w:t>Площадь, га</w:t>
            </w:r>
          </w:p>
        </w:tc>
        <w:tc>
          <w:tcPr>
            <w:tcW w:w="1019" w:type="dxa"/>
            <w:vMerge w:val="restart"/>
          </w:tcPr>
          <w:p w:rsidR="000A78EA" w:rsidRDefault="000A78EA">
            <w:pPr>
              <w:pStyle w:val="ConsPlusNormal"/>
              <w:jc w:val="center"/>
            </w:pPr>
            <w:r>
              <w:t>Вырубаемый запас, куб./м</w:t>
            </w:r>
          </w:p>
        </w:tc>
        <w:tc>
          <w:tcPr>
            <w:tcW w:w="1101" w:type="dxa"/>
            <w:vMerge w:val="restart"/>
          </w:tcPr>
          <w:p w:rsidR="000A78EA" w:rsidRDefault="000A78EA">
            <w:pPr>
              <w:pStyle w:val="ConsPlusNormal"/>
              <w:jc w:val="center"/>
            </w:pPr>
            <w:r>
              <w:t>Срок повторяемости, лет</w:t>
            </w:r>
          </w:p>
        </w:tc>
        <w:tc>
          <w:tcPr>
            <w:tcW w:w="2885" w:type="dxa"/>
            <w:gridSpan w:val="3"/>
          </w:tcPr>
          <w:p w:rsidR="000A78EA" w:rsidRDefault="000A78EA">
            <w:pPr>
              <w:pStyle w:val="ConsPlusNormal"/>
              <w:jc w:val="center"/>
            </w:pPr>
            <w:r>
              <w:t>Ежегодный размер</w:t>
            </w:r>
          </w:p>
        </w:tc>
      </w:tr>
      <w:tr w:rsidR="000A78EA">
        <w:tc>
          <w:tcPr>
            <w:tcW w:w="2324" w:type="dxa"/>
            <w:vMerge/>
          </w:tcPr>
          <w:p w:rsidR="000A78EA" w:rsidRDefault="000A78EA">
            <w:pPr>
              <w:pStyle w:val="ConsPlusNormal"/>
            </w:pPr>
          </w:p>
        </w:tc>
        <w:tc>
          <w:tcPr>
            <w:tcW w:w="1701" w:type="dxa"/>
            <w:vMerge/>
          </w:tcPr>
          <w:p w:rsidR="000A78EA" w:rsidRDefault="000A78EA">
            <w:pPr>
              <w:pStyle w:val="ConsPlusNormal"/>
            </w:pPr>
          </w:p>
        </w:tc>
        <w:tc>
          <w:tcPr>
            <w:tcW w:w="2154" w:type="dxa"/>
            <w:vMerge/>
          </w:tcPr>
          <w:p w:rsidR="000A78EA" w:rsidRDefault="000A78EA">
            <w:pPr>
              <w:pStyle w:val="ConsPlusNormal"/>
            </w:pPr>
          </w:p>
        </w:tc>
        <w:tc>
          <w:tcPr>
            <w:tcW w:w="1191" w:type="dxa"/>
            <w:vMerge/>
          </w:tcPr>
          <w:p w:rsidR="000A78EA" w:rsidRDefault="000A78EA">
            <w:pPr>
              <w:pStyle w:val="ConsPlusNormal"/>
            </w:pPr>
          </w:p>
        </w:tc>
        <w:tc>
          <w:tcPr>
            <w:tcW w:w="1198" w:type="dxa"/>
            <w:vMerge/>
          </w:tcPr>
          <w:p w:rsidR="000A78EA" w:rsidRDefault="000A78EA">
            <w:pPr>
              <w:pStyle w:val="ConsPlusNormal"/>
            </w:pPr>
          </w:p>
        </w:tc>
        <w:tc>
          <w:tcPr>
            <w:tcW w:w="1019" w:type="dxa"/>
            <w:vMerge/>
          </w:tcPr>
          <w:p w:rsidR="000A78EA" w:rsidRDefault="000A78EA">
            <w:pPr>
              <w:pStyle w:val="ConsPlusNormal"/>
            </w:pPr>
          </w:p>
        </w:tc>
        <w:tc>
          <w:tcPr>
            <w:tcW w:w="1101" w:type="dxa"/>
            <w:vMerge/>
          </w:tcPr>
          <w:p w:rsidR="000A78EA" w:rsidRDefault="000A78EA">
            <w:pPr>
              <w:pStyle w:val="ConsPlusNormal"/>
            </w:pPr>
          </w:p>
        </w:tc>
        <w:tc>
          <w:tcPr>
            <w:tcW w:w="1134" w:type="dxa"/>
            <w:vMerge w:val="restart"/>
          </w:tcPr>
          <w:p w:rsidR="000A78EA" w:rsidRDefault="000A78EA">
            <w:pPr>
              <w:pStyle w:val="ConsPlusNormal"/>
              <w:jc w:val="center"/>
            </w:pPr>
            <w:r>
              <w:t>площадь, га</w:t>
            </w:r>
          </w:p>
        </w:tc>
        <w:tc>
          <w:tcPr>
            <w:tcW w:w="1751" w:type="dxa"/>
            <w:gridSpan w:val="2"/>
          </w:tcPr>
          <w:p w:rsidR="000A78EA" w:rsidRDefault="000A78EA">
            <w:pPr>
              <w:pStyle w:val="ConsPlusNormal"/>
              <w:jc w:val="center"/>
            </w:pPr>
            <w:r>
              <w:t>вырубаемый запас, куб./м</w:t>
            </w:r>
          </w:p>
        </w:tc>
      </w:tr>
      <w:tr w:rsidR="000A78EA">
        <w:tc>
          <w:tcPr>
            <w:tcW w:w="2324" w:type="dxa"/>
            <w:vMerge/>
          </w:tcPr>
          <w:p w:rsidR="000A78EA" w:rsidRDefault="000A78EA">
            <w:pPr>
              <w:pStyle w:val="ConsPlusNormal"/>
            </w:pPr>
          </w:p>
        </w:tc>
        <w:tc>
          <w:tcPr>
            <w:tcW w:w="1701" w:type="dxa"/>
            <w:vMerge/>
          </w:tcPr>
          <w:p w:rsidR="000A78EA" w:rsidRDefault="000A78EA">
            <w:pPr>
              <w:pStyle w:val="ConsPlusNormal"/>
            </w:pPr>
          </w:p>
        </w:tc>
        <w:tc>
          <w:tcPr>
            <w:tcW w:w="2154" w:type="dxa"/>
            <w:vMerge/>
          </w:tcPr>
          <w:p w:rsidR="000A78EA" w:rsidRDefault="000A78EA">
            <w:pPr>
              <w:pStyle w:val="ConsPlusNormal"/>
            </w:pPr>
          </w:p>
        </w:tc>
        <w:tc>
          <w:tcPr>
            <w:tcW w:w="1191" w:type="dxa"/>
            <w:vMerge/>
          </w:tcPr>
          <w:p w:rsidR="000A78EA" w:rsidRDefault="000A78EA">
            <w:pPr>
              <w:pStyle w:val="ConsPlusNormal"/>
            </w:pPr>
          </w:p>
        </w:tc>
        <w:tc>
          <w:tcPr>
            <w:tcW w:w="1198" w:type="dxa"/>
            <w:vMerge/>
          </w:tcPr>
          <w:p w:rsidR="000A78EA" w:rsidRDefault="000A78EA">
            <w:pPr>
              <w:pStyle w:val="ConsPlusNormal"/>
            </w:pPr>
          </w:p>
        </w:tc>
        <w:tc>
          <w:tcPr>
            <w:tcW w:w="1019" w:type="dxa"/>
            <w:vMerge/>
          </w:tcPr>
          <w:p w:rsidR="000A78EA" w:rsidRDefault="000A78EA">
            <w:pPr>
              <w:pStyle w:val="ConsPlusNormal"/>
            </w:pPr>
          </w:p>
        </w:tc>
        <w:tc>
          <w:tcPr>
            <w:tcW w:w="1101" w:type="dxa"/>
            <w:vMerge/>
          </w:tcPr>
          <w:p w:rsidR="000A78EA" w:rsidRDefault="000A78EA">
            <w:pPr>
              <w:pStyle w:val="ConsPlusNormal"/>
            </w:pPr>
          </w:p>
        </w:tc>
        <w:tc>
          <w:tcPr>
            <w:tcW w:w="1134" w:type="dxa"/>
            <w:vMerge/>
          </w:tcPr>
          <w:p w:rsidR="000A78EA" w:rsidRDefault="000A78EA">
            <w:pPr>
              <w:pStyle w:val="ConsPlusNormal"/>
            </w:pPr>
          </w:p>
        </w:tc>
        <w:tc>
          <w:tcPr>
            <w:tcW w:w="900" w:type="dxa"/>
          </w:tcPr>
          <w:p w:rsidR="000A78EA" w:rsidRDefault="000A78EA">
            <w:pPr>
              <w:pStyle w:val="ConsPlusNormal"/>
              <w:jc w:val="center"/>
            </w:pPr>
            <w:r>
              <w:t>общий</w:t>
            </w:r>
          </w:p>
        </w:tc>
        <w:tc>
          <w:tcPr>
            <w:tcW w:w="851" w:type="dxa"/>
          </w:tcPr>
          <w:p w:rsidR="000A78EA" w:rsidRDefault="000A78EA">
            <w:pPr>
              <w:pStyle w:val="ConsPlusNormal"/>
              <w:jc w:val="center"/>
            </w:pPr>
            <w:r>
              <w:t>с 1 га</w:t>
            </w:r>
          </w:p>
        </w:tc>
      </w:tr>
      <w:tr w:rsidR="000A78EA">
        <w:tc>
          <w:tcPr>
            <w:tcW w:w="2324" w:type="dxa"/>
          </w:tcPr>
          <w:p w:rsidR="000A78EA" w:rsidRDefault="000A78EA">
            <w:pPr>
              <w:pStyle w:val="ConsPlusNormal"/>
              <w:jc w:val="center"/>
            </w:pPr>
            <w:r>
              <w:t>1</w:t>
            </w:r>
          </w:p>
        </w:tc>
        <w:tc>
          <w:tcPr>
            <w:tcW w:w="1701" w:type="dxa"/>
          </w:tcPr>
          <w:p w:rsidR="000A78EA" w:rsidRDefault="000A78EA">
            <w:pPr>
              <w:pStyle w:val="ConsPlusNormal"/>
              <w:jc w:val="center"/>
            </w:pPr>
            <w:r>
              <w:t>2</w:t>
            </w:r>
          </w:p>
        </w:tc>
        <w:tc>
          <w:tcPr>
            <w:tcW w:w="2154" w:type="dxa"/>
          </w:tcPr>
          <w:p w:rsidR="000A78EA" w:rsidRDefault="000A78EA">
            <w:pPr>
              <w:pStyle w:val="ConsPlusNormal"/>
              <w:jc w:val="center"/>
            </w:pPr>
            <w:r>
              <w:t>3</w:t>
            </w:r>
          </w:p>
        </w:tc>
        <w:tc>
          <w:tcPr>
            <w:tcW w:w="1191" w:type="dxa"/>
          </w:tcPr>
          <w:p w:rsidR="000A78EA" w:rsidRDefault="000A78EA">
            <w:pPr>
              <w:pStyle w:val="ConsPlusNormal"/>
              <w:jc w:val="center"/>
            </w:pPr>
            <w:r>
              <w:t>4</w:t>
            </w:r>
          </w:p>
        </w:tc>
        <w:tc>
          <w:tcPr>
            <w:tcW w:w="1198" w:type="dxa"/>
          </w:tcPr>
          <w:p w:rsidR="000A78EA" w:rsidRDefault="000A78EA">
            <w:pPr>
              <w:pStyle w:val="ConsPlusNormal"/>
              <w:jc w:val="center"/>
            </w:pPr>
            <w:r>
              <w:t>5</w:t>
            </w:r>
          </w:p>
        </w:tc>
        <w:tc>
          <w:tcPr>
            <w:tcW w:w="1019" w:type="dxa"/>
          </w:tcPr>
          <w:p w:rsidR="000A78EA" w:rsidRDefault="000A78EA">
            <w:pPr>
              <w:pStyle w:val="ConsPlusNormal"/>
              <w:jc w:val="center"/>
            </w:pPr>
            <w:r>
              <w:t>6</w:t>
            </w:r>
          </w:p>
        </w:tc>
        <w:tc>
          <w:tcPr>
            <w:tcW w:w="1101" w:type="dxa"/>
          </w:tcPr>
          <w:p w:rsidR="000A78EA" w:rsidRDefault="000A78EA">
            <w:pPr>
              <w:pStyle w:val="ConsPlusNormal"/>
              <w:jc w:val="center"/>
            </w:pPr>
            <w:r>
              <w:t>7</w:t>
            </w:r>
          </w:p>
        </w:tc>
        <w:tc>
          <w:tcPr>
            <w:tcW w:w="1134" w:type="dxa"/>
          </w:tcPr>
          <w:p w:rsidR="000A78EA" w:rsidRDefault="000A78EA">
            <w:pPr>
              <w:pStyle w:val="ConsPlusNormal"/>
              <w:jc w:val="center"/>
            </w:pPr>
            <w:r>
              <w:t>8</w:t>
            </w:r>
          </w:p>
        </w:tc>
        <w:tc>
          <w:tcPr>
            <w:tcW w:w="900" w:type="dxa"/>
          </w:tcPr>
          <w:p w:rsidR="000A78EA" w:rsidRDefault="000A78EA">
            <w:pPr>
              <w:pStyle w:val="ConsPlusNormal"/>
              <w:jc w:val="center"/>
            </w:pPr>
            <w:r>
              <w:t>9</w:t>
            </w:r>
          </w:p>
        </w:tc>
        <w:tc>
          <w:tcPr>
            <w:tcW w:w="851" w:type="dxa"/>
          </w:tcPr>
          <w:p w:rsidR="000A78EA" w:rsidRDefault="000A78EA">
            <w:pPr>
              <w:pStyle w:val="ConsPlusNormal"/>
              <w:jc w:val="center"/>
            </w:pPr>
            <w:r>
              <w:t>10</w:t>
            </w:r>
          </w:p>
        </w:tc>
      </w:tr>
      <w:tr w:rsidR="000A78EA">
        <w:tc>
          <w:tcPr>
            <w:tcW w:w="2324" w:type="dxa"/>
          </w:tcPr>
          <w:p w:rsidR="000A78EA" w:rsidRDefault="000A78EA">
            <w:pPr>
              <w:pStyle w:val="ConsPlusNormal"/>
            </w:pPr>
            <w:r>
              <w:t>Проведение рубок</w:t>
            </w:r>
          </w:p>
        </w:tc>
        <w:tc>
          <w:tcPr>
            <w:tcW w:w="1701" w:type="dxa"/>
          </w:tcPr>
          <w:p w:rsidR="000A78EA" w:rsidRDefault="000A78EA">
            <w:pPr>
              <w:pStyle w:val="ConsPlusNormal"/>
            </w:pPr>
            <w:r>
              <w:t>Тольяттинское</w:t>
            </w:r>
          </w:p>
        </w:tc>
        <w:tc>
          <w:tcPr>
            <w:tcW w:w="2154" w:type="dxa"/>
          </w:tcPr>
          <w:p w:rsidR="000A78EA" w:rsidRDefault="000A78EA">
            <w:pPr>
              <w:pStyle w:val="ConsPlusNormal"/>
            </w:pPr>
            <w:r>
              <w:t>хвойное</w:t>
            </w:r>
          </w:p>
        </w:tc>
        <w:tc>
          <w:tcPr>
            <w:tcW w:w="1191" w:type="dxa"/>
          </w:tcPr>
          <w:p w:rsidR="000A78EA" w:rsidRDefault="000A78EA">
            <w:pPr>
              <w:pStyle w:val="ConsPlusNormal"/>
            </w:pPr>
            <w:r>
              <w:t>Сосна</w:t>
            </w:r>
          </w:p>
        </w:tc>
        <w:tc>
          <w:tcPr>
            <w:tcW w:w="1198" w:type="dxa"/>
          </w:tcPr>
          <w:p w:rsidR="000A78EA" w:rsidRDefault="000A78EA">
            <w:pPr>
              <w:pStyle w:val="ConsPlusNormal"/>
              <w:jc w:val="center"/>
            </w:pPr>
            <w:r>
              <w:t>2,4</w:t>
            </w:r>
          </w:p>
        </w:tc>
        <w:tc>
          <w:tcPr>
            <w:tcW w:w="1019" w:type="dxa"/>
          </w:tcPr>
          <w:p w:rsidR="000A78EA" w:rsidRDefault="000A78EA">
            <w:pPr>
              <w:pStyle w:val="ConsPlusNormal"/>
              <w:jc w:val="center"/>
            </w:pPr>
            <w:r>
              <w:t>40</w:t>
            </w:r>
          </w:p>
        </w:tc>
        <w:tc>
          <w:tcPr>
            <w:tcW w:w="1101" w:type="dxa"/>
          </w:tcPr>
          <w:p w:rsidR="000A78EA" w:rsidRDefault="000A78EA">
            <w:pPr>
              <w:pStyle w:val="ConsPlusNormal"/>
              <w:jc w:val="center"/>
            </w:pPr>
            <w:r>
              <w:t>10</w:t>
            </w:r>
          </w:p>
        </w:tc>
        <w:tc>
          <w:tcPr>
            <w:tcW w:w="1134" w:type="dxa"/>
          </w:tcPr>
          <w:p w:rsidR="000A78EA" w:rsidRDefault="000A78EA">
            <w:pPr>
              <w:pStyle w:val="ConsPlusNormal"/>
              <w:jc w:val="center"/>
            </w:pPr>
            <w:r>
              <w:t>0,2</w:t>
            </w:r>
          </w:p>
        </w:tc>
        <w:tc>
          <w:tcPr>
            <w:tcW w:w="900" w:type="dxa"/>
          </w:tcPr>
          <w:p w:rsidR="000A78EA" w:rsidRDefault="000A78EA">
            <w:pPr>
              <w:pStyle w:val="ConsPlusNormal"/>
              <w:jc w:val="center"/>
            </w:pPr>
            <w:r>
              <w:t>4</w:t>
            </w:r>
          </w:p>
        </w:tc>
        <w:tc>
          <w:tcPr>
            <w:tcW w:w="851" w:type="dxa"/>
          </w:tcPr>
          <w:p w:rsidR="000A78EA" w:rsidRDefault="000A78EA">
            <w:pPr>
              <w:pStyle w:val="ConsPlusNormal"/>
              <w:jc w:val="center"/>
            </w:pPr>
            <w:r>
              <w:t>17</w:t>
            </w:r>
          </w:p>
        </w:tc>
      </w:tr>
      <w:tr w:rsidR="000A78EA">
        <w:tc>
          <w:tcPr>
            <w:tcW w:w="2324" w:type="dxa"/>
          </w:tcPr>
          <w:p w:rsidR="000A78EA" w:rsidRDefault="000A78EA">
            <w:pPr>
              <w:pStyle w:val="ConsPlusNormal"/>
            </w:pPr>
            <w:r>
              <w:t>ухода за лесами,</w:t>
            </w:r>
          </w:p>
        </w:tc>
        <w:tc>
          <w:tcPr>
            <w:tcW w:w="1701" w:type="dxa"/>
          </w:tcPr>
          <w:p w:rsidR="000A78EA" w:rsidRDefault="000A78EA">
            <w:pPr>
              <w:pStyle w:val="ConsPlusNormal"/>
            </w:pPr>
          </w:p>
        </w:tc>
        <w:tc>
          <w:tcPr>
            <w:tcW w:w="2154" w:type="dxa"/>
          </w:tcPr>
          <w:p w:rsidR="000A78EA" w:rsidRDefault="000A78EA">
            <w:pPr>
              <w:pStyle w:val="ConsPlusNormal"/>
            </w:pPr>
            <w:r>
              <w:t>мягколиственное</w:t>
            </w:r>
          </w:p>
        </w:tc>
        <w:tc>
          <w:tcPr>
            <w:tcW w:w="1191" w:type="dxa"/>
          </w:tcPr>
          <w:p w:rsidR="000A78EA" w:rsidRDefault="000A78EA">
            <w:pPr>
              <w:pStyle w:val="ConsPlusNormal"/>
            </w:pPr>
            <w:r>
              <w:t>Береза</w:t>
            </w:r>
          </w:p>
        </w:tc>
        <w:tc>
          <w:tcPr>
            <w:tcW w:w="1198" w:type="dxa"/>
          </w:tcPr>
          <w:p w:rsidR="000A78EA" w:rsidRDefault="000A78EA">
            <w:pPr>
              <w:pStyle w:val="ConsPlusNormal"/>
              <w:jc w:val="center"/>
            </w:pPr>
            <w:r>
              <w:t>4,0</w:t>
            </w:r>
          </w:p>
        </w:tc>
        <w:tc>
          <w:tcPr>
            <w:tcW w:w="1019" w:type="dxa"/>
          </w:tcPr>
          <w:p w:rsidR="000A78EA" w:rsidRDefault="000A78EA">
            <w:pPr>
              <w:pStyle w:val="ConsPlusNormal"/>
              <w:jc w:val="center"/>
            </w:pPr>
            <w:r>
              <w:t>30</w:t>
            </w:r>
          </w:p>
        </w:tc>
        <w:tc>
          <w:tcPr>
            <w:tcW w:w="1101" w:type="dxa"/>
          </w:tcPr>
          <w:p w:rsidR="000A78EA" w:rsidRDefault="000A78EA">
            <w:pPr>
              <w:pStyle w:val="ConsPlusNormal"/>
              <w:jc w:val="center"/>
            </w:pPr>
            <w:r>
              <w:t>5</w:t>
            </w:r>
          </w:p>
        </w:tc>
        <w:tc>
          <w:tcPr>
            <w:tcW w:w="1134" w:type="dxa"/>
          </w:tcPr>
          <w:p w:rsidR="000A78EA" w:rsidRDefault="000A78EA">
            <w:pPr>
              <w:pStyle w:val="ConsPlusNormal"/>
              <w:jc w:val="center"/>
            </w:pPr>
            <w:r>
              <w:t>0,8</w:t>
            </w:r>
          </w:p>
        </w:tc>
        <w:tc>
          <w:tcPr>
            <w:tcW w:w="900" w:type="dxa"/>
          </w:tcPr>
          <w:p w:rsidR="000A78EA" w:rsidRDefault="000A78EA">
            <w:pPr>
              <w:pStyle w:val="ConsPlusNormal"/>
              <w:jc w:val="center"/>
            </w:pPr>
            <w:r>
              <w:t>6</w:t>
            </w:r>
          </w:p>
        </w:tc>
        <w:tc>
          <w:tcPr>
            <w:tcW w:w="851" w:type="dxa"/>
          </w:tcPr>
          <w:p w:rsidR="000A78EA" w:rsidRDefault="000A78EA">
            <w:pPr>
              <w:pStyle w:val="ConsPlusNormal"/>
              <w:jc w:val="center"/>
            </w:pPr>
            <w:r>
              <w:t>8</w:t>
            </w:r>
          </w:p>
        </w:tc>
      </w:tr>
      <w:tr w:rsidR="000A78EA">
        <w:tc>
          <w:tcPr>
            <w:tcW w:w="2324" w:type="dxa"/>
          </w:tcPr>
          <w:p w:rsidR="000A78EA" w:rsidRDefault="000A78EA">
            <w:pPr>
              <w:pStyle w:val="ConsPlusNormal"/>
            </w:pPr>
          </w:p>
        </w:tc>
        <w:tc>
          <w:tcPr>
            <w:tcW w:w="1701" w:type="dxa"/>
          </w:tcPr>
          <w:p w:rsidR="000A78EA" w:rsidRDefault="000A78EA">
            <w:pPr>
              <w:pStyle w:val="ConsPlusNormal"/>
            </w:pPr>
          </w:p>
        </w:tc>
        <w:tc>
          <w:tcPr>
            <w:tcW w:w="2154" w:type="dxa"/>
          </w:tcPr>
          <w:p w:rsidR="000A78EA" w:rsidRDefault="000A78EA">
            <w:pPr>
              <w:pStyle w:val="ConsPlusNormal"/>
            </w:pPr>
            <w:r>
              <w:t>Итого</w:t>
            </w:r>
          </w:p>
        </w:tc>
        <w:tc>
          <w:tcPr>
            <w:tcW w:w="1191" w:type="dxa"/>
          </w:tcPr>
          <w:p w:rsidR="000A78EA" w:rsidRDefault="000A78EA">
            <w:pPr>
              <w:pStyle w:val="ConsPlusNormal"/>
            </w:pPr>
          </w:p>
        </w:tc>
        <w:tc>
          <w:tcPr>
            <w:tcW w:w="1198" w:type="dxa"/>
          </w:tcPr>
          <w:p w:rsidR="000A78EA" w:rsidRDefault="000A78EA">
            <w:pPr>
              <w:pStyle w:val="ConsPlusNormal"/>
              <w:jc w:val="center"/>
            </w:pPr>
            <w:r>
              <w:t>6,4</w:t>
            </w:r>
          </w:p>
        </w:tc>
        <w:tc>
          <w:tcPr>
            <w:tcW w:w="1019" w:type="dxa"/>
          </w:tcPr>
          <w:p w:rsidR="000A78EA" w:rsidRDefault="000A78EA">
            <w:pPr>
              <w:pStyle w:val="ConsPlusNormal"/>
              <w:jc w:val="center"/>
            </w:pPr>
            <w:r>
              <w:t>70</w:t>
            </w:r>
          </w:p>
        </w:tc>
        <w:tc>
          <w:tcPr>
            <w:tcW w:w="1101" w:type="dxa"/>
          </w:tcPr>
          <w:p w:rsidR="000A78EA" w:rsidRDefault="000A78EA">
            <w:pPr>
              <w:pStyle w:val="ConsPlusNormal"/>
            </w:pPr>
          </w:p>
        </w:tc>
        <w:tc>
          <w:tcPr>
            <w:tcW w:w="1134" w:type="dxa"/>
          </w:tcPr>
          <w:p w:rsidR="000A78EA" w:rsidRDefault="000A78EA">
            <w:pPr>
              <w:pStyle w:val="ConsPlusNormal"/>
              <w:jc w:val="center"/>
            </w:pPr>
            <w:r>
              <w:t>1,0</w:t>
            </w:r>
          </w:p>
        </w:tc>
        <w:tc>
          <w:tcPr>
            <w:tcW w:w="900" w:type="dxa"/>
          </w:tcPr>
          <w:p w:rsidR="000A78EA" w:rsidRDefault="000A78EA">
            <w:pPr>
              <w:pStyle w:val="ConsPlusNormal"/>
              <w:jc w:val="center"/>
            </w:pPr>
            <w:r>
              <w:t>10</w:t>
            </w:r>
          </w:p>
        </w:tc>
        <w:tc>
          <w:tcPr>
            <w:tcW w:w="851" w:type="dxa"/>
          </w:tcPr>
          <w:p w:rsidR="000A78EA" w:rsidRDefault="000A78EA">
            <w:pPr>
              <w:pStyle w:val="ConsPlusNormal"/>
              <w:jc w:val="center"/>
            </w:pPr>
            <w:r>
              <w:t>11</w:t>
            </w:r>
          </w:p>
        </w:tc>
      </w:tr>
      <w:tr w:rsidR="000A78EA">
        <w:tc>
          <w:tcPr>
            <w:tcW w:w="2324" w:type="dxa"/>
          </w:tcPr>
          <w:p w:rsidR="000A78EA" w:rsidRDefault="000A78EA">
            <w:pPr>
              <w:pStyle w:val="ConsPlusNormal"/>
            </w:pPr>
          </w:p>
        </w:tc>
        <w:tc>
          <w:tcPr>
            <w:tcW w:w="1701" w:type="dxa"/>
          </w:tcPr>
          <w:p w:rsidR="000A78EA" w:rsidRDefault="000A78EA">
            <w:pPr>
              <w:pStyle w:val="ConsPlusNormal"/>
            </w:pPr>
            <w:r>
              <w:t>Васильевское</w:t>
            </w:r>
          </w:p>
        </w:tc>
        <w:tc>
          <w:tcPr>
            <w:tcW w:w="2154" w:type="dxa"/>
          </w:tcPr>
          <w:p w:rsidR="000A78EA" w:rsidRDefault="000A78EA">
            <w:pPr>
              <w:pStyle w:val="ConsPlusNormal"/>
            </w:pPr>
            <w:r>
              <w:t>Итого</w:t>
            </w:r>
          </w:p>
        </w:tc>
        <w:tc>
          <w:tcPr>
            <w:tcW w:w="1191" w:type="dxa"/>
          </w:tcPr>
          <w:p w:rsidR="000A78EA" w:rsidRDefault="000A78EA">
            <w:pPr>
              <w:pStyle w:val="ConsPlusNormal"/>
            </w:pPr>
          </w:p>
        </w:tc>
        <w:tc>
          <w:tcPr>
            <w:tcW w:w="1198" w:type="dxa"/>
          </w:tcPr>
          <w:p w:rsidR="000A78EA" w:rsidRDefault="000A78EA">
            <w:pPr>
              <w:pStyle w:val="ConsPlusNormal"/>
              <w:jc w:val="center"/>
            </w:pPr>
            <w:r>
              <w:t>-</w:t>
            </w:r>
          </w:p>
        </w:tc>
        <w:tc>
          <w:tcPr>
            <w:tcW w:w="1019" w:type="dxa"/>
          </w:tcPr>
          <w:p w:rsidR="000A78EA" w:rsidRDefault="000A78EA">
            <w:pPr>
              <w:pStyle w:val="ConsPlusNormal"/>
              <w:jc w:val="center"/>
            </w:pPr>
            <w:r>
              <w:t>-</w:t>
            </w:r>
          </w:p>
        </w:tc>
        <w:tc>
          <w:tcPr>
            <w:tcW w:w="1101"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900" w:type="dxa"/>
          </w:tcPr>
          <w:p w:rsidR="000A78EA" w:rsidRDefault="000A78EA">
            <w:pPr>
              <w:pStyle w:val="ConsPlusNormal"/>
              <w:jc w:val="center"/>
            </w:pPr>
            <w:r>
              <w:t>-</w:t>
            </w:r>
          </w:p>
        </w:tc>
        <w:tc>
          <w:tcPr>
            <w:tcW w:w="851" w:type="dxa"/>
          </w:tcPr>
          <w:p w:rsidR="000A78EA" w:rsidRDefault="000A78EA">
            <w:pPr>
              <w:pStyle w:val="ConsPlusNormal"/>
              <w:jc w:val="center"/>
            </w:pPr>
            <w:r>
              <w:t>-</w:t>
            </w:r>
          </w:p>
        </w:tc>
      </w:tr>
      <w:tr w:rsidR="000A78EA">
        <w:tc>
          <w:tcPr>
            <w:tcW w:w="2324" w:type="dxa"/>
          </w:tcPr>
          <w:p w:rsidR="000A78EA" w:rsidRDefault="000A78EA">
            <w:pPr>
              <w:pStyle w:val="ConsPlusNormal"/>
            </w:pPr>
          </w:p>
        </w:tc>
        <w:tc>
          <w:tcPr>
            <w:tcW w:w="1701" w:type="dxa"/>
          </w:tcPr>
          <w:p w:rsidR="000A78EA" w:rsidRDefault="000A78EA">
            <w:pPr>
              <w:pStyle w:val="ConsPlusNormal"/>
            </w:pPr>
            <w:r>
              <w:t>Всего</w:t>
            </w:r>
          </w:p>
        </w:tc>
        <w:tc>
          <w:tcPr>
            <w:tcW w:w="2154" w:type="dxa"/>
          </w:tcPr>
          <w:p w:rsidR="000A78EA" w:rsidRDefault="000A78EA">
            <w:pPr>
              <w:pStyle w:val="ConsPlusNormal"/>
            </w:pPr>
          </w:p>
        </w:tc>
        <w:tc>
          <w:tcPr>
            <w:tcW w:w="1191" w:type="dxa"/>
          </w:tcPr>
          <w:p w:rsidR="000A78EA" w:rsidRDefault="000A78EA">
            <w:pPr>
              <w:pStyle w:val="ConsPlusNormal"/>
            </w:pPr>
          </w:p>
        </w:tc>
        <w:tc>
          <w:tcPr>
            <w:tcW w:w="1198" w:type="dxa"/>
          </w:tcPr>
          <w:p w:rsidR="000A78EA" w:rsidRDefault="000A78EA">
            <w:pPr>
              <w:pStyle w:val="ConsPlusNormal"/>
              <w:jc w:val="center"/>
            </w:pPr>
            <w:r>
              <w:t>6,4</w:t>
            </w:r>
          </w:p>
        </w:tc>
        <w:tc>
          <w:tcPr>
            <w:tcW w:w="1019" w:type="dxa"/>
          </w:tcPr>
          <w:p w:rsidR="000A78EA" w:rsidRDefault="000A78EA">
            <w:pPr>
              <w:pStyle w:val="ConsPlusNormal"/>
              <w:jc w:val="center"/>
            </w:pPr>
            <w:r>
              <w:t>70</w:t>
            </w:r>
          </w:p>
        </w:tc>
        <w:tc>
          <w:tcPr>
            <w:tcW w:w="1101" w:type="dxa"/>
          </w:tcPr>
          <w:p w:rsidR="000A78EA" w:rsidRDefault="000A78EA">
            <w:pPr>
              <w:pStyle w:val="ConsPlusNormal"/>
            </w:pPr>
          </w:p>
        </w:tc>
        <w:tc>
          <w:tcPr>
            <w:tcW w:w="1134" w:type="dxa"/>
          </w:tcPr>
          <w:p w:rsidR="000A78EA" w:rsidRDefault="000A78EA">
            <w:pPr>
              <w:pStyle w:val="ConsPlusNormal"/>
              <w:jc w:val="center"/>
            </w:pPr>
            <w:r>
              <w:t>1,0</w:t>
            </w:r>
          </w:p>
        </w:tc>
        <w:tc>
          <w:tcPr>
            <w:tcW w:w="900" w:type="dxa"/>
          </w:tcPr>
          <w:p w:rsidR="000A78EA" w:rsidRDefault="000A78EA">
            <w:pPr>
              <w:pStyle w:val="ConsPlusNormal"/>
              <w:jc w:val="center"/>
            </w:pPr>
            <w:r>
              <w:t>10</w:t>
            </w:r>
          </w:p>
        </w:tc>
        <w:tc>
          <w:tcPr>
            <w:tcW w:w="851" w:type="dxa"/>
          </w:tcPr>
          <w:p w:rsidR="000A78EA" w:rsidRDefault="000A78EA">
            <w:pPr>
              <w:pStyle w:val="ConsPlusNormal"/>
              <w:jc w:val="center"/>
            </w:pPr>
            <w:r>
              <w:t>11</w:t>
            </w:r>
          </w:p>
        </w:tc>
      </w:tr>
      <w:tr w:rsidR="000A78EA">
        <w:tc>
          <w:tcPr>
            <w:tcW w:w="2324" w:type="dxa"/>
          </w:tcPr>
          <w:p w:rsidR="000A78EA" w:rsidRDefault="000A78EA">
            <w:pPr>
              <w:pStyle w:val="ConsPlusNormal"/>
            </w:pPr>
            <w:r>
              <w:t>в том числе:</w:t>
            </w:r>
          </w:p>
        </w:tc>
        <w:tc>
          <w:tcPr>
            <w:tcW w:w="1701" w:type="dxa"/>
          </w:tcPr>
          <w:p w:rsidR="000A78EA" w:rsidRDefault="000A78EA">
            <w:pPr>
              <w:pStyle w:val="ConsPlusNormal"/>
            </w:pPr>
          </w:p>
        </w:tc>
        <w:tc>
          <w:tcPr>
            <w:tcW w:w="2154" w:type="dxa"/>
          </w:tcPr>
          <w:p w:rsidR="000A78EA" w:rsidRDefault="000A78EA">
            <w:pPr>
              <w:pStyle w:val="ConsPlusNormal"/>
            </w:pPr>
          </w:p>
        </w:tc>
        <w:tc>
          <w:tcPr>
            <w:tcW w:w="1191" w:type="dxa"/>
          </w:tcPr>
          <w:p w:rsidR="000A78EA" w:rsidRDefault="000A78EA">
            <w:pPr>
              <w:pStyle w:val="ConsPlusNormal"/>
            </w:pPr>
          </w:p>
        </w:tc>
        <w:tc>
          <w:tcPr>
            <w:tcW w:w="1198" w:type="dxa"/>
          </w:tcPr>
          <w:p w:rsidR="000A78EA" w:rsidRDefault="000A78EA">
            <w:pPr>
              <w:pStyle w:val="ConsPlusNormal"/>
            </w:pPr>
          </w:p>
        </w:tc>
        <w:tc>
          <w:tcPr>
            <w:tcW w:w="1019" w:type="dxa"/>
          </w:tcPr>
          <w:p w:rsidR="000A78EA" w:rsidRDefault="000A78EA">
            <w:pPr>
              <w:pStyle w:val="ConsPlusNormal"/>
            </w:pPr>
          </w:p>
        </w:tc>
        <w:tc>
          <w:tcPr>
            <w:tcW w:w="1101" w:type="dxa"/>
          </w:tcPr>
          <w:p w:rsidR="000A78EA" w:rsidRDefault="000A78EA">
            <w:pPr>
              <w:pStyle w:val="ConsPlusNormal"/>
            </w:pPr>
          </w:p>
        </w:tc>
        <w:tc>
          <w:tcPr>
            <w:tcW w:w="1134" w:type="dxa"/>
          </w:tcPr>
          <w:p w:rsidR="000A78EA" w:rsidRDefault="000A78EA">
            <w:pPr>
              <w:pStyle w:val="ConsPlusNormal"/>
            </w:pPr>
          </w:p>
        </w:tc>
        <w:tc>
          <w:tcPr>
            <w:tcW w:w="900" w:type="dxa"/>
          </w:tcPr>
          <w:p w:rsidR="000A78EA" w:rsidRDefault="000A78EA">
            <w:pPr>
              <w:pStyle w:val="ConsPlusNormal"/>
            </w:pPr>
          </w:p>
        </w:tc>
        <w:tc>
          <w:tcPr>
            <w:tcW w:w="851" w:type="dxa"/>
          </w:tcPr>
          <w:p w:rsidR="000A78EA" w:rsidRDefault="000A78EA">
            <w:pPr>
              <w:pStyle w:val="ConsPlusNormal"/>
            </w:pPr>
          </w:p>
        </w:tc>
      </w:tr>
      <w:tr w:rsidR="000A78EA">
        <w:tc>
          <w:tcPr>
            <w:tcW w:w="2324" w:type="dxa"/>
          </w:tcPr>
          <w:p w:rsidR="000A78EA" w:rsidRDefault="000A78EA">
            <w:pPr>
              <w:pStyle w:val="ConsPlusNormal"/>
            </w:pPr>
            <w:r>
              <w:t>осветления</w:t>
            </w:r>
          </w:p>
        </w:tc>
        <w:tc>
          <w:tcPr>
            <w:tcW w:w="1701" w:type="dxa"/>
          </w:tcPr>
          <w:p w:rsidR="000A78EA" w:rsidRDefault="000A78EA">
            <w:pPr>
              <w:pStyle w:val="ConsPlusNormal"/>
            </w:pPr>
            <w:r>
              <w:t>Тольяттинское</w:t>
            </w:r>
          </w:p>
        </w:tc>
        <w:tc>
          <w:tcPr>
            <w:tcW w:w="2154" w:type="dxa"/>
          </w:tcPr>
          <w:p w:rsidR="000A78EA" w:rsidRDefault="000A78EA">
            <w:pPr>
              <w:pStyle w:val="ConsPlusNormal"/>
            </w:pPr>
            <w:r>
              <w:t>хвойное</w:t>
            </w:r>
          </w:p>
        </w:tc>
        <w:tc>
          <w:tcPr>
            <w:tcW w:w="1191" w:type="dxa"/>
          </w:tcPr>
          <w:p w:rsidR="000A78EA" w:rsidRDefault="000A78EA">
            <w:pPr>
              <w:pStyle w:val="ConsPlusNormal"/>
            </w:pPr>
            <w:r>
              <w:t>Сосна</w:t>
            </w:r>
          </w:p>
        </w:tc>
        <w:tc>
          <w:tcPr>
            <w:tcW w:w="1198" w:type="dxa"/>
          </w:tcPr>
          <w:p w:rsidR="000A78EA" w:rsidRDefault="000A78EA">
            <w:pPr>
              <w:pStyle w:val="ConsPlusNormal"/>
              <w:jc w:val="center"/>
            </w:pPr>
            <w:r>
              <w:t>-</w:t>
            </w:r>
          </w:p>
        </w:tc>
        <w:tc>
          <w:tcPr>
            <w:tcW w:w="1019" w:type="dxa"/>
          </w:tcPr>
          <w:p w:rsidR="000A78EA" w:rsidRDefault="000A78EA">
            <w:pPr>
              <w:pStyle w:val="ConsPlusNormal"/>
              <w:jc w:val="center"/>
            </w:pPr>
            <w:r>
              <w:t>-</w:t>
            </w:r>
          </w:p>
        </w:tc>
        <w:tc>
          <w:tcPr>
            <w:tcW w:w="1101"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900" w:type="dxa"/>
          </w:tcPr>
          <w:p w:rsidR="000A78EA" w:rsidRDefault="000A78EA">
            <w:pPr>
              <w:pStyle w:val="ConsPlusNormal"/>
              <w:jc w:val="center"/>
            </w:pPr>
            <w:r>
              <w:t>-</w:t>
            </w:r>
          </w:p>
        </w:tc>
        <w:tc>
          <w:tcPr>
            <w:tcW w:w="851" w:type="dxa"/>
          </w:tcPr>
          <w:p w:rsidR="000A78EA" w:rsidRDefault="000A78EA">
            <w:pPr>
              <w:pStyle w:val="ConsPlusNormal"/>
              <w:jc w:val="center"/>
            </w:pPr>
            <w:r>
              <w:t>-</w:t>
            </w:r>
          </w:p>
        </w:tc>
      </w:tr>
      <w:tr w:rsidR="000A78EA">
        <w:tc>
          <w:tcPr>
            <w:tcW w:w="2324" w:type="dxa"/>
          </w:tcPr>
          <w:p w:rsidR="000A78EA" w:rsidRDefault="000A78EA">
            <w:pPr>
              <w:pStyle w:val="ConsPlusNormal"/>
            </w:pPr>
          </w:p>
        </w:tc>
        <w:tc>
          <w:tcPr>
            <w:tcW w:w="1701" w:type="dxa"/>
          </w:tcPr>
          <w:p w:rsidR="000A78EA" w:rsidRDefault="000A78EA">
            <w:pPr>
              <w:pStyle w:val="ConsPlusNormal"/>
            </w:pPr>
          </w:p>
        </w:tc>
        <w:tc>
          <w:tcPr>
            <w:tcW w:w="2154" w:type="dxa"/>
          </w:tcPr>
          <w:p w:rsidR="000A78EA" w:rsidRDefault="000A78EA">
            <w:pPr>
              <w:pStyle w:val="ConsPlusNormal"/>
            </w:pPr>
            <w:r>
              <w:t>мягколиственное</w:t>
            </w:r>
          </w:p>
        </w:tc>
        <w:tc>
          <w:tcPr>
            <w:tcW w:w="1191" w:type="dxa"/>
          </w:tcPr>
          <w:p w:rsidR="000A78EA" w:rsidRDefault="000A78EA">
            <w:pPr>
              <w:pStyle w:val="ConsPlusNormal"/>
            </w:pPr>
            <w:r>
              <w:t>Береза</w:t>
            </w:r>
          </w:p>
        </w:tc>
        <w:tc>
          <w:tcPr>
            <w:tcW w:w="1198" w:type="dxa"/>
          </w:tcPr>
          <w:p w:rsidR="000A78EA" w:rsidRDefault="000A78EA">
            <w:pPr>
              <w:pStyle w:val="ConsPlusNormal"/>
              <w:jc w:val="center"/>
            </w:pPr>
            <w:r>
              <w:t>4,0</w:t>
            </w:r>
          </w:p>
        </w:tc>
        <w:tc>
          <w:tcPr>
            <w:tcW w:w="1019" w:type="dxa"/>
          </w:tcPr>
          <w:p w:rsidR="000A78EA" w:rsidRDefault="000A78EA">
            <w:pPr>
              <w:pStyle w:val="ConsPlusNormal"/>
              <w:jc w:val="center"/>
            </w:pPr>
            <w:r>
              <w:t>30</w:t>
            </w:r>
          </w:p>
        </w:tc>
        <w:tc>
          <w:tcPr>
            <w:tcW w:w="1101" w:type="dxa"/>
          </w:tcPr>
          <w:p w:rsidR="000A78EA" w:rsidRDefault="000A78EA">
            <w:pPr>
              <w:pStyle w:val="ConsPlusNormal"/>
              <w:jc w:val="center"/>
            </w:pPr>
            <w:r>
              <w:t>5</w:t>
            </w:r>
          </w:p>
        </w:tc>
        <w:tc>
          <w:tcPr>
            <w:tcW w:w="1134" w:type="dxa"/>
          </w:tcPr>
          <w:p w:rsidR="000A78EA" w:rsidRDefault="000A78EA">
            <w:pPr>
              <w:pStyle w:val="ConsPlusNormal"/>
              <w:jc w:val="center"/>
            </w:pPr>
            <w:r>
              <w:t>0,8</w:t>
            </w:r>
          </w:p>
        </w:tc>
        <w:tc>
          <w:tcPr>
            <w:tcW w:w="900" w:type="dxa"/>
          </w:tcPr>
          <w:p w:rsidR="000A78EA" w:rsidRDefault="000A78EA">
            <w:pPr>
              <w:pStyle w:val="ConsPlusNormal"/>
              <w:jc w:val="center"/>
            </w:pPr>
            <w:r>
              <w:t>6</w:t>
            </w:r>
          </w:p>
        </w:tc>
        <w:tc>
          <w:tcPr>
            <w:tcW w:w="851" w:type="dxa"/>
          </w:tcPr>
          <w:p w:rsidR="000A78EA" w:rsidRDefault="000A78EA">
            <w:pPr>
              <w:pStyle w:val="ConsPlusNormal"/>
              <w:jc w:val="center"/>
            </w:pPr>
            <w:r>
              <w:t>8</w:t>
            </w:r>
          </w:p>
        </w:tc>
      </w:tr>
      <w:tr w:rsidR="000A78EA">
        <w:tc>
          <w:tcPr>
            <w:tcW w:w="2324" w:type="dxa"/>
          </w:tcPr>
          <w:p w:rsidR="000A78EA" w:rsidRDefault="000A78EA">
            <w:pPr>
              <w:pStyle w:val="ConsPlusNormal"/>
            </w:pPr>
          </w:p>
        </w:tc>
        <w:tc>
          <w:tcPr>
            <w:tcW w:w="1701" w:type="dxa"/>
          </w:tcPr>
          <w:p w:rsidR="000A78EA" w:rsidRDefault="000A78EA">
            <w:pPr>
              <w:pStyle w:val="ConsPlusNormal"/>
            </w:pPr>
          </w:p>
        </w:tc>
        <w:tc>
          <w:tcPr>
            <w:tcW w:w="2154" w:type="dxa"/>
          </w:tcPr>
          <w:p w:rsidR="000A78EA" w:rsidRDefault="000A78EA">
            <w:pPr>
              <w:pStyle w:val="ConsPlusNormal"/>
            </w:pPr>
            <w:r>
              <w:t>Итого</w:t>
            </w:r>
          </w:p>
        </w:tc>
        <w:tc>
          <w:tcPr>
            <w:tcW w:w="1191" w:type="dxa"/>
          </w:tcPr>
          <w:p w:rsidR="000A78EA" w:rsidRDefault="000A78EA">
            <w:pPr>
              <w:pStyle w:val="ConsPlusNormal"/>
            </w:pPr>
          </w:p>
        </w:tc>
        <w:tc>
          <w:tcPr>
            <w:tcW w:w="1198" w:type="dxa"/>
          </w:tcPr>
          <w:p w:rsidR="000A78EA" w:rsidRDefault="000A78EA">
            <w:pPr>
              <w:pStyle w:val="ConsPlusNormal"/>
              <w:jc w:val="center"/>
            </w:pPr>
            <w:r>
              <w:t>4,0</w:t>
            </w:r>
          </w:p>
        </w:tc>
        <w:tc>
          <w:tcPr>
            <w:tcW w:w="1019" w:type="dxa"/>
          </w:tcPr>
          <w:p w:rsidR="000A78EA" w:rsidRDefault="000A78EA">
            <w:pPr>
              <w:pStyle w:val="ConsPlusNormal"/>
              <w:jc w:val="center"/>
            </w:pPr>
            <w:r>
              <w:t>30</w:t>
            </w:r>
          </w:p>
        </w:tc>
        <w:tc>
          <w:tcPr>
            <w:tcW w:w="1101" w:type="dxa"/>
          </w:tcPr>
          <w:p w:rsidR="000A78EA" w:rsidRDefault="000A78EA">
            <w:pPr>
              <w:pStyle w:val="ConsPlusNormal"/>
              <w:jc w:val="center"/>
            </w:pPr>
            <w:r>
              <w:t>5</w:t>
            </w:r>
          </w:p>
        </w:tc>
        <w:tc>
          <w:tcPr>
            <w:tcW w:w="1134" w:type="dxa"/>
          </w:tcPr>
          <w:p w:rsidR="000A78EA" w:rsidRDefault="000A78EA">
            <w:pPr>
              <w:pStyle w:val="ConsPlusNormal"/>
              <w:jc w:val="center"/>
            </w:pPr>
            <w:r>
              <w:t>0,8</w:t>
            </w:r>
          </w:p>
        </w:tc>
        <w:tc>
          <w:tcPr>
            <w:tcW w:w="900" w:type="dxa"/>
          </w:tcPr>
          <w:p w:rsidR="000A78EA" w:rsidRDefault="000A78EA">
            <w:pPr>
              <w:pStyle w:val="ConsPlusNormal"/>
              <w:jc w:val="center"/>
            </w:pPr>
            <w:r>
              <w:t>6</w:t>
            </w:r>
          </w:p>
        </w:tc>
        <w:tc>
          <w:tcPr>
            <w:tcW w:w="851" w:type="dxa"/>
          </w:tcPr>
          <w:p w:rsidR="000A78EA" w:rsidRDefault="000A78EA">
            <w:pPr>
              <w:pStyle w:val="ConsPlusNormal"/>
              <w:jc w:val="center"/>
            </w:pPr>
            <w:r>
              <w:t>8</w:t>
            </w:r>
          </w:p>
        </w:tc>
      </w:tr>
      <w:tr w:rsidR="000A78EA">
        <w:tc>
          <w:tcPr>
            <w:tcW w:w="2324" w:type="dxa"/>
          </w:tcPr>
          <w:p w:rsidR="000A78EA" w:rsidRDefault="000A78EA">
            <w:pPr>
              <w:pStyle w:val="ConsPlusNormal"/>
            </w:pPr>
          </w:p>
        </w:tc>
        <w:tc>
          <w:tcPr>
            <w:tcW w:w="1701" w:type="dxa"/>
          </w:tcPr>
          <w:p w:rsidR="000A78EA" w:rsidRDefault="000A78EA">
            <w:pPr>
              <w:pStyle w:val="ConsPlusNormal"/>
            </w:pPr>
            <w:r>
              <w:t>Васильевское</w:t>
            </w:r>
          </w:p>
        </w:tc>
        <w:tc>
          <w:tcPr>
            <w:tcW w:w="2154" w:type="dxa"/>
          </w:tcPr>
          <w:p w:rsidR="000A78EA" w:rsidRDefault="000A78EA">
            <w:pPr>
              <w:pStyle w:val="ConsPlusNormal"/>
            </w:pPr>
            <w:r>
              <w:t>Итого</w:t>
            </w:r>
          </w:p>
        </w:tc>
        <w:tc>
          <w:tcPr>
            <w:tcW w:w="1191" w:type="dxa"/>
          </w:tcPr>
          <w:p w:rsidR="000A78EA" w:rsidRDefault="000A78EA">
            <w:pPr>
              <w:pStyle w:val="ConsPlusNormal"/>
            </w:pPr>
          </w:p>
        </w:tc>
        <w:tc>
          <w:tcPr>
            <w:tcW w:w="1198" w:type="dxa"/>
          </w:tcPr>
          <w:p w:rsidR="000A78EA" w:rsidRDefault="000A78EA">
            <w:pPr>
              <w:pStyle w:val="ConsPlusNormal"/>
              <w:jc w:val="center"/>
            </w:pPr>
            <w:r>
              <w:t>-</w:t>
            </w:r>
          </w:p>
        </w:tc>
        <w:tc>
          <w:tcPr>
            <w:tcW w:w="1019" w:type="dxa"/>
          </w:tcPr>
          <w:p w:rsidR="000A78EA" w:rsidRDefault="000A78EA">
            <w:pPr>
              <w:pStyle w:val="ConsPlusNormal"/>
              <w:jc w:val="center"/>
            </w:pPr>
            <w:r>
              <w:t>-</w:t>
            </w:r>
          </w:p>
        </w:tc>
        <w:tc>
          <w:tcPr>
            <w:tcW w:w="1101"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900" w:type="dxa"/>
          </w:tcPr>
          <w:p w:rsidR="000A78EA" w:rsidRDefault="000A78EA">
            <w:pPr>
              <w:pStyle w:val="ConsPlusNormal"/>
              <w:jc w:val="center"/>
            </w:pPr>
            <w:r>
              <w:t>-</w:t>
            </w:r>
          </w:p>
        </w:tc>
        <w:tc>
          <w:tcPr>
            <w:tcW w:w="851" w:type="dxa"/>
          </w:tcPr>
          <w:p w:rsidR="000A78EA" w:rsidRDefault="000A78EA">
            <w:pPr>
              <w:pStyle w:val="ConsPlusNormal"/>
              <w:jc w:val="center"/>
            </w:pPr>
            <w:r>
              <w:t>-</w:t>
            </w:r>
          </w:p>
        </w:tc>
      </w:tr>
      <w:tr w:rsidR="000A78EA">
        <w:tc>
          <w:tcPr>
            <w:tcW w:w="2324" w:type="dxa"/>
          </w:tcPr>
          <w:p w:rsidR="000A78EA" w:rsidRDefault="000A78EA">
            <w:pPr>
              <w:pStyle w:val="ConsPlusNormal"/>
            </w:pPr>
            <w:r>
              <w:t>прочистки</w:t>
            </w:r>
          </w:p>
        </w:tc>
        <w:tc>
          <w:tcPr>
            <w:tcW w:w="1701" w:type="dxa"/>
          </w:tcPr>
          <w:p w:rsidR="000A78EA" w:rsidRDefault="000A78EA">
            <w:pPr>
              <w:pStyle w:val="ConsPlusNormal"/>
            </w:pPr>
            <w:r>
              <w:t>Тольяттинское</w:t>
            </w:r>
          </w:p>
        </w:tc>
        <w:tc>
          <w:tcPr>
            <w:tcW w:w="2154" w:type="dxa"/>
          </w:tcPr>
          <w:p w:rsidR="000A78EA" w:rsidRDefault="000A78EA">
            <w:pPr>
              <w:pStyle w:val="ConsPlusNormal"/>
            </w:pPr>
            <w:r>
              <w:t>хвойное</w:t>
            </w:r>
          </w:p>
        </w:tc>
        <w:tc>
          <w:tcPr>
            <w:tcW w:w="1191" w:type="dxa"/>
          </w:tcPr>
          <w:p w:rsidR="000A78EA" w:rsidRDefault="000A78EA">
            <w:pPr>
              <w:pStyle w:val="ConsPlusNormal"/>
            </w:pPr>
            <w:r>
              <w:t>Сосна</w:t>
            </w:r>
          </w:p>
        </w:tc>
        <w:tc>
          <w:tcPr>
            <w:tcW w:w="1198" w:type="dxa"/>
          </w:tcPr>
          <w:p w:rsidR="000A78EA" w:rsidRDefault="000A78EA">
            <w:pPr>
              <w:pStyle w:val="ConsPlusNormal"/>
              <w:jc w:val="center"/>
            </w:pPr>
            <w:r>
              <w:t>2,4</w:t>
            </w:r>
          </w:p>
        </w:tc>
        <w:tc>
          <w:tcPr>
            <w:tcW w:w="1019" w:type="dxa"/>
          </w:tcPr>
          <w:p w:rsidR="000A78EA" w:rsidRDefault="000A78EA">
            <w:pPr>
              <w:pStyle w:val="ConsPlusNormal"/>
              <w:jc w:val="center"/>
            </w:pPr>
            <w:r>
              <w:t>40</w:t>
            </w:r>
          </w:p>
        </w:tc>
        <w:tc>
          <w:tcPr>
            <w:tcW w:w="1101" w:type="dxa"/>
          </w:tcPr>
          <w:p w:rsidR="000A78EA" w:rsidRDefault="000A78EA">
            <w:pPr>
              <w:pStyle w:val="ConsPlusNormal"/>
              <w:jc w:val="center"/>
            </w:pPr>
            <w:r>
              <w:t>10</w:t>
            </w:r>
          </w:p>
        </w:tc>
        <w:tc>
          <w:tcPr>
            <w:tcW w:w="1134" w:type="dxa"/>
          </w:tcPr>
          <w:p w:rsidR="000A78EA" w:rsidRDefault="000A78EA">
            <w:pPr>
              <w:pStyle w:val="ConsPlusNormal"/>
              <w:jc w:val="center"/>
            </w:pPr>
            <w:r>
              <w:t>0,2</w:t>
            </w:r>
          </w:p>
        </w:tc>
        <w:tc>
          <w:tcPr>
            <w:tcW w:w="900" w:type="dxa"/>
          </w:tcPr>
          <w:p w:rsidR="000A78EA" w:rsidRDefault="000A78EA">
            <w:pPr>
              <w:pStyle w:val="ConsPlusNormal"/>
              <w:jc w:val="center"/>
            </w:pPr>
            <w:r>
              <w:t>4</w:t>
            </w:r>
          </w:p>
        </w:tc>
        <w:tc>
          <w:tcPr>
            <w:tcW w:w="851" w:type="dxa"/>
          </w:tcPr>
          <w:p w:rsidR="000A78EA" w:rsidRDefault="000A78EA">
            <w:pPr>
              <w:pStyle w:val="ConsPlusNormal"/>
              <w:jc w:val="center"/>
            </w:pPr>
            <w:r>
              <w:t>17</w:t>
            </w:r>
          </w:p>
        </w:tc>
      </w:tr>
      <w:tr w:rsidR="000A78EA">
        <w:tc>
          <w:tcPr>
            <w:tcW w:w="2324" w:type="dxa"/>
          </w:tcPr>
          <w:p w:rsidR="000A78EA" w:rsidRDefault="000A78EA">
            <w:pPr>
              <w:pStyle w:val="ConsPlusNormal"/>
            </w:pPr>
          </w:p>
        </w:tc>
        <w:tc>
          <w:tcPr>
            <w:tcW w:w="1701" w:type="dxa"/>
          </w:tcPr>
          <w:p w:rsidR="000A78EA" w:rsidRDefault="000A78EA">
            <w:pPr>
              <w:pStyle w:val="ConsPlusNormal"/>
            </w:pPr>
          </w:p>
        </w:tc>
        <w:tc>
          <w:tcPr>
            <w:tcW w:w="2154" w:type="dxa"/>
          </w:tcPr>
          <w:p w:rsidR="000A78EA" w:rsidRDefault="000A78EA">
            <w:pPr>
              <w:pStyle w:val="ConsPlusNormal"/>
            </w:pPr>
            <w:r>
              <w:t>мягколиственное</w:t>
            </w:r>
          </w:p>
        </w:tc>
        <w:tc>
          <w:tcPr>
            <w:tcW w:w="1191" w:type="dxa"/>
          </w:tcPr>
          <w:p w:rsidR="000A78EA" w:rsidRDefault="000A78EA">
            <w:pPr>
              <w:pStyle w:val="ConsPlusNormal"/>
            </w:pPr>
            <w:r>
              <w:t>Береза</w:t>
            </w:r>
          </w:p>
        </w:tc>
        <w:tc>
          <w:tcPr>
            <w:tcW w:w="1198" w:type="dxa"/>
          </w:tcPr>
          <w:p w:rsidR="000A78EA" w:rsidRDefault="000A78EA">
            <w:pPr>
              <w:pStyle w:val="ConsPlusNormal"/>
              <w:jc w:val="center"/>
            </w:pPr>
            <w:r>
              <w:t>-</w:t>
            </w:r>
          </w:p>
        </w:tc>
        <w:tc>
          <w:tcPr>
            <w:tcW w:w="1019" w:type="dxa"/>
          </w:tcPr>
          <w:p w:rsidR="000A78EA" w:rsidRDefault="000A78EA">
            <w:pPr>
              <w:pStyle w:val="ConsPlusNormal"/>
              <w:jc w:val="center"/>
            </w:pPr>
            <w:r>
              <w:t>-</w:t>
            </w:r>
          </w:p>
        </w:tc>
        <w:tc>
          <w:tcPr>
            <w:tcW w:w="1101"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900" w:type="dxa"/>
          </w:tcPr>
          <w:p w:rsidR="000A78EA" w:rsidRDefault="000A78EA">
            <w:pPr>
              <w:pStyle w:val="ConsPlusNormal"/>
              <w:jc w:val="center"/>
            </w:pPr>
            <w:r>
              <w:t>-</w:t>
            </w:r>
          </w:p>
        </w:tc>
        <w:tc>
          <w:tcPr>
            <w:tcW w:w="851" w:type="dxa"/>
          </w:tcPr>
          <w:p w:rsidR="000A78EA" w:rsidRDefault="000A78EA">
            <w:pPr>
              <w:pStyle w:val="ConsPlusNormal"/>
              <w:jc w:val="center"/>
            </w:pPr>
            <w:r>
              <w:t>-</w:t>
            </w:r>
          </w:p>
        </w:tc>
      </w:tr>
      <w:tr w:rsidR="000A78EA">
        <w:tc>
          <w:tcPr>
            <w:tcW w:w="2324" w:type="dxa"/>
          </w:tcPr>
          <w:p w:rsidR="000A78EA" w:rsidRDefault="000A78EA">
            <w:pPr>
              <w:pStyle w:val="ConsPlusNormal"/>
            </w:pPr>
          </w:p>
        </w:tc>
        <w:tc>
          <w:tcPr>
            <w:tcW w:w="1701" w:type="dxa"/>
          </w:tcPr>
          <w:p w:rsidR="000A78EA" w:rsidRDefault="000A78EA">
            <w:pPr>
              <w:pStyle w:val="ConsPlusNormal"/>
            </w:pPr>
          </w:p>
        </w:tc>
        <w:tc>
          <w:tcPr>
            <w:tcW w:w="2154" w:type="dxa"/>
          </w:tcPr>
          <w:p w:rsidR="000A78EA" w:rsidRDefault="000A78EA">
            <w:pPr>
              <w:pStyle w:val="ConsPlusNormal"/>
            </w:pPr>
            <w:r>
              <w:t>Итого</w:t>
            </w:r>
          </w:p>
        </w:tc>
        <w:tc>
          <w:tcPr>
            <w:tcW w:w="1191" w:type="dxa"/>
          </w:tcPr>
          <w:p w:rsidR="000A78EA" w:rsidRDefault="000A78EA">
            <w:pPr>
              <w:pStyle w:val="ConsPlusNormal"/>
            </w:pPr>
          </w:p>
        </w:tc>
        <w:tc>
          <w:tcPr>
            <w:tcW w:w="1198" w:type="dxa"/>
          </w:tcPr>
          <w:p w:rsidR="000A78EA" w:rsidRDefault="000A78EA">
            <w:pPr>
              <w:pStyle w:val="ConsPlusNormal"/>
              <w:jc w:val="center"/>
            </w:pPr>
            <w:r>
              <w:t>2,4</w:t>
            </w:r>
          </w:p>
        </w:tc>
        <w:tc>
          <w:tcPr>
            <w:tcW w:w="1019" w:type="dxa"/>
          </w:tcPr>
          <w:p w:rsidR="000A78EA" w:rsidRDefault="000A78EA">
            <w:pPr>
              <w:pStyle w:val="ConsPlusNormal"/>
              <w:jc w:val="center"/>
            </w:pPr>
            <w:r>
              <w:t>40</w:t>
            </w:r>
          </w:p>
        </w:tc>
        <w:tc>
          <w:tcPr>
            <w:tcW w:w="1101" w:type="dxa"/>
          </w:tcPr>
          <w:p w:rsidR="000A78EA" w:rsidRDefault="000A78EA">
            <w:pPr>
              <w:pStyle w:val="ConsPlusNormal"/>
              <w:jc w:val="center"/>
            </w:pPr>
            <w:r>
              <w:t>10</w:t>
            </w:r>
          </w:p>
        </w:tc>
        <w:tc>
          <w:tcPr>
            <w:tcW w:w="1134" w:type="dxa"/>
          </w:tcPr>
          <w:p w:rsidR="000A78EA" w:rsidRDefault="000A78EA">
            <w:pPr>
              <w:pStyle w:val="ConsPlusNormal"/>
              <w:jc w:val="center"/>
            </w:pPr>
            <w:r>
              <w:t>0,2</w:t>
            </w:r>
          </w:p>
        </w:tc>
        <w:tc>
          <w:tcPr>
            <w:tcW w:w="900" w:type="dxa"/>
          </w:tcPr>
          <w:p w:rsidR="000A78EA" w:rsidRDefault="000A78EA">
            <w:pPr>
              <w:pStyle w:val="ConsPlusNormal"/>
              <w:jc w:val="center"/>
            </w:pPr>
            <w:r>
              <w:t>4</w:t>
            </w:r>
          </w:p>
        </w:tc>
        <w:tc>
          <w:tcPr>
            <w:tcW w:w="851" w:type="dxa"/>
          </w:tcPr>
          <w:p w:rsidR="000A78EA" w:rsidRDefault="000A78EA">
            <w:pPr>
              <w:pStyle w:val="ConsPlusNormal"/>
              <w:jc w:val="center"/>
            </w:pPr>
            <w:r>
              <w:t>17</w:t>
            </w:r>
          </w:p>
        </w:tc>
      </w:tr>
      <w:tr w:rsidR="000A78EA">
        <w:tc>
          <w:tcPr>
            <w:tcW w:w="2324" w:type="dxa"/>
          </w:tcPr>
          <w:p w:rsidR="000A78EA" w:rsidRDefault="000A78EA">
            <w:pPr>
              <w:pStyle w:val="ConsPlusNormal"/>
            </w:pPr>
          </w:p>
        </w:tc>
        <w:tc>
          <w:tcPr>
            <w:tcW w:w="1701" w:type="dxa"/>
          </w:tcPr>
          <w:p w:rsidR="000A78EA" w:rsidRDefault="000A78EA">
            <w:pPr>
              <w:pStyle w:val="ConsPlusNormal"/>
            </w:pPr>
            <w:r>
              <w:t>Васильевское</w:t>
            </w:r>
          </w:p>
        </w:tc>
        <w:tc>
          <w:tcPr>
            <w:tcW w:w="2154" w:type="dxa"/>
          </w:tcPr>
          <w:p w:rsidR="000A78EA" w:rsidRDefault="000A78EA">
            <w:pPr>
              <w:pStyle w:val="ConsPlusNormal"/>
            </w:pPr>
            <w:r>
              <w:t>Итого</w:t>
            </w:r>
          </w:p>
        </w:tc>
        <w:tc>
          <w:tcPr>
            <w:tcW w:w="1191" w:type="dxa"/>
          </w:tcPr>
          <w:p w:rsidR="000A78EA" w:rsidRDefault="000A78EA">
            <w:pPr>
              <w:pStyle w:val="ConsPlusNormal"/>
            </w:pPr>
          </w:p>
        </w:tc>
        <w:tc>
          <w:tcPr>
            <w:tcW w:w="1198" w:type="dxa"/>
          </w:tcPr>
          <w:p w:rsidR="000A78EA" w:rsidRDefault="000A78EA">
            <w:pPr>
              <w:pStyle w:val="ConsPlusNormal"/>
              <w:jc w:val="center"/>
            </w:pPr>
            <w:r>
              <w:t>-</w:t>
            </w:r>
          </w:p>
        </w:tc>
        <w:tc>
          <w:tcPr>
            <w:tcW w:w="1019" w:type="dxa"/>
          </w:tcPr>
          <w:p w:rsidR="000A78EA" w:rsidRDefault="000A78EA">
            <w:pPr>
              <w:pStyle w:val="ConsPlusNormal"/>
              <w:jc w:val="center"/>
            </w:pPr>
            <w:r>
              <w:t>-</w:t>
            </w:r>
          </w:p>
        </w:tc>
        <w:tc>
          <w:tcPr>
            <w:tcW w:w="1101"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900" w:type="dxa"/>
          </w:tcPr>
          <w:p w:rsidR="000A78EA" w:rsidRDefault="000A78EA">
            <w:pPr>
              <w:pStyle w:val="ConsPlusNormal"/>
              <w:jc w:val="center"/>
            </w:pPr>
            <w:r>
              <w:t>-</w:t>
            </w:r>
          </w:p>
        </w:tc>
        <w:tc>
          <w:tcPr>
            <w:tcW w:w="851" w:type="dxa"/>
          </w:tcPr>
          <w:p w:rsidR="000A78EA" w:rsidRDefault="000A78EA">
            <w:pPr>
              <w:pStyle w:val="ConsPlusNormal"/>
              <w:jc w:val="center"/>
            </w:pPr>
            <w:r>
              <w:t>-</w:t>
            </w:r>
          </w:p>
        </w:tc>
      </w:tr>
      <w:tr w:rsidR="000A78EA">
        <w:tc>
          <w:tcPr>
            <w:tcW w:w="2324" w:type="dxa"/>
          </w:tcPr>
          <w:p w:rsidR="000A78EA" w:rsidRDefault="000A78EA">
            <w:pPr>
              <w:pStyle w:val="ConsPlusNormal"/>
            </w:pPr>
            <w:r>
              <w:t>Уход за лесами путем проведения агромелиоративных мероприятий</w:t>
            </w:r>
          </w:p>
        </w:tc>
        <w:tc>
          <w:tcPr>
            <w:tcW w:w="1701" w:type="dxa"/>
          </w:tcPr>
          <w:p w:rsidR="000A78EA" w:rsidRDefault="000A78EA">
            <w:pPr>
              <w:pStyle w:val="ConsPlusNormal"/>
              <w:jc w:val="center"/>
            </w:pPr>
            <w:r>
              <w:t>-</w:t>
            </w:r>
          </w:p>
        </w:tc>
        <w:tc>
          <w:tcPr>
            <w:tcW w:w="2154" w:type="dxa"/>
          </w:tcPr>
          <w:p w:rsidR="000A78EA" w:rsidRDefault="000A78EA">
            <w:pPr>
              <w:pStyle w:val="ConsPlusNormal"/>
              <w:jc w:val="center"/>
            </w:pPr>
            <w:r>
              <w:t>-</w:t>
            </w:r>
          </w:p>
        </w:tc>
        <w:tc>
          <w:tcPr>
            <w:tcW w:w="1191" w:type="dxa"/>
          </w:tcPr>
          <w:p w:rsidR="000A78EA" w:rsidRDefault="000A78EA">
            <w:pPr>
              <w:pStyle w:val="ConsPlusNormal"/>
              <w:jc w:val="center"/>
            </w:pPr>
            <w:r>
              <w:t>-</w:t>
            </w:r>
          </w:p>
        </w:tc>
        <w:tc>
          <w:tcPr>
            <w:tcW w:w="1198" w:type="dxa"/>
          </w:tcPr>
          <w:p w:rsidR="000A78EA" w:rsidRDefault="000A78EA">
            <w:pPr>
              <w:pStyle w:val="ConsPlusNormal"/>
              <w:jc w:val="center"/>
            </w:pPr>
            <w:r>
              <w:t>-</w:t>
            </w:r>
          </w:p>
        </w:tc>
        <w:tc>
          <w:tcPr>
            <w:tcW w:w="1019" w:type="dxa"/>
          </w:tcPr>
          <w:p w:rsidR="000A78EA" w:rsidRDefault="000A78EA">
            <w:pPr>
              <w:pStyle w:val="ConsPlusNormal"/>
              <w:jc w:val="center"/>
            </w:pPr>
            <w:r>
              <w:t>-</w:t>
            </w:r>
          </w:p>
        </w:tc>
        <w:tc>
          <w:tcPr>
            <w:tcW w:w="1101"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900" w:type="dxa"/>
          </w:tcPr>
          <w:p w:rsidR="000A78EA" w:rsidRDefault="000A78EA">
            <w:pPr>
              <w:pStyle w:val="ConsPlusNormal"/>
              <w:jc w:val="center"/>
            </w:pPr>
            <w:r>
              <w:t>-</w:t>
            </w:r>
          </w:p>
        </w:tc>
        <w:tc>
          <w:tcPr>
            <w:tcW w:w="851" w:type="dxa"/>
          </w:tcPr>
          <w:p w:rsidR="000A78EA" w:rsidRDefault="000A78EA">
            <w:pPr>
              <w:pStyle w:val="ConsPlusNormal"/>
              <w:jc w:val="center"/>
            </w:pPr>
            <w:r>
              <w:t>-</w:t>
            </w:r>
          </w:p>
        </w:tc>
      </w:tr>
      <w:tr w:rsidR="000A78EA">
        <w:tc>
          <w:tcPr>
            <w:tcW w:w="2324" w:type="dxa"/>
          </w:tcPr>
          <w:p w:rsidR="000A78EA" w:rsidRDefault="000A78EA">
            <w:pPr>
              <w:pStyle w:val="ConsPlusNormal"/>
            </w:pPr>
            <w:r>
              <w:t>Иные мероприятия по уходу за лесами,</w:t>
            </w:r>
          </w:p>
        </w:tc>
        <w:tc>
          <w:tcPr>
            <w:tcW w:w="1701" w:type="dxa"/>
          </w:tcPr>
          <w:p w:rsidR="000A78EA" w:rsidRDefault="000A78EA">
            <w:pPr>
              <w:pStyle w:val="ConsPlusNormal"/>
              <w:jc w:val="center"/>
            </w:pPr>
            <w:r>
              <w:t>-</w:t>
            </w:r>
          </w:p>
        </w:tc>
        <w:tc>
          <w:tcPr>
            <w:tcW w:w="2154" w:type="dxa"/>
          </w:tcPr>
          <w:p w:rsidR="000A78EA" w:rsidRDefault="000A78EA">
            <w:pPr>
              <w:pStyle w:val="ConsPlusNormal"/>
              <w:jc w:val="center"/>
            </w:pPr>
            <w:r>
              <w:t>-</w:t>
            </w:r>
          </w:p>
        </w:tc>
        <w:tc>
          <w:tcPr>
            <w:tcW w:w="1191" w:type="dxa"/>
          </w:tcPr>
          <w:p w:rsidR="000A78EA" w:rsidRDefault="000A78EA">
            <w:pPr>
              <w:pStyle w:val="ConsPlusNormal"/>
              <w:jc w:val="center"/>
            </w:pPr>
            <w:r>
              <w:t>-</w:t>
            </w:r>
          </w:p>
        </w:tc>
        <w:tc>
          <w:tcPr>
            <w:tcW w:w="1198" w:type="dxa"/>
          </w:tcPr>
          <w:p w:rsidR="000A78EA" w:rsidRDefault="000A78EA">
            <w:pPr>
              <w:pStyle w:val="ConsPlusNormal"/>
              <w:jc w:val="center"/>
            </w:pPr>
            <w:r>
              <w:t>-</w:t>
            </w:r>
          </w:p>
        </w:tc>
        <w:tc>
          <w:tcPr>
            <w:tcW w:w="1019" w:type="dxa"/>
          </w:tcPr>
          <w:p w:rsidR="000A78EA" w:rsidRDefault="000A78EA">
            <w:pPr>
              <w:pStyle w:val="ConsPlusNormal"/>
              <w:jc w:val="center"/>
            </w:pPr>
            <w:r>
              <w:t>-</w:t>
            </w:r>
          </w:p>
        </w:tc>
        <w:tc>
          <w:tcPr>
            <w:tcW w:w="1101"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900" w:type="dxa"/>
          </w:tcPr>
          <w:p w:rsidR="000A78EA" w:rsidRDefault="000A78EA">
            <w:pPr>
              <w:pStyle w:val="ConsPlusNormal"/>
              <w:jc w:val="center"/>
            </w:pPr>
            <w:r>
              <w:t>-</w:t>
            </w:r>
          </w:p>
        </w:tc>
        <w:tc>
          <w:tcPr>
            <w:tcW w:w="851" w:type="dxa"/>
          </w:tcPr>
          <w:p w:rsidR="000A78EA" w:rsidRDefault="000A78EA">
            <w:pPr>
              <w:pStyle w:val="ConsPlusNormal"/>
              <w:jc w:val="center"/>
            </w:pPr>
            <w:r>
              <w:t>-</w:t>
            </w:r>
          </w:p>
        </w:tc>
      </w:tr>
      <w:tr w:rsidR="000A78EA">
        <w:tc>
          <w:tcPr>
            <w:tcW w:w="2324" w:type="dxa"/>
          </w:tcPr>
          <w:p w:rsidR="000A78EA" w:rsidRDefault="000A78EA">
            <w:pPr>
              <w:pStyle w:val="ConsPlusNormal"/>
            </w:pPr>
            <w:r>
              <w:t>в том числе:</w:t>
            </w:r>
          </w:p>
        </w:tc>
        <w:tc>
          <w:tcPr>
            <w:tcW w:w="1701" w:type="dxa"/>
          </w:tcPr>
          <w:p w:rsidR="000A78EA" w:rsidRDefault="000A78EA">
            <w:pPr>
              <w:pStyle w:val="ConsPlusNormal"/>
            </w:pPr>
          </w:p>
        </w:tc>
        <w:tc>
          <w:tcPr>
            <w:tcW w:w="2154" w:type="dxa"/>
          </w:tcPr>
          <w:p w:rsidR="000A78EA" w:rsidRDefault="000A78EA">
            <w:pPr>
              <w:pStyle w:val="ConsPlusNormal"/>
            </w:pPr>
          </w:p>
        </w:tc>
        <w:tc>
          <w:tcPr>
            <w:tcW w:w="1191" w:type="dxa"/>
          </w:tcPr>
          <w:p w:rsidR="000A78EA" w:rsidRDefault="000A78EA">
            <w:pPr>
              <w:pStyle w:val="ConsPlusNormal"/>
            </w:pPr>
          </w:p>
        </w:tc>
        <w:tc>
          <w:tcPr>
            <w:tcW w:w="1198" w:type="dxa"/>
          </w:tcPr>
          <w:p w:rsidR="000A78EA" w:rsidRDefault="000A78EA">
            <w:pPr>
              <w:pStyle w:val="ConsPlusNormal"/>
            </w:pPr>
          </w:p>
        </w:tc>
        <w:tc>
          <w:tcPr>
            <w:tcW w:w="1019" w:type="dxa"/>
          </w:tcPr>
          <w:p w:rsidR="000A78EA" w:rsidRDefault="000A78EA">
            <w:pPr>
              <w:pStyle w:val="ConsPlusNormal"/>
            </w:pPr>
          </w:p>
        </w:tc>
        <w:tc>
          <w:tcPr>
            <w:tcW w:w="1101" w:type="dxa"/>
          </w:tcPr>
          <w:p w:rsidR="000A78EA" w:rsidRDefault="000A78EA">
            <w:pPr>
              <w:pStyle w:val="ConsPlusNormal"/>
            </w:pPr>
          </w:p>
        </w:tc>
        <w:tc>
          <w:tcPr>
            <w:tcW w:w="1134" w:type="dxa"/>
          </w:tcPr>
          <w:p w:rsidR="000A78EA" w:rsidRDefault="000A78EA">
            <w:pPr>
              <w:pStyle w:val="ConsPlusNormal"/>
            </w:pPr>
          </w:p>
        </w:tc>
        <w:tc>
          <w:tcPr>
            <w:tcW w:w="900" w:type="dxa"/>
          </w:tcPr>
          <w:p w:rsidR="000A78EA" w:rsidRDefault="000A78EA">
            <w:pPr>
              <w:pStyle w:val="ConsPlusNormal"/>
            </w:pPr>
          </w:p>
        </w:tc>
        <w:tc>
          <w:tcPr>
            <w:tcW w:w="851" w:type="dxa"/>
          </w:tcPr>
          <w:p w:rsidR="000A78EA" w:rsidRDefault="000A78EA">
            <w:pPr>
              <w:pStyle w:val="ConsPlusNormal"/>
            </w:pPr>
          </w:p>
        </w:tc>
      </w:tr>
      <w:tr w:rsidR="000A78EA">
        <w:tc>
          <w:tcPr>
            <w:tcW w:w="2324" w:type="dxa"/>
          </w:tcPr>
          <w:p w:rsidR="000A78EA" w:rsidRDefault="000A78EA">
            <w:pPr>
              <w:pStyle w:val="ConsPlusNormal"/>
            </w:pPr>
            <w:r>
              <w:t>реконструкция малоценных лесных насаждений</w:t>
            </w:r>
          </w:p>
        </w:tc>
        <w:tc>
          <w:tcPr>
            <w:tcW w:w="1701" w:type="dxa"/>
          </w:tcPr>
          <w:p w:rsidR="000A78EA" w:rsidRDefault="000A78EA">
            <w:pPr>
              <w:pStyle w:val="ConsPlusNormal"/>
              <w:jc w:val="center"/>
            </w:pPr>
            <w:r>
              <w:t>-</w:t>
            </w:r>
          </w:p>
        </w:tc>
        <w:tc>
          <w:tcPr>
            <w:tcW w:w="2154" w:type="dxa"/>
          </w:tcPr>
          <w:p w:rsidR="000A78EA" w:rsidRDefault="000A78EA">
            <w:pPr>
              <w:pStyle w:val="ConsPlusNormal"/>
              <w:jc w:val="center"/>
            </w:pPr>
            <w:r>
              <w:t>-</w:t>
            </w:r>
          </w:p>
        </w:tc>
        <w:tc>
          <w:tcPr>
            <w:tcW w:w="1191" w:type="dxa"/>
          </w:tcPr>
          <w:p w:rsidR="000A78EA" w:rsidRDefault="000A78EA">
            <w:pPr>
              <w:pStyle w:val="ConsPlusNormal"/>
              <w:jc w:val="center"/>
            </w:pPr>
            <w:r>
              <w:t>-</w:t>
            </w:r>
          </w:p>
        </w:tc>
        <w:tc>
          <w:tcPr>
            <w:tcW w:w="1198" w:type="dxa"/>
          </w:tcPr>
          <w:p w:rsidR="000A78EA" w:rsidRDefault="000A78EA">
            <w:pPr>
              <w:pStyle w:val="ConsPlusNormal"/>
              <w:jc w:val="center"/>
            </w:pPr>
            <w:r>
              <w:t>-</w:t>
            </w:r>
          </w:p>
        </w:tc>
        <w:tc>
          <w:tcPr>
            <w:tcW w:w="1019" w:type="dxa"/>
          </w:tcPr>
          <w:p w:rsidR="000A78EA" w:rsidRDefault="000A78EA">
            <w:pPr>
              <w:pStyle w:val="ConsPlusNormal"/>
              <w:jc w:val="center"/>
            </w:pPr>
            <w:r>
              <w:t>-</w:t>
            </w:r>
          </w:p>
        </w:tc>
        <w:tc>
          <w:tcPr>
            <w:tcW w:w="1101"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900" w:type="dxa"/>
          </w:tcPr>
          <w:p w:rsidR="000A78EA" w:rsidRDefault="000A78EA">
            <w:pPr>
              <w:pStyle w:val="ConsPlusNormal"/>
              <w:jc w:val="center"/>
            </w:pPr>
            <w:r>
              <w:t>-</w:t>
            </w:r>
          </w:p>
        </w:tc>
        <w:tc>
          <w:tcPr>
            <w:tcW w:w="851" w:type="dxa"/>
          </w:tcPr>
          <w:p w:rsidR="000A78EA" w:rsidRDefault="000A78EA">
            <w:pPr>
              <w:pStyle w:val="ConsPlusNormal"/>
              <w:jc w:val="center"/>
            </w:pPr>
            <w:r>
              <w:t>-</w:t>
            </w:r>
          </w:p>
        </w:tc>
      </w:tr>
      <w:tr w:rsidR="000A78EA">
        <w:tc>
          <w:tcPr>
            <w:tcW w:w="2324" w:type="dxa"/>
          </w:tcPr>
          <w:p w:rsidR="000A78EA" w:rsidRDefault="000A78EA">
            <w:pPr>
              <w:pStyle w:val="ConsPlusNormal"/>
            </w:pPr>
            <w:r>
              <w:t>уход за плодоношением древесных пород</w:t>
            </w:r>
          </w:p>
        </w:tc>
        <w:tc>
          <w:tcPr>
            <w:tcW w:w="1701" w:type="dxa"/>
          </w:tcPr>
          <w:p w:rsidR="000A78EA" w:rsidRDefault="000A78EA">
            <w:pPr>
              <w:pStyle w:val="ConsPlusNormal"/>
              <w:jc w:val="center"/>
            </w:pPr>
            <w:r>
              <w:t>-</w:t>
            </w:r>
          </w:p>
        </w:tc>
        <w:tc>
          <w:tcPr>
            <w:tcW w:w="2154" w:type="dxa"/>
          </w:tcPr>
          <w:p w:rsidR="000A78EA" w:rsidRDefault="000A78EA">
            <w:pPr>
              <w:pStyle w:val="ConsPlusNormal"/>
              <w:jc w:val="center"/>
            </w:pPr>
            <w:r>
              <w:t>-</w:t>
            </w:r>
          </w:p>
        </w:tc>
        <w:tc>
          <w:tcPr>
            <w:tcW w:w="1191" w:type="dxa"/>
          </w:tcPr>
          <w:p w:rsidR="000A78EA" w:rsidRDefault="000A78EA">
            <w:pPr>
              <w:pStyle w:val="ConsPlusNormal"/>
              <w:jc w:val="center"/>
            </w:pPr>
            <w:r>
              <w:t>-</w:t>
            </w:r>
          </w:p>
        </w:tc>
        <w:tc>
          <w:tcPr>
            <w:tcW w:w="1198" w:type="dxa"/>
          </w:tcPr>
          <w:p w:rsidR="000A78EA" w:rsidRDefault="000A78EA">
            <w:pPr>
              <w:pStyle w:val="ConsPlusNormal"/>
              <w:jc w:val="center"/>
            </w:pPr>
            <w:r>
              <w:t>-</w:t>
            </w:r>
          </w:p>
        </w:tc>
        <w:tc>
          <w:tcPr>
            <w:tcW w:w="1019" w:type="dxa"/>
          </w:tcPr>
          <w:p w:rsidR="000A78EA" w:rsidRDefault="000A78EA">
            <w:pPr>
              <w:pStyle w:val="ConsPlusNormal"/>
              <w:jc w:val="center"/>
            </w:pPr>
            <w:r>
              <w:t>-</w:t>
            </w:r>
          </w:p>
        </w:tc>
        <w:tc>
          <w:tcPr>
            <w:tcW w:w="1101"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900" w:type="dxa"/>
          </w:tcPr>
          <w:p w:rsidR="000A78EA" w:rsidRDefault="000A78EA">
            <w:pPr>
              <w:pStyle w:val="ConsPlusNormal"/>
              <w:jc w:val="center"/>
            </w:pPr>
            <w:r>
              <w:t>-</w:t>
            </w:r>
          </w:p>
        </w:tc>
        <w:tc>
          <w:tcPr>
            <w:tcW w:w="851" w:type="dxa"/>
          </w:tcPr>
          <w:p w:rsidR="000A78EA" w:rsidRDefault="000A78EA">
            <w:pPr>
              <w:pStyle w:val="ConsPlusNormal"/>
              <w:jc w:val="center"/>
            </w:pPr>
            <w:r>
              <w:t>-</w:t>
            </w:r>
          </w:p>
        </w:tc>
      </w:tr>
      <w:tr w:rsidR="000A78EA">
        <w:tc>
          <w:tcPr>
            <w:tcW w:w="2324" w:type="dxa"/>
          </w:tcPr>
          <w:p w:rsidR="000A78EA" w:rsidRDefault="000A78EA">
            <w:pPr>
              <w:pStyle w:val="ConsPlusNormal"/>
            </w:pPr>
            <w:r>
              <w:t>обрезка сучьев деревьев</w:t>
            </w:r>
          </w:p>
        </w:tc>
        <w:tc>
          <w:tcPr>
            <w:tcW w:w="1701" w:type="dxa"/>
          </w:tcPr>
          <w:p w:rsidR="000A78EA" w:rsidRDefault="000A78EA">
            <w:pPr>
              <w:pStyle w:val="ConsPlusNormal"/>
              <w:jc w:val="center"/>
            </w:pPr>
            <w:r>
              <w:t>-</w:t>
            </w:r>
          </w:p>
        </w:tc>
        <w:tc>
          <w:tcPr>
            <w:tcW w:w="2154" w:type="dxa"/>
          </w:tcPr>
          <w:p w:rsidR="000A78EA" w:rsidRDefault="000A78EA">
            <w:pPr>
              <w:pStyle w:val="ConsPlusNormal"/>
              <w:jc w:val="center"/>
            </w:pPr>
            <w:r>
              <w:t>-</w:t>
            </w:r>
          </w:p>
        </w:tc>
        <w:tc>
          <w:tcPr>
            <w:tcW w:w="1191" w:type="dxa"/>
          </w:tcPr>
          <w:p w:rsidR="000A78EA" w:rsidRDefault="000A78EA">
            <w:pPr>
              <w:pStyle w:val="ConsPlusNormal"/>
              <w:jc w:val="center"/>
            </w:pPr>
            <w:r>
              <w:t>-</w:t>
            </w:r>
          </w:p>
        </w:tc>
        <w:tc>
          <w:tcPr>
            <w:tcW w:w="1198" w:type="dxa"/>
          </w:tcPr>
          <w:p w:rsidR="000A78EA" w:rsidRDefault="000A78EA">
            <w:pPr>
              <w:pStyle w:val="ConsPlusNormal"/>
              <w:jc w:val="center"/>
            </w:pPr>
            <w:r>
              <w:t>-</w:t>
            </w:r>
          </w:p>
        </w:tc>
        <w:tc>
          <w:tcPr>
            <w:tcW w:w="1019" w:type="dxa"/>
          </w:tcPr>
          <w:p w:rsidR="000A78EA" w:rsidRDefault="000A78EA">
            <w:pPr>
              <w:pStyle w:val="ConsPlusNormal"/>
              <w:jc w:val="center"/>
            </w:pPr>
            <w:r>
              <w:t>-</w:t>
            </w:r>
          </w:p>
        </w:tc>
        <w:tc>
          <w:tcPr>
            <w:tcW w:w="1101"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900" w:type="dxa"/>
          </w:tcPr>
          <w:p w:rsidR="000A78EA" w:rsidRDefault="000A78EA">
            <w:pPr>
              <w:pStyle w:val="ConsPlusNormal"/>
              <w:jc w:val="center"/>
            </w:pPr>
            <w:r>
              <w:t>-</w:t>
            </w:r>
          </w:p>
        </w:tc>
        <w:tc>
          <w:tcPr>
            <w:tcW w:w="851" w:type="dxa"/>
          </w:tcPr>
          <w:p w:rsidR="000A78EA" w:rsidRDefault="000A78EA">
            <w:pPr>
              <w:pStyle w:val="ConsPlusNormal"/>
              <w:jc w:val="center"/>
            </w:pPr>
            <w:r>
              <w:t>-</w:t>
            </w:r>
          </w:p>
        </w:tc>
      </w:tr>
      <w:tr w:rsidR="000A78EA">
        <w:tc>
          <w:tcPr>
            <w:tcW w:w="2324" w:type="dxa"/>
          </w:tcPr>
          <w:p w:rsidR="000A78EA" w:rsidRDefault="000A78EA">
            <w:pPr>
              <w:pStyle w:val="ConsPlusNormal"/>
            </w:pPr>
            <w:r>
              <w:t>удобрение лесов</w:t>
            </w:r>
          </w:p>
        </w:tc>
        <w:tc>
          <w:tcPr>
            <w:tcW w:w="1701" w:type="dxa"/>
          </w:tcPr>
          <w:p w:rsidR="000A78EA" w:rsidRDefault="000A78EA">
            <w:pPr>
              <w:pStyle w:val="ConsPlusNormal"/>
              <w:jc w:val="center"/>
            </w:pPr>
            <w:r>
              <w:t>-</w:t>
            </w:r>
          </w:p>
        </w:tc>
        <w:tc>
          <w:tcPr>
            <w:tcW w:w="2154" w:type="dxa"/>
          </w:tcPr>
          <w:p w:rsidR="000A78EA" w:rsidRDefault="000A78EA">
            <w:pPr>
              <w:pStyle w:val="ConsPlusNormal"/>
              <w:jc w:val="center"/>
            </w:pPr>
            <w:r>
              <w:t>-</w:t>
            </w:r>
          </w:p>
        </w:tc>
        <w:tc>
          <w:tcPr>
            <w:tcW w:w="1191" w:type="dxa"/>
          </w:tcPr>
          <w:p w:rsidR="000A78EA" w:rsidRDefault="000A78EA">
            <w:pPr>
              <w:pStyle w:val="ConsPlusNormal"/>
              <w:jc w:val="center"/>
            </w:pPr>
            <w:r>
              <w:t>-</w:t>
            </w:r>
          </w:p>
        </w:tc>
        <w:tc>
          <w:tcPr>
            <w:tcW w:w="1198" w:type="dxa"/>
          </w:tcPr>
          <w:p w:rsidR="000A78EA" w:rsidRDefault="000A78EA">
            <w:pPr>
              <w:pStyle w:val="ConsPlusNormal"/>
              <w:jc w:val="center"/>
            </w:pPr>
            <w:r>
              <w:t>-</w:t>
            </w:r>
          </w:p>
        </w:tc>
        <w:tc>
          <w:tcPr>
            <w:tcW w:w="1019" w:type="dxa"/>
          </w:tcPr>
          <w:p w:rsidR="000A78EA" w:rsidRDefault="000A78EA">
            <w:pPr>
              <w:pStyle w:val="ConsPlusNormal"/>
              <w:jc w:val="center"/>
            </w:pPr>
            <w:r>
              <w:t>-</w:t>
            </w:r>
          </w:p>
        </w:tc>
        <w:tc>
          <w:tcPr>
            <w:tcW w:w="1101"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900" w:type="dxa"/>
          </w:tcPr>
          <w:p w:rsidR="000A78EA" w:rsidRDefault="000A78EA">
            <w:pPr>
              <w:pStyle w:val="ConsPlusNormal"/>
              <w:jc w:val="center"/>
            </w:pPr>
            <w:r>
              <w:t>-</w:t>
            </w:r>
          </w:p>
        </w:tc>
        <w:tc>
          <w:tcPr>
            <w:tcW w:w="851" w:type="dxa"/>
          </w:tcPr>
          <w:p w:rsidR="000A78EA" w:rsidRDefault="000A78EA">
            <w:pPr>
              <w:pStyle w:val="ConsPlusNormal"/>
              <w:jc w:val="center"/>
            </w:pPr>
            <w:r>
              <w:t>-</w:t>
            </w:r>
          </w:p>
        </w:tc>
      </w:tr>
      <w:tr w:rsidR="000A78EA">
        <w:tc>
          <w:tcPr>
            <w:tcW w:w="2324" w:type="dxa"/>
          </w:tcPr>
          <w:p w:rsidR="000A78EA" w:rsidRDefault="000A78EA">
            <w:pPr>
              <w:pStyle w:val="ConsPlusNormal"/>
            </w:pPr>
            <w:r>
              <w:t>уход за опушками</w:t>
            </w:r>
          </w:p>
        </w:tc>
        <w:tc>
          <w:tcPr>
            <w:tcW w:w="1701" w:type="dxa"/>
          </w:tcPr>
          <w:p w:rsidR="000A78EA" w:rsidRDefault="000A78EA">
            <w:pPr>
              <w:pStyle w:val="ConsPlusNormal"/>
              <w:jc w:val="center"/>
            </w:pPr>
            <w:r>
              <w:t>-</w:t>
            </w:r>
          </w:p>
        </w:tc>
        <w:tc>
          <w:tcPr>
            <w:tcW w:w="2154" w:type="dxa"/>
          </w:tcPr>
          <w:p w:rsidR="000A78EA" w:rsidRDefault="000A78EA">
            <w:pPr>
              <w:pStyle w:val="ConsPlusNormal"/>
              <w:jc w:val="center"/>
            </w:pPr>
            <w:r>
              <w:t>-</w:t>
            </w:r>
          </w:p>
        </w:tc>
        <w:tc>
          <w:tcPr>
            <w:tcW w:w="1191" w:type="dxa"/>
          </w:tcPr>
          <w:p w:rsidR="000A78EA" w:rsidRDefault="000A78EA">
            <w:pPr>
              <w:pStyle w:val="ConsPlusNormal"/>
              <w:jc w:val="center"/>
            </w:pPr>
            <w:r>
              <w:t>-</w:t>
            </w:r>
          </w:p>
        </w:tc>
        <w:tc>
          <w:tcPr>
            <w:tcW w:w="1198" w:type="dxa"/>
          </w:tcPr>
          <w:p w:rsidR="000A78EA" w:rsidRDefault="000A78EA">
            <w:pPr>
              <w:pStyle w:val="ConsPlusNormal"/>
              <w:jc w:val="center"/>
            </w:pPr>
            <w:r>
              <w:t>-</w:t>
            </w:r>
          </w:p>
        </w:tc>
        <w:tc>
          <w:tcPr>
            <w:tcW w:w="1019" w:type="dxa"/>
          </w:tcPr>
          <w:p w:rsidR="000A78EA" w:rsidRDefault="000A78EA">
            <w:pPr>
              <w:pStyle w:val="ConsPlusNormal"/>
              <w:jc w:val="center"/>
            </w:pPr>
            <w:r>
              <w:t>-</w:t>
            </w:r>
          </w:p>
        </w:tc>
        <w:tc>
          <w:tcPr>
            <w:tcW w:w="1101"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900" w:type="dxa"/>
          </w:tcPr>
          <w:p w:rsidR="000A78EA" w:rsidRDefault="000A78EA">
            <w:pPr>
              <w:pStyle w:val="ConsPlusNormal"/>
              <w:jc w:val="center"/>
            </w:pPr>
            <w:r>
              <w:t>-</w:t>
            </w:r>
          </w:p>
        </w:tc>
        <w:tc>
          <w:tcPr>
            <w:tcW w:w="851" w:type="dxa"/>
          </w:tcPr>
          <w:p w:rsidR="000A78EA" w:rsidRDefault="000A78EA">
            <w:pPr>
              <w:pStyle w:val="ConsPlusNormal"/>
              <w:jc w:val="center"/>
            </w:pPr>
            <w:r>
              <w:t>-</w:t>
            </w:r>
          </w:p>
        </w:tc>
      </w:tr>
      <w:tr w:rsidR="000A78EA">
        <w:tc>
          <w:tcPr>
            <w:tcW w:w="2324" w:type="dxa"/>
          </w:tcPr>
          <w:p w:rsidR="000A78EA" w:rsidRDefault="000A78EA">
            <w:pPr>
              <w:pStyle w:val="ConsPlusNormal"/>
            </w:pPr>
            <w:r>
              <w:t>уход за подлеском</w:t>
            </w:r>
          </w:p>
        </w:tc>
        <w:tc>
          <w:tcPr>
            <w:tcW w:w="1701" w:type="dxa"/>
          </w:tcPr>
          <w:p w:rsidR="000A78EA" w:rsidRDefault="000A78EA">
            <w:pPr>
              <w:pStyle w:val="ConsPlusNormal"/>
              <w:jc w:val="center"/>
            </w:pPr>
            <w:r>
              <w:t>-</w:t>
            </w:r>
          </w:p>
        </w:tc>
        <w:tc>
          <w:tcPr>
            <w:tcW w:w="2154" w:type="dxa"/>
          </w:tcPr>
          <w:p w:rsidR="000A78EA" w:rsidRDefault="000A78EA">
            <w:pPr>
              <w:pStyle w:val="ConsPlusNormal"/>
              <w:jc w:val="center"/>
            </w:pPr>
            <w:r>
              <w:t>-</w:t>
            </w:r>
          </w:p>
        </w:tc>
        <w:tc>
          <w:tcPr>
            <w:tcW w:w="1191" w:type="dxa"/>
          </w:tcPr>
          <w:p w:rsidR="000A78EA" w:rsidRDefault="000A78EA">
            <w:pPr>
              <w:pStyle w:val="ConsPlusNormal"/>
              <w:jc w:val="center"/>
            </w:pPr>
            <w:r>
              <w:t>-</w:t>
            </w:r>
          </w:p>
        </w:tc>
        <w:tc>
          <w:tcPr>
            <w:tcW w:w="1198" w:type="dxa"/>
          </w:tcPr>
          <w:p w:rsidR="000A78EA" w:rsidRDefault="000A78EA">
            <w:pPr>
              <w:pStyle w:val="ConsPlusNormal"/>
              <w:jc w:val="center"/>
            </w:pPr>
            <w:r>
              <w:t>-</w:t>
            </w:r>
          </w:p>
        </w:tc>
        <w:tc>
          <w:tcPr>
            <w:tcW w:w="1019" w:type="dxa"/>
          </w:tcPr>
          <w:p w:rsidR="000A78EA" w:rsidRDefault="000A78EA">
            <w:pPr>
              <w:pStyle w:val="ConsPlusNormal"/>
              <w:jc w:val="center"/>
            </w:pPr>
            <w:r>
              <w:t>-</w:t>
            </w:r>
          </w:p>
        </w:tc>
        <w:tc>
          <w:tcPr>
            <w:tcW w:w="1101"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900" w:type="dxa"/>
          </w:tcPr>
          <w:p w:rsidR="000A78EA" w:rsidRDefault="000A78EA">
            <w:pPr>
              <w:pStyle w:val="ConsPlusNormal"/>
              <w:jc w:val="center"/>
            </w:pPr>
            <w:r>
              <w:t>-</w:t>
            </w:r>
          </w:p>
        </w:tc>
        <w:tc>
          <w:tcPr>
            <w:tcW w:w="851" w:type="dxa"/>
          </w:tcPr>
          <w:p w:rsidR="000A78EA" w:rsidRDefault="000A78EA">
            <w:pPr>
              <w:pStyle w:val="ConsPlusNormal"/>
              <w:jc w:val="center"/>
            </w:pPr>
            <w:r>
              <w:t>-</w:t>
            </w:r>
          </w:p>
        </w:tc>
      </w:tr>
      <w:tr w:rsidR="000A78EA">
        <w:tc>
          <w:tcPr>
            <w:tcW w:w="2324" w:type="dxa"/>
          </w:tcPr>
          <w:p w:rsidR="000A78EA" w:rsidRDefault="000A78EA">
            <w:pPr>
              <w:pStyle w:val="ConsPlusNormal"/>
            </w:pPr>
            <w:r>
              <w:t>уход за лесами путем уничтожения нежелательной древесной растительности</w:t>
            </w:r>
          </w:p>
        </w:tc>
        <w:tc>
          <w:tcPr>
            <w:tcW w:w="1701" w:type="dxa"/>
          </w:tcPr>
          <w:p w:rsidR="000A78EA" w:rsidRDefault="000A78EA">
            <w:pPr>
              <w:pStyle w:val="ConsPlusNormal"/>
              <w:jc w:val="center"/>
            </w:pPr>
            <w:r>
              <w:t>-</w:t>
            </w:r>
          </w:p>
        </w:tc>
        <w:tc>
          <w:tcPr>
            <w:tcW w:w="2154" w:type="dxa"/>
          </w:tcPr>
          <w:p w:rsidR="000A78EA" w:rsidRDefault="000A78EA">
            <w:pPr>
              <w:pStyle w:val="ConsPlusNormal"/>
              <w:jc w:val="center"/>
            </w:pPr>
            <w:r>
              <w:t>-</w:t>
            </w:r>
          </w:p>
        </w:tc>
        <w:tc>
          <w:tcPr>
            <w:tcW w:w="1191" w:type="dxa"/>
          </w:tcPr>
          <w:p w:rsidR="000A78EA" w:rsidRDefault="000A78EA">
            <w:pPr>
              <w:pStyle w:val="ConsPlusNormal"/>
              <w:jc w:val="center"/>
            </w:pPr>
            <w:r>
              <w:t>-</w:t>
            </w:r>
          </w:p>
        </w:tc>
        <w:tc>
          <w:tcPr>
            <w:tcW w:w="1198" w:type="dxa"/>
          </w:tcPr>
          <w:p w:rsidR="000A78EA" w:rsidRDefault="000A78EA">
            <w:pPr>
              <w:pStyle w:val="ConsPlusNormal"/>
              <w:jc w:val="center"/>
            </w:pPr>
            <w:r>
              <w:t>-</w:t>
            </w:r>
          </w:p>
        </w:tc>
        <w:tc>
          <w:tcPr>
            <w:tcW w:w="1019" w:type="dxa"/>
          </w:tcPr>
          <w:p w:rsidR="000A78EA" w:rsidRDefault="000A78EA">
            <w:pPr>
              <w:pStyle w:val="ConsPlusNormal"/>
              <w:jc w:val="center"/>
            </w:pPr>
            <w:r>
              <w:t>-</w:t>
            </w:r>
          </w:p>
        </w:tc>
        <w:tc>
          <w:tcPr>
            <w:tcW w:w="1101" w:type="dxa"/>
          </w:tcPr>
          <w:p w:rsidR="000A78EA" w:rsidRDefault="000A78EA">
            <w:pPr>
              <w:pStyle w:val="ConsPlusNormal"/>
              <w:jc w:val="center"/>
            </w:pPr>
            <w:r>
              <w:t>-</w:t>
            </w:r>
          </w:p>
        </w:tc>
        <w:tc>
          <w:tcPr>
            <w:tcW w:w="1134" w:type="dxa"/>
          </w:tcPr>
          <w:p w:rsidR="000A78EA" w:rsidRDefault="000A78EA">
            <w:pPr>
              <w:pStyle w:val="ConsPlusNormal"/>
              <w:jc w:val="center"/>
            </w:pPr>
            <w:r>
              <w:t>-</w:t>
            </w:r>
          </w:p>
        </w:tc>
        <w:tc>
          <w:tcPr>
            <w:tcW w:w="900" w:type="dxa"/>
          </w:tcPr>
          <w:p w:rsidR="000A78EA" w:rsidRDefault="000A78EA">
            <w:pPr>
              <w:pStyle w:val="ConsPlusNormal"/>
              <w:jc w:val="center"/>
            </w:pPr>
            <w:r>
              <w:t>-</w:t>
            </w:r>
          </w:p>
        </w:tc>
        <w:tc>
          <w:tcPr>
            <w:tcW w:w="851" w:type="dxa"/>
          </w:tcPr>
          <w:p w:rsidR="000A78EA" w:rsidRDefault="000A78EA">
            <w:pPr>
              <w:pStyle w:val="ConsPlusNormal"/>
              <w:jc w:val="center"/>
            </w:pPr>
            <w:r>
              <w:t>-</w:t>
            </w:r>
          </w:p>
        </w:tc>
      </w:tr>
      <w:tr w:rsidR="000A78EA">
        <w:tc>
          <w:tcPr>
            <w:tcW w:w="2324" w:type="dxa"/>
          </w:tcPr>
          <w:p w:rsidR="000A78EA" w:rsidRDefault="000A78EA">
            <w:pPr>
              <w:pStyle w:val="ConsPlusNormal"/>
            </w:pPr>
            <w:r>
              <w:t>другие мероприятия:</w:t>
            </w:r>
          </w:p>
        </w:tc>
        <w:tc>
          <w:tcPr>
            <w:tcW w:w="1701" w:type="dxa"/>
          </w:tcPr>
          <w:p w:rsidR="000A78EA" w:rsidRDefault="000A78EA">
            <w:pPr>
              <w:pStyle w:val="ConsPlusNormal"/>
            </w:pPr>
          </w:p>
        </w:tc>
        <w:tc>
          <w:tcPr>
            <w:tcW w:w="2154" w:type="dxa"/>
          </w:tcPr>
          <w:p w:rsidR="000A78EA" w:rsidRDefault="000A78EA">
            <w:pPr>
              <w:pStyle w:val="ConsPlusNormal"/>
            </w:pPr>
          </w:p>
        </w:tc>
        <w:tc>
          <w:tcPr>
            <w:tcW w:w="1191" w:type="dxa"/>
          </w:tcPr>
          <w:p w:rsidR="000A78EA" w:rsidRDefault="000A78EA">
            <w:pPr>
              <w:pStyle w:val="ConsPlusNormal"/>
            </w:pPr>
          </w:p>
        </w:tc>
        <w:tc>
          <w:tcPr>
            <w:tcW w:w="1198" w:type="dxa"/>
          </w:tcPr>
          <w:p w:rsidR="000A78EA" w:rsidRDefault="000A78EA">
            <w:pPr>
              <w:pStyle w:val="ConsPlusNormal"/>
            </w:pPr>
          </w:p>
        </w:tc>
        <w:tc>
          <w:tcPr>
            <w:tcW w:w="1019" w:type="dxa"/>
          </w:tcPr>
          <w:p w:rsidR="000A78EA" w:rsidRDefault="000A78EA">
            <w:pPr>
              <w:pStyle w:val="ConsPlusNormal"/>
            </w:pPr>
          </w:p>
        </w:tc>
        <w:tc>
          <w:tcPr>
            <w:tcW w:w="1101" w:type="dxa"/>
          </w:tcPr>
          <w:p w:rsidR="000A78EA" w:rsidRDefault="000A78EA">
            <w:pPr>
              <w:pStyle w:val="ConsPlusNormal"/>
            </w:pPr>
          </w:p>
        </w:tc>
        <w:tc>
          <w:tcPr>
            <w:tcW w:w="1134" w:type="dxa"/>
          </w:tcPr>
          <w:p w:rsidR="000A78EA" w:rsidRDefault="000A78EA">
            <w:pPr>
              <w:pStyle w:val="ConsPlusNormal"/>
            </w:pPr>
          </w:p>
        </w:tc>
        <w:tc>
          <w:tcPr>
            <w:tcW w:w="900" w:type="dxa"/>
          </w:tcPr>
          <w:p w:rsidR="000A78EA" w:rsidRDefault="000A78EA">
            <w:pPr>
              <w:pStyle w:val="ConsPlusNormal"/>
            </w:pPr>
          </w:p>
        </w:tc>
        <w:tc>
          <w:tcPr>
            <w:tcW w:w="851" w:type="dxa"/>
          </w:tcPr>
          <w:p w:rsidR="000A78EA" w:rsidRDefault="000A78EA">
            <w:pPr>
              <w:pStyle w:val="ConsPlusNormal"/>
            </w:pPr>
          </w:p>
        </w:tc>
      </w:tr>
      <w:tr w:rsidR="000A78EA">
        <w:tc>
          <w:tcPr>
            <w:tcW w:w="2324" w:type="dxa"/>
          </w:tcPr>
          <w:p w:rsidR="000A78EA" w:rsidRDefault="000A78EA">
            <w:pPr>
              <w:pStyle w:val="ConsPlusNormal"/>
            </w:pPr>
            <w:r>
              <w:t>агротехнический уход за лесными культурами, всего:</w:t>
            </w:r>
          </w:p>
        </w:tc>
        <w:tc>
          <w:tcPr>
            <w:tcW w:w="1701" w:type="dxa"/>
          </w:tcPr>
          <w:p w:rsidR="000A78EA" w:rsidRDefault="000A78EA">
            <w:pPr>
              <w:pStyle w:val="ConsPlusNormal"/>
            </w:pPr>
            <w:r>
              <w:t>Тольяттинское</w:t>
            </w:r>
          </w:p>
        </w:tc>
        <w:tc>
          <w:tcPr>
            <w:tcW w:w="2154" w:type="dxa"/>
          </w:tcPr>
          <w:p w:rsidR="000A78EA" w:rsidRDefault="000A78EA">
            <w:pPr>
              <w:pStyle w:val="ConsPlusNormal"/>
            </w:pPr>
            <w:r>
              <w:t>хвойное</w:t>
            </w:r>
          </w:p>
        </w:tc>
        <w:tc>
          <w:tcPr>
            <w:tcW w:w="1191" w:type="dxa"/>
          </w:tcPr>
          <w:p w:rsidR="000A78EA" w:rsidRDefault="000A78EA">
            <w:pPr>
              <w:pStyle w:val="ConsPlusNormal"/>
            </w:pPr>
            <w:r>
              <w:t>Сосна</w:t>
            </w:r>
          </w:p>
        </w:tc>
        <w:tc>
          <w:tcPr>
            <w:tcW w:w="1198" w:type="dxa"/>
          </w:tcPr>
          <w:p w:rsidR="000A78EA" w:rsidRDefault="000A78EA">
            <w:pPr>
              <w:pStyle w:val="ConsPlusNormal"/>
              <w:jc w:val="center"/>
            </w:pPr>
            <w:r>
              <w:t>19385,3</w:t>
            </w:r>
          </w:p>
        </w:tc>
        <w:tc>
          <w:tcPr>
            <w:tcW w:w="1019" w:type="dxa"/>
          </w:tcPr>
          <w:p w:rsidR="000A78EA" w:rsidRDefault="000A78EA">
            <w:pPr>
              <w:pStyle w:val="ConsPlusNormal"/>
            </w:pPr>
          </w:p>
        </w:tc>
        <w:tc>
          <w:tcPr>
            <w:tcW w:w="1101" w:type="dxa"/>
          </w:tcPr>
          <w:p w:rsidR="000A78EA" w:rsidRDefault="000A78EA">
            <w:pPr>
              <w:pStyle w:val="ConsPlusNormal"/>
              <w:jc w:val="center"/>
            </w:pPr>
            <w:r>
              <w:t>10</w:t>
            </w:r>
          </w:p>
        </w:tc>
        <w:tc>
          <w:tcPr>
            <w:tcW w:w="1134" w:type="dxa"/>
          </w:tcPr>
          <w:p w:rsidR="000A78EA" w:rsidRDefault="000A78EA">
            <w:pPr>
              <w:pStyle w:val="ConsPlusNormal"/>
              <w:jc w:val="center"/>
            </w:pPr>
            <w:r>
              <w:t>1938,5</w:t>
            </w:r>
          </w:p>
        </w:tc>
        <w:tc>
          <w:tcPr>
            <w:tcW w:w="900" w:type="dxa"/>
          </w:tcPr>
          <w:p w:rsidR="000A78EA" w:rsidRDefault="000A78EA">
            <w:pPr>
              <w:pStyle w:val="ConsPlusNormal"/>
            </w:pPr>
          </w:p>
        </w:tc>
        <w:tc>
          <w:tcPr>
            <w:tcW w:w="851" w:type="dxa"/>
          </w:tcPr>
          <w:p w:rsidR="000A78EA" w:rsidRDefault="000A78EA">
            <w:pPr>
              <w:pStyle w:val="ConsPlusNormal"/>
            </w:pPr>
          </w:p>
        </w:tc>
      </w:tr>
      <w:tr w:rsidR="000A78EA">
        <w:tc>
          <w:tcPr>
            <w:tcW w:w="2324" w:type="dxa"/>
          </w:tcPr>
          <w:p w:rsidR="000A78EA" w:rsidRDefault="000A78EA">
            <w:pPr>
              <w:pStyle w:val="ConsPlusNormal"/>
            </w:pPr>
          </w:p>
        </w:tc>
        <w:tc>
          <w:tcPr>
            <w:tcW w:w="1701" w:type="dxa"/>
          </w:tcPr>
          <w:p w:rsidR="000A78EA" w:rsidRDefault="000A78EA">
            <w:pPr>
              <w:pStyle w:val="ConsPlusNormal"/>
            </w:pPr>
          </w:p>
        </w:tc>
        <w:tc>
          <w:tcPr>
            <w:tcW w:w="2154" w:type="dxa"/>
          </w:tcPr>
          <w:p w:rsidR="000A78EA" w:rsidRDefault="000A78EA">
            <w:pPr>
              <w:pStyle w:val="ConsPlusNormal"/>
            </w:pPr>
            <w:r>
              <w:t>твердолиственное</w:t>
            </w:r>
          </w:p>
        </w:tc>
        <w:tc>
          <w:tcPr>
            <w:tcW w:w="1191" w:type="dxa"/>
          </w:tcPr>
          <w:p w:rsidR="000A78EA" w:rsidRDefault="000A78EA">
            <w:pPr>
              <w:pStyle w:val="ConsPlusNormal"/>
            </w:pPr>
            <w:r>
              <w:t>Дуб, ясень</w:t>
            </w:r>
          </w:p>
        </w:tc>
        <w:tc>
          <w:tcPr>
            <w:tcW w:w="1198" w:type="dxa"/>
          </w:tcPr>
          <w:p w:rsidR="000A78EA" w:rsidRDefault="000A78EA">
            <w:pPr>
              <w:pStyle w:val="ConsPlusNormal"/>
              <w:jc w:val="center"/>
            </w:pPr>
            <w:r>
              <w:t>1040,4</w:t>
            </w:r>
          </w:p>
        </w:tc>
        <w:tc>
          <w:tcPr>
            <w:tcW w:w="1019" w:type="dxa"/>
          </w:tcPr>
          <w:p w:rsidR="000A78EA" w:rsidRDefault="000A78EA">
            <w:pPr>
              <w:pStyle w:val="ConsPlusNormal"/>
            </w:pPr>
          </w:p>
        </w:tc>
        <w:tc>
          <w:tcPr>
            <w:tcW w:w="1101" w:type="dxa"/>
          </w:tcPr>
          <w:p w:rsidR="000A78EA" w:rsidRDefault="000A78EA">
            <w:pPr>
              <w:pStyle w:val="ConsPlusNormal"/>
              <w:jc w:val="center"/>
            </w:pPr>
            <w:r>
              <w:t>10</w:t>
            </w:r>
          </w:p>
        </w:tc>
        <w:tc>
          <w:tcPr>
            <w:tcW w:w="1134" w:type="dxa"/>
          </w:tcPr>
          <w:p w:rsidR="000A78EA" w:rsidRDefault="000A78EA">
            <w:pPr>
              <w:pStyle w:val="ConsPlusNormal"/>
              <w:jc w:val="center"/>
            </w:pPr>
            <w:r>
              <w:t>104,0</w:t>
            </w:r>
          </w:p>
        </w:tc>
        <w:tc>
          <w:tcPr>
            <w:tcW w:w="900" w:type="dxa"/>
          </w:tcPr>
          <w:p w:rsidR="000A78EA" w:rsidRDefault="000A78EA">
            <w:pPr>
              <w:pStyle w:val="ConsPlusNormal"/>
            </w:pPr>
          </w:p>
        </w:tc>
        <w:tc>
          <w:tcPr>
            <w:tcW w:w="851" w:type="dxa"/>
          </w:tcPr>
          <w:p w:rsidR="000A78EA" w:rsidRDefault="000A78EA">
            <w:pPr>
              <w:pStyle w:val="ConsPlusNormal"/>
            </w:pPr>
          </w:p>
        </w:tc>
      </w:tr>
      <w:tr w:rsidR="000A78EA">
        <w:tc>
          <w:tcPr>
            <w:tcW w:w="2324" w:type="dxa"/>
          </w:tcPr>
          <w:p w:rsidR="000A78EA" w:rsidRDefault="000A78EA">
            <w:pPr>
              <w:pStyle w:val="ConsPlusNormal"/>
            </w:pPr>
          </w:p>
        </w:tc>
        <w:tc>
          <w:tcPr>
            <w:tcW w:w="1701" w:type="dxa"/>
          </w:tcPr>
          <w:p w:rsidR="000A78EA" w:rsidRDefault="000A78EA">
            <w:pPr>
              <w:pStyle w:val="ConsPlusNormal"/>
            </w:pPr>
          </w:p>
        </w:tc>
        <w:tc>
          <w:tcPr>
            <w:tcW w:w="2154" w:type="dxa"/>
          </w:tcPr>
          <w:p w:rsidR="000A78EA" w:rsidRDefault="000A78EA">
            <w:pPr>
              <w:pStyle w:val="ConsPlusNormal"/>
            </w:pPr>
            <w:r>
              <w:t>мягколиственное</w:t>
            </w:r>
          </w:p>
        </w:tc>
        <w:tc>
          <w:tcPr>
            <w:tcW w:w="1191" w:type="dxa"/>
          </w:tcPr>
          <w:p w:rsidR="000A78EA" w:rsidRDefault="000A78EA">
            <w:pPr>
              <w:pStyle w:val="ConsPlusNormal"/>
            </w:pPr>
            <w:r>
              <w:t>Береза</w:t>
            </w:r>
          </w:p>
        </w:tc>
        <w:tc>
          <w:tcPr>
            <w:tcW w:w="1198" w:type="dxa"/>
          </w:tcPr>
          <w:p w:rsidR="000A78EA" w:rsidRDefault="000A78EA">
            <w:pPr>
              <w:pStyle w:val="ConsPlusNormal"/>
              <w:jc w:val="center"/>
            </w:pPr>
            <w:r>
              <w:t>376,2</w:t>
            </w:r>
          </w:p>
        </w:tc>
        <w:tc>
          <w:tcPr>
            <w:tcW w:w="1019" w:type="dxa"/>
          </w:tcPr>
          <w:p w:rsidR="000A78EA" w:rsidRDefault="000A78EA">
            <w:pPr>
              <w:pStyle w:val="ConsPlusNormal"/>
            </w:pPr>
          </w:p>
        </w:tc>
        <w:tc>
          <w:tcPr>
            <w:tcW w:w="1101" w:type="dxa"/>
          </w:tcPr>
          <w:p w:rsidR="000A78EA" w:rsidRDefault="000A78EA">
            <w:pPr>
              <w:pStyle w:val="ConsPlusNormal"/>
              <w:jc w:val="center"/>
            </w:pPr>
            <w:r>
              <w:t>10</w:t>
            </w:r>
          </w:p>
        </w:tc>
        <w:tc>
          <w:tcPr>
            <w:tcW w:w="1134" w:type="dxa"/>
          </w:tcPr>
          <w:p w:rsidR="000A78EA" w:rsidRDefault="000A78EA">
            <w:pPr>
              <w:pStyle w:val="ConsPlusNormal"/>
              <w:jc w:val="center"/>
            </w:pPr>
            <w:r>
              <w:t>37,6</w:t>
            </w:r>
          </w:p>
        </w:tc>
        <w:tc>
          <w:tcPr>
            <w:tcW w:w="900" w:type="dxa"/>
          </w:tcPr>
          <w:p w:rsidR="000A78EA" w:rsidRDefault="000A78EA">
            <w:pPr>
              <w:pStyle w:val="ConsPlusNormal"/>
            </w:pPr>
          </w:p>
        </w:tc>
        <w:tc>
          <w:tcPr>
            <w:tcW w:w="851" w:type="dxa"/>
          </w:tcPr>
          <w:p w:rsidR="000A78EA" w:rsidRDefault="000A78EA">
            <w:pPr>
              <w:pStyle w:val="ConsPlusNormal"/>
            </w:pPr>
          </w:p>
        </w:tc>
      </w:tr>
      <w:tr w:rsidR="000A78EA">
        <w:tc>
          <w:tcPr>
            <w:tcW w:w="2324" w:type="dxa"/>
          </w:tcPr>
          <w:p w:rsidR="000A78EA" w:rsidRDefault="000A78EA">
            <w:pPr>
              <w:pStyle w:val="ConsPlusNormal"/>
            </w:pPr>
          </w:p>
        </w:tc>
        <w:tc>
          <w:tcPr>
            <w:tcW w:w="1701" w:type="dxa"/>
          </w:tcPr>
          <w:p w:rsidR="000A78EA" w:rsidRDefault="000A78EA">
            <w:pPr>
              <w:pStyle w:val="ConsPlusNormal"/>
            </w:pPr>
          </w:p>
        </w:tc>
        <w:tc>
          <w:tcPr>
            <w:tcW w:w="2154" w:type="dxa"/>
          </w:tcPr>
          <w:p w:rsidR="000A78EA" w:rsidRDefault="000A78EA">
            <w:pPr>
              <w:pStyle w:val="ConsPlusNormal"/>
            </w:pPr>
            <w:r>
              <w:t>Итого &lt;1&gt;</w:t>
            </w:r>
          </w:p>
        </w:tc>
        <w:tc>
          <w:tcPr>
            <w:tcW w:w="1191" w:type="dxa"/>
          </w:tcPr>
          <w:p w:rsidR="000A78EA" w:rsidRDefault="000A78EA">
            <w:pPr>
              <w:pStyle w:val="ConsPlusNormal"/>
            </w:pPr>
          </w:p>
        </w:tc>
        <w:tc>
          <w:tcPr>
            <w:tcW w:w="1198" w:type="dxa"/>
          </w:tcPr>
          <w:p w:rsidR="000A78EA" w:rsidRDefault="000A78EA">
            <w:pPr>
              <w:pStyle w:val="ConsPlusNormal"/>
              <w:jc w:val="center"/>
            </w:pPr>
            <w:r>
              <w:t>20801,9</w:t>
            </w:r>
          </w:p>
        </w:tc>
        <w:tc>
          <w:tcPr>
            <w:tcW w:w="1019" w:type="dxa"/>
          </w:tcPr>
          <w:p w:rsidR="000A78EA" w:rsidRDefault="000A78EA">
            <w:pPr>
              <w:pStyle w:val="ConsPlusNormal"/>
            </w:pPr>
          </w:p>
        </w:tc>
        <w:tc>
          <w:tcPr>
            <w:tcW w:w="1101" w:type="dxa"/>
          </w:tcPr>
          <w:p w:rsidR="000A78EA" w:rsidRDefault="000A78EA">
            <w:pPr>
              <w:pStyle w:val="ConsPlusNormal"/>
              <w:jc w:val="center"/>
            </w:pPr>
            <w:r>
              <w:t>10</w:t>
            </w:r>
          </w:p>
        </w:tc>
        <w:tc>
          <w:tcPr>
            <w:tcW w:w="1134" w:type="dxa"/>
          </w:tcPr>
          <w:p w:rsidR="000A78EA" w:rsidRDefault="000A78EA">
            <w:pPr>
              <w:pStyle w:val="ConsPlusNormal"/>
              <w:jc w:val="center"/>
            </w:pPr>
            <w:r>
              <w:t>2080,2</w:t>
            </w:r>
          </w:p>
        </w:tc>
        <w:tc>
          <w:tcPr>
            <w:tcW w:w="900" w:type="dxa"/>
          </w:tcPr>
          <w:p w:rsidR="000A78EA" w:rsidRDefault="000A78EA">
            <w:pPr>
              <w:pStyle w:val="ConsPlusNormal"/>
            </w:pPr>
          </w:p>
        </w:tc>
        <w:tc>
          <w:tcPr>
            <w:tcW w:w="851" w:type="dxa"/>
          </w:tcPr>
          <w:p w:rsidR="000A78EA" w:rsidRDefault="000A78EA">
            <w:pPr>
              <w:pStyle w:val="ConsPlusNormal"/>
            </w:pPr>
          </w:p>
        </w:tc>
      </w:tr>
      <w:tr w:rsidR="000A78EA">
        <w:tc>
          <w:tcPr>
            <w:tcW w:w="2324" w:type="dxa"/>
          </w:tcPr>
          <w:p w:rsidR="000A78EA" w:rsidRDefault="000A78EA">
            <w:pPr>
              <w:pStyle w:val="ConsPlusNormal"/>
            </w:pPr>
          </w:p>
        </w:tc>
        <w:tc>
          <w:tcPr>
            <w:tcW w:w="1701" w:type="dxa"/>
          </w:tcPr>
          <w:p w:rsidR="000A78EA" w:rsidRDefault="000A78EA">
            <w:pPr>
              <w:pStyle w:val="ConsPlusNormal"/>
            </w:pPr>
            <w:r>
              <w:t>Васильевское</w:t>
            </w:r>
          </w:p>
        </w:tc>
        <w:tc>
          <w:tcPr>
            <w:tcW w:w="2154" w:type="dxa"/>
          </w:tcPr>
          <w:p w:rsidR="000A78EA" w:rsidRDefault="000A78EA">
            <w:pPr>
              <w:pStyle w:val="ConsPlusNormal"/>
            </w:pPr>
            <w:r>
              <w:t>хвойное</w:t>
            </w:r>
          </w:p>
        </w:tc>
        <w:tc>
          <w:tcPr>
            <w:tcW w:w="1191" w:type="dxa"/>
          </w:tcPr>
          <w:p w:rsidR="000A78EA" w:rsidRDefault="000A78EA">
            <w:pPr>
              <w:pStyle w:val="ConsPlusNormal"/>
            </w:pPr>
            <w:r>
              <w:t>Сосна</w:t>
            </w:r>
          </w:p>
        </w:tc>
        <w:tc>
          <w:tcPr>
            <w:tcW w:w="1198" w:type="dxa"/>
          </w:tcPr>
          <w:p w:rsidR="000A78EA" w:rsidRDefault="000A78EA">
            <w:pPr>
              <w:pStyle w:val="ConsPlusNormal"/>
              <w:jc w:val="center"/>
            </w:pPr>
            <w:r>
              <w:t>7687,3</w:t>
            </w:r>
          </w:p>
        </w:tc>
        <w:tc>
          <w:tcPr>
            <w:tcW w:w="1019" w:type="dxa"/>
          </w:tcPr>
          <w:p w:rsidR="000A78EA" w:rsidRDefault="000A78EA">
            <w:pPr>
              <w:pStyle w:val="ConsPlusNormal"/>
            </w:pPr>
          </w:p>
        </w:tc>
        <w:tc>
          <w:tcPr>
            <w:tcW w:w="1101" w:type="dxa"/>
          </w:tcPr>
          <w:p w:rsidR="000A78EA" w:rsidRDefault="000A78EA">
            <w:pPr>
              <w:pStyle w:val="ConsPlusNormal"/>
              <w:jc w:val="center"/>
            </w:pPr>
            <w:r>
              <w:t>10</w:t>
            </w:r>
          </w:p>
        </w:tc>
        <w:tc>
          <w:tcPr>
            <w:tcW w:w="1134" w:type="dxa"/>
          </w:tcPr>
          <w:p w:rsidR="000A78EA" w:rsidRDefault="000A78EA">
            <w:pPr>
              <w:pStyle w:val="ConsPlusNormal"/>
              <w:jc w:val="center"/>
            </w:pPr>
            <w:r>
              <w:t>768,7</w:t>
            </w:r>
          </w:p>
        </w:tc>
        <w:tc>
          <w:tcPr>
            <w:tcW w:w="900" w:type="dxa"/>
          </w:tcPr>
          <w:p w:rsidR="000A78EA" w:rsidRDefault="000A78EA">
            <w:pPr>
              <w:pStyle w:val="ConsPlusNormal"/>
            </w:pPr>
          </w:p>
        </w:tc>
        <w:tc>
          <w:tcPr>
            <w:tcW w:w="851" w:type="dxa"/>
          </w:tcPr>
          <w:p w:rsidR="000A78EA" w:rsidRDefault="000A78EA">
            <w:pPr>
              <w:pStyle w:val="ConsPlusNormal"/>
            </w:pPr>
          </w:p>
        </w:tc>
      </w:tr>
      <w:tr w:rsidR="000A78EA">
        <w:tc>
          <w:tcPr>
            <w:tcW w:w="2324" w:type="dxa"/>
          </w:tcPr>
          <w:p w:rsidR="000A78EA" w:rsidRDefault="000A78EA">
            <w:pPr>
              <w:pStyle w:val="ConsPlusNormal"/>
            </w:pPr>
          </w:p>
        </w:tc>
        <w:tc>
          <w:tcPr>
            <w:tcW w:w="1701" w:type="dxa"/>
          </w:tcPr>
          <w:p w:rsidR="000A78EA" w:rsidRDefault="000A78EA">
            <w:pPr>
              <w:pStyle w:val="ConsPlusNormal"/>
            </w:pPr>
          </w:p>
        </w:tc>
        <w:tc>
          <w:tcPr>
            <w:tcW w:w="2154" w:type="dxa"/>
          </w:tcPr>
          <w:p w:rsidR="000A78EA" w:rsidRDefault="000A78EA">
            <w:pPr>
              <w:pStyle w:val="ConsPlusNormal"/>
            </w:pPr>
            <w:r>
              <w:t>твердолиственное</w:t>
            </w:r>
          </w:p>
        </w:tc>
        <w:tc>
          <w:tcPr>
            <w:tcW w:w="1191" w:type="dxa"/>
          </w:tcPr>
          <w:p w:rsidR="000A78EA" w:rsidRDefault="000A78EA">
            <w:pPr>
              <w:pStyle w:val="ConsPlusNormal"/>
            </w:pPr>
            <w:r>
              <w:t>Дуб, ясень</w:t>
            </w:r>
          </w:p>
        </w:tc>
        <w:tc>
          <w:tcPr>
            <w:tcW w:w="1198" w:type="dxa"/>
          </w:tcPr>
          <w:p w:rsidR="000A78EA" w:rsidRDefault="000A78EA">
            <w:pPr>
              <w:pStyle w:val="ConsPlusNormal"/>
              <w:jc w:val="center"/>
            </w:pPr>
            <w:r>
              <w:t>144,0</w:t>
            </w:r>
          </w:p>
        </w:tc>
        <w:tc>
          <w:tcPr>
            <w:tcW w:w="1019" w:type="dxa"/>
          </w:tcPr>
          <w:p w:rsidR="000A78EA" w:rsidRDefault="000A78EA">
            <w:pPr>
              <w:pStyle w:val="ConsPlusNormal"/>
            </w:pPr>
          </w:p>
        </w:tc>
        <w:tc>
          <w:tcPr>
            <w:tcW w:w="1101" w:type="dxa"/>
          </w:tcPr>
          <w:p w:rsidR="000A78EA" w:rsidRDefault="000A78EA">
            <w:pPr>
              <w:pStyle w:val="ConsPlusNormal"/>
              <w:jc w:val="center"/>
            </w:pPr>
            <w:r>
              <w:t>10</w:t>
            </w:r>
          </w:p>
        </w:tc>
        <w:tc>
          <w:tcPr>
            <w:tcW w:w="1134" w:type="dxa"/>
          </w:tcPr>
          <w:p w:rsidR="000A78EA" w:rsidRDefault="000A78EA">
            <w:pPr>
              <w:pStyle w:val="ConsPlusNormal"/>
              <w:jc w:val="center"/>
            </w:pPr>
            <w:r>
              <w:t>14,4</w:t>
            </w:r>
          </w:p>
        </w:tc>
        <w:tc>
          <w:tcPr>
            <w:tcW w:w="900" w:type="dxa"/>
          </w:tcPr>
          <w:p w:rsidR="000A78EA" w:rsidRDefault="000A78EA">
            <w:pPr>
              <w:pStyle w:val="ConsPlusNormal"/>
            </w:pPr>
          </w:p>
        </w:tc>
        <w:tc>
          <w:tcPr>
            <w:tcW w:w="851" w:type="dxa"/>
          </w:tcPr>
          <w:p w:rsidR="000A78EA" w:rsidRDefault="000A78EA">
            <w:pPr>
              <w:pStyle w:val="ConsPlusNormal"/>
            </w:pPr>
          </w:p>
        </w:tc>
      </w:tr>
      <w:tr w:rsidR="000A78EA">
        <w:tc>
          <w:tcPr>
            <w:tcW w:w="2324" w:type="dxa"/>
          </w:tcPr>
          <w:p w:rsidR="000A78EA" w:rsidRDefault="000A78EA">
            <w:pPr>
              <w:pStyle w:val="ConsPlusNormal"/>
            </w:pPr>
          </w:p>
        </w:tc>
        <w:tc>
          <w:tcPr>
            <w:tcW w:w="1701" w:type="dxa"/>
          </w:tcPr>
          <w:p w:rsidR="000A78EA" w:rsidRDefault="000A78EA">
            <w:pPr>
              <w:pStyle w:val="ConsPlusNormal"/>
            </w:pPr>
          </w:p>
        </w:tc>
        <w:tc>
          <w:tcPr>
            <w:tcW w:w="2154" w:type="dxa"/>
          </w:tcPr>
          <w:p w:rsidR="000A78EA" w:rsidRDefault="000A78EA">
            <w:pPr>
              <w:pStyle w:val="ConsPlusNormal"/>
            </w:pPr>
            <w:r>
              <w:t>мягколиственное</w:t>
            </w:r>
          </w:p>
        </w:tc>
        <w:tc>
          <w:tcPr>
            <w:tcW w:w="1191" w:type="dxa"/>
          </w:tcPr>
          <w:p w:rsidR="000A78EA" w:rsidRDefault="000A78EA">
            <w:pPr>
              <w:pStyle w:val="ConsPlusNormal"/>
            </w:pPr>
            <w:r>
              <w:t>Береза</w:t>
            </w:r>
          </w:p>
        </w:tc>
        <w:tc>
          <w:tcPr>
            <w:tcW w:w="1198" w:type="dxa"/>
          </w:tcPr>
          <w:p w:rsidR="000A78EA" w:rsidRDefault="000A78EA">
            <w:pPr>
              <w:pStyle w:val="ConsPlusNormal"/>
              <w:jc w:val="center"/>
            </w:pPr>
            <w:r>
              <w:t>45</w:t>
            </w:r>
          </w:p>
        </w:tc>
        <w:tc>
          <w:tcPr>
            <w:tcW w:w="1019" w:type="dxa"/>
          </w:tcPr>
          <w:p w:rsidR="000A78EA" w:rsidRDefault="000A78EA">
            <w:pPr>
              <w:pStyle w:val="ConsPlusNormal"/>
            </w:pPr>
          </w:p>
        </w:tc>
        <w:tc>
          <w:tcPr>
            <w:tcW w:w="1101" w:type="dxa"/>
          </w:tcPr>
          <w:p w:rsidR="000A78EA" w:rsidRDefault="000A78EA">
            <w:pPr>
              <w:pStyle w:val="ConsPlusNormal"/>
              <w:jc w:val="center"/>
            </w:pPr>
            <w:r>
              <w:t>10</w:t>
            </w:r>
          </w:p>
        </w:tc>
        <w:tc>
          <w:tcPr>
            <w:tcW w:w="1134" w:type="dxa"/>
          </w:tcPr>
          <w:p w:rsidR="000A78EA" w:rsidRDefault="000A78EA">
            <w:pPr>
              <w:pStyle w:val="ConsPlusNormal"/>
              <w:jc w:val="center"/>
            </w:pPr>
            <w:r>
              <w:t>4,5</w:t>
            </w:r>
          </w:p>
        </w:tc>
        <w:tc>
          <w:tcPr>
            <w:tcW w:w="900" w:type="dxa"/>
          </w:tcPr>
          <w:p w:rsidR="000A78EA" w:rsidRDefault="000A78EA">
            <w:pPr>
              <w:pStyle w:val="ConsPlusNormal"/>
            </w:pPr>
          </w:p>
        </w:tc>
        <w:tc>
          <w:tcPr>
            <w:tcW w:w="851" w:type="dxa"/>
          </w:tcPr>
          <w:p w:rsidR="000A78EA" w:rsidRDefault="000A78EA">
            <w:pPr>
              <w:pStyle w:val="ConsPlusNormal"/>
            </w:pPr>
          </w:p>
        </w:tc>
      </w:tr>
      <w:tr w:rsidR="000A78EA">
        <w:tc>
          <w:tcPr>
            <w:tcW w:w="2324" w:type="dxa"/>
          </w:tcPr>
          <w:p w:rsidR="000A78EA" w:rsidRDefault="000A78EA">
            <w:pPr>
              <w:pStyle w:val="ConsPlusNormal"/>
            </w:pPr>
          </w:p>
        </w:tc>
        <w:tc>
          <w:tcPr>
            <w:tcW w:w="1701" w:type="dxa"/>
          </w:tcPr>
          <w:p w:rsidR="000A78EA" w:rsidRDefault="000A78EA">
            <w:pPr>
              <w:pStyle w:val="ConsPlusNormal"/>
            </w:pPr>
          </w:p>
        </w:tc>
        <w:tc>
          <w:tcPr>
            <w:tcW w:w="2154" w:type="dxa"/>
          </w:tcPr>
          <w:p w:rsidR="000A78EA" w:rsidRDefault="000A78EA">
            <w:pPr>
              <w:pStyle w:val="ConsPlusNormal"/>
            </w:pPr>
            <w:r>
              <w:t>Итого</w:t>
            </w:r>
          </w:p>
        </w:tc>
        <w:tc>
          <w:tcPr>
            <w:tcW w:w="1191" w:type="dxa"/>
          </w:tcPr>
          <w:p w:rsidR="000A78EA" w:rsidRDefault="000A78EA">
            <w:pPr>
              <w:pStyle w:val="ConsPlusNormal"/>
            </w:pPr>
          </w:p>
        </w:tc>
        <w:tc>
          <w:tcPr>
            <w:tcW w:w="1198" w:type="dxa"/>
          </w:tcPr>
          <w:p w:rsidR="000A78EA" w:rsidRDefault="000A78EA">
            <w:pPr>
              <w:pStyle w:val="ConsPlusNormal"/>
              <w:jc w:val="center"/>
            </w:pPr>
            <w:r>
              <w:t>7876,3</w:t>
            </w:r>
          </w:p>
        </w:tc>
        <w:tc>
          <w:tcPr>
            <w:tcW w:w="1019" w:type="dxa"/>
          </w:tcPr>
          <w:p w:rsidR="000A78EA" w:rsidRDefault="000A78EA">
            <w:pPr>
              <w:pStyle w:val="ConsPlusNormal"/>
            </w:pPr>
          </w:p>
        </w:tc>
        <w:tc>
          <w:tcPr>
            <w:tcW w:w="1101" w:type="dxa"/>
          </w:tcPr>
          <w:p w:rsidR="000A78EA" w:rsidRDefault="000A78EA">
            <w:pPr>
              <w:pStyle w:val="ConsPlusNormal"/>
              <w:jc w:val="center"/>
            </w:pPr>
            <w:r>
              <w:t>10</w:t>
            </w:r>
          </w:p>
        </w:tc>
        <w:tc>
          <w:tcPr>
            <w:tcW w:w="1134" w:type="dxa"/>
          </w:tcPr>
          <w:p w:rsidR="000A78EA" w:rsidRDefault="000A78EA">
            <w:pPr>
              <w:pStyle w:val="ConsPlusNormal"/>
              <w:jc w:val="center"/>
            </w:pPr>
            <w:r>
              <w:t>787,6</w:t>
            </w:r>
          </w:p>
        </w:tc>
        <w:tc>
          <w:tcPr>
            <w:tcW w:w="900" w:type="dxa"/>
          </w:tcPr>
          <w:p w:rsidR="000A78EA" w:rsidRDefault="000A78EA">
            <w:pPr>
              <w:pStyle w:val="ConsPlusNormal"/>
            </w:pPr>
          </w:p>
        </w:tc>
        <w:tc>
          <w:tcPr>
            <w:tcW w:w="851" w:type="dxa"/>
          </w:tcPr>
          <w:p w:rsidR="000A78EA" w:rsidRDefault="000A78EA">
            <w:pPr>
              <w:pStyle w:val="ConsPlusNormal"/>
            </w:pPr>
          </w:p>
        </w:tc>
      </w:tr>
      <w:tr w:rsidR="000A78EA">
        <w:tc>
          <w:tcPr>
            <w:tcW w:w="2324" w:type="dxa"/>
          </w:tcPr>
          <w:p w:rsidR="000A78EA" w:rsidRDefault="000A78EA">
            <w:pPr>
              <w:pStyle w:val="ConsPlusNormal"/>
            </w:pPr>
          </w:p>
        </w:tc>
        <w:tc>
          <w:tcPr>
            <w:tcW w:w="1701" w:type="dxa"/>
          </w:tcPr>
          <w:p w:rsidR="000A78EA" w:rsidRDefault="000A78EA">
            <w:pPr>
              <w:pStyle w:val="ConsPlusNormal"/>
            </w:pPr>
            <w:r>
              <w:t>Всего</w:t>
            </w:r>
          </w:p>
        </w:tc>
        <w:tc>
          <w:tcPr>
            <w:tcW w:w="2154" w:type="dxa"/>
          </w:tcPr>
          <w:p w:rsidR="000A78EA" w:rsidRDefault="000A78EA">
            <w:pPr>
              <w:pStyle w:val="ConsPlusNormal"/>
            </w:pPr>
            <w:r>
              <w:t>хвойное</w:t>
            </w:r>
          </w:p>
        </w:tc>
        <w:tc>
          <w:tcPr>
            <w:tcW w:w="1191" w:type="dxa"/>
          </w:tcPr>
          <w:p w:rsidR="000A78EA" w:rsidRDefault="000A78EA">
            <w:pPr>
              <w:pStyle w:val="ConsPlusNormal"/>
            </w:pPr>
            <w:r>
              <w:t>Сосна</w:t>
            </w:r>
          </w:p>
        </w:tc>
        <w:tc>
          <w:tcPr>
            <w:tcW w:w="1198" w:type="dxa"/>
          </w:tcPr>
          <w:p w:rsidR="000A78EA" w:rsidRDefault="000A78EA">
            <w:pPr>
              <w:pStyle w:val="ConsPlusNormal"/>
              <w:jc w:val="center"/>
            </w:pPr>
            <w:r>
              <w:t>27072,6</w:t>
            </w:r>
          </w:p>
        </w:tc>
        <w:tc>
          <w:tcPr>
            <w:tcW w:w="1019" w:type="dxa"/>
          </w:tcPr>
          <w:p w:rsidR="000A78EA" w:rsidRDefault="000A78EA">
            <w:pPr>
              <w:pStyle w:val="ConsPlusNormal"/>
            </w:pPr>
          </w:p>
        </w:tc>
        <w:tc>
          <w:tcPr>
            <w:tcW w:w="1101" w:type="dxa"/>
          </w:tcPr>
          <w:p w:rsidR="000A78EA" w:rsidRDefault="000A78EA">
            <w:pPr>
              <w:pStyle w:val="ConsPlusNormal"/>
              <w:jc w:val="center"/>
            </w:pPr>
            <w:r>
              <w:t>10</w:t>
            </w:r>
          </w:p>
        </w:tc>
        <w:tc>
          <w:tcPr>
            <w:tcW w:w="1134" w:type="dxa"/>
          </w:tcPr>
          <w:p w:rsidR="000A78EA" w:rsidRDefault="000A78EA">
            <w:pPr>
              <w:pStyle w:val="ConsPlusNormal"/>
              <w:jc w:val="center"/>
            </w:pPr>
            <w:r>
              <w:t>2707,2</w:t>
            </w:r>
          </w:p>
        </w:tc>
        <w:tc>
          <w:tcPr>
            <w:tcW w:w="900" w:type="dxa"/>
          </w:tcPr>
          <w:p w:rsidR="000A78EA" w:rsidRDefault="000A78EA">
            <w:pPr>
              <w:pStyle w:val="ConsPlusNormal"/>
            </w:pPr>
          </w:p>
        </w:tc>
        <w:tc>
          <w:tcPr>
            <w:tcW w:w="851" w:type="dxa"/>
          </w:tcPr>
          <w:p w:rsidR="000A78EA" w:rsidRDefault="000A78EA">
            <w:pPr>
              <w:pStyle w:val="ConsPlusNormal"/>
            </w:pPr>
          </w:p>
        </w:tc>
      </w:tr>
      <w:tr w:rsidR="000A78EA">
        <w:tc>
          <w:tcPr>
            <w:tcW w:w="2324" w:type="dxa"/>
          </w:tcPr>
          <w:p w:rsidR="000A78EA" w:rsidRDefault="000A78EA">
            <w:pPr>
              <w:pStyle w:val="ConsPlusNormal"/>
            </w:pPr>
          </w:p>
        </w:tc>
        <w:tc>
          <w:tcPr>
            <w:tcW w:w="1701" w:type="dxa"/>
          </w:tcPr>
          <w:p w:rsidR="000A78EA" w:rsidRDefault="000A78EA">
            <w:pPr>
              <w:pStyle w:val="ConsPlusNormal"/>
            </w:pPr>
          </w:p>
        </w:tc>
        <w:tc>
          <w:tcPr>
            <w:tcW w:w="2154" w:type="dxa"/>
          </w:tcPr>
          <w:p w:rsidR="000A78EA" w:rsidRDefault="000A78EA">
            <w:pPr>
              <w:pStyle w:val="ConsPlusNormal"/>
            </w:pPr>
            <w:r>
              <w:t>твердолиственное</w:t>
            </w:r>
          </w:p>
        </w:tc>
        <w:tc>
          <w:tcPr>
            <w:tcW w:w="1191" w:type="dxa"/>
          </w:tcPr>
          <w:p w:rsidR="000A78EA" w:rsidRDefault="000A78EA">
            <w:pPr>
              <w:pStyle w:val="ConsPlusNormal"/>
            </w:pPr>
            <w:r>
              <w:t>Дуб, ясень</w:t>
            </w:r>
          </w:p>
        </w:tc>
        <w:tc>
          <w:tcPr>
            <w:tcW w:w="1198" w:type="dxa"/>
          </w:tcPr>
          <w:p w:rsidR="000A78EA" w:rsidRDefault="000A78EA">
            <w:pPr>
              <w:pStyle w:val="ConsPlusNormal"/>
              <w:jc w:val="center"/>
            </w:pPr>
            <w:r>
              <w:t>1184,4</w:t>
            </w:r>
          </w:p>
        </w:tc>
        <w:tc>
          <w:tcPr>
            <w:tcW w:w="1019" w:type="dxa"/>
          </w:tcPr>
          <w:p w:rsidR="000A78EA" w:rsidRDefault="000A78EA">
            <w:pPr>
              <w:pStyle w:val="ConsPlusNormal"/>
            </w:pPr>
          </w:p>
        </w:tc>
        <w:tc>
          <w:tcPr>
            <w:tcW w:w="1101" w:type="dxa"/>
          </w:tcPr>
          <w:p w:rsidR="000A78EA" w:rsidRDefault="000A78EA">
            <w:pPr>
              <w:pStyle w:val="ConsPlusNormal"/>
              <w:jc w:val="center"/>
            </w:pPr>
            <w:r>
              <w:t>10</w:t>
            </w:r>
          </w:p>
        </w:tc>
        <w:tc>
          <w:tcPr>
            <w:tcW w:w="1134" w:type="dxa"/>
          </w:tcPr>
          <w:p w:rsidR="000A78EA" w:rsidRDefault="000A78EA">
            <w:pPr>
              <w:pStyle w:val="ConsPlusNormal"/>
              <w:jc w:val="center"/>
            </w:pPr>
            <w:r>
              <w:t>118,4</w:t>
            </w:r>
          </w:p>
        </w:tc>
        <w:tc>
          <w:tcPr>
            <w:tcW w:w="900" w:type="dxa"/>
          </w:tcPr>
          <w:p w:rsidR="000A78EA" w:rsidRDefault="000A78EA">
            <w:pPr>
              <w:pStyle w:val="ConsPlusNormal"/>
            </w:pPr>
          </w:p>
        </w:tc>
        <w:tc>
          <w:tcPr>
            <w:tcW w:w="851" w:type="dxa"/>
          </w:tcPr>
          <w:p w:rsidR="000A78EA" w:rsidRDefault="000A78EA">
            <w:pPr>
              <w:pStyle w:val="ConsPlusNormal"/>
            </w:pPr>
          </w:p>
        </w:tc>
      </w:tr>
      <w:tr w:rsidR="000A78EA">
        <w:tc>
          <w:tcPr>
            <w:tcW w:w="2324" w:type="dxa"/>
          </w:tcPr>
          <w:p w:rsidR="000A78EA" w:rsidRDefault="000A78EA">
            <w:pPr>
              <w:pStyle w:val="ConsPlusNormal"/>
            </w:pPr>
          </w:p>
        </w:tc>
        <w:tc>
          <w:tcPr>
            <w:tcW w:w="1701" w:type="dxa"/>
          </w:tcPr>
          <w:p w:rsidR="000A78EA" w:rsidRDefault="000A78EA">
            <w:pPr>
              <w:pStyle w:val="ConsPlusNormal"/>
            </w:pPr>
          </w:p>
        </w:tc>
        <w:tc>
          <w:tcPr>
            <w:tcW w:w="2154" w:type="dxa"/>
          </w:tcPr>
          <w:p w:rsidR="000A78EA" w:rsidRDefault="000A78EA">
            <w:pPr>
              <w:pStyle w:val="ConsPlusNormal"/>
            </w:pPr>
            <w:r>
              <w:t>мягколиственное</w:t>
            </w:r>
          </w:p>
        </w:tc>
        <w:tc>
          <w:tcPr>
            <w:tcW w:w="1191" w:type="dxa"/>
          </w:tcPr>
          <w:p w:rsidR="000A78EA" w:rsidRDefault="000A78EA">
            <w:pPr>
              <w:pStyle w:val="ConsPlusNormal"/>
            </w:pPr>
            <w:r>
              <w:t>Береза</w:t>
            </w:r>
          </w:p>
        </w:tc>
        <w:tc>
          <w:tcPr>
            <w:tcW w:w="1198" w:type="dxa"/>
          </w:tcPr>
          <w:p w:rsidR="000A78EA" w:rsidRDefault="000A78EA">
            <w:pPr>
              <w:pStyle w:val="ConsPlusNormal"/>
              <w:jc w:val="center"/>
            </w:pPr>
            <w:r>
              <w:t>421,2</w:t>
            </w:r>
          </w:p>
        </w:tc>
        <w:tc>
          <w:tcPr>
            <w:tcW w:w="1019" w:type="dxa"/>
          </w:tcPr>
          <w:p w:rsidR="000A78EA" w:rsidRDefault="000A78EA">
            <w:pPr>
              <w:pStyle w:val="ConsPlusNormal"/>
            </w:pPr>
          </w:p>
        </w:tc>
        <w:tc>
          <w:tcPr>
            <w:tcW w:w="1101" w:type="dxa"/>
          </w:tcPr>
          <w:p w:rsidR="000A78EA" w:rsidRDefault="000A78EA">
            <w:pPr>
              <w:pStyle w:val="ConsPlusNormal"/>
              <w:jc w:val="center"/>
            </w:pPr>
            <w:r>
              <w:t>10</w:t>
            </w:r>
          </w:p>
        </w:tc>
        <w:tc>
          <w:tcPr>
            <w:tcW w:w="1134" w:type="dxa"/>
          </w:tcPr>
          <w:p w:rsidR="000A78EA" w:rsidRDefault="000A78EA">
            <w:pPr>
              <w:pStyle w:val="ConsPlusNormal"/>
              <w:jc w:val="center"/>
            </w:pPr>
            <w:r>
              <w:t>42,1</w:t>
            </w:r>
          </w:p>
        </w:tc>
        <w:tc>
          <w:tcPr>
            <w:tcW w:w="900" w:type="dxa"/>
          </w:tcPr>
          <w:p w:rsidR="000A78EA" w:rsidRDefault="000A78EA">
            <w:pPr>
              <w:pStyle w:val="ConsPlusNormal"/>
            </w:pPr>
          </w:p>
        </w:tc>
        <w:tc>
          <w:tcPr>
            <w:tcW w:w="851" w:type="dxa"/>
          </w:tcPr>
          <w:p w:rsidR="000A78EA" w:rsidRDefault="000A78EA">
            <w:pPr>
              <w:pStyle w:val="ConsPlusNormal"/>
            </w:pPr>
          </w:p>
        </w:tc>
      </w:tr>
      <w:tr w:rsidR="000A78EA">
        <w:tc>
          <w:tcPr>
            <w:tcW w:w="2324" w:type="dxa"/>
          </w:tcPr>
          <w:p w:rsidR="000A78EA" w:rsidRDefault="000A78EA">
            <w:pPr>
              <w:pStyle w:val="ConsPlusNormal"/>
            </w:pPr>
          </w:p>
        </w:tc>
        <w:tc>
          <w:tcPr>
            <w:tcW w:w="1701" w:type="dxa"/>
          </w:tcPr>
          <w:p w:rsidR="000A78EA" w:rsidRDefault="000A78EA">
            <w:pPr>
              <w:pStyle w:val="ConsPlusNormal"/>
            </w:pPr>
          </w:p>
        </w:tc>
        <w:tc>
          <w:tcPr>
            <w:tcW w:w="2154" w:type="dxa"/>
          </w:tcPr>
          <w:p w:rsidR="000A78EA" w:rsidRDefault="000A78EA">
            <w:pPr>
              <w:pStyle w:val="ConsPlusNormal"/>
            </w:pPr>
            <w:r>
              <w:t>Итого</w:t>
            </w:r>
          </w:p>
        </w:tc>
        <w:tc>
          <w:tcPr>
            <w:tcW w:w="1191" w:type="dxa"/>
          </w:tcPr>
          <w:p w:rsidR="000A78EA" w:rsidRDefault="000A78EA">
            <w:pPr>
              <w:pStyle w:val="ConsPlusNormal"/>
            </w:pPr>
          </w:p>
        </w:tc>
        <w:tc>
          <w:tcPr>
            <w:tcW w:w="1198" w:type="dxa"/>
          </w:tcPr>
          <w:p w:rsidR="000A78EA" w:rsidRDefault="000A78EA">
            <w:pPr>
              <w:pStyle w:val="ConsPlusNormal"/>
              <w:jc w:val="center"/>
            </w:pPr>
            <w:r>
              <w:t>28678,2</w:t>
            </w:r>
          </w:p>
        </w:tc>
        <w:tc>
          <w:tcPr>
            <w:tcW w:w="1019" w:type="dxa"/>
          </w:tcPr>
          <w:p w:rsidR="000A78EA" w:rsidRDefault="000A78EA">
            <w:pPr>
              <w:pStyle w:val="ConsPlusNormal"/>
            </w:pPr>
          </w:p>
        </w:tc>
        <w:tc>
          <w:tcPr>
            <w:tcW w:w="1101" w:type="dxa"/>
          </w:tcPr>
          <w:p w:rsidR="000A78EA" w:rsidRDefault="000A78EA">
            <w:pPr>
              <w:pStyle w:val="ConsPlusNormal"/>
              <w:jc w:val="center"/>
            </w:pPr>
            <w:r>
              <w:t>10</w:t>
            </w:r>
          </w:p>
        </w:tc>
        <w:tc>
          <w:tcPr>
            <w:tcW w:w="1134" w:type="dxa"/>
          </w:tcPr>
          <w:p w:rsidR="000A78EA" w:rsidRDefault="000A78EA">
            <w:pPr>
              <w:pStyle w:val="ConsPlusNormal"/>
              <w:jc w:val="center"/>
            </w:pPr>
            <w:r>
              <w:t>2867,7</w:t>
            </w:r>
          </w:p>
        </w:tc>
        <w:tc>
          <w:tcPr>
            <w:tcW w:w="900" w:type="dxa"/>
          </w:tcPr>
          <w:p w:rsidR="000A78EA" w:rsidRDefault="000A78EA">
            <w:pPr>
              <w:pStyle w:val="ConsPlusNormal"/>
            </w:pPr>
          </w:p>
        </w:tc>
        <w:tc>
          <w:tcPr>
            <w:tcW w:w="851" w:type="dxa"/>
          </w:tcPr>
          <w:p w:rsidR="000A78EA" w:rsidRDefault="000A78EA">
            <w:pPr>
              <w:pStyle w:val="ConsPlusNormal"/>
            </w:pPr>
          </w:p>
        </w:tc>
      </w:tr>
      <w:tr w:rsidR="000A78EA">
        <w:tc>
          <w:tcPr>
            <w:tcW w:w="2324" w:type="dxa"/>
          </w:tcPr>
          <w:p w:rsidR="000A78EA" w:rsidRDefault="000A78EA">
            <w:pPr>
              <w:pStyle w:val="ConsPlusNormal"/>
            </w:pPr>
            <w:r>
              <w:t>в том числе:</w:t>
            </w:r>
          </w:p>
        </w:tc>
        <w:tc>
          <w:tcPr>
            <w:tcW w:w="1701" w:type="dxa"/>
          </w:tcPr>
          <w:p w:rsidR="000A78EA" w:rsidRDefault="000A78EA">
            <w:pPr>
              <w:pStyle w:val="ConsPlusNormal"/>
            </w:pPr>
          </w:p>
        </w:tc>
        <w:tc>
          <w:tcPr>
            <w:tcW w:w="2154" w:type="dxa"/>
          </w:tcPr>
          <w:p w:rsidR="000A78EA" w:rsidRDefault="000A78EA">
            <w:pPr>
              <w:pStyle w:val="ConsPlusNormal"/>
            </w:pPr>
          </w:p>
        </w:tc>
        <w:tc>
          <w:tcPr>
            <w:tcW w:w="1191" w:type="dxa"/>
          </w:tcPr>
          <w:p w:rsidR="000A78EA" w:rsidRDefault="000A78EA">
            <w:pPr>
              <w:pStyle w:val="ConsPlusNormal"/>
            </w:pPr>
          </w:p>
        </w:tc>
        <w:tc>
          <w:tcPr>
            <w:tcW w:w="1198" w:type="dxa"/>
          </w:tcPr>
          <w:p w:rsidR="000A78EA" w:rsidRDefault="000A78EA">
            <w:pPr>
              <w:pStyle w:val="ConsPlusNormal"/>
            </w:pPr>
          </w:p>
        </w:tc>
        <w:tc>
          <w:tcPr>
            <w:tcW w:w="1019" w:type="dxa"/>
          </w:tcPr>
          <w:p w:rsidR="000A78EA" w:rsidRDefault="000A78EA">
            <w:pPr>
              <w:pStyle w:val="ConsPlusNormal"/>
            </w:pPr>
          </w:p>
        </w:tc>
        <w:tc>
          <w:tcPr>
            <w:tcW w:w="1101" w:type="dxa"/>
          </w:tcPr>
          <w:p w:rsidR="000A78EA" w:rsidRDefault="000A78EA">
            <w:pPr>
              <w:pStyle w:val="ConsPlusNormal"/>
            </w:pPr>
          </w:p>
        </w:tc>
        <w:tc>
          <w:tcPr>
            <w:tcW w:w="1134" w:type="dxa"/>
          </w:tcPr>
          <w:p w:rsidR="000A78EA" w:rsidRDefault="000A78EA">
            <w:pPr>
              <w:pStyle w:val="ConsPlusNormal"/>
            </w:pPr>
          </w:p>
        </w:tc>
        <w:tc>
          <w:tcPr>
            <w:tcW w:w="900" w:type="dxa"/>
          </w:tcPr>
          <w:p w:rsidR="000A78EA" w:rsidRDefault="000A78EA">
            <w:pPr>
              <w:pStyle w:val="ConsPlusNormal"/>
            </w:pPr>
          </w:p>
        </w:tc>
        <w:tc>
          <w:tcPr>
            <w:tcW w:w="851" w:type="dxa"/>
          </w:tcPr>
          <w:p w:rsidR="000A78EA" w:rsidRDefault="000A78EA">
            <w:pPr>
              <w:pStyle w:val="ConsPlusNormal"/>
            </w:pPr>
          </w:p>
        </w:tc>
      </w:tr>
      <w:tr w:rsidR="000A78EA">
        <w:tc>
          <w:tcPr>
            <w:tcW w:w="2324" w:type="dxa"/>
          </w:tcPr>
          <w:p w:rsidR="000A78EA" w:rsidRDefault="000A78EA">
            <w:pPr>
              <w:pStyle w:val="ConsPlusNormal"/>
            </w:pPr>
            <w:r>
              <w:t>- за несомкнувшимися культурами</w:t>
            </w:r>
          </w:p>
        </w:tc>
        <w:tc>
          <w:tcPr>
            <w:tcW w:w="1701" w:type="dxa"/>
          </w:tcPr>
          <w:p w:rsidR="000A78EA" w:rsidRDefault="000A78EA">
            <w:pPr>
              <w:pStyle w:val="ConsPlusNormal"/>
            </w:pPr>
            <w:r>
              <w:t>Тольяттинское</w:t>
            </w:r>
          </w:p>
        </w:tc>
        <w:tc>
          <w:tcPr>
            <w:tcW w:w="2154" w:type="dxa"/>
          </w:tcPr>
          <w:p w:rsidR="000A78EA" w:rsidRDefault="000A78EA">
            <w:pPr>
              <w:pStyle w:val="ConsPlusNormal"/>
            </w:pPr>
            <w:r>
              <w:t>хвойное</w:t>
            </w:r>
          </w:p>
        </w:tc>
        <w:tc>
          <w:tcPr>
            <w:tcW w:w="1191" w:type="dxa"/>
          </w:tcPr>
          <w:p w:rsidR="000A78EA" w:rsidRDefault="000A78EA">
            <w:pPr>
              <w:pStyle w:val="ConsPlusNormal"/>
            </w:pPr>
            <w:r>
              <w:t>Сосна</w:t>
            </w:r>
          </w:p>
        </w:tc>
        <w:tc>
          <w:tcPr>
            <w:tcW w:w="1198" w:type="dxa"/>
          </w:tcPr>
          <w:p w:rsidR="000A78EA" w:rsidRDefault="000A78EA">
            <w:pPr>
              <w:pStyle w:val="ConsPlusNormal"/>
              <w:jc w:val="center"/>
            </w:pPr>
            <w:r>
              <w:t>5273,3</w:t>
            </w:r>
          </w:p>
        </w:tc>
        <w:tc>
          <w:tcPr>
            <w:tcW w:w="1019" w:type="dxa"/>
          </w:tcPr>
          <w:p w:rsidR="000A78EA" w:rsidRDefault="000A78EA">
            <w:pPr>
              <w:pStyle w:val="ConsPlusNormal"/>
            </w:pPr>
          </w:p>
        </w:tc>
        <w:tc>
          <w:tcPr>
            <w:tcW w:w="1101" w:type="dxa"/>
          </w:tcPr>
          <w:p w:rsidR="000A78EA" w:rsidRDefault="000A78EA">
            <w:pPr>
              <w:pStyle w:val="ConsPlusNormal"/>
              <w:jc w:val="center"/>
            </w:pPr>
            <w:r>
              <w:t>10</w:t>
            </w:r>
          </w:p>
        </w:tc>
        <w:tc>
          <w:tcPr>
            <w:tcW w:w="1134" w:type="dxa"/>
          </w:tcPr>
          <w:p w:rsidR="000A78EA" w:rsidRDefault="000A78EA">
            <w:pPr>
              <w:pStyle w:val="ConsPlusNormal"/>
              <w:jc w:val="center"/>
            </w:pPr>
            <w:r>
              <w:t>527,3</w:t>
            </w:r>
          </w:p>
        </w:tc>
        <w:tc>
          <w:tcPr>
            <w:tcW w:w="900" w:type="dxa"/>
          </w:tcPr>
          <w:p w:rsidR="000A78EA" w:rsidRDefault="000A78EA">
            <w:pPr>
              <w:pStyle w:val="ConsPlusNormal"/>
            </w:pPr>
          </w:p>
        </w:tc>
        <w:tc>
          <w:tcPr>
            <w:tcW w:w="851" w:type="dxa"/>
          </w:tcPr>
          <w:p w:rsidR="000A78EA" w:rsidRDefault="000A78EA">
            <w:pPr>
              <w:pStyle w:val="ConsPlusNormal"/>
            </w:pPr>
          </w:p>
        </w:tc>
      </w:tr>
      <w:tr w:rsidR="000A78EA">
        <w:tc>
          <w:tcPr>
            <w:tcW w:w="2324" w:type="dxa"/>
          </w:tcPr>
          <w:p w:rsidR="000A78EA" w:rsidRDefault="000A78EA">
            <w:pPr>
              <w:pStyle w:val="ConsPlusNormal"/>
            </w:pPr>
          </w:p>
        </w:tc>
        <w:tc>
          <w:tcPr>
            <w:tcW w:w="1701" w:type="dxa"/>
          </w:tcPr>
          <w:p w:rsidR="000A78EA" w:rsidRDefault="000A78EA">
            <w:pPr>
              <w:pStyle w:val="ConsPlusNormal"/>
            </w:pPr>
          </w:p>
        </w:tc>
        <w:tc>
          <w:tcPr>
            <w:tcW w:w="2154" w:type="dxa"/>
          </w:tcPr>
          <w:p w:rsidR="000A78EA" w:rsidRDefault="000A78EA">
            <w:pPr>
              <w:pStyle w:val="ConsPlusNormal"/>
            </w:pPr>
            <w:r>
              <w:t>твердолиственное</w:t>
            </w:r>
          </w:p>
        </w:tc>
        <w:tc>
          <w:tcPr>
            <w:tcW w:w="1191" w:type="dxa"/>
          </w:tcPr>
          <w:p w:rsidR="000A78EA" w:rsidRDefault="000A78EA">
            <w:pPr>
              <w:pStyle w:val="ConsPlusNormal"/>
            </w:pPr>
            <w:r>
              <w:t>Дуб, ясень</w:t>
            </w:r>
          </w:p>
        </w:tc>
        <w:tc>
          <w:tcPr>
            <w:tcW w:w="1198" w:type="dxa"/>
          </w:tcPr>
          <w:p w:rsidR="000A78EA" w:rsidRDefault="000A78EA">
            <w:pPr>
              <w:pStyle w:val="ConsPlusNormal"/>
              <w:jc w:val="center"/>
            </w:pPr>
            <w:r>
              <w:t>221,4</w:t>
            </w:r>
          </w:p>
        </w:tc>
        <w:tc>
          <w:tcPr>
            <w:tcW w:w="1019" w:type="dxa"/>
          </w:tcPr>
          <w:p w:rsidR="000A78EA" w:rsidRDefault="000A78EA">
            <w:pPr>
              <w:pStyle w:val="ConsPlusNormal"/>
            </w:pPr>
          </w:p>
        </w:tc>
        <w:tc>
          <w:tcPr>
            <w:tcW w:w="1101" w:type="dxa"/>
          </w:tcPr>
          <w:p w:rsidR="000A78EA" w:rsidRDefault="000A78EA">
            <w:pPr>
              <w:pStyle w:val="ConsPlusNormal"/>
              <w:jc w:val="center"/>
            </w:pPr>
            <w:r>
              <w:t>10</w:t>
            </w:r>
          </w:p>
        </w:tc>
        <w:tc>
          <w:tcPr>
            <w:tcW w:w="1134" w:type="dxa"/>
          </w:tcPr>
          <w:p w:rsidR="000A78EA" w:rsidRDefault="000A78EA">
            <w:pPr>
              <w:pStyle w:val="ConsPlusNormal"/>
              <w:jc w:val="center"/>
            </w:pPr>
            <w:r>
              <w:t>22,1</w:t>
            </w:r>
          </w:p>
        </w:tc>
        <w:tc>
          <w:tcPr>
            <w:tcW w:w="900" w:type="dxa"/>
          </w:tcPr>
          <w:p w:rsidR="000A78EA" w:rsidRDefault="000A78EA">
            <w:pPr>
              <w:pStyle w:val="ConsPlusNormal"/>
            </w:pPr>
          </w:p>
        </w:tc>
        <w:tc>
          <w:tcPr>
            <w:tcW w:w="851" w:type="dxa"/>
          </w:tcPr>
          <w:p w:rsidR="000A78EA" w:rsidRDefault="000A78EA">
            <w:pPr>
              <w:pStyle w:val="ConsPlusNormal"/>
            </w:pPr>
          </w:p>
        </w:tc>
      </w:tr>
      <w:tr w:rsidR="000A78EA">
        <w:tc>
          <w:tcPr>
            <w:tcW w:w="2324" w:type="dxa"/>
          </w:tcPr>
          <w:p w:rsidR="000A78EA" w:rsidRDefault="000A78EA">
            <w:pPr>
              <w:pStyle w:val="ConsPlusNormal"/>
            </w:pPr>
          </w:p>
        </w:tc>
        <w:tc>
          <w:tcPr>
            <w:tcW w:w="1701" w:type="dxa"/>
          </w:tcPr>
          <w:p w:rsidR="000A78EA" w:rsidRDefault="000A78EA">
            <w:pPr>
              <w:pStyle w:val="ConsPlusNormal"/>
            </w:pPr>
          </w:p>
        </w:tc>
        <w:tc>
          <w:tcPr>
            <w:tcW w:w="2154" w:type="dxa"/>
          </w:tcPr>
          <w:p w:rsidR="000A78EA" w:rsidRDefault="000A78EA">
            <w:pPr>
              <w:pStyle w:val="ConsPlusNormal"/>
            </w:pPr>
            <w:r>
              <w:t>мягколиственное</w:t>
            </w:r>
          </w:p>
        </w:tc>
        <w:tc>
          <w:tcPr>
            <w:tcW w:w="1191" w:type="dxa"/>
          </w:tcPr>
          <w:p w:rsidR="000A78EA" w:rsidRDefault="000A78EA">
            <w:pPr>
              <w:pStyle w:val="ConsPlusNormal"/>
            </w:pPr>
            <w:r>
              <w:t>Береза</w:t>
            </w:r>
          </w:p>
        </w:tc>
        <w:tc>
          <w:tcPr>
            <w:tcW w:w="1198" w:type="dxa"/>
          </w:tcPr>
          <w:p w:rsidR="000A78EA" w:rsidRDefault="000A78EA">
            <w:pPr>
              <w:pStyle w:val="ConsPlusNormal"/>
              <w:jc w:val="center"/>
            </w:pPr>
            <w:r>
              <w:t>115,2</w:t>
            </w:r>
          </w:p>
        </w:tc>
        <w:tc>
          <w:tcPr>
            <w:tcW w:w="1019" w:type="dxa"/>
          </w:tcPr>
          <w:p w:rsidR="000A78EA" w:rsidRDefault="000A78EA">
            <w:pPr>
              <w:pStyle w:val="ConsPlusNormal"/>
            </w:pPr>
          </w:p>
        </w:tc>
        <w:tc>
          <w:tcPr>
            <w:tcW w:w="1101" w:type="dxa"/>
          </w:tcPr>
          <w:p w:rsidR="000A78EA" w:rsidRDefault="000A78EA">
            <w:pPr>
              <w:pStyle w:val="ConsPlusNormal"/>
              <w:jc w:val="center"/>
            </w:pPr>
            <w:r>
              <w:t>10</w:t>
            </w:r>
          </w:p>
        </w:tc>
        <w:tc>
          <w:tcPr>
            <w:tcW w:w="1134" w:type="dxa"/>
          </w:tcPr>
          <w:p w:rsidR="000A78EA" w:rsidRDefault="000A78EA">
            <w:pPr>
              <w:pStyle w:val="ConsPlusNormal"/>
              <w:jc w:val="center"/>
            </w:pPr>
            <w:r>
              <w:t>11,5</w:t>
            </w:r>
          </w:p>
        </w:tc>
        <w:tc>
          <w:tcPr>
            <w:tcW w:w="900" w:type="dxa"/>
          </w:tcPr>
          <w:p w:rsidR="000A78EA" w:rsidRDefault="000A78EA">
            <w:pPr>
              <w:pStyle w:val="ConsPlusNormal"/>
            </w:pPr>
          </w:p>
        </w:tc>
        <w:tc>
          <w:tcPr>
            <w:tcW w:w="851" w:type="dxa"/>
          </w:tcPr>
          <w:p w:rsidR="000A78EA" w:rsidRDefault="000A78EA">
            <w:pPr>
              <w:pStyle w:val="ConsPlusNormal"/>
            </w:pPr>
          </w:p>
        </w:tc>
      </w:tr>
      <w:tr w:rsidR="000A78EA">
        <w:tc>
          <w:tcPr>
            <w:tcW w:w="2324" w:type="dxa"/>
          </w:tcPr>
          <w:p w:rsidR="000A78EA" w:rsidRDefault="000A78EA">
            <w:pPr>
              <w:pStyle w:val="ConsPlusNormal"/>
            </w:pPr>
          </w:p>
        </w:tc>
        <w:tc>
          <w:tcPr>
            <w:tcW w:w="1701" w:type="dxa"/>
          </w:tcPr>
          <w:p w:rsidR="000A78EA" w:rsidRDefault="000A78EA">
            <w:pPr>
              <w:pStyle w:val="ConsPlusNormal"/>
            </w:pPr>
          </w:p>
        </w:tc>
        <w:tc>
          <w:tcPr>
            <w:tcW w:w="2154" w:type="dxa"/>
          </w:tcPr>
          <w:p w:rsidR="000A78EA" w:rsidRDefault="000A78EA">
            <w:pPr>
              <w:pStyle w:val="ConsPlusNormal"/>
            </w:pPr>
            <w:r>
              <w:t>Итого</w:t>
            </w:r>
          </w:p>
        </w:tc>
        <w:tc>
          <w:tcPr>
            <w:tcW w:w="1191" w:type="dxa"/>
          </w:tcPr>
          <w:p w:rsidR="000A78EA" w:rsidRDefault="000A78EA">
            <w:pPr>
              <w:pStyle w:val="ConsPlusNormal"/>
            </w:pPr>
          </w:p>
        </w:tc>
        <w:tc>
          <w:tcPr>
            <w:tcW w:w="1198" w:type="dxa"/>
          </w:tcPr>
          <w:p w:rsidR="000A78EA" w:rsidRDefault="000A78EA">
            <w:pPr>
              <w:pStyle w:val="ConsPlusNormal"/>
              <w:jc w:val="center"/>
            </w:pPr>
            <w:r>
              <w:t>5609,9</w:t>
            </w:r>
          </w:p>
        </w:tc>
        <w:tc>
          <w:tcPr>
            <w:tcW w:w="1019" w:type="dxa"/>
          </w:tcPr>
          <w:p w:rsidR="000A78EA" w:rsidRDefault="000A78EA">
            <w:pPr>
              <w:pStyle w:val="ConsPlusNormal"/>
            </w:pPr>
          </w:p>
        </w:tc>
        <w:tc>
          <w:tcPr>
            <w:tcW w:w="1101" w:type="dxa"/>
          </w:tcPr>
          <w:p w:rsidR="000A78EA" w:rsidRDefault="000A78EA">
            <w:pPr>
              <w:pStyle w:val="ConsPlusNormal"/>
              <w:jc w:val="center"/>
            </w:pPr>
            <w:r>
              <w:t>10</w:t>
            </w:r>
          </w:p>
        </w:tc>
        <w:tc>
          <w:tcPr>
            <w:tcW w:w="1134" w:type="dxa"/>
          </w:tcPr>
          <w:p w:rsidR="000A78EA" w:rsidRDefault="000A78EA">
            <w:pPr>
              <w:pStyle w:val="ConsPlusNormal"/>
              <w:jc w:val="center"/>
            </w:pPr>
            <w:r>
              <w:t>560,9</w:t>
            </w:r>
          </w:p>
        </w:tc>
        <w:tc>
          <w:tcPr>
            <w:tcW w:w="900" w:type="dxa"/>
          </w:tcPr>
          <w:p w:rsidR="000A78EA" w:rsidRDefault="000A78EA">
            <w:pPr>
              <w:pStyle w:val="ConsPlusNormal"/>
            </w:pPr>
          </w:p>
        </w:tc>
        <w:tc>
          <w:tcPr>
            <w:tcW w:w="851" w:type="dxa"/>
          </w:tcPr>
          <w:p w:rsidR="000A78EA" w:rsidRDefault="000A78EA">
            <w:pPr>
              <w:pStyle w:val="ConsPlusNormal"/>
            </w:pPr>
          </w:p>
        </w:tc>
      </w:tr>
      <w:tr w:rsidR="000A78EA">
        <w:tc>
          <w:tcPr>
            <w:tcW w:w="2324" w:type="dxa"/>
          </w:tcPr>
          <w:p w:rsidR="000A78EA" w:rsidRDefault="000A78EA">
            <w:pPr>
              <w:pStyle w:val="ConsPlusNormal"/>
            </w:pPr>
          </w:p>
        </w:tc>
        <w:tc>
          <w:tcPr>
            <w:tcW w:w="1701" w:type="dxa"/>
          </w:tcPr>
          <w:p w:rsidR="000A78EA" w:rsidRDefault="000A78EA">
            <w:pPr>
              <w:pStyle w:val="ConsPlusNormal"/>
            </w:pPr>
            <w:r>
              <w:t>Васильевское</w:t>
            </w:r>
          </w:p>
        </w:tc>
        <w:tc>
          <w:tcPr>
            <w:tcW w:w="2154" w:type="dxa"/>
          </w:tcPr>
          <w:p w:rsidR="000A78EA" w:rsidRDefault="000A78EA">
            <w:pPr>
              <w:pStyle w:val="ConsPlusNormal"/>
            </w:pPr>
            <w:r>
              <w:t>хвойное</w:t>
            </w:r>
          </w:p>
        </w:tc>
        <w:tc>
          <w:tcPr>
            <w:tcW w:w="1191" w:type="dxa"/>
          </w:tcPr>
          <w:p w:rsidR="000A78EA" w:rsidRDefault="000A78EA">
            <w:pPr>
              <w:pStyle w:val="ConsPlusNormal"/>
            </w:pPr>
            <w:r>
              <w:t>Сосна</w:t>
            </w:r>
          </w:p>
        </w:tc>
        <w:tc>
          <w:tcPr>
            <w:tcW w:w="1198" w:type="dxa"/>
          </w:tcPr>
          <w:p w:rsidR="000A78EA" w:rsidRDefault="000A78EA">
            <w:pPr>
              <w:pStyle w:val="ConsPlusNormal"/>
              <w:jc w:val="center"/>
            </w:pPr>
            <w:r>
              <w:t>3125,3</w:t>
            </w:r>
          </w:p>
        </w:tc>
        <w:tc>
          <w:tcPr>
            <w:tcW w:w="1019" w:type="dxa"/>
          </w:tcPr>
          <w:p w:rsidR="000A78EA" w:rsidRDefault="000A78EA">
            <w:pPr>
              <w:pStyle w:val="ConsPlusNormal"/>
            </w:pPr>
          </w:p>
        </w:tc>
        <w:tc>
          <w:tcPr>
            <w:tcW w:w="1101" w:type="dxa"/>
          </w:tcPr>
          <w:p w:rsidR="000A78EA" w:rsidRDefault="000A78EA">
            <w:pPr>
              <w:pStyle w:val="ConsPlusNormal"/>
              <w:jc w:val="center"/>
            </w:pPr>
            <w:r>
              <w:t>10</w:t>
            </w:r>
          </w:p>
        </w:tc>
        <w:tc>
          <w:tcPr>
            <w:tcW w:w="1134" w:type="dxa"/>
          </w:tcPr>
          <w:p w:rsidR="000A78EA" w:rsidRDefault="000A78EA">
            <w:pPr>
              <w:pStyle w:val="ConsPlusNormal"/>
              <w:jc w:val="center"/>
            </w:pPr>
            <w:r>
              <w:t>312,5</w:t>
            </w:r>
          </w:p>
        </w:tc>
        <w:tc>
          <w:tcPr>
            <w:tcW w:w="900" w:type="dxa"/>
          </w:tcPr>
          <w:p w:rsidR="000A78EA" w:rsidRDefault="000A78EA">
            <w:pPr>
              <w:pStyle w:val="ConsPlusNormal"/>
            </w:pPr>
          </w:p>
        </w:tc>
        <w:tc>
          <w:tcPr>
            <w:tcW w:w="851" w:type="dxa"/>
          </w:tcPr>
          <w:p w:rsidR="000A78EA" w:rsidRDefault="000A78EA">
            <w:pPr>
              <w:pStyle w:val="ConsPlusNormal"/>
            </w:pPr>
          </w:p>
        </w:tc>
      </w:tr>
      <w:tr w:rsidR="000A78EA">
        <w:tc>
          <w:tcPr>
            <w:tcW w:w="2324" w:type="dxa"/>
          </w:tcPr>
          <w:p w:rsidR="000A78EA" w:rsidRDefault="000A78EA">
            <w:pPr>
              <w:pStyle w:val="ConsPlusNormal"/>
            </w:pPr>
          </w:p>
        </w:tc>
        <w:tc>
          <w:tcPr>
            <w:tcW w:w="1701" w:type="dxa"/>
          </w:tcPr>
          <w:p w:rsidR="000A78EA" w:rsidRDefault="000A78EA">
            <w:pPr>
              <w:pStyle w:val="ConsPlusNormal"/>
            </w:pPr>
          </w:p>
        </w:tc>
        <w:tc>
          <w:tcPr>
            <w:tcW w:w="2154" w:type="dxa"/>
          </w:tcPr>
          <w:p w:rsidR="000A78EA" w:rsidRDefault="000A78EA">
            <w:pPr>
              <w:pStyle w:val="ConsPlusNormal"/>
            </w:pPr>
            <w:r>
              <w:t>твердолиственное</w:t>
            </w:r>
          </w:p>
        </w:tc>
        <w:tc>
          <w:tcPr>
            <w:tcW w:w="1191" w:type="dxa"/>
          </w:tcPr>
          <w:p w:rsidR="000A78EA" w:rsidRDefault="000A78EA">
            <w:pPr>
              <w:pStyle w:val="ConsPlusNormal"/>
            </w:pPr>
            <w:r>
              <w:t>Дуб, ясень</w:t>
            </w:r>
          </w:p>
        </w:tc>
        <w:tc>
          <w:tcPr>
            <w:tcW w:w="1198" w:type="dxa"/>
          </w:tcPr>
          <w:p w:rsidR="000A78EA" w:rsidRDefault="000A78EA">
            <w:pPr>
              <w:pStyle w:val="ConsPlusNormal"/>
              <w:jc w:val="center"/>
            </w:pPr>
            <w:r>
              <w:t>-</w:t>
            </w:r>
          </w:p>
        </w:tc>
        <w:tc>
          <w:tcPr>
            <w:tcW w:w="1019" w:type="dxa"/>
          </w:tcPr>
          <w:p w:rsidR="000A78EA" w:rsidRDefault="000A78EA">
            <w:pPr>
              <w:pStyle w:val="ConsPlusNormal"/>
            </w:pPr>
          </w:p>
        </w:tc>
        <w:tc>
          <w:tcPr>
            <w:tcW w:w="1101" w:type="dxa"/>
          </w:tcPr>
          <w:p w:rsidR="000A78EA" w:rsidRDefault="000A78EA">
            <w:pPr>
              <w:pStyle w:val="ConsPlusNormal"/>
            </w:pPr>
          </w:p>
        </w:tc>
        <w:tc>
          <w:tcPr>
            <w:tcW w:w="1134" w:type="dxa"/>
          </w:tcPr>
          <w:p w:rsidR="000A78EA" w:rsidRDefault="000A78EA">
            <w:pPr>
              <w:pStyle w:val="ConsPlusNormal"/>
              <w:jc w:val="center"/>
            </w:pPr>
            <w:r>
              <w:t>-</w:t>
            </w:r>
          </w:p>
        </w:tc>
        <w:tc>
          <w:tcPr>
            <w:tcW w:w="900" w:type="dxa"/>
          </w:tcPr>
          <w:p w:rsidR="000A78EA" w:rsidRDefault="000A78EA">
            <w:pPr>
              <w:pStyle w:val="ConsPlusNormal"/>
            </w:pPr>
          </w:p>
        </w:tc>
        <w:tc>
          <w:tcPr>
            <w:tcW w:w="851" w:type="dxa"/>
          </w:tcPr>
          <w:p w:rsidR="000A78EA" w:rsidRDefault="000A78EA">
            <w:pPr>
              <w:pStyle w:val="ConsPlusNormal"/>
            </w:pPr>
          </w:p>
        </w:tc>
      </w:tr>
      <w:tr w:rsidR="000A78EA">
        <w:tc>
          <w:tcPr>
            <w:tcW w:w="2324" w:type="dxa"/>
          </w:tcPr>
          <w:p w:rsidR="000A78EA" w:rsidRDefault="000A78EA">
            <w:pPr>
              <w:pStyle w:val="ConsPlusNormal"/>
            </w:pPr>
          </w:p>
        </w:tc>
        <w:tc>
          <w:tcPr>
            <w:tcW w:w="1701" w:type="dxa"/>
          </w:tcPr>
          <w:p w:rsidR="000A78EA" w:rsidRDefault="000A78EA">
            <w:pPr>
              <w:pStyle w:val="ConsPlusNormal"/>
            </w:pPr>
          </w:p>
        </w:tc>
        <w:tc>
          <w:tcPr>
            <w:tcW w:w="2154" w:type="dxa"/>
          </w:tcPr>
          <w:p w:rsidR="000A78EA" w:rsidRDefault="000A78EA">
            <w:pPr>
              <w:pStyle w:val="ConsPlusNormal"/>
            </w:pPr>
            <w:r>
              <w:t>мягколиственное</w:t>
            </w:r>
          </w:p>
        </w:tc>
        <w:tc>
          <w:tcPr>
            <w:tcW w:w="1191" w:type="dxa"/>
          </w:tcPr>
          <w:p w:rsidR="000A78EA" w:rsidRDefault="000A78EA">
            <w:pPr>
              <w:pStyle w:val="ConsPlusNormal"/>
            </w:pPr>
            <w:r>
              <w:t>Береза</w:t>
            </w:r>
          </w:p>
        </w:tc>
        <w:tc>
          <w:tcPr>
            <w:tcW w:w="1198" w:type="dxa"/>
          </w:tcPr>
          <w:p w:rsidR="000A78EA" w:rsidRDefault="000A78EA">
            <w:pPr>
              <w:pStyle w:val="ConsPlusNormal"/>
              <w:jc w:val="center"/>
            </w:pPr>
            <w:r>
              <w:t>-</w:t>
            </w:r>
          </w:p>
        </w:tc>
        <w:tc>
          <w:tcPr>
            <w:tcW w:w="1019" w:type="dxa"/>
          </w:tcPr>
          <w:p w:rsidR="000A78EA" w:rsidRDefault="000A78EA">
            <w:pPr>
              <w:pStyle w:val="ConsPlusNormal"/>
            </w:pPr>
          </w:p>
        </w:tc>
        <w:tc>
          <w:tcPr>
            <w:tcW w:w="1101" w:type="dxa"/>
          </w:tcPr>
          <w:p w:rsidR="000A78EA" w:rsidRDefault="000A78EA">
            <w:pPr>
              <w:pStyle w:val="ConsPlusNormal"/>
            </w:pPr>
          </w:p>
        </w:tc>
        <w:tc>
          <w:tcPr>
            <w:tcW w:w="1134" w:type="dxa"/>
          </w:tcPr>
          <w:p w:rsidR="000A78EA" w:rsidRDefault="000A78EA">
            <w:pPr>
              <w:pStyle w:val="ConsPlusNormal"/>
              <w:jc w:val="center"/>
            </w:pPr>
            <w:r>
              <w:t>-</w:t>
            </w:r>
          </w:p>
        </w:tc>
        <w:tc>
          <w:tcPr>
            <w:tcW w:w="900" w:type="dxa"/>
          </w:tcPr>
          <w:p w:rsidR="000A78EA" w:rsidRDefault="000A78EA">
            <w:pPr>
              <w:pStyle w:val="ConsPlusNormal"/>
            </w:pPr>
          </w:p>
        </w:tc>
        <w:tc>
          <w:tcPr>
            <w:tcW w:w="851" w:type="dxa"/>
          </w:tcPr>
          <w:p w:rsidR="000A78EA" w:rsidRDefault="000A78EA">
            <w:pPr>
              <w:pStyle w:val="ConsPlusNormal"/>
            </w:pPr>
          </w:p>
        </w:tc>
      </w:tr>
      <w:tr w:rsidR="000A78EA">
        <w:tc>
          <w:tcPr>
            <w:tcW w:w="2324" w:type="dxa"/>
          </w:tcPr>
          <w:p w:rsidR="000A78EA" w:rsidRDefault="000A78EA">
            <w:pPr>
              <w:pStyle w:val="ConsPlusNormal"/>
            </w:pPr>
          </w:p>
        </w:tc>
        <w:tc>
          <w:tcPr>
            <w:tcW w:w="1701" w:type="dxa"/>
          </w:tcPr>
          <w:p w:rsidR="000A78EA" w:rsidRDefault="000A78EA">
            <w:pPr>
              <w:pStyle w:val="ConsPlusNormal"/>
            </w:pPr>
          </w:p>
        </w:tc>
        <w:tc>
          <w:tcPr>
            <w:tcW w:w="2154" w:type="dxa"/>
          </w:tcPr>
          <w:p w:rsidR="000A78EA" w:rsidRDefault="000A78EA">
            <w:pPr>
              <w:pStyle w:val="ConsPlusNormal"/>
            </w:pPr>
            <w:r>
              <w:t>Итого</w:t>
            </w:r>
          </w:p>
        </w:tc>
        <w:tc>
          <w:tcPr>
            <w:tcW w:w="1191" w:type="dxa"/>
          </w:tcPr>
          <w:p w:rsidR="000A78EA" w:rsidRDefault="000A78EA">
            <w:pPr>
              <w:pStyle w:val="ConsPlusNormal"/>
            </w:pPr>
          </w:p>
        </w:tc>
        <w:tc>
          <w:tcPr>
            <w:tcW w:w="1198" w:type="dxa"/>
          </w:tcPr>
          <w:p w:rsidR="000A78EA" w:rsidRDefault="000A78EA">
            <w:pPr>
              <w:pStyle w:val="ConsPlusNormal"/>
              <w:jc w:val="center"/>
            </w:pPr>
            <w:r>
              <w:t>3125,3</w:t>
            </w:r>
          </w:p>
        </w:tc>
        <w:tc>
          <w:tcPr>
            <w:tcW w:w="1019" w:type="dxa"/>
          </w:tcPr>
          <w:p w:rsidR="000A78EA" w:rsidRDefault="000A78EA">
            <w:pPr>
              <w:pStyle w:val="ConsPlusNormal"/>
            </w:pPr>
          </w:p>
        </w:tc>
        <w:tc>
          <w:tcPr>
            <w:tcW w:w="1101" w:type="dxa"/>
          </w:tcPr>
          <w:p w:rsidR="000A78EA" w:rsidRDefault="000A78EA">
            <w:pPr>
              <w:pStyle w:val="ConsPlusNormal"/>
              <w:jc w:val="center"/>
            </w:pPr>
            <w:r>
              <w:t>10</w:t>
            </w:r>
          </w:p>
        </w:tc>
        <w:tc>
          <w:tcPr>
            <w:tcW w:w="1134" w:type="dxa"/>
          </w:tcPr>
          <w:p w:rsidR="000A78EA" w:rsidRDefault="000A78EA">
            <w:pPr>
              <w:pStyle w:val="ConsPlusNormal"/>
              <w:jc w:val="center"/>
            </w:pPr>
            <w:r>
              <w:t>312,5</w:t>
            </w:r>
          </w:p>
        </w:tc>
        <w:tc>
          <w:tcPr>
            <w:tcW w:w="900" w:type="dxa"/>
          </w:tcPr>
          <w:p w:rsidR="000A78EA" w:rsidRDefault="000A78EA">
            <w:pPr>
              <w:pStyle w:val="ConsPlusNormal"/>
            </w:pPr>
          </w:p>
        </w:tc>
        <w:tc>
          <w:tcPr>
            <w:tcW w:w="851" w:type="dxa"/>
          </w:tcPr>
          <w:p w:rsidR="000A78EA" w:rsidRDefault="000A78EA">
            <w:pPr>
              <w:pStyle w:val="ConsPlusNormal"/>
            </w:pPr>
          </w:p>
        </w:tc>
      </w:tr>
      <w:tr w:rsidR="000A78EA">
        <w:tc>
          <w:tcPr>
            <w:tcW w:w="2324" w:type="dxa"/>
          </w:tcPr>
          <w:p w:rsidR="000A78EA" w:rsidRDefault="000A78EA">
            <w:pPr>
              <w:pStyle w:val="ConsPlusNormal"/>
            </w:pPr>
            <w:r>
              <w:t>- за лесными культурами созданными в предстоящем периоде</w:t>
            </w:r>
          </w:p>
        </w:tc>
        <w:tc>
          <w:tcPr>
            <w:tcW w:w="1701" w:type="dxa"/>
          </w:tcPr>
          <w:p w:rsidR="000A78EA" w:rsidRDefault="000A78EA">
            <w:pPr>
              <w:pStyle w:val="ConsPlusNormal"/>
            </w:pPr>
            <w:r>
              <w:t>Тольяттинское</w:t>
            </w:r>
          </w:p>
        </w:tc>
        <w:tc>
          <w:tcPr>
            <w:tcW w:w="2154" w:type="dxa"/>
          </w:tcPr>
          <w:p w:rsidR="000A78EA" w:rsidRDefault="000A78EA">
            <w:pPr>
              <w:pStyle w:val="ConsPlusNormal"/>
            </w:pPr>
            <w:r>
              <w:t>хвойное</w:t>
            </w:r>
          </w:p>
        </w:tc>
        <w:tc>
          <w:tcPr>
            <w:tcW w:w="1191" w:type="dxa"/>
          </w:tcPr>
          <w:p w:rsidR="000A78EA" w:rsidRDefault="000A78EA">
            <w:pPr>
              <w:pStyle w:val="ConsPlusNormal"/>
            </w:pPr>
            <w:r>
              <w:t>Сосна</w:t>
            </w:r>
          </w:p>
        </w:tc>
        <w:tc>
          <w:tcPr>
            <w:tcW w:w="1198" w:type="dxa"/>
          </w:tcPr>
          <w:p w:rsidR="000A78EA" w:rsidRDefault="000A78EA">
            <w:pPr>
              <w:pStyle w:val="ConsPlusNormal"/>
              <w:jc w:val="center"/>
            </w:pPr>
            <w:r>
              <w:t>14112,0</w:t>
            </w:r>
          </w:p>
        </w:tc>
        <w:tc>
          <w:tcPr>
            <w:tcW w:w="1019" w:type="dxa"/>
          </w:tcPr>
          <w:p w:rsidR="000A78EA" w:rsidRDefault="000A78EA">
            <w:pPr>
              <w:pStyle w:val="ConsPlusNormal"/>
            </w:pPr>
          </w:p>
        </w:tc>
        <w:tc>
          <w:tcPr>
            <w:tcW w:w="1101" w:type="dxa"/>
          </w:tcPr>
          <w:p w:rsidR="000A78EA" w:rsidRDefault="000A78EA">
            <w:pPr>
              <w:pStyle w:val="ConsPlusNormal"/>
              <w:jc w:val="center"/>
            </w:pPr>
            <w:r>
              <w:t>10</w:t>
            </w:r>
          </w:p>
        </w:tc>
        <w:tc>
          <w:tcPr>
            <w:tcW w:w="1134" w:type="dxa"/>
          </w:tcPr>
          <w:p w:rsidR="000A78EA" w:rsidRDefault="000A78EA">
            <w:pPr>
              <w:pStyle w:val="ConsPlusNormal"/>
              <w:jc w:val="center"/>
            </w:pPr>
            <w:r>
              <w:t>1411,2</w:t>
            </w:r>
          </w:p>
        </w:tc>
        <w:tc>
          <w:tcPr>
            <w:tcW w:w="900" w:type="dxa"/>
          </w:tcPr>
          <w:p w:rsidR="000A78EA" w:rsidRDefault="000A78EA">
            <w:pPr>
              <w:pStyle w:val="ConsPlusNormal"/>
            </w:pPr>
          </w:p>
        </w:tc>
        <w:tc>
          <w:tcPr>
            <w:tcW w:w="851" w:type="dxa"/>
          </w:tcPr>
          <w:p w:rsidR="000A78EA" w:rsidRDefault="000A78EA">
            <w:pPr>
              <w:pStyle w:val="ConsPlusNormal"/>
            </w:pPr>
          </w:p>
        </w:tc>
      </w:tr>
      <w:tr w:rsidR="000A78EA">
        <w:tc>
          <w:tcPr>
            <w:tcW w:w="2324" w:type="dxa"/>
          </w:tcPr>
          <w:p w:rsidR="000A78EA" w:rsidRDefault="000A78EA">
            <w:pPr>
              <w:pStyle w:val="ConsPlusNormal"/>
            </w:pPr>
          </w:p>
        </w:tc>
        <w:tc>
          <w:tcPr>
            <w:tcW w:w="1701" w:type="dxa"/>
          </w:tcPr>
          <w:p w:rsidR="000A78EA" w:rsidRDefault="000A78EA">
            <w:pPr>
              <w:pStyle w:val="ConsPlusNormal"/>
            </w:pPr>
          </w:p>
        </w:tc>
        <w:tc>
          <w:tcPr>
            <w:tcW w:w="2154" w:type="dxa"/>
          </w:tcPr>
          <w:p w:rsidR="000A78EA" w:rsidRDefault="000A78EA">
            <w:pPr>
              <w:pStyle w:val="ConsPlusNormal"/>
            </w:pPr>
            <w:r>
              <w:t>твердолиственное</w:t>
            </w:r>
          </w:p>
        </w:tc>
        <w:tc>
          <w:tcPr>
            <w:tcW w:w="1191" w:type="dxa"/>
          </w:tcPr>
          <w:p w:rsidR="000A78EA" w:rsidRDefault="000A78EA">
            <w:pPr>
              <w:pStyle w:val="ConsPlusNormal"/>
            </w:pPr>
            <w:r>
              <w:t>Дуб, ясень</w:t>
            </w:r>
          </w:p>
        </w:tc>
        <w:tc>
          <w:tcPr>
            <w:tcW w:w="1198" w:type="dxa"/>
          </w:tcPr>
          <w:p w:rsidR="000A78EA" w:rsidRDefault="000A78EA">
            <w:pPr>
              <w:pStyle w:val="ConsPlusNormal"/>
              <w:jc w:val="center"/>
            </w:pPr>
            <w:r>
              <w:t>819,0</w:t>
            </w:r>
          </w:p>
        </w:tc>
        <w:tc>
          <w:tcPr>
            <w:tcW w:w="1019" w:type="dxa"/>
          </w:tcPr>
          <w:p w:rsidR="000A78EA" w:rsidRDefault="000A78EA">
            <w:pPr>
              <w:pStyle w:val="ConsPlusNormal"/>
            </w:pPr>
          </w:p>
        </w:tc>
        <w:tc>
          <w:tcPr>
            <w:tcW w:w="1101" w:type="dxa"/>
          </w:tcPr>
          <w:p w:rsidR="000A78EA" w:rsidRDefault="000A78EA">
            <w:pPr>
              <w:pStyle w:val="ConsPlusNormal"/>
              <w:jc w:val="center"/>
            </w:pPr>
            <w:r>
              <w:t>10</w:t>
            </w:r>
          </w:p>
        </w:tc>
        <w:tc>
          <w:tcPr>
            <w:tcW w:w="1134" w:type="dxa"/>
          </w:tcPr>
          <w:p w:rsidR="000A78EA" w:rsidRDefault="000A78EA">
            <w:pPr>
              <w:pStyle w:val="ConsPlusNormal"/>
              <w:jc w:val="center"/>
            </w:pPr>
            <w:r>
              <w:t>81,9</w:t>
            </w:r>
          </w:p>
        </w:tc>
        <w:tc>
          <w:tcPr>
            <w:tcW w:w="900" w:type="dxa"/>
          </w:tcPr>
          <w:p w:rsidR="000A78EA" w:rsidRDefault="000A78EA">
            <w:pPr>
              <w:pStyle w:val="ConsPlusNormal"/>
            </w:pPr>
          </w:p>
        </w:tc>
        <w:tc>
          <w:tcPr>
            <w:tcW w:w="851" w:type="dxa"/>
          </w:tcPr>
          <w:p w:rsidR="000A78EA" w:rsidRDefault="000A78EA">
            <w:pPr>
              <w:pStyle w:val="ConsPlusNormal"/>
            </w:pPr>
          </w:p>
        </w:tc>
      </w:tr>
      <w:tr w:rsidR="000A78EA">
        <w:tc>
          <w:tcPr>
            <w:tcW w:w="2324" w:type="dxa"/>
          </w:tcPr>
          <w:p w:rsidR="000A78EA" w:rsidRDefault="000A78EA">
            <w:pPr>
              <w:pStyle w:val="ConsPlusNormal"/>
            </w:pPr>
          </w:p>
        </w:tc>
        <w:tc>
          <w:tcPr>
            <w:tcW w:w="1701" w:type="dxa"/>
          </w:tcPr>
          <w:p w:rsidR="000A78EA" w:rsidRDefault="000A78EA">
            <w:pPr>
              <w:pStyle w:val="ConsPlusNormal"/>
            </w:pPr>
          </w:p>
        </w:tc>
        <w:tc>
          <w:tcPr>
            <w:tcW w:w="2154" w:type="dxa"/>
          </w:tcPr>
          <w:p w:rsidR="000A78EA" w:rsidRDefault="000A78EA">
            <w:pPr>
              <w:pStyle w:val="ConsPlusNormal"/>
            </w:pPr>
            <w:r>
              <w:t>мягколиственное</w:t>
            </w:r>
          </w:p>
        </w:tc>
        <w:tc>
          <w:tcPr>
            <w:tcW w:w="1191" w:type="dxa"/>
          </w:tcPr>
          <w:p w:rsidR="000A78EA" w:rsidRDefault="000A78EA">
            <w:pPr>
              <w:pStyle w:val="ConsPlusNormal"/>
            </w:pPr>
            <w:r>
              <w:t>Береза</w:t>
            </w:r>
          </w:p>
        </w:tc>
        <w:tc>
          <w:tcPr>
            <w:tcW w:w="1198" w:type="dxa"/>
          </w:tcPr>
          <w:p w:rsidR="000A78EA" w:rsidRDefault="000A78EA">
            <w:pPr>
              <w:pStyle w:val="ConsPlusNormal"/>
              <w:jc w:val="center"/>
            </w:pPr>
            <w:r>
              <w:t>261,0</w:t>
            </w:r>
          </w:p>
        </w:tc>
        <w:tc>
          <w:tcPr>
            <w:tcW w:w="1019" w:type="dxa"/>
          </w:tcPr>
          <w:p w:rsidR="000A78EA" w:rsidRDefault="000A78EA">
            <w:pPr>
              <w:pStyle w:val="ConsPlusNormal"/>
            </w:pPr>
          </w:p>
        </w:tc>
        <w:tc>
          <w:tcPr>
            <w:tcW w:w="1101" w:type="dxa"/>
          </w:tcPr>
          <w:p w:rsidR="000A78EA" w:rsidRDefault="000A78EA">
            <w:pPr>
              <w:pStyle w:val="ConsPlusNormal"/>
              <w:jc w:val="center"/>
            </w:pPr>
            <w:r>
              <w:t>10</w:t>
            </w:r>
          </w:p>
        </w:tc>
        <w:tc>
          <w:tcPr>
            <w:tcW w:w="1134" w:type="dxa"/>
          </w:tcPr>
          <w:p w:rsidR="000A78EA" w:rsidRDefault="000A78EA">
            <w:pPr>
              <w:pStyle w:val="ConsPlusNormal"/>
              <w:jc w:val="center"/>
            </w:pPr>
            <w:r>
              <w:t>26,1</w:t>
            </w:r>
          </w:p>
        </w:tc>
        <w:tc>
          <w:tcPr>
            <w:tcW w:w="900" w:type="dxa"/>
          </w:tcPr>
          <w:p w:rsidR="000A78EA" w:rsidRDefault="000A78EA">
            <w:pPr>
              <w:pStyle w:val="ConsPlusNormal"/>
            </w:pPr>
          </w:p>
        </w:tc>
        <w:tc>
          <w:tcPr>
            <w:tcW w:w="851" w:type="dxa"/>
          </w:tcPr>
          <w:p w:rsidR="000A78EA" w:rsidRDefault="000A78EA">
            <w:pPr>
              <w:pStyle w:val="ConsPlusNormal"/>
            </w:pPr>
          </w:p>
        </w:tc>
      </w:tr>
      <w:tr w:rsidR="000A78EA">
        <w:tc>
          <w:tcPr>
            <w:tcW w:w="2324" w:type="dxa"/>
          </w:tcPr>
          <w:p w:rsidR="000A78EA" w:rsidRDefault="000A78EA">
            <w:pPr>
              <w:pStyle w:val="ConsPlusNormal"/>
            </w:pPr>
          </w:p>
        </w:tc>
        <w:tc>
          <w:tcPr>
            <w:tcW w:w="1701" w:type="dxa"/>
          </w:tcPr>
          <w:p w:rsidR="000A78EA" w:rsidRDefault="000A78EA">
            <w:pPr>
              <w:pStyle w:val="ConsPlusNormal"/>
            </w:pPr>
          </w:p>
        </w:tc>
        <w:tc>
          <w:tcPr>
            <w:tcW w:w="2154" w:type="dxa"/>
          </w:tcPr>
          <w:p w:rsidR="000A78EA" w:rsidRDefault="000A78EA">
            <w:pPr>
              <w:pStyle w:val="ConsPlusNormal"/>
            </w:pPr>
            <w:r>
              <w:t>Итого</w:t>
            </w:r>
          </w:p>
        </w:tc>
        <w:tc>
          <w:tcPr>
            <w:tcW w:w="1191" w:type="dxa"/>
          </w:tcPr>
          <w:p w:rsidR="000A78EA" w:rsidRDefault="000A78EA">
            <w:pPr>
              <w:pStyle w:val="ConsPlusNormal"/>
            </w:pPr>
          </w:p>
        </w:tc>
        <w:tc>
          <w:tcPr>
            <w:tcW w:w="1198" w:type="dxa"/>
          </w:tcPr>
          <w:p w:rsidR="000A78EA" w:rsidRDefault="000A78EA">
            <w:pPr>
              <w:pStyle w:val="ConsPlusNormal"/>
              <w:jc w:val="center"/>
            </w:pPr>
            <w:r>
              <w:t>15192,0</w:t>
            </w:r>
          </w:p>
        </w:tc>
        <w:tc>
          <w:tcPr>
            <w:tcW w:w="1019" w:type="dxa"/>
          </w:tcPr>
          <w:p w:rsidR="000A78EA" w:rsidRDefault="000A78EA">
            <w:pPr>
              <w:pStyle w:val="ConsPlusNormal"/>
            </w:pPr>
          </w:p>
        </w:tc>
        <w:tc>
          <w:tcPr>
            <w:tcW w:w="1101" w:type="dxa"/>
          </w:tcPr>
          <w:p w:rsidR="000A78EA" w:rsidRDefault="000A78EA">
            <w:pPr>
              <w:pStyle w:val="ConsPlusNormal"/>
              <w:jc w:val="center"/>
            </w:pPr>
            <w:r>
              <w:t>10</w:t>
            </w:r>
          </w:p>
        </w:tc>
        <w:tc>
          <w:tcPr>
            <w:tcW w:w="1134" w:type="dxa"/>
          </w:tcPr>
          <w:p w:rsidR="000A78EA" w:rsidRDefault="000A78EA">
            <w:pPr>
              <w:pStyle w:val="ConsPlusNormal"/>
              <w:jc w:val="center"/>
            </w:pPr>
            <w:r>
              <w:t>1519,2</w:t>
            </w:r>
          </w:p>
        </w:tc>
        <w:tc>
          <w:tcPr>
            <w:tcW w:w="900" w:type="dxa"/>
          </w:tcPr>
          <w:p w:rsidR="000A78EA" w:rsidRDefault="000A78EA">
            <w:pPr>
              <w:pStyle w:val="ConsPlusNormal"/>
            </w:pPr>
          </w:p>
        </w:tc>
        <w:tc>
          <w:tcPr>
            <w:tcW w:w="851" w:type="dxa"/>
          </w:tcPr>
          <w:p w:rsidR="000A78EA" w:rsidRDefault="000A78EA">
            <w:pPr>
              <w:pStyle w:val="ConsPlusNormal"/>
            </w:pPr>
          </w:p>
        </w:tc>
      </w:tr>
      <w:tr w:rsidR="000A78EA">
        <w:tc>
          <w:tcPr>
            <w:tcW w:w="2324" w:type="dxa"/>
          </w:tcPr>
          <w:p w:rsidR="000A78EA" w:rsidRDefault="000A78EA">
            <w:pPr>
              <w:pStyle w:val="ConsPlusNormal"/>
            </w:pPr>
          </w:p>
        </w:tc>
        <w:tc>
          <w:tcPr>
            <w:tcW w:w="1701" w:type="dxa"/>
          </w:tcPr>
          <w:p w:rsidR="000A78EA" w:rsidRDefault="000A78EA">
            <w:pPr>
              <w:pStyle w:val="ConsPlusNormal"/>
            </w:pPr>
            <w:r>
              <w:t>Васильевское</w:t>
            </w:r>
          </w:p>
        </w:tc>
        <w:tc>
          <w:tcPr>
            <w:tcW w:w="2154" w:type="dxa"/>
          </w:tcPr>
          <w:p w:rsidR="000A78EA" w:rsidRDefault="000A78EA">
            <w:pPr>
              <w:pStyle w:val="ConsPlusNormal"/>
            </w:pPr>
            <w:r>
              <w:t>хвойное</w:t>
            </w:r>
          </w:p>
        </w:tc>
        <w:tc>
          <w:tcPr>
            <w:tcW w:w="1191" w:type="dxa"/>
          </w:tcPr>
          <w:p w:rsidR="000A78EA" w:rsidRDefault="000A78EA">
            <w:pPr>
              <w:pStyle w:val="ConsPlusNormal"/>
            </w:pPr>
            <w:r>
              <w:t>Сосна</w:t>
            </w:r>
          </w:p>
        </w:tc>
        <w:tc>
          <w:tcPr>
            <w:tcW w:w="1198" w:type="dxa"/>
          </w:tcPr>
          <w:p w:rsidR="000A78EA" w:rsidRDefault="000A78EA">
            <w:pPr>
              <w:pStyle w:val="ConsPlusNormal"/>
              <w:jc w:val="center"/>
            </w:pPr>
            <w:r>
              <w:t>4562,0</w:t>
            </w:r>
          </w:p>
        </w:tc>
        <w:tc>
          <w:tcPr>
            <w:tcW w:w="1019" w:type="dxa"/>
          </w:tcPr>
          <w:p w:rsidR="000A78EA" w:rsidRDefault="000A78EA">
            <w:pPr>
              <w:pStyle w:val="ConsPlusNormal"/>
            </w:pPr>
          </w:p>
        </w:tc>
        <w:tc>
          <w:tcPr>
            <w:tcW w:w="1101" w:type="dxa"/>
          </w:tcPr>
          <w:p w:rsidR="000A78EA" w:rsidRDefault="000A78EA">
            <w:pPr>
              <w:pStyle w:val="ConsPlusNormal"/>
              <w:jc w:val="center"/>
            </w:pPr>
            <w:r>
              <w:t>10</w:t>
            </w:r>
          </w:p>
        </w:tc>
        <w:tc>
          <w:tcPr>
            <w:tcW w:w="1134" w:type="dxa"/>
          </w:tcPr>
          <w:p w:rsidR="000A78EA" w:rsidRDefault="000A78EA">
            <w:pPr>
              <w:pStyle w:val="ConsPlusNormal"/>
              <w:jc w:val="center"/>
            </w:pPr>
            <w:r>
              <w:t>456,2</w:t>
            </w:r>
          </w:p>
        </w:tc>
        <w:tc>
          <w:tcPr>
            <w:tcW w:w="900" w:type="dxa"/>
          </w:tcPr>
          <w:p w:rsidR="000A78EA" w:rsidRDefault="000A78EA">
            <w:pPr>
              <w:pStyle w:val="ConsPlusNormal"/>
            </w:pPr>
          </w:p>
        </w:tc>
        <w:tc>
          <w:tcPr>
            <w:tcW w:w="851" w:type="dxa"/>
          </w:tcPr>
          <w:p w:rsidR="000A78EA" w:rsidRDefault="000A78EA">
            <w:pPr>
              <w:pStyle w:val="ConsPlusNormal"/>
            </w:pPr>
          </w:p>
        </w:tc>
      </w:tr>
      <w:tr w:rsidR="000A78EA">
        <w:tc>
          <w:tcPr>
            <w:tcW w:w="2324" w:type="dxa"/>
          </w:tcPr>
          <w:p w:rsidR="000A78EA" w:rsidRDefault="000A78EA">
            <w:pPr>
              <w:pStyle w:val="ConsPlusNormal"/>
            </w:pPr>
          </w:p>
        </w:tc>
        <w:tc>
          <w:tcPr>
            <w:tcW w:w="1701" w:type="dxa"/>
          </w:tcPr>
          <w:p w:rsidR="000A78EA" w:rsidRDefault="000A78EA">
            <w:pPr>
              <w:pStyle w:val="ConsPlusNormal"/>
            </w:pPr>
          </w:p>
        </w:tc>
        <w:tc>
          <w:tcPr>
            <w:tcW w:w="2154" w:type="dxa"/>
          </w:tcPr>
          <w:p w:rsidR="000A78EA" w:rsidRDefault="000A78EA">
            <w:pPr>
              <w:pStyle w:val="ConsPlusNormal"/>
            </w:pPr>
            <w:r>
              <w:t>твердолиственное</w:t>
            </w:r>
          </w:p>
        </w:tc>
        <w:tc>
          <w:tcPr>
            <w:tcW w:w="1191" w:type="dxa"/>
          </w:tcPr>
          <w:p w:rsidR="000A78EA" w:rsidRDefault="000A78EA">
            <w:pPr>
              <w:pStyle w:val="ConsPlusNormal"/>
            </w:pPr>
            <w:r>
              <w:t>Дуб, ясень</w:t>
            </w:r>
          </w:p>
        </w:tc>
        <w:tc>
          <w:tcPr>
            <w:tcW w:w="1198" w:type="dxa"/>
          </w:tcPr>
          <w:p w:rsidR="000A78EA" w:rsidRDefault="000A78EA">
            <w:pPr>
              <w:pStyle w:val="ConsPlusNormal"/>
              <w:jc w:val="center"/>
            </w:pPr>
            <w:r>
              <w:t>144,0</w:t>
            </w:r>
          </w:p>
        </w:tc>
        <w:tc>
          <w:tcPr>
            <w:tcW w:w="1019" w:type="dxa"/>
          </w:tcPr>
          <w:p w:rsidR="000A78EA" w:rsidRDefault="000A78EA">
            <w:pPr>
              <w:pStyle w:val="ConsPlusNormal"/>
            </w:pPr>
          </w:p>
        </w:tc>
        <w:tc>
          <w:tcPr>
            <w:tcW w:w="1101" w:type="dxa"/>
          </w:tcPr>
          <w:p w:rsidR="000A78EA" w:rsidRDefault="000A78EA">
            <w:pPr>
              <w:pStyle w:val="ConsPlusNormal"/>
              <w:jc w:val="center"/>
            </w:pPr>
            <w:r>
              <w:t>10</w:t>
            </w:r>
          </w:p>
        </w:tc>
        <w:tc>
          <w:tcPr>
            <w:tcW w:w="1134" w:type="dxa"/>
          </w:tcPr>
          <w:p w:rsidR="000A78EA" w:rsidRDefault="000A78EA">
            <w:pPr>
              <w:pStyle w:val="ConsPlusNormal"/>
              <w:jc w:val="center"/>
            </w:pPr>
            <w:r>
              <w:t>14,4</w:t>
            </w:r>
          </w:p>
        </w:tc>
        <w:tc>
          <w:tcPr>
            <w:tcW w:w="900" w:type="dxa"/>
          </w:tcPr>
          <w:p w:rsidR="000A78EA" w:rsidRDefault="000A78EA">
            <w:pPr>
              <w:pStyle w:val="ConsPlusNormal"/>
            </w:pPr>
          </w:p>
        </w:tc>
        <w:tc>
          <w:tcPr>
            <w:tcW w:w="851" w:type="dxa"/>
          </w:tcPr>
          <w:p w:rsidR="000A78EA" w:rsidRDefault="000A78EA">
            <w:pPr>
              <w:pStyle w:val="ConsPlusNormal"/>
            </w:pPr>
          </w:p>
        </w:tc>
      </w:tr>
      <w:tr w:rsidR="000A78EA">
        <w:tc>
          <w:tcPr>
            <w:tcW w:w="2324" w:type="dxa"/>
          </w:tcPr>
          <w:p w:rsidR="000A78EA" w:rsidRDefault="000A78EA">
            <w:pPr>
              <w:pStyle w:val="ConsPlusNormal"/>
            </w:pPr>
          </w:p>
        </w:tc>
        <w:tc>
          <w:tcPr>
            <w:tcW w:w="1701" w:type="dxa"/>
          </w:tcPr>
          <w:p w:rsidR="000A78EA" w:rsidRDefault="000A78EA">
            <w:pPr>
              <w:pStyle w:val="ConsPlusNormal"/>
            </w:pPr>
          </w:p>
        </w:tc>
        <w:tc>
          <w:tcPr>
            <w:tcW w:w="2154" w:type="dxa"/>
          </w:tcPr>
          <w:p w:rsidR="000A78EA" w:rsidRDefault="000A78EA">
            <w:pPr>
              <w:pStyle w:val="ConsPlusNormal"/>
            </w:pPr>
            <w:r>
              <w:t>мягколиственное</w:t>
            </w:r>
          </w:p>
        </w:tc>
        <w:tc>
          <w:tcPr>
            <w:tcW w:w="1191" w:type="dxa"/>
          </w:tcPr>
          <w:p w:rsidR="000A78EA" w:rsidRDefault="000A78EA">
            <w:pPr>
              <w:pStyle w:val="ConsPlusNormal"/>
            </w:pPr>
            <w:r>
              <w:t>Береза</w:t>
            </w:r>
          </w:p>
        </w:tc>
        <w:tc>
          <w:tcPr>
            <w:tcW w:w="1198" w:type="dxa"/>
          </w:tcPr>
          <w:p w:rsidR="000A78EA" w:rsidRDefault="000A78EA">
            <w:pPr>
              <w:pStyle w:val="ConsPlusNormal"/>
              <w:jc w:val="center"/>
            </w:pPr>
            <w:r>
              <w:t>45,0</w:t>
            </w:r>
          </w:p>
        </w:tc>
        <w:tc>
          <w:tcPr>
            <w:tcW w:w="1019" w:type="dxa"/>
          </w:tcPr>
          <w:p w:rsidR="000A78EA" w:rsidRDefault="000A78EA">
            <w:pPr>
              <w:pStyle w:val="ConsPlusNormal"/>
            </w:pPr>
          </w:p>
        </w:tc>
        <w:tc>
          <w:tcPr>
            <w:tcW w:w="1101" w:type="dxa"/>
          </w:tcPr>
          <w:p w:rsidR="000A78EA" w:rsidRDefault="000A78EA">
            <w:pPr>
              <w:pStyle w:val="ConsPlusNormal"/>
              <w:jc w:val="center"/>
            </w:pPr>
            <w:r>
              <w:t>10</w:t>
            </w:r>
          </w:p>
        </w:tc>
        <w:tc>
          <w:tcPr>
            <w:tcW w:w="1134" w:type="dxa"/>
          </w:tcPr>
          <w:p w:rsidR="000A78EA" w:rsidRDefault="000A78EA">
            <w:pPr>
              <w:pStyle w:val="ConsPlusNormal"/>
              <w:jc w:val="center"/>
            </w:pPr>
            <w:r>
              <w:t>4,5</w:t>
            </w:r>
          </w:p>
        </w:tc>
        <w:tc>
          <w:tcPr>
            <w:tcW w:w="900" w:type="dxa"/>
          </w:tcPr>
          <w:p w:rsidR="000A78EA" w:rsidRDefault="000A78EA">
            <w:pPr>
              <w:pStyle w:val="ConsPlusNormal"/>
            </w:pPr>
          </w:p>
        </w:tc>
        <w:tc>
          <w:tcPr>
            <w:tcW w:w="851" w:type="dxa"/>
          </w:tcPr>
          <w:p w:rsidR="000A78EA" w:rsidRDefault="000A78EA">
            <w:pPr>
              <w:pStyle w:val="ConsPlusNormal"/>
            </w:pPr>
          </w:p>
        </w:tc>
      </w:tr>
      <w:tr w:rsidR="000A78EA">
        <w:tc>
          <w:tcPr>
            <w:tcW w:w="2324" w:type="dxa"/>
          </w:tcPr>
          <w:p w:rsidR="000A78EA" w:rsidRDefault="000A78EA">
            <w:pPr>
              <w:pStyle w:val="ConsPlusNormal"/>
            </w:pPr>
          </w:p>
        </w:tc>
        <w:tc>
          <w:tcPr>
            <w:tcW w:w="1701" w:type="dxa"/>
          </w:tcPr>
          <w:p w:rsidR="000A78EA" w:rsidRDefault="000A78EA">
            <w:pPr>
              <w:pStyle w:val="ConsPlusNormal"/>
            </w:pPr>
          </w:p>
        </w:tc>
        <w:tc>
          <w:tcPr>
            <w:tcW w:w="2154" w:type="dxa"/>
          </w:tcPr>
          <w:p w:rsidR="000A78EA" w:rsidRDefault="000A78EA">
            <w:pPr>
              <w:pStyle w:val="ConsPlusNormal"/>
            </w:pPr>
            <w:r>
              <w:t>Итого</w:t>
            </w:r>
          </w:p>
        </w:tc>
        <w:tc>
          <w:tcPr>
            <w:tcW w:w="1191" w:type="dxa"/>
          </w:tcPr>
          <w:p w:rsidR="000A78EA" w:rsidRDefault="000A78EA">
            <w:pPr>
              <w:pStyle w:val="ConsPlusNormal"/>
            </w:pPr>
          </w:p>
        </w:tc>
        <w:tc>
          <w:tcPr>
            <w:tcW w:w="1198" w:type="dxa"/>
          </w:tcPr>
          <w:p w:rsidR="000A78EA" w:rsidRDefault="000A78EA">
            <w:pPr>
              <w:pStyle w:val="ConsPlusNormal"/>
              <w:jc w:val="center"/>
            </w:pPr>
            <w:r>
              <w:t>4751,0</w:t>
            </w:r>
          </w:p>
        </w:tc>
        <w:tc>
          <w:tcPr>
            <w:tcW w:w="1019" w:type="dxa"/>
          </w:tcPr>
          <w:p w:rsidR="000A78EA" w:rsidRDefault="000A78EA">
            <w:pPr>
              <w:pStyle w:val="ConsPlusNormal"/>
            </w:pPr>
          </w:p>
        </w:tc>
        <w:tc>
          <w:tcPr>
            <w:tcW w:w="1101" w:type="dxa"/>
          </w:tcPr>
          <w:p w:rsidR="000A78EA" w:rsidRDefault="000A78EA">
            <w:pPr>
              <w:pStyle w:val="ConsPlusNormal"/>
              <w:jc w:val="center"/>
            </w:pPr>
            <w:r>
              <w:t>10</w:t>
            </w:r>
          </w:p>
        </w:tc>
        <w:tc>
          <w:tcPr>
            <w:tcW w:w="1134" w:type="dxa"/>
          </w:tcPr>
          <w:p w:rsidR="000A78EA" w:rsidRDefault="000A78EA">
            <w:pPr>
              <w:pStyle w:val="ConsPlusNormal"/>
              <w:jc w:val="center"/>
            </w:pPr>
            <w:r>
              <w:t>475,1</w:t>
            </w:r>
          </w:p>
        </w:tc>
        <w:tc>
          <w:tcPr>
            <w:tcW w:w="900" w:type="dxa"/>
          </w:tcPr>
          <w:p w:rsidR="000A78EA" w:rsidRDefault="000A78EA">
            <w:pPr>
              <w:pStyle w:val="ConsPlusNormal"/>
            </w:pPr>
          </w:p>
        </w:tc>
        <w:tc>
          <w:tcPr>
            <w:tcW w:w="851" w:type="dxa"/>
          </w:tcPr>
          <w:p w:rsidR="000A78EA" w:rsidRDefault="000A78EA">
            <w:pPr>
              <w:pStyle w:val="ConsPlusNormal"/>
            </w:pPr>
          </w:p>
        </w:tc>
      </w:tr>
      <w:tr w:rsidR="000A78EA">
        <w:tc>
          <w:tcPr>
            <w:tcW w:w="2324" w:type="dxa"/>
          </w:tcPr>
          <w:p w:rsidR="000A78EA" w:rsidRDefault="000A78EA">
            <w:pPr>
              <w:pStyle w:val="ConsPlusNormal"/>
            </w:pPr>
          </w:p>
        </w:tc>
        <w:tc>
          <w:tcPr>
            <w:tcW w:w="1701" w:type="dxa"/>
          </w:tcPr>
          <w:p w:rsidR="000A78EA" w:rsidRDefault="000A78EA">
            <w:pPr>
              <w:pStyle w:val="ConsPlusNormal"/>
            </w:pPr>
          </w:p>
        </w:tc>
        <w:tc>
          <w:tcPr>
            <w:tcW w:w="2154" w:type="dxa"/>
          </w:tcPr>
          <w:p w:rsidR="000A78EA" w:rsidRDefault="000A78EA">
            <w:pPr>
              <w:pStyle w:val="ConsPlusNormal"/>
            </w:pPr>
          </w:p>
        </w:tc>
        <w:tc>
          <w:tcPr>
            <w:tcW w:w="1191" w:type="dxa"/>
          </w:tcPr>
          <w:p w:rsidR="000A78EA" w:rsidRDefault="000A78EA">
            <w:pPr>
              <w:pStyle w:val="ConsPlusNormal"/>
            </w:pPr>
          </w:p>
        </w:tc>
        <w:tc>
          <w:tcPr>
            <w:tcW w:w="1198" w:type="dxa"/>
          </w:tcPr>
          <w:p w:rsidR="000A78EA" w:rsidRDefault="000A78EA">
            <w:pPr>
              <w:pStyle w:val="ConsPlusNormal"/>
            </w:pPr>
          </w:p>
        </w:tc>
        <w:tc>
          <w:tcPr>
            <w:tcW w:w="1019" w:type="dxa"/>
          </w:tcPr>
          <w:p w:rsidR="000A78EA" w:rsidRDefault="000A78EA">
            <w:pPr>
              <w:pStyle w:val="ConsPlusNormal"/>
            </w:pPr>
          </w:p>
        </w:tc>
        <w:tc>
          <w:tcPr>
            <w:tcW w:w="1101" w:type="dxa"/>
          </w:tcPr>
          <w:p w:rsidR="000A78EA" w:rsidRDefault="000A78EA">
            <w:pPr>
              <w:pStyle w:val="ConsPlusNormal"/>
            </w:pPr>
          </w:p>
        </w:tc>
        <w:tc>
          <w:tcPr>
            <w:tcW w:w="1134" w:type="dxa"/>
          </w:tcPr>
          <w:p w:rsidR="000A78EA" w:rsidRDefault="000A78EA">
            <w:pPr>
              <w:pStyle w:val="ConsPlusNormal"/>
            </w:pPr>
          </w:p>
        </w:tc>
        <w:tc>
          <w:tcPr>
            <w:tcW w:w="900" w:type="dxa"/>
          </w:tcPr>
          <w:p w:rsidR="000A78EA" w:rsidRDefault="000A78EA">
            <w:pPr>
              <w:pStyle w:val="ConsPlusNormal"/>
            </w:pPr>
          </w:p>
        </w:tc>
        <w:tc>
          <w:tcPr>
            <w:tcW w:w="851" w:type="dxa"/>
          </w:tcPr>
          <w:p w:rsidR="000A78EA" w:rsidRDefault="000A78EA">
            <w:pPr>
              <w:pStyle w:val="ConsPlusNormal"/>
            </w:pPr>
          </w:p>
        </w:tc>
      </w:tr>
    </w:tbl>
    <w:p w:rsidR="000A78EA" w:rsidRDefault="000A78EA">
      <w:pPr>
        <w:pStyle w:val="ConsPlusNormal"/>
        <w:sectPr w:rsidR="000A78EA">
          <w:pgSz w:w="16838" w:h="11905" w:orient="landscape"/>
          <w:pgMar w:top="1701" w:right="1134" w:bottom="850" w:left="1134" w:header="0" w:footer="0" w:gutter="0"/>
          <w:cols w:space="720"/>
          <w:titlePg/>
        </w:sectPr>
      </w:pPr>
    </w:p>
    <w:p w:rsidR="000A78EA" w:rsidRDefault="000A78EA">
      <w:pPr>
        <w:pStyle w:val="ConsPlusNormal"/>
        <w:jc w:val="both"/>
      </w:pPr>
    </w:p>
    <w:p w:rsidR="000A78EA" w:rsidRDefault="000A78EA">
      <w:pPr>
        <w:pStyle w:val="ConsPlusNormal"/>
        <w:ind w:firstLine="540"/>
        <w:jc w:val="both"/>
      </w:pPr>
      <w:r>
        <w:t>--------------------------------</w:t>
      </w:r>
    </w:p>
    <w:p w:rsidR="000A78EA" w:rsidRDefault="000A78EA">
      <w:pPr>
        <w:pStyle w:val="ConsPlusNormal"/>
        <w:spacing w:before="220"/>
        <w:ind w:firstLine="540"/>
        <w:jc w:val="both"/>
      </w:pPr>
      <w:r>
        <w:t>Примечание.</w:t>
      </w:r>
    </w:p>
    <w:p w:rsidR="000A78EA" w:rsidRDefault="000A78EA">
      <w:pPr>
        <w:pStyle w:val="ConsPlusNormal"/>
        <w:spacing w:before="220"/>
        <w:ind w:firstLine="540"/>
        <w:jc w:val="both"/>
      </w:pPr>
      <w:bookmarkStart w:id="36" w:name="P8949"/>
      <w:bookmarkEnd w:id="36"/>
      <w:r>
        <w:t>&lt;1&gt; Площадь агротехнических уходов за лесными культурами в переводе на однократный уход.</w:t>
      </w:r>
    </w:p>
    <w:p w:rsidR="000A78EA" w:rsidRDefault="000A78EA">
      <w:pPr>
        <w:pStyle w:val="ConsPlusNormal"/>
        <w:jc w:val="both"/>
      </w:pPr>
    </w:p>
    <w:p w:rsidR="000A78EA" w:rsidRDefault="000A78EA">
      <w:pPr>
        <w:pStyle w:val="ConsPlusNormal"/>
        <w:ind w:firstLine="540"/>
        <w:jc w:val="both"/>
      </w:pPr>
      <w:r>
        <w:t>Нормативы режима рубок ухода в насаждениях молодняков основных лесообразующих пород по группам типов леса в лесостепном районе европейской части Российской Федерации приводятся в таблице 16.1.</w:t>
      </w:r>
    </w:p>
    <w:p w:rsidR="000A78EA" w:rsidRDefault="000A78EA">
      <w:pPr>
        <w:pStyle w:val="ConsPlusNormal"/>
        <w:jc w:val="both"/>
      </w:pPr>
    </w:p>
    <w:p w:rsidR="000A78EA" w:rsidRDefault="000A78EA">
      <w:pPr>
        <w:pStyle w:val="ConsPlusNormal"/>
        <w:jc w:val="right"/>
        <w:outlineLvl w:val="5"/>
      </w:pPr>
      <w:r>
        <w:t>Таблица 16.1</w:t>
      </w:r>
    </w:p>
    <w:p w:rsidR="000A78EA" w:rsidRDefault="000A78EA">
      <w:pPr>
        <w:pStyle w:val="ConsPlusNormal"/>
        <w:jc w:val="both"/>
      </w:pPr>
    </w:p>
    <w:p w:rsidR="000A78EA" w:rsidRDefault="000A78EA">
      <w:pPr>
        <w:pStyle w:val="ConsPlusTitle"/>
        <w:jc w:val="center"/>
      </w:pPr>
      <w:r>
        <w:t>Нормативы режима рубок ухода в насаждениях основных</w:t>
      </w:r>
    </w:p>
    <w:p w:rsidR="000A78EA" w:rsidRDefault="000A78EA">
      <w:pPr>
        <w:pStyle w:val="ConsPlusTitle"/>
        <w:jc w:val="center"/>
      </w:pPr>
      <w:r>
        <w:t>лесообразующих пород по группам типов леса в лесостепном</w:t>
      </w:r>
    </w:p>
    <w:p w:rsidR="000A78EA" w:rsidRDefault="000A78EA">
      <w:pPr>
        <w:pStyle w:val="ConsPlusTitle"/>
        <w:jc w:val="center"/>
      </w:pPr>
      <w:r>
        <w:t>районе европейской части Российской Федерации</w:t>
      </w:r>
    </w:p>
    <w:p w:rsidR="000A78EA" w:rsidRDefault="000A78E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A78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8EA" w:rsidRDefault="000A7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78EA" w:rsidRDefault="000A78EA">
            <w:pPr>
              <w:pStyle w:val="ConsPlusNormal"/>
              <w:jc w:val="both"/>
            </w:pPr>
            <w:r>
              <w:rPr>
                <w:color w:val="392C69"/>
              </w:rPr>
              <w:t>КонсультантПлюс: примечание.</w:t>
            </w:r>
          </w:p>
          <w:p w:rsidR="000A78EA" w:rsidRDefault="000A78EA">
            <w:pPr>
              <w:pStyle w:val="ConsPlusNormal"/>
              <w:jc w:val="both"/>
            </w:pPr>
            <w:r>
              <w:rPr>
                <w:color w:val="392C69"/>
              </w:rPr>
              <w:t>В официальном тексте документа, видимо, допущена опечатка: в таблице 16.1 знак сноски &lt;2&gt;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r>
    </w:tbl>
    <w:p w:rsidR="000A78EA" w:rsidRDefault="000A78E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2211"/>
        <w:gridCol w:w="1020"/>
        <w:gridCol w:w="1077"/>
        <w:gridCol w:w="1077"/>
        <w:gridCol w:w="1077"/>
        <w:gridCol w:w="1015"/>
        <w:gridCol w:w="2381"/>
      </w:tblGrid>
      <w:tr w:rsidR="000A78EA">
        <w:tc>
          <w:tcPr>
            <w:tcW w:w="3345" w:type="dxa"/>
            <w:vMerge w:val="restart"/>
          </w:tcPr>
          <w:p w:rsidR="000A78EA" w:rsidRDefault="000A78EA">
            <w:pPr>
              <w:pStyle w:val="ConsPlusNormal"/>
              <w:jc w:val="center"/>
            </w:pPr>
            <w:r>
              <w:t>Исходный состав насаждений</w:t>
            </w:r>
          </w:p>
        </w:tc>
        <w:tc>
          <w:tcPr>
            <w:tcW w:w="2211" w:type="dxa"/>
            <w:vMerge w:val="restart"/>
          </w:tcPr>
          <w:p w:rsidR="000A78EA" w:rsidRDefault="000A78EA">
            <w:pPr>
              <w:pStyle w:val="ConsPlusNormal"/>
              <w:jc w:val="center"/>
            </w:pPr>
            <w:r>
              <w:t>Группа типов леса (класс бонитета)</w:t>
            </w:r>
          </w:p>
        </w:tc>
        <w:tc>
          <w:tcPr>
            <w:tcW w:w="1020" w:type="dxa"/>
            <w:vMerge w:val="restart"/>
          </w:tcPr>
          <w:p w:rsidR="000A78EA" w:rsidRDefault="000A78EA">
            <w:pPr>
              <w:pStyle w:val="ConsPlusNormal"/>
              <w:jc w:val="center"/>
            </w:pPr>
            <w:r>
              <w:t>Возраст начала ухода (лет)</w:t>
            </w:r>
          </w:p>
        </w:tc>
        <w:tc>
          <w:tcPr>
            <w:tcW w:w="2154" w:type="dxa"/>
            <w:gridSpan w:val="2"/>
          </w:tcPr>
          <w:p w:rsidR="000A78EA" w:rsidRDefault="000A78EA">
            <w:pPr>
              <w:pStyle w:val="ConsPlusNormal"/>
              <w:jc w:val="center"/>
            </w:pPr>
            <w:r>
              <w:t>Осветления</w:t>
            </w:r>
          </w:p>
        </w:tc>
        <w:tc>
          <w:tcPr>
            <w:tcW w:w="2092" w:type="dxa"/>
            <w:gridSpan w:val="2"/>
          </w:tcPr>
          <w:p w:rsidR="000A78EA" w:rsidRDefault="000A78EA">
            <w:pPr>
              <w:pStyle w:val="ConsPlusNormal"/>
              <w:jc w:val="center"/>
            </w:pPr>
            <w:r>
              <w:t>Прочистки</w:t>
            </w:r>
          </w:p>
        </w:tc>
        <w:tc>
          <w:tcPr>
            <w:tcW w:w="2381" w:type="dxa"/>
            <w:vMerge w:val="restart"/>
          </w:tcPr>
          <w:p w:rsidR="000A78EA" w:rsidRDefault="000A78EA">
            <w:pPr>
              <w:pStyle w:val="ConsPlusNormal"/>
              <w:jc w:val="center"/>
            </w:pPr>
            <w:r>
              <w:t>Целевой состав к возрасту спелости</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Pr>
          <w:p w:rsidR="000A78EA" w:rsidRDefault="000A78EA">
            <w:pPr>
              <w:pStyle w:val="ConsPlusNormal"/>
              <w:jc w:val="center"/>
            </w:pPr>
            <w:r>
              <w:t>миним. сомкнут. до ухода</w:t>
            </w:r>
          </w:p>
        </w:tc>
        <w:tc>
          <w:tcPr>
            <w:tcW w:w="1077" w:type="dxa"/>
          </w:tcPr>
          <w:p w:rsidR="000A78EA" w:rsidRDefault="000A78EA">
            <w:pPr>
              <w:pStyle w:val="ConsPlusNormal"/>
              <w:jc w:val="center"/>
            </w:pPr>
            <w:r>
              <w:t>интенс. в % по запасу</w:t>
            </w:r>
          </w:p>
        </w:tc>
        <w:tc>
          <w:tcPr>
            <w:tcW w:w="1077" w:type="dxa"/>
          </w:tcPr>
          <w:p w:rsidR="000A78EA" w:rsidRDefault="000A78EA">
            <w:pPr>
              <w:pStyle w:val="ConsPlusNormal"/>
              <w:jc w:val="center"/>
            </w:pPr>
            <w:r>
              <w:t>миним. сомкнут. до ухода</w:t>
            </w:r>
          </w:p>
        </w:tc>
        <w:tc>
          <w:tcPr>
            <w:tcW w:w="1015" w:type="dxa"/>
          </w:tcPr>
          <w:p w:rsidR="000A78EA" w:rsidRDefault="000A78EA">
            <w:pPr>
              <w:pStyle w:val="ConsPlusNormal"/>
              <w:jc w:val="center"/>
            </w:pPr>
            <w:r>
              <w:t>интенс. в % по запасу</w:t>
            </w:r>
          </w:p>
        </w:tc>
        <w:tc>
          <w:tcPr>
            <w:tcW w:w="2381" w:type="dxa"/>
            <w:vMerge/>
          </w:tcPr>
          <w:p w:rsidR="000A78EA" w:rsidRDefault="000A78EA">
            <w:pPr>
              <w:pStyle w:val="ConsPlusNormal"/>
            </w:pP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Pr>
          <w:p w:rsidR="000A78EA" w:rsidRDefault="000A78EA">
            <w:pPr>
              <w:pStyle w:val="ConsPlusNormal"/>
              <w:jc w:val="center"/>
            </w:pPr>
            <w:r>
              <w:t>после ухода</w:t>
            </w:r>
          </w:p>
        </w:tc>
        <w:tc>
          <w:tcPr>
            <w:tcW w:w="1077" w:type="dxa"/>
          </w:tcPr>
          <w:p w:rsidR="000A78EA" w:rsidRDefault="000A78EA">
            <w:pPr>
              <w:pStyle w:val="ConsPlusNormal"/>
              <w:jc w:val="center"/>
            </w:pPr>
            <w:r>
              <w:t>срок повтор.</w:t>
            </w:r>
          </w:p>
        </w:tc>
        <w:tc>
          <w:tcPr>
            <w:tcW w:w="1077" w:type="dxa"/>
          </w:tcPr>
          <w:p w:rsidR="000A78EA" w:rsidRDefault="000A78EA">
            <w:pPr>
              <w:pStyle w:val="ConsPlusNormal"/>
              <w:jc w:val="center"/>
            </w:pPr>
            <w:r>
              <w:t>после ухода</w:t>
            </w:r>
          </w:p>
        </w:tc>
        <w:tc>
          <w:tcPr>
            <w:tcW w:w="1015" w:type="dxa"/>
          </w:tcPr>
          <w:p w:rsidR="000A78EA" w:rsidRDefault="000A78EA">
            <w:pPr>
              <w:pStyle w:val="ConsPlusNormal"/>
              <w:jc w:val="center"/>
            </w:pPr>
            <w:r>
              <w:t>срок повтор.</w:t>
            </w:r>
          </w:p>
        </w:tc>
        <w:tc>
          <w:tcPr>
            <w:tcW w:w="2381" w:type="dxa"/>
            <w:vMerge/>
          </w:tcPr>
          <w:p w:rsidR="000A78EA" w:rsidRDefault="000A78EA">
            <w:pPr>
              <w:pStyle w:val="ConsPlusNormal"/>
            </w:pPr>
          </w:p>
        </w:tc>
      </w:tr>
      <w:tr w:rsidR="000A78EA">
        <w:tc>
          <w:tcPr>
            <w:tcW w:w="3345" w:type="dxa"/>
          </w:tcPr>
          <w:p w:rsidR="000A78EA" w:rsidRDefault="000A78EA">
            <w:pPr>
              <w:pStyle w:val="ConsPlusNormal"/>
              <w:jc w:val="center"/>
            </w:pPr>
            <w:r>
              <w:t>1</w:t>
            </w:r>
          </w:p>
        </w:tc>
        <w:tc>
          <w:tcPr>
            <w:tcW w:w="2211" w:type="dxa"/>
          </w:tcPr>
          <w:p w:rsidR="000A78EA" w:rsidRDefault="000A78EA">
            <w:pPr>
              <w:pStyle w:val="ConsPlusNormal"/>
              <w:jc w:val="center"/>
            </w:pPr>
            <w:r>
              <w:t>2</w:t>
            </w:r>
          </w:p>
        </w:tc>
        <w:tc>
          <w:tcPr>
            <w:tcW w:w="1020" w:type="dxa"/>
          </w:tcPr>
          <w:p w:rsidR="000A78EA" w:rsidRDefault="000A78EA">
            <w:pPr>
              <w:pStyle w:val="ConsPlusNormal"/>
              <w:jc w:val="center"/>
            </w:pPr>
            <w:r>
              <w:t>3</w:t>
            </w:r>
          </w:p>
        </w:tc>
        <w:tc>
          <w:tcPr>
            <w:tcW w:w="1077" w:type="dxa"/>
          </w:tcPr>
          <w:p w:rsidR="000A78EA" w:rsidRDefault="000A78EA">
            <w:pPr>
              <w:pStyle w:val="ConsPlusNormal"/>
              <w:jc w:val="center"/>
            </w:pPr>
            <w:r>
              <w:t>4</w:t>
            </w:r>
          </w:p>
        </w:tc>
        <w:tc>
          <w:tcPr>
            <w:tcW w:w="1077" w:type="dxa"/>
          </w:tcPr>
          <w:p w:rsidR="000A78EA" w:rsidRDefault="000A78EA">
            <w:pPr>
              <w:pStyle w:val="ConsPlusNormal"/>
              <w:jc w:val="center"/>
            </w:pPr>
            <w:r>
              <w:t>5</w:t>
            </w:r>
          </w:p>
        </w:tc>
        <w:tc>
          <w:tcPr>
            <w:tcW w:w="1077" w:type="dxa"/>
          </w:tcPr>
          <w:p w:rsidR="000A78EA" w:rsidRDefault="000A78EA">
            <w:pPr>
              <w:pStyle w:val="ConsPlusNormal"/>
              <w:jc w:val="center"/>
            </w:pPr>
            <w:r>
              <w:t>6</w:t>
            </w:r>
          </w:p>
        </w:tc>
        <w:tc>
          <w:tcPr>
            <w:tcW w:w="1015" w:type="dxa"/>
          </w:tcPr>
          <w:p w:rsidR="000A78EA" w:rsidRDefault="000A78EA">
            <w:pPr>
              <w:pStyle w:val="ConsPlusNormal"/>
              <w:jc w:val="center"/>
            </w:pPr>
            <w:r>
              <w:t>7</w:t>
            </w:r>
          </w:p>
        </w:tc>
        <w:tc>
          <w:tcPr>
            <w:tcW w:w="2381" w:type="dxa"/>
          </w:tcPr>
          <w:p w:rsidR="000A78EA" w:rsidRDefault="000A78EA">
            <w:pPr>
              <w:pStyle w:val="ConsPlusNormal"/>
              <w:jc w:val="center"/>
            </w:pPr>
            <w:r>
              <w:t>8</w:t>
            </w:r>
          </w:p>
        </w:tc>
      </w:tr>
      <w:tr w:rsidR="000A78EA">
        <w:tc>
          <w:tcPr>
            <w:tcW w:w="13203" w:type="dxa"/>
            <w:gridSpan w:val="8"/>
          </w:tcPr>
          <w:p w:rsidR="000A78EA" w:rsidRDefault="000A78EA">
            <w:pPr>
              <w:pStyle w:val="ConsPlusNormal"/>
              <w:jc w:val="center"/>
              <w:outlineLvl w:val="6"/>
            </w:pPr>
            <w:r>
              <w:t>1. Сосновые насаждения</w:t>
            </w:r>
          </w:p>
        </w:tc>
      </w:tr>
      <w:tr w:rsidR="000A78EA">
        <w:tc>
          <w:tcPr>
            <w:tcW w:w="3345" w:type="dxa"/>
            <w:vMerge w:val="restart"/>
          </w:tcPr>
          <w:p w:rsidR="000A78EA" w:rsidRDefault="000A78EA">
            <w:pPr>
              <w:pStyle w:val="ConsPlusNormal"/>
            </w:pPr>
            <w:r>
              <w:t>1. Сосновые насаждения, чистые и с примесью лиственных до 2 единиц</w:t>
            </w:r>
          </w:p>
        </w:tc>
        <w:tc>
          <w:tcPr>
            <w:tcW w:w="2211" w:type="dxa"/>
            <w:tcBorders>
              <w:bottom w:val="nil"/>
            </w:tcBorders>
          </w:tcPr>
          <w:p w:rsidR="000A78EA" w:rsidRDefault="000A78EA">
            <w:pPr>
              <w:pStyle w:val="ConsPlusNormal"/>
            </w:pPr>
            <w:r>
              <w:t>лишайниковый</w:t>
            </w:r>
          </w:p>
        </w:tc>
        <w:tc>
          <w:tcPr>
            <w:tcW w:w="1020" w:type="dxa"/>
            <w:tcBorders>
              <w:bottom w:val="nil"/>
            </w:tcBorders>
          </w:tcPr>
          <w:p w:rsidR="000A78EA" w:rsidRDefault="000A78EA">
            <w:pPr>
              <w:pStyle w:val="ConsPlusNormal"/>
              <w:jc w:val="center"/>
            </w:pPr>
            <w:r>
              <w:t>8-10</w:t>
            </w:r>
          </w:p>
        </w:tc>
        <w:tc>
          <w:tcPr>
            <w:tcW w:w="1077" w:type="dxa"/>
            <w:tcBorders>
              <w:bottom w:val="nil"/>
            </w:tcBorders>
          </w:tcPr>
          <w:p w:rsidR="000A78EA" w:rsidRDefault="000A78EA">
            <w:pPr>
              <w:pStyle w:val="ConsPlusNormal"/>
              <w:jc w:val="center"/>
            </w:pPr>
            <w:r>
              <w:t>0,9</w:t>
            </w:r>
          </w:p>
        </w:tc>
        <w:tc>
          <w:tcPr>
            <w:tcW w:w="1077" w:type="dxa"/>
            <w:tcBorders>
              <w:bottom w:val="nil"/>
            </w:tcBorders>
          </w:tcPr>
          <w:p w:rsidR="000A78EA" w:rsidRDefault="000A78EA">
            <w:pPr>
              <w:pStyle w:val="ConsPlusNormal"/>
              <w:jc w:val="center"/>
            </w:pPr>
            <w:r>
              <w:t>15-20</w:t>
            </w:r>
          </w:p>
        </w:tc>
        <w:tc>
          <w:tcPr>
            <w:tcW w:w="1077" w:type="dxa"/>
            <w:tcBorders>
              <w:bottom w:val="nil"/>
            </w:tcBorders>
          </w:tcPr>
          <w:p w:rsidR="000A78EA" w:rsidRDefault="000A78EA">
            <w:pPr>
              <w:pStyle w:val="ConsPlusNormal"/>
              <w:jc w:val="center"/>
            </w:pPr>
            <w:r>
              <w:t>0,9</w:t>
            </w:r>
          </w:p>
        </w:tc>
        <w:tc>
          <w:tcPr>
            <w:tcW w:w="1015" w:type="dxa"/>
            <w:tcBorders>
              <w:bottom w:val="nil"/>
            </w:tcBorders>
          </w:tcPr>
          <w:p w:rsidR="000A78EA" w:rsidRDefault="000A78EA">
            <w:pPr>
              <w:pStyle w:val="ConsPlusNormal"/>
              <w:jc w:val="center"/>
            </w:pPr>
            <w:r>
              <w:t>15-20</w:t>
            </w:r>
          </w:p>
        </w:tc>
        <w:tc>
          <w:tcPr>
            <w:tcW w:w="2381" w:type="dxa"/>
            <w:tcBorders>
              <w:bottom w:val="nil"/>
            </w:tcBorders>
          </w:tcPr>
          <w:p w:rsidR="000A78EA" w:rsidRDefault="000A78EA">
            <w:pPr>
              <w:pStyle w:val="ConsPlusNormal"/>
              <w:jc w:val="center"/>
            </w:pPr>
            <w:r>
              <w:t>8С2Б</w:t>
            </w:r>
          </w:p>
        </w:tc>
      </w:tr>
      <w:tr w:rsidR="000A78EA">
        <w:tblPrEx>
          <w:tblBorders>
            <w:insideH w:val="nil"/>
          </w:tblBorders>
        </w:tblPrEx>
        <w:tc>
          <w:tcPr>
            <w:tcW w:w="3345" w:type="dxa"/>
            <w:vMerge/>
          </w:tcPr>
          <w:p w:rsidR="000A78EA" w:rsidRDefault="000A78EA">
            <w:pPr>
              <w:pStyle w:val="ConsPlusNormal"/>
            </w:pPr>
          </w:p>
        </w:tc>
        <w:tc>
          <w:tcPr>
            <w:tcW w:w="2211" w:type="dxa"/>
            <w:tcBorders>
              <w:top w:val="nil"/>
            </w:tcBorders>
          </w:tcPr>
          <w:p w:rsidR="000A78EA" w:rsidRDefault="000A78EA">
            <w:pPr>
              <w:pStyle w:val="ConsPlusNormal"/>
            </w:pPr>
            <w:r>
              <w:t>(III - IV)</w:t>
            </w:r>
          </w:p>
        </w:tc>
        <w:tc>
          <w:tcPr>
            <w:tcW w:w="1020"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jc w:val="center"/>
            </w:pPr>
            <w:r>
              <w:t>0,7</w:t>
            </w:r>
          </w:p>
        </w:tc>
        <w:tc>
          <w:tcPr>
            <w:tcW w:w="1077" w:type="dxa"/>
            <w:tcBorders>
              <w:top w:val="nil"/>
            </w:tcBorders>
          </w:tcPr>
          <w:p w:rsidR="000A78EA" w:rsidRDefault="000A78EA">
            <w:pPr>
              <w:pStyle w:val="ConsPlusNormal"/>
              <w:jc w:val="center"/>
            </w:pPr>
            <w:r>
              <w:t>6-10</w:t>
            </w:r>
          </w:p>
        </w:tc>
        <w:tc>
          <w:tcPr>
            <w:tcW w:w="1077" w:type="dxa"/>
            <w:tcBorders>
              <w:top w:val="nil"/>
            </w:tcBorders>
          </w:tcPr>
          <w:p w:rsidR="000A78EA" w:rsidRDefault="000A78EA">
            <w:pPr>
              <w:pStyle w:val="ConsPlusNormal"/>
              <w:jc w:val="center"/>
            </w:pPr>
            <w:r>
              <w:t>0,7</w:t>
            </w:r>
          </w:p>
        </w:tc>
        <w:tc>
          <w:tcPr>
            <w:tcW w:w="1015" w:type="dxa"/>
            <w:tcBorders>
              <w:top w:val="nil"/>
            </w:tcBorders>
          </w:tcPr>
          <w:p w:rsidR="000A78EA" w:rsidRDefault="000A78EA">
            <w:pPr>
              <w:pStyle w:val="ConsPlusNormal"/>
              <w:jc w:val="center"/>
            </w:pPr>
            <w:r>
              <w:t>10-15</w:t>
            </w:r>
          </w:p>
        </w:tc>
        <w:tc>
          <w:tcPr>
            <w:tcW w:w="2381" w:type="dxa"/>
            <w:tcBorders>
              <w:top w:val="nil"/>
            </w:tcBorders>
          </w:tcPr>
          <w:p w:rsidR="000A78EA" w:rsidRDefault="000A78EA">
            <w:pPr>
              <w:pStyle w:val="ConsPlusNormal"/>
            </w:pPr>
          </w:p>
        </w:tc>
      </w:tr>
      <w:tr w:rsidR="000A78EA">
        <w:tblPrEx>
          <w:tblBorders>
            <w:insideH w:val="nil"/>
          </w:tblBorders>
        </w:tblPrEx>
        <w:tc>
          <w:tcPr>
            <w:tcW w:w="3345" w:type="dxa"/>
            <w:vMerge/>
          </w:tcPr>
          <w:p w:rsidR="000A78EA" w:rsidRDefault="000A78EA">
            <w:pPr>
              <w:pStyle w:val="ConsPlusNormal"/>
            </w:pPr>
          </w:p>
        </w:tc>
        <w:tc>
          <w:tcPr>
            <w:tcW w:w="2211" w:type="dxa"/>
            <w:tcBorders>
              <w:bottom w:val="nil"/>
            </w:tcBorders>
          </w:tcPr>
          <w:p w:rsidR="000A78EA" w:rsidRDefault="000A78EA">
            <w:pPr>
              <w:pStyle w:val="ConsPlusNormal"/>
            </w:pPr>
            <w:r>
              <w:t>брусничный</w:t>
            </w:r>
          </w:p>
        </w:tc>
        <w:tc>
          <w:tcPr>
            <w:tcW w:w="1020" w:type="dxa"/>
            <w:tcBorders>
              <w:bottom w:val="nil"/>
            </w:tcBorders>
          </w:tcPr>
          <w:p w:rsidR="000A78EA" w:rsidRDefault="000A78EA">
            <w:pPr>
              <w:pStyle w:val="ConsPlusNormal"/>
              <w:jc w:val="center"/>
            </w:pPr>
            <w:r>
              <w:t>5-10</w:t>
            </w:r>
          </w:p>
        </w:tc>
        <w:tc>
          <w:tcPr>
            <w:tcW w:w="1077" w:type="dxa"/>
            <w:tcBorders>
              <w:bottom w:val="nil"/>
            </w:tcBorders>
          </w:tcPr>
          <w:p w:rsidR="000A78EA" w:rsidRDefault="000A78EA">
            <w:pPr>
              <w:pStyle w:val="ConsPlusNormal"/>
              <w:jc w:val="center"/>
            </w:pPr>
            <w:r>
              <w:t>0,8</w:t>
            </w:r>
          </w:p>
        </w:tc>
        <w:tc>
          <w:tcPr>
            <w:tcW w:w="1077" w:type="dxa"/>
            <w:tcBorders>
              <w:bottom w:val="nil"/>
            </w:tcBorders>
          </w:tcPr>
          <w:p w:rsidR="000A78EA" w:rsidRDefault="000A78EA">
            <w:pPr>
              <w:pStyle w:val="ConsPlusNormal"/>
              <w:jc w:val="center"/>
            </w:pPr>
            <w:r>
              <w:t>20-25</w:t>
            </w:r>
          </w:p>
        </w:tc>
        <w:tc>
          <w:tcPr>
            <w:tcW w:w="1077" w:type="dxa"/>
            <w:tcBorders>
              <w:bottom w:val="nil"/>
            </w:tcBorders>
          </w:tcPr>
          <w:p w:rsidR="000A78EA" w:rsidRDefault="000A78EA">
            <w:pPr>
              <w:pStyle w:val="ConsPlusNormal"/>
              <w:jc w:val="center"/>
            </w:pPr>
            <w:r>
              <w:t>0,8</w:t>
            </w:r>
          </w:p>
        </w:tc>
        <w:tc>
          <w:tcPr>
            <w:tcW w:w="1015" w:type="dxa"/>
            <w:tcBorders>
              <w:bottom w:val="nil"/>
            </w:tcBorders>
          </w:tcPr>
          <w:p w:rsidR="000A78EA" w:rsidRDefault="000A78EA">
            <w:pPr>
              <w:pStyle w:val="ConsPlusNormal"/>
              <w:jc w:val="center"/>
            </w:pPr>
            <w:r>
              <w:t>20-25</w:t>
            </w:r>
          </w:p>
        </w:tc>
        <w:tc>
          <w:tcPr>
            <w:tcW w:w="2381" w:type="dxa"/>
            <w:tcBorders>
              <w:bottom w:val="nil"/>
            </w:tcBorders>
          </w:tcPr>
          <w:p w:rsidR="000A78EA" w:rsidRDefault="000A78EA">
            <w:pPr>
              <w:pStyle w:val="ConsPlusNormal"/>
              <w:jc w:val="center"/>
            </w:pPr>
            <w:r>
              <w:t>(8-9) С</w:t>
            </w:r>
          </w:p>
        </w:tc>
      </w:tr>
      <w:tr w:rsidR="000A78EA">
        <w:tblPrEx>
          <w:tblBorders>
            <w:insideH w:val="nil"/>
          </w:tblBorders>
        </w:tblPrEx>
        <w:tc>
          <w:tcPr>
            <w:tcW w:w="3345" w:type="dxa"/>
            <w:vMerge/>
          </w:tcPr>
          <w:p w:rsidR="000A78EA" w:rsidRDefault="000A78EA">
            <w:pPr>
              <w:pStyle w:val="ConsPlusNormal"/>
            </w:pPr>
          </w:p>
        </w:tc>
        <w:tc>
          <w:tcPr>
            <w:tcW w:w="2211" w:type="dxa"/>
            <w:tcBorders>
              <w:top w:val="nil"/>
            </w:tcBorders>
          </w:tcPr>
          <w:p w:rsidR="000A78EA" w:rsidRDefault="000A78EA">
            <w:pPr>
              <w:pStyle w:val="ConsPlusNormal"/>
            </w:pPr>
            <w:r>
              <w:t>(II - I)</w:t>
            </w:r>
          </w:p>
        </w:tc>
        <w:tc>
          <w:tcPr>
            <w:tcW w:w="1020"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jc w:val="center"/>
            </w:pPr>
            <w:r>
              <w:t>0,6</w:t>
            </w:r>
          </w:p>
        </w:tc>
        <w:tc>
          <w:tcPr>
            <w:tcW w:w="1077" w:type="dxa"/>
            <w:tcBorders>
              <w:top w:val="nil"/>
            </w:tcBorders>
          </w:tcPr>
          <w:p w:rsidR="000A78EA" w:rsidRDefault="000A78EA">
            <w:pPr>
              <w:pStyle w:val="ConsPlusNormal"/>
              <w:jc w:val="center"/>
            </w:pPr>
            <w:r>
              <w:t>6-8</w:t>
            </w:r>
          </w:p>
        </w:tc>
        <w:tc>
          <w:tcPr>
            <w:tcW w:w="1077" w:type="dxa"/>
            <w:tcBorders>
              <w:top w:val="nil"/>
            </w:tcBorders>
          </w:tcPr>
          <w:p w:rsidR="000A78EA" w:rsidRDefault="000A78EA">
            <w:pPr>
              <w:pStyle w:val="ConsPlusNormal"/>
              <w:jc w:val="center"/>
            </w:pPr>
            <w:r>
              <w:t>0,6</w:t>
            </w:r>
          </w:p>
        </w:tc>
        <w:tc>
          <w:tcPr>
            <w:tcW w:w="1015" w:type="dxa"/>
            <w:tcBorders>
              <w:top w:val="nil"/>
            </w:tcBorders>
          </w:tcPr>
          <w:p w:rsidR="000A78EA" w:rsidRDefault="000A78EA">
            <w:pPr>
              <w:pStyle w:val="ConsPlusNormal"/>
              <w:jc w:val="center"/>
            </w:pPr>
            <w:r>
              <w:t>8-10</w:t>
            </w:r>
          </w:p>
        </w:tc>
        <w:tc>
          <w:tcPr>
            <w:tcW w:w="2381" w:type="dxa"/>
            <w:tcBorders>
              <w:top w:val="nil"/>
            </w:tcBorders>
          </w:tcPr>
          <w:p w:rsidR="000A78EA" w:rsidRDefault="000A78EA">
            <w:pPr>
              <w:pStyle w:val="ConsPlusNormal"/>
              <w:jc w:val="center"/>
            </w:pPr>
            <w:r>
              <w:t>(1-2) Б</w:t>
            </w:r>
          </w:p>
        </w:tc>
      </w:tr>
      <w:tr w:rsidR="000A78EA">
        <w:tblPrEx>
          <w:tblBorders>
            <w:insideH w:val="nil"/>
          </w:tblBorders>
        </w:tblPrEx>
        <w:tc>
          <w:tcPr>
            <w:tcW w:w="3345" w:type="dxa"/>
            <w:vMerge/>
          </w:tcPr>
          <w:p w:rsidR="000A78EA" w:rsidRDefault="000A78EA">
            <w:pPr>
              <w:pStyle w:val="ConsPlusNormal"/>
            </w:pPr>
          </w:p>
        </w:tc>
        <w:tc>
          <w:tcPr>
            <w:tcW w:w="2211" w:type="dxa"/>
            <w:tcBorders>
              <w:bottom w:val="nil"/>
            </w:tcBorders>
          </w:tcPr>
          <w:p w:rsidR="000A78EA" w:rsidRDefault="000A78EA">
            <w:pPr>
              <w:pStyle w:val="ConsPlusNormal"/>
            </w:pPr>
            <w:r>
              <w:t>сложный</w:t>
            </w:r>
          </w:p>
        </w:tc>
        <w:tc>
          <w:tcPr>
            <w:tcW w:w="1020" w:type="dxa"/>
            <w:tcBorders>
              <w:bottom w:val="nil"/>
            </w:tcBorders>
          </w:tcPr>
          <w:p w:rsidR="000A78EA" w:rsidRDefault="000A78EA">
            <w:pPr>
              <w:pStyle w:val="ConsPlusNormal"/>
              <w:jc w:val="center"/>
            </w:pPr>
            <w:r>
              <w:t>5-10</w:t>
            </w:r>
          </w:p>
        </w:tc>
        <w:tc>
          <w:tcPr>
            <w:tcW w:w="1077" w:type="dxa"/>
            <w:tcBorders>
              <w:bottom w:val="nil"/>
            </w:tcBorders>
          </w:tcPr>
          <w:p w:rsidR="000A78EA" w:rsidRDefault="000A78EA">
            <w:pPr>
              <w:pStyle w:val="ConsPlusNormal"/>
              <w:jc w:val="center"/>
            </w:pPr>
            <w:r>
              <w:t>0,8</w:t>
            </w:r>
          </w:p>
        </w:tc>
        <w:tc>
          <w:tcPr>
            <w:tcW w:w="1077" w:type="dxa"/>
            <w:tcBorders>
              <w:bottom w:val="nil"/>
            </w:tcBorders>
          </w:tcPr>
          <w:p w:rsidR="000A78EA" w:rsidRDefault="000A78EA">
            <w:pPr>
              <w:pStyle w:val="ConsPlusNormal"/>
              <w:jc w:val="center"/>
            </w:pPr>
            <w:r>
              <w:t>25-30</w:t>
            </w:r>
          </w:p>
        </w:tc>
        <w:tc>
          <w:tcPr>
            <w:tcW w:w="1077" w:type="dxa"/>
            <w:tcBorders>
              <w:bottom w:val="nil"/>
            </w:tcBorders>
          </w:tcPr>
          <w:p w:rsidR="000A78EA" w:rsidRDefault="000A78EA">
            <w:pPr>
              <w:pStyle w:val="ConsPlusNormal"/>
              <w:jc w:val="center"/>
            </w:pPr>
            <w:r>
              <w:t>0,8</w:t>
            </w:r>
          </w:p>
        </w:tc>
        <w:tc>
          <w:tcPr>
            <w:tcW w:w="1015" w:type="dxa"/>
            <w:tcBorders>
              <w:bottom w:val="nil"/>
            </w:tcBorders>
          </w:tcPr>
          <w:p w:rsidR="000A78EA" w:rsidRDefault="000A78EA">
            <w:pPr>
              <w:pStyle w:val="ConsPlusNormal"/>
              <w:jc w:val="center"/>
            </w:pPr>
            <w:r>
              <w:t>25-30</w:t>
            </w:r>
          </w:p>
        </w:tc>
        <w:tc>
          <w:tcPr>
            <w:tcW w:w="2381" w:type="dxa"/>
            <w:tcBorders>
              <w:bottom w:val="nil"/>
            </w:tcBorders>
          </w:tcPr>
          <w:p w:rsidR="000A78EA" w:rsidRDefault="000A78EA">
            <w:pPr>
              <w:pStyle w:val="ConsPlusNormal"/>
              <w:jc w:val="center"/>
            </w:pPr>
            <w:r>
              <w:t>(9-10) С</w:t>
            </w:r>
          </w:p>
        </w:tc>
      </w:tr>
      <w:tr w:rsidR="000A78EA">
        <w:tblPrEx>
          <w:tblBorders>
            <w:insideH w:val="nil"/>
          </w:tblBorders>
        </w:tblPrEx>
        <w:tc>
          <w:tcPr>
            <w:tcW w:w="3345" w:type="dxa"/>
            <w:vMerge/>
          </w:tcPr>
          <w:p w:rsidR="000A78EA" w:rsidRDefault="000A78EA">
            <w:pPr>
              <w:pStyle w:val="ConsPlusNormal"/>
            </w:pPr>
          </w:p>
        </w:tc>
        <w:tc>
          <w:tcPr>
            <w:tcW w:w="2211" w:type="dxa"/>
            <w:tcBorders>
              <w:top w:val="nil"/>
            </w:tcBorders>
          </w:tcPr>
          <w:p w:rsidR="000A78EA" w:rsidRDefault="000A78EA">
            <w:pPr>
              <w:pStyle w:val="ConsPlusNormal"/>
            </w:pPr>
            <w:r>
              <w:t>(Ia - I)</w:t>
            </w:r>
          </w:p>
        </w:tc>
        <w:tc>
          <w:tcPr>
            <w:tcW w:w="1020"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jc w:val="center"/>
            </w:pPr>
            <w:r>
              <w:t>0,6</w:t>
            </w:r>
          </w:p>
        </w:tc>
        <w:tc>
          <w:tcPr>
            <w:tcW w:w="1077" w:type="dxa"/>
            <w:tcBorders>
              <w:top w:val="nil"/>
            </w:tcBorders>
          </w:tcPr>
          <w:p w:rsidR="000A78EA" w:rsidRDefault="000A78EA">
            <w:pPr>
              <w:pStyle w:val="ConsPlusNormal"/>
              <w:jc w:val="center"/>
            </w:pPr>
            <w:r>
              <w:t>5-7</w:t>
            </w:r>
          </w:p>
        </w:tc>
        <w:tc>
          <w:tcPr>
            <w:tcW w:w="1077" w:type="dxa"/>
            <w:tcBorders>
              <w:top w:val="nil"/>
            </w:tcBorders>
          </w:tcPr>
          <w:p w:rsidR="000A78EA" w:rsidRDefault="000A78EA">
            <w:pPr>
              <w:pStyle w:val="ConsPlusNormal"/>
              <w:jc w:val="center"/>
            </w:pPr>
            <w:r>
              <w:t>0,6</w:t>
            </w:r>
          </w:p>
        </w:tc>
        <w:tc>
          <w:tcPr>
            <w:tcW w:w="1015" w:type="dxa"/>
            <w:tcBorders>
              <w:top w:val="nil"/>
            </w:tcBorders>
          </w:tcPr>
          <w:p w:rsidR="000A78EA" w:rsidRDefault="000A78EA">
            <w:pPr>
              <w:pStyle w:val="ConsPlusNormal"/>
              <w:jc w:val="center"/>
            </w:pPr>
            <w:r>
              <w:t>7-10</w:t>
            </w:r>
          </w:p>
        </w:tc>
        <w:tc>
          <w:tcPr>
            <w:tcW w:w="2381" w:type="dxa"/>
            <w:tcBorders>
              <w:top w:val="nil"/>
            </w:tcBorders>
          </w:tcPr>
          <w:p w:rsidR="000A78EA" w:rsidRDefault="000A78EA">
            <w:pPr>
              <w:pStyle w:val="ConsPlusNormal"/>
              <w:jc w:val="center"/>
            </w:pPr>
            <w:r>
              <w:t>(1-2) Б</w:t>
            </w:r>
          </w:p>
        </w:tc>
      </w:tr>
      <w:tr w:rsidR="000A78EA">
        <w:tblPrEx>
          <w:tblBorders>
            <w:insideH w:val="nil"/>
          </w:tblBorders>
        </w:tblPrEx>
        <w:tc>
          <w:tcPr>
            <w:tcW w:w="3345" w:type="dxa"/>
            <w:vMerge/>
          </w:tcPr>
          <w:p w:rsidR="000A78EA" w:rsidRDefault="000A78EA">
            <w:pPr>
              <w:pStyle w:val="ConsPlusNormal"/>
            </w:pPr>
          </w:p>
        </w:tc>
        <w:tc>
          <w:tcPr>
            <w:tcW w:w="2211" w:type="dxa"/>
            <w:tcBorders>
              <w:bottom w:val="nil"/>
            </w:tcBorders>
          </w:tcPr>
          <w:p w:rsidR="000A78EA" w:rsidRDefault="000A78EA">
            <w:pPr>
              <w:pStyle w:val="ConsPlusNormal"/>
            </w:pPr>
            <w:r>
              <w:t>черничный</w:t>
            </w:r>
          </w:p>
        </w:tc>
        <w:tc>
          <w:tcPr>
            <w:tcW w:w="1020" w:type="dxa"/>
            <w:tcBorders>
              <w:bottom w:val="nil"/>
            </w:tcBorders>
          </w:tcPr>
          <w:p w:rsidR="000A78EA" w:rsidRDefault="000A78EA">
            <w:pPr>
              <w:pStyle w:val="ConsPlusNormal"/>
              <w:jc w:val="center"/>
            </w:pPr>
            <w:r>
              <w:t>5-10</w:t>
            </w:r>
          </w:p>
        </w:tc>
        <w:tc>
          <w:tcPr>
            <w:tcW w:w="1077" w:type="dxa"/>
            <w:tcBorders>
              <w:bottom w:val="nil"/>
            </w:tcBorders>
          </w:tcPr>
          <w:p w:rsidR="000A78EA" w:rsidRDefault="000A78EA">
            <w:pPr>
              <w:pStyle w:val="ConsPlusNormal"/>
              <w:jc w:val="center"/>
            </w:pPr>
            <w:r>
              <w:t>0,9</w:t>
            </w:r>
          </w:p>
        </w:tc>
        <w:tc>
          <w:tcPr>
            <w:tcW w:w="1077" w:type="dxa"/>
            <w:tcBorders>
              <w:bottom w:val="nil"/>
            </w:tcBorders>
          </w:tcPr>
          <w:p w:rsidR="000A78EA" w:rsidRDefault="000A78EA">
            <w:pPr>
              <w:pStyle w:val="ConsPlusNormal"/>
              <w:jc w:val="center"/>
            </w:pPr>
            <w:r>
              <w:t>20-25</w:t>
            </w:r>
          </w:p>
        </w:tc>
        <w:tc>
          <w:tcPr>
            <w:tcW w:w="1077" w:type="dxa"/>
            <w:tcBorders>
              <w:bottom w:val="nil"/>
            </w:tcBorders>
          </w:tcPr>
          <w:p w:rsidR="000A78EA" w:rsidRDefault="000A78EA">
            <w:pPr>
              <w:pStyle w:val="ConsPlusNormal"/>
              <w:jc w:val="center"/>
            </w:pPr>
            <w:r>
              <w:t>0,9</w:t>
            </w:r>
          </w:p>
        </w:tc>
        <w:tc>
          <w:tcPr>
            <w:tcW w:w="1015" w:type="dxa"/>
            <w:tcBorders>
              <w:bottom w:val="nil"/>
            </w:tcBorders>
          </w:tcPr>
          <w:p w:rsidR="000A78EA" w:rsidRDefault="000A78EA">
            <w:pPr>
              <w:pStyle w:val="ConsPlusNormal"/>
              <w:jc w:val="center"/>
            </w:pPr>
            <w:r>
              <w:t>20-25</w:t>
            </w:r>
          </w:p>
        </w:tc>
        <w:tc>
          <w:tcPr>
            <w:tcW w:w="2381" w:type="dxa"/>
            <w:tcBorders>
              <w:bottom w:val="nil"/>
            </w:tcBorders>
          </w:tcPr>
          <w:p w:rsidR="000A78EA" w:rsidRDefault="000A78EA">
            <w:pPr>
              <w:pStyle w:val="ConsPlusNormal"/>
              <w:jc w:val="center"/>
            </w:pPr>
            <w:r>
              <w:t>(8-9) С</w:t>
            </w:r>
          </w:p>
        </w:tc>
      </w:tr>
      <w:tr w:rsidR="000A78EA">
        <w:tblPrEx>
          <w:tblBorders>
            <w:insideH w:val="nil"/>
          </w:tblBorders>
        </w:tblPrEx>
        <w:tc>
          <w:tcPr>
            <w:tcW w:w="3345" w:type="dxa"/>
            <w:vMerge/>
          </w:tcPr>
          <w:p w:rsidR="000A78EA" w:rsidRDefault="000A78EA">
            <w:pPr>
              <w:pStyle w:val="ConsPlusNormal"/>
            </w:pPr>
          </w:p>
        </w:tc>
        <w:tc>
          <w:tcPr>
            <w:tcW w:w="2211" w:type="dxa"/>
            <w:tcBorders>
              <w:top w:val="nil"/>
            </w:tcBorders>
          </w:tcPr>
          <w:p w:rsidR="000A78EA" w:rsidRDefault="000A78EA">
            <w:pPr>
              <w:pStyle w:val="ConsPlusNormal"/>
            </w:pPr>
            <w:r>
              <w:t>(I - II)</w:t>
            </w:r>
          </w:p>
        </w:tc>
        <w:tc>
          <w:tcPr>
            <w:tcW w:w="1020"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jc w:val="center"/>
            </w:pPr>
            <w:r>
              <w:t>0,7</w:t>
            </w:r>
          </w:p>
        </w:tc>
        <w:tc>
          <w:tcPr>
            <w:tcW w:w="1077" w:type="dxa"/>
            <w:tcBorders>
              <w:top w:val="nil"/>
            </w:tcBorders>
          </w:tcPr>
          <w:p w:rsidR="000A78EA" w:rsidRDefault="000A78EA">
            <w:pPr>
              <w:pStyle w:val="ConsPlusNormal"/>
              <w:jc w:val="center"/>
            </w:pPr>
            <w:r>
              <w:t>6-8</w:t>
            </w:r>
          </w:p>
        </w:tc>
        <w:tc>
          <w:tcPr>
            <w:tcW w:w="1077" w:type="dxa"/>
            <w:tcBorders>
              <w:top w:val="nil"/>
            </w:tcBorders>
          </w:tcPr>
          <w:p w:rsidR="000A78EA" w:rsidRDefault="000A78EA">
            <w:pPr>
              <w:pStyle w:val="ConsPlusNormal"/>
              <w:jc w:val="center"/>
            </w:pPr>
            <w:r>
              <w:t>0,7</w:t>
            </w:r>
          </w:p>
        </w:tc>
        <w:tc>
          <w:tcPr>
            <w:tcW w:w="1015" w:type="dxa"/>
            <w:tcBorders>
              <w:top w:val="nil"/>
            </w:tcBorders>
          </w:tcPr>
          <w:p w:rsidR="000A78EA" w:rsidRDefault="000A78EA">
            <w:pPr>
              <w:pStyle w:val="ConsPlusNormal"/>
              <w:jc w:val="center"/>
            </w:pPr>
            <w:r>
              <w:t>8-10</w:t>
            </w:r>
          </w:p>
        </w:tc>
        <w:tc>
          <w:tcPr>
            <w:tcW w:w="2381" w:type="dxa"/>
            <w:tcBorders>
              <w:top w:val="nil"/>
            </w:tcBorders>
          </w:tcPr>
          <w:p w:rsidR="000A78EA" w:rsidRDefault="000A78EA">
            <w:pPr>
              <w:pStyle w:val="ConsPlusNormal"/>
              <w:jc w:val="center"/>
            </w:pPr>
            <w:r>
              <w:t>(1-2) Б</w:t>
            </w:r>
          </w:p>
        </w:tc>
      </w:tr>
      <w:tr w:rsidR="000A78EA">
        <w:tblPrEx>
          <w:tblBorders>
            <w:insideH w:val="nil"/>
          </w:tblBorders>
        </w:tblPrEx>
        <w:tc>
          <w:tcPr>
            <w:tcW w:w="3345" w:type="dxa"/>
            <w:vMerge/>
          </w:tcPr>
          <w:p w:rsidR="000A78EA" w:rsidRDefault="000A78EA">
            <w:pPr>
              <w:pStyle w:val="ConsPlusNormal"/>
            </w:pPr>
          </w:p>
        </w:tc>
        <w:tc>
          <w:tcPr>
            <w:tcW w:w="2211" w:type="dxa"/>
            <w:tcBorders>
              <w:bottom w:val="nil"/>
            </w:tcBorders>
          </w:tcPr>
          <w:p w:rsidR="000A78EA" w:rsidRDefault="000A78EA">
            <w:pPr>
              <w:pStyle w:val="ConsPlusNormal"/>
            </w:pPr>
            <w:r>
              <w:t>долгомошный</w:t>
            </w:r>
          </w:p>
        </w:tc>
        <w:tc>
          <w:tcPr>
            <w:tcW w:w="1020" w:type="dxa"/>
            <w:tcBorders>
              <w:bottom w:val="nil"/>
            </w:tcBorders>
          </w:tcPr>
          <w:p w:rsidR="000A78EA" w:rsidRDefault="000A78EA">
            <w:pPr>
              <w:pStyle w:val="ConsPlusNormal"/>
              <w:jc w:val="center"/>
            </w:pPr>
            <w:r>
              <w:t>8-10</w:t>
            </w:r>
          </w:p>
        </w:tc>
        <w:tc>
          <w:tcPr>
            <w:tcW w:w="1077" w:type="dxa"/>
            <w:tcBorders>
              <w:bottom w:val="nil"/>
            </w:tcBorders>
          </w:tcPr>
          <w:p w:rsidR="000A78EA" w:rsidRDefault="000A78EA">
            <w:pPr>
              <w:pStyle w:val="ConsPlusNormal"/>
              <w:jc w:val="center"/>
            </w:pPr>
            <w:r>
              <w:t>0,9</w:t>
            </w:r>
          </w:p>
        </w:tc>
        <w:tc>
          <w:tcPr>
            <w:tcW w:w="1077" w:type="dxa"/>
            <w:tcBorders>
              <w:bottom w:val="nil"/>
            </w:tcBorders>
          </w:tcPr>
          <w:p w:rsidR="000A78EA" w:rsidRDefault="000A78EA">
            <w:pPr>
              <w:pStyle w:val="ConsPlusNormal"/>
              <w:jc w:val="center"/>
            </w:pPr>
            <w:r>
              <w:t>20-25</w:t>
            </w:r>
          </w:p>
        </w:tc>
        <w:tc>
          <w:tcPr>
            <w:tcW w:w="1077" w:type="dxa"/>
            <w:tcBorders>
              <w:bottom w:val="nil"/>
            </w:tcBorders>
          </w:tcPr>
          <w:p w:rsidR="000A78EA" w:rsidRDefault="000A78EA">
            <w:pPr>
              <w:pStyle w:val="ConsPlusNormal"/>
              <w:jc w:val="center"/>
            </w:pPr>
            <w:r>
              <w:t>0,9</w:t>
            </w:r>
          </w:p>
        </w:tc>
        <w:tc>
          <w:tcPr>
            <w:tcW w:w="1015" w:type="dxa"/>
            <w:tcBorders>
              <w:bottom w:val="nil"/>
            </w:tcBorders>
          </w:tcPr>
          <w:p w:rsidR="000A78EA" w:rsidRDefault="000A78EA">
            <w:pPr>
              <w:pStyle w:val="ConsPlusNormal"/>
              <w:jc w:val="center"/>
            </w:pPr>
            <w:r>
              <w:t>15-25</w:t>
            </w:r>
          </w:p>
        </w:tc>
        <w:tc>
          <w:tcPr>
            <w:tcW w:w="2381" w:type="dxa"/>
            <w:tcBorders>
              <w:bottom w:val="nil"/>
            </w:tcBorders>
          </w:tcPr>
          <w:p w:rsidR="000A78EA" w:rsidRDefault="000A78EA">
            <w:pPr>
              <w:pStyle w:val="ConsPlusNormal"/>
              <w:jc w:val="center"/>
            </w:pPr>
            <w:r>
              <w:t>8С2Б</w:t>
            </w:r>
          </w:p>
        </w:tc>
      </w:tr>
      <w:tr w:rsidR="000A78EA">
        <w:tc>
          <w:tcPr>
            <w:tcW w:w="3345" w:type="dxa"/>
            <w:vMerge/>
          </w:tcPr>
          <w:p w:rsidR="000A78EA" w:rsidRDefault="000A78EA">
            <w:pPr>
              <w:pStyle w:val="ConsPlusNormal"/>
            </w:pPr>
          </w:p>
        </w:tc>
        <w:tc>
          <w:tcPr>
            <w:tcW w:w="2211" w:type="dxa"/>
            <w:tcBorders>
              <w:top w:val="nil"/>
            </w:tcBorders>
          </w:tcPr>
          <w:p w:rsidR="000A78EA" w:rsidRDefault="000A78EA">
            <w:pPr>
              <w:pStyle w:val="ConsPlusNormal"/>
            </w:pPr>
            <w:r>
              <w:t>(III)</w:t>
            </w:r>
          </w:p>
        </w:tc>
        <w:tc>
          <w:tcPr>
            <w:tcW w:w="1020"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jc w:val="center"/>
            </w:pPr>
            <w:r>
              <w:t>0,7</w:t>
            </w:r>
          </w:p>
        </w:tc>
        <w:tc>
          <w:tcPr>
            <w:tcW w:w="1077" w:type="dxa"/>
            <w:tcBorders>
              <w:top w:val="nil"/>
            </w:tcBorders>
          </w:tcPr>
          <w:p w:rsidR="000A78EA" w:rsidRDefault="000A78EA">
            <w:pPr>
              <w:pStyle w:val="ConsPlusNormal"/>
              <w:jc w:val="center"/>
            </w:pPr>
            <w:r>
              <w:t>6-10</w:t>
            </w:r>
          </w:p>
        </w:tc>
        <w:tc>
          <w:tcPr>
            <w:tcW w:w="1077" w:type="dxa"/>
            <w:tcBorders>
              <w:top w:val="nil"/>
            </w:tcBorders>
          </w:tcPr>
          <w:p w:rsidR="000A78EA" w:rsidRDefault="000A78EA">
            <w:pPr>
              <w:pStyle w:val="ConsPlusNormal"/>
              <w:jc w:val="center"/>
            </w:pPr>
            <w:r>
              <w:t>0,7</w:t>
            </w:r>
          </w:p>
        </w:tc>
        <w:tc>
          <w:tcPr>
            <w:tcW w:w="1015" w:type="dxa"/>
            <w:tcBorders>
              <w:top w:val="nil"/>
            </w:tcBorders>
          </w:tcPr>
          <w:p w:rsidR="000A78EA" w:rsidRDefault="000A78EA">
            <w:pPr>
              <w:pStyle w:val="ConsPlusNormal"/>
              <w:jc w:val="center"/>
            </w:pPr>
            <w:r>
              <w:t>8-10</w:t>
            </w:r>
          </w:p>
        </w:tc>
        <w:tc>
          <w:tcPr>
            <w:tcW w:w="2381" w:type="dxa"/>
            <w:tcBorders>
              <w:top w:val="nil"/>
            </w:tcBorders>
          </w:tcPr>
          <w:p w:rsidR="000A78EA" w:rsidRDefault="000A78EA">
            <w:pPr>
              <w:pStyle w:val="ConsPlusNormal"/>
            </w:pPr>
          </w:p>
        </w:tc>
      </w:tr>
      <w:tr w:rsidR="000A78EA">
        <w:tc>
          <w:tcPr>
            <w:tcW w:w="3345" w:type="dxa"/>
            <w:vMerge w:val="restart"/>
          </w:tcPr>
          <w:p w:rsidR="000A78EA" w:rsidRDefault="000A78EA">
            <w:pPr>
              <w:pStyle w:val="ConsPlusNormal"/>
            </w:pPr>
            <w:r>
              <w:t>2. Сосново-лиственные с преобладанием сосны в составе (5 - 7 сосны, 3 - 5 лиственных)</w:t>
            </w:r>
          </w:p>
        </w:tc>
        <w:tc>
          <w:tcPr>
            <w:tcW w:w="2211" w:type="dxa"/>
            <w:tcBorders>
              <w:bottom w:val="nil"/>
            </w:tcBorders>
          </w:tcPr>
          <w:p w:rsidR="000A78EA" w:rsidRDefault="000A78EA">
            <w:pPr>
              <w:pStyle w:val="ConsPlusNormal"/>
            </w:pPr>
            <w:r>
              <w:t>лишайниковый</w:t>
            </w:r>
          </w:p>
        </w:tc>
        <w:tc>
          <w:tcPr>
            <w:tcW w:w="1020" w:type="dxa"/>
            <w:tcBorders>
              <w:bottom w:val="nil"/>
            </w:tcBorders>
          </w:tcPr>
          <w:p w:rsidR="000A78EA" w:rsidRDefault="000A78EA">
            <w:pPr>
              <w:pStyle w:val="ConsPlusNormal"/>
              <w:jc w:val="center"/>
            </w:pPr>
            <w:r>
              <w:t>4-7</w:t>
            </w:r>
          </w:p>
        </w:tc>
        <w:tc>
          <w:tcPr>
            <w:tcW w:w="1077" w:type="dxa"/>
            <w:tcBorders>
              <w:bottom w:val="nil"/>
            </w:tcBorders>
          </w:tcPr>
          <w:p w:rsidR="000A78EA" w:rsidRDefault="000A78EA">
            <w:pPr>
              <w:pStyle w:val="ConsPlusNormal"/>
              <w:jc w:val="center"/>
            </w:pPr>
            <w:r>
              <w:t>0,9</w:t>
            </w:r>
          </w:p>
        </w:tc>
        <w:tc>
          <w:tcPr>
            <w:tcW w:w="1077" w:type="dxa"/>
            <w:tcBorders>
              <w:bottom w:val="nil"/>
            </w:tcBorders>
          </w:tcPr>
          <w:p w:rsidR="000A78EA" w:rsidRDefault="000A78EA">
            <w:pPr>
              <w:pStyle w:val="ConsPlusNormal"/>
              <w:jc w:val="center"/>
            </w:pPr>
            <w:r>
              <w:t>20-30</w:t>
            </w:r>
          </w:p>
        </w:tc>
        <w:tc>
          <w:tcPr>
            <w:tcW w:w="1077" w:type="dxa"/>
            <w:tcBorders>
              <w:bottom w:val="nil"/>
            </w:tcBorders>
          </w:tcPr>
          <w:p w:rsidR="000A78EA" w:rsidRDefault="000A78EA">
            <w:pPr>
              <w:pStyle w:val="ConsPlusNormal"/>
              <w:jc w:val="center"/>
            </w:pPr>
            <w:r>
              <w:t>0,9</w:t>
            </w:r>
          </w:p>
        </w:tc>
        <w:tc>
          <w:tcPr>
            <w:tcW w:w="1015" w:type="dxa"/>
            <w:tcBorders>
              <w:bottom w:val="nil"/>
            </w:tcBorders>
          </w:tcPr>
          <w:p w:rsidR="000A78EA" w:rsidRDefault="000A78EA">
            <w:pPr>
              <w:pStyle w:val="ConsPlusNormal"/>
              <w:jc w:val="center"/>
            </w:pPr>
            <w:r>
              <w:t>20-30</w:t>
            </w:r>
          </w:p>
        </w:tc>
        <w:tc>
          <w:tcPr>
            <w:tcW w:w="2381" w:type="dxa"/>
            <w:tcBorders>
              <w:bottom w:val="nil"/>
            </w:tcBorders>
          </w:tcPr>
          <w:p w:rsidR="000A78EA" w:rsidRDefault="000A78EA">
            <w:pPr>
              <w:pStyle w:val="ConsPlusNormal"/>
              <w:jc w:val="center"/>
            </w:pPr>
            <w:r>
              <w:t>(7-8) С</w:t>
            </w:r>
          </w:p>
        </w:tc>
      </w:tr>
      <w:tr w:rsidR="000A78EA">
        <w:tblPrEx>
          <w:tblBorders>
            <w:insideH w:val="nil"/>
          </w:tblBorders>
        </w:tblPrEx>
        <w:tc>
          <w:tcPr>
            <w:tcW w:w="3345" w:type="dxa"/>
            <w:vMerge/>
          </w:tcPr>
          <w:p w:rsidR="000A78EA" w:rsidRDefault="000A78EA">
            <w:pPr>
              <w:pStyle w:val="ConsPlusNormal"/>
            </w:pPr>
          </w:p>
        </w:tc>
        <w:tc>
          <w:tcPr>
            <w:tcW w:w="2211" w:type="dxa"/>
            <w:tcBorders>
              <w:top w:val="nil"/>
            </w:tcBorders>
          </w:tcPr>
          <w:p w:rsidR="000A78EA" w:rsidRDefault="000A78EA">
            <w:pPr>
              <w:pStyle w:val="ConsPlusNormal"/>
            </w:pPr>
            <w:r>
              <w:t>(III - IV)</w:t>
            </w:r>
          </w:p>
        </w:tc>
        <w:tc>
          <w:tcPr>
            <w:tcW w:w="1020"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jc w:val="center"/>
            </w:pPr>
            <w:r>
              <w:t>0,6</w:t>
            </w:r>
          </w:p>
        </w:tc>
        <w:tc>
          <w:tcPr>
            <w:tcW w:w="1077" w:type="dxa"/>
            <w:tcBorders>
              <w:top w:val="nil"/>
            </w:tcBorders>
          </w:tcPr>
          <w:p w:rsidR="000A78EA" w:rsidRDefault="000A78EA">
            <w:pPr>
              <w:pStyle w:val="ConsPlusNormal"/>
              <w:jc w:val="center"/>
            </w:pPr>
            <w:r>
              <w:t>6-8</w:t>
            </w:r>
          </w:p>
        </w:tc>
        <w:tc>
          <w:tcPr>
            <w:tcW w:w="1077" w:type="dxa"/>
            <w:tcBorders>
              <w:top w:val="nil"/>
            </w:tcBorders>
          </w:tcPr>
          <w:p w:rsidR="000A78EA" w:rsidRDefault="000A78EA">
            <w:pPr>
              <w:pStyle w:val="ConsPlusNormal"/>
              <w:jc w:val="center"/>
            </w:pPr>
            <w:r>
              <w:t>0,7</w:t>
            </w:r>
          </w:p>
        </w:tc>
        <w:tc>
          <w:tcPr>
            <w:tcW w:w="1015" w:type="dxa"/>
            <w:tcBorders>
              <w:top w:val="nil"/>
            </w:tcBorders>
          </w:tcPr>
          <w:p w:rsidR="000A78EA" w:rsidRDefault="000A78EA">
            <w:pPr>
              <w:pStyle w:val="ConsPlusNormal"/>
              <w:jc w:val="center"/>
            </w:pPr>
            <w:r>
              <w:t>10-15</w:t>
            </w:r>
          </w:p>
        </w:tc>
        <w:tc>
          <w:tcPr>
            <w:tcW w:w="2381" w:type="dxa"/>
            <w:tcBorders>
              <w:top w:val="nil"/>
            </w:tcBorders>
          </w:tcPr>
          <w:p w:rsidR="000A78EA" w:rsidRDefault="000A78EA">
            <w:pPr>
              <w:pStyle w:val="ConsPlusNormal"/>
              <w:jc w:val="center"/>
            </w:pPr>
            <w:r>
              <w:t>(2-3) Б</w:t>
            </w:r>
          </w:p>
        </w:tc>
      </w:tr>
      <w:tr w:rsidR="000A78EA">
        <w:tblPrEx>
          <w:tblBorders>
            <w:insideH w:val="nil"/>
          </w:tblBorders>
        </w:tblPrEx>
        <w:tc>
          <w:tcPr>
            <w:tcW w:w="3345" w:type="dxa"/>
            <w:vMerge/>
          </w:tcPr>
          <w:p w:rsidR="000A78EA" w:rsidRDefault="000A78EA">
            <w:pPr>
              <w:pStyle w:val="ConsPlusNormal"/>
            </w:pPr>
          </w:p>
        </w:tc>
        <w:tc>
          <w:tcPr>
            <w:tcW w:w="2211" w:type="dxa"/>
            <w:tcBorders>
              <w:bottom w:val="nil"/>
            </w:tcBorders>
          </w:tcPr>
          <w:p w:rsidR="000A78EA" w:rsidRDefault="000A78EA">
            <w:pPr>
              <w:pStyle w:val="ConsPlusNormal"/>
            </w:pPr>
            <w:r>
              <w:t>брусничный</w:t>
            </w:r>
          </w:p>
        </w:tc>
        <w:tc>
          <w:tcPr>
            <w:tcW w:w="1020" w:type="dxa"/>
            <w:tcBorders>
              <w:bottom w:val="nil"/>
            </w:tcBorders>
          </w:tcPr>
          <w:p w:rsidR="000A78EA" w:rsidRDefault="000A78EA">
            <w:pPr>
              <w:pStyle w:val="ConsPlusNormal"/>
              <w:jc w:val="center"/>
            </w:pPr>
            <w:r>
              <w:t>3-6</w:t>
            </w:r>
          </w:p>
        </w:tc>
        <w:tc>
          <w:tcPr>
            <w:tcW w:w="1077" w:type="dxa"/>
            <w:tcBorders>
              <w:bottom w:val="nil"/>
            </w:tcBorders>
          </w:tcPr>
          <w:p w:rsidR="000A78EA" w:rsidRDefault="000A78EA">
            <w:pPr>
              <w:pStyle w:val="ConsPlusNormal"/>
              <w:jc w:val="center"/>
            </w:pPr>
            <w:r>
              <w:t>0,7</w:t>
            </w:r>
          </w:p>
        </w:tc>
        <w:tc>
          <w:tcPr>
            <w:tcW w:w="1077" w:type="dxa"/>
            <w:tcBorders>
              <w:bottom w:val="nil"/>
            </w:tcBorders>
          </w:tcPr>
          <w:p w:rsidR="000A78EA" w:rsidRDefault="000A78EA">
            <w:pPr>
              <w:pStyle w:val="ConsPlusNormal"/>
              <w:jc w:val="center"/>
            </w:pPr>
            <w:r>
              <w:t>30-50</w:t>
            </w:r>
          </w:p>
        </w:tc>
        <w:tc>
          <w:tcPr>
            <w:tcW w:w="1077" w:type="dxa"/>
            <w:tcBorders>
              <w:bottom w:val="nil"/>
            </w:tcBorders>
          </w:tcPr>
          <w:p w:rsidR="000A78EA" w:rsidRDefault="000A78EA">
            <w:pPr>
              <w:pStyle w:val="ConsPlusNormal"/>
              <w:jc w:val="center"/>
            </w:pPr>
            <w:r>
              <w:t>0,7</w:t>
            </w:r>
          </w:p>
        </w:tc>
        <w:tc>
          <w:tcPr>
            <w:tcW w:w="1015" w:type="dxa"/>
            <w:tcBorders>
              <w:bottom w:val="nil"/>
            </w:tcBorders>
          </w:tcPr>
          <w:p w:rsidR="000A78EA" w:rsidRDefault="000A78EA">
            <w:pPr>
              <w:pStyle w:val="ConsPlusNormal"/>
              <w:jc w:val="center"/>
            </w:pPr>
            <w:r>
              <w:t>30-50</w:t>
            </w:r>
          </w:p>
        </w:tc>
        <w:tc>
          <w:tcPr>
            <w:tcW w:w="2381" w:type="dxa"/>
            <w:tcBorders>
              <w:bottom w:val="nil"/>
            </w:tcBorders>
          </w:tcPr>
          <w:p w:rsidR="000A78EA" w:rsidRDefault="000A78EA">
            <w:pPr>
              <w:pStyle w:val="ConsPlusNormal"/>
              <w:jc w:val="center"/>
            </w:pPr>
            <w:r>
              <w:t>(8-9) С</w:t>
            </w:r>
          </w:p>
        </w:tc>
      </w:tr>
      <w:tr w:rsidR="000A78EA">
        <w:tblPrEx>
          <w:tblBorders>
            <w:insideH w:val="nil"/>
          </w:tblBorders>
        </w:tblPrEx>
        <w:tc>
          <w:tcPr>
            <w:tcW w:w="3345" w:type="dxa"/>
            <w:vMerge/>
          </w:tcPr>
          <w:p w:rsidR="000A78EA" w:rsidRDefault="000A78EA">
            <w:pPr>
              <w:pStyle w:val="ConsPlusNormal"/>
            </w:pPr>
          </w:p>
        </w:tc>
        <w:tc>
          <w:tcPr>
            <w:tcW w:w="2211" w:type="dxa"/>
            <w:tcBorders>
              <w:top w:val="nil"/>
            </w:tcBorders>
          </w:tcPr>
          <w:p w:rsidR="000A78EA" w:rsidRDefault="000A78EA">
            <w:pPr>
              <w:pStyle w:val="ConsPlusNormal"/>
            </w:pPr>
            <w:r>
              <w:t>(II - I)</w:t>
            </w:r>
          </w:p>
        </w:tc>
        <w:tc>
          <w:tcPr>
            <w:tcW w:w="1020"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jc w:val="center"/>
            </w:pPr>
            <w:r>
              <w:t>0,5</w:t>
            </w:r>
          </w:p>
        </w:tc>
        <w:tc>
          <w:tcPr>
            <w:tcW w:w="1077" w:type="dxa"/>
            <w:tcBorders>
              <w:top w:val="nil"/>
            </w:tcBorders>
          </w:tcPr>
          <w:p w:rsidR="000A78EA" w:rsidRDefault="000A78EA">
            <w:pPr>
              <w:pStyle w:val="ConsPlusNormal"/>
              <w:jc w:val="center"/>
            </w:pPr>
            <w:r>
              <w:t>4-6</w:t>
            </w:r>
          </w:p>
        </w:tc>
        <w:tc>
          <w:tcPr>
            <w:tcW w:w="1077" w:type="dxa"/>
            <w:tcBorders>
              <w:top w:val="nil"/>
            </w:tcBorders>
          </w:tcPr>
          <w:p w:rsidR="000A78EA" w:rsidRDefault="000A78EA">
            <w:pPr>
              <w:pStyle w:val="ConsPlusNormal"/>
              <w:jc w:val="center"/>
            </w:pPr>
            <w:r>
              <w:t>0,5</w:t>
            </w:r>
          </w:p>
        </w:tc>
        <w:tc>
          <w:tcPr>
            <w:tcW w:w="1015" w:type="dxa"/>
            <w:tcBorders>
              <w:top w:val="nil"/>
            </w:tcBorders>
          </w:tcPr>
          <w:p w:rsidR="000A78EA" w:rsidRDefault="000A78EA">
            <w:pPr>
              <w:pStyle w:val="ConsPlusNormal"/>
              <w:jc w:val="center"/>
            </w:pPr>
            <w:r>
              <w:t>8-12</w:t>
            </w:r>
          </w:p>
        </w:tc>
        <w:tc>
          <w:tcPr>
            <w:tcW w:w="2381" w:type="dxa"/>
            <w:tcBorders>
              <w:top w:val="nil"/>
            </w:tcBorders>
          </w:tcPr>
          <w:p w:rsidR="000A78EA" w:rsidRDefault="000A78EA">
            <w:pPr>
              <w:pStyle w:val="ConsPlusNormal"/>
              <w:jc w:val="center"/>
            </w:pPr>
            <w:r>
              <w:t>(1-2) Б</w:t>
            </w:r>
          </w:p>
        </w:tc>
      </w:tr>
      <w:tr w:rsidR="000A78EA">
        <w:tblPrEx>
          <w:tblBorders>
            <w:insideH w:val="nil"/>
          </w:tblBorders>
        </w:tblPrEx>
        <w:tc>
          <w:tcPr>
            <w:tcW w:w="3345" w:type="dxa"/>
            <w:vMerge/>
          </w:tcPr>
          <w:p w:rsidR="000A78EA" w:rsidRDefault="000A78EA">
            <w:pPr>
              <w:pStyle w:val="ConsPlusNormal"/>
            </w:pPr>
          </w:p>
        </w:tc>
        <w:tc>
          <w:tcPr>
            <w:tcW w:w="2211" w:type="dxa"/>
            <w:tcBorders>
              <w:bottom w:val="nil"/>
            </w:tcBorders>
          </w:tcPr>
          <w:p w:rsidR="000A78EA" w:rsidRDefault="000A78EA">
            <w:pPr>
              <w:pStyle w:val="ConsPlusNormal"/>
            </w:pPr>
            <w:r>
              <w:t>сложный</w:t>
            </w:r>
          </w:p>
        </w:tc>
        <w:tc>
          <w:tcPr>
            <w:tcW w:w="1020" w:type="dxa"/>
            <w:tcBorders>
              <w:bottom w:val="nil"/>
            </w:tcBorders>
          </w:tcPr>
          <w:p w:rsidR="000A78EA" w:rsidRDefault="000A78EA">
            <w:pPr>
              <w:pStyle w:val="ConsPlusNormal"/>
              <w:jc w:val="center"/>
            </w:pPr>
            <w:r>
              <w:t>3-5</w:t>
            </w:r>
          </w:p>
        </w:tc>
        <w:tc>
          <w:tcPr>
            <w:tcW w:w="1077" w:type="dxa"/>
            <w:tcBorders>
              <w:bottom w:val="nil"/>
            </w:tcBorders>
          </w:tcPr>
          <w:p w:rsidR="000A78EA" w:rsidRDefault="000A78EA">
            <w:pPr>
              <w:pStyle w:val="ConsPlusNormal"/>
              <w:jc w:val="center"/>
            </w:pPr>
            <w:r>
              <w:t>0,6</w:t>
            </w:r>
          </w:p>
        </w:tc>
        <w:tc>
          <w:tcPr>
            <w:tcW w:w="1077" w:type="dxa"/>
            <w:tcBorders>
              <w:bottom w:val="nil"/>
            </w:tcBorders>
          </w:tcPr>
          <w:p w:rsidR="000A78EA" w:rsidRDefault="000A78EA">
            <w:pPr>
              <w:pStyle w:val="ConsPlusNormal"/>
              <w:jc w:val="center"/>
            </w:pPr>
            <w:r>
              <w:t>35-60</w:t>
            </w:r>
          </w:p>
        </w:tc>
        <w:tc>
          <w:tcPr>
            <w:tcW w:w="1077" w:type="dxa"/>
            <w:tcBorders>
              <w:bottom w:val="nil"/>
            </w:tcBorders>
          </w:tcPr>
          <w:p w:rsidR="000A78EA" w:rsidRDefault="000A78EA">
            <w:pPr>
              <w:pStyle w:val="ConsPlusNormal"/>
              <w:jc w:val="center"/>
            </w:pPr>
            <w:r>
              <w:t>0,6</w:t>
            </w:r>
          </w:p>
        </w:tc>
        <w:tc>
          <w:tcPr>
            <w:tcW w:w="1015" w:type="dxa"/>
            <w:tcBorders>
              <w:bottom w:val="nil"/>
            </w:tcBorders>
          </w:tcPr>
          <w:p w:rsidR="000A78EA" w:rsidRDefault="000A78EA">
            <w:pPr>
              <w:pStyle w:val="ConsPlusNormal"/>
              <w:jc w:val="center"/>
            </w:pPr>
            <w:r>
              <w:t>30-50</w:t>
            </w:r>
          </w:p>
        </w:tc>
        <w:tc>
          <w:tcPr>
            <w:tcW w:w="2381" w:type="dxa"/>
            <w:tcBorders>
              <w:bottom w:val="nil"/>
            </w:tcBorders>
          </w:tcPr>
          <w:p w:rsidR="000A78EA" w:rsidRDefault="000A78EA">
            <w:pPr>
              <w:pStyle w:val="ConsPlusNormal"/>
              <w:jc w:val="center"/>
            </w:pPr>
            <w:r>
              <w:t>(8-10) С</w:t>
            </w:r>
          </w:p>
        </w:tc>
      </w:tr>
      <w:tr w:rsidR="000A78EA">
        <w:tblPrEx>
          <w:tblBorders>
            <w:insideH w:val="nil"/>
          </w:tblBorders>
        </w:tblPrEx>
        <w:tc>
          <w:tcPr>
            <w:tcW w:w="3345" w:type="dxa"/>
            <w:vMerge/>
          </w:tcPr>
          <w:p w:rsidR="000A78EA" w:rsidRDefault="000A78EA">
            <w:pPr>
              <w:pStyle w:val="ConsPlusNormal"/>
            </w:pPr>
          </w:p>
        </w:tc>
        <w:tc>
          <w:tcPr>
            <w:tcW w:w="2211" w:type="dxa"/>
            <w:tcBorders>
              <w:top w:val="nil"/>
            </w:tcBorders>
          </w:tcPr>
          <w:p w:rsidR="000A78EA" w:rsidRDefault="000A78EA">
            <w:pPr>
              <w:pStyle w:val="ConsPlusNormal"/>
            </w:pPr>
            <w:r>
              <w:t>(Ia - I)</w:t>
            </w:r>
          </w:p>
        </w:tc>
        <w:tc>
          <w:tcPr>
            <w:tcW w:w="1020"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jc w:val="center"/>
            </w:pPr>
            <w:r>
              <w:t>0,4</w:t>
            </w:r>
          </w:p>
        </w:tc>
        <w:tc>
          <w:tcPr>
            <w:tcW w:w="1077" w:type="dxa"/>
            <w:tcBorders>
              <w:top w:val="nil"/>
            </w:tcBorders>
          </w:tcPr>
          <w:p w:rsidR="000A78EA" w:rsidRDefault="000A78EA">
            <w:pPr>
              <w:pStyle w:val="ConsPlusNormal"/>
              <w:jc w:val="center"/>
            </w:pPr>
            <w:r>
              <w:t>3-5</w:t>
            </w:r>
          </w:p>
        </w:tc>
        <w:tc>
          <w:tcPr>
            <w:tcW w:w="1077" w:type="dxa"/>
            <w:tcBorders>
              <w:top w:val="nil"/>
            </w:tcBorders>
          </w:tcPr>
          <w:p w:rsidR="000A78EA" w:rsidRDefault="000A78EA">
            <w:pPr>
              <w:pStyle w:val="ConsPlusNormal"/>
              <w:jc w:val="center"/>
            </w:pPr>
            <w:r>
              <w:t>0,4</w:t>
            </w:r>
          </w:p>
        </w:tc>
        <w:tc>
          <w:tcPr>
            <w:tcW w:w="1015" w:type="dxa"/>
            <w:tcBorders>
              <w:top w:val="nil"/>
            </w:tcBorders>
          </w:tcPr>
          <w:p w:rsidR="000A78EA" w:rsidRDefault="000A78EA">
            <w:pPr>
              <w:pStyle w:val="ConsPlusNormal"/>
              <w:jc w:val="center"/>
            </w:pPr>
            <w:r>
              <w:t>8-12</w:t>
            </w:r>
          </w:p>
        </w:tc>
        <w:tc>
          <w:tcPr>
            <w:tcW w:w="2381" w:type="dxa"/>
            <w:tcBorders>
              <w:top w:val="nil"/>
            </w:tcBorders>
          </w:tcPr>
          <w:p w:rsidR="000A78EA" w:rsidRDefault="000A78EA">
            <w:pPr>
              <w:pStyle w:val="ConsPlusNormal"/>
              <w:jc w:val="center"/>
            </w:pPr>
            <w:r>
              <w:t>(0-2) Б</w:t>
            </w:r>
          </w:p>
        </w:tc>
      </w:tr>
      <w:tr w:rsidR="000A78EA">
        <w:tblPrEx>
          <w:tblBorders>
            <w:insideH w:val="nil"/>
          </w:tblBorders>
        </w:tblPrEx>
        <w:tc>
          <w:tcPr>
            <w:tcW w:w="3345" w:type="dxa"/>
            <w:vMerge/>
          </w:tcPr>
          <w:p w:rsidR="000A78EA" w:rsidRDefault="000A78EA">
            <w:pPr>
              <w:pStyle w:val="ConsPlusNormal"/>
            </w:pPr>
          </w:p>
        </w:tc>
        <w:tc>
          <w:tcPr>
            <w:tcW w:w="2211" w:type="dxa"/>
            <w:tcBorders>
              <w:bottom w:val="nil"/>
            </w:tcBorders>
          </w:tcPr>
          <w:p w:rsidR="000A78EA" w:rsidRDefault="000A78EA">
            <w:pPr>
              <w:pStyle w:val="ConsPlusNormal"/>
            </w:pPr>
            <w:r>
              <w:t>черничный</w:t>
            </w:r>
          </w:p>
        </w:tc>
        <w:tc>
          <w:tcPr>
            <w:tcW w:w="1020" w:type="dxa"/>
            <w:tcBorders>
              <w:bottom w:val="nil"/>
            </w:tcBorders>
          </w:tcPr>
          <w:p w:rsidR="000A78EA" w:rsidRDefault="000A78EA">
            <w:pPr>
              <w:pStyle w:val="ConsPlusNormal"/>
              <w:jc w:val="center"/>
            </w:pPr>
            <w:r>
              <w:t>3-6</w:t>
            </w:r>
          </w:p>
        </w:tc>
        <w:tc>
          <w:tcPr>
            <w:tcW w:w="1077" w:type="dxa"/>
            <w:tcBorders>
              <w:bottom w:val="nil"/>
            </w:tcBorders>
          </w:tcPr>
          <w:p w:rsidR="000A78EA" w:rsidRDefault="000A78EA">
            <w:pPr>
              <w:pStyle w:val="ConsPlusNormal"/>
              <w:jc w:val="center"/>
            </w:pPr>
            <w:r>
              <w:t>0,7</w:t>
            </w:r>
          </w:p>
        </w:tc>
        <w:tc>
          <w:tcPr>
            <w:tcW w:w="1077" w:type="dxa"/>
            <w:tcBorders>
              <w:bottom w:val="nil"/>
            </w:tcBorders>
          </w:tcPr>
          <w:p w:rsidR="000A78EA" w:rsidRDefault="000A78EA">
            <w:pPr>
              <w:pStyle w:val="ConsPlusNormal"/>
              <w:jc w:val="center"/>
            </w:pPr>
            <w:r>
              <w:t>30-50</w:t>
            </w:r>
          </w:p>
        </w:tc>
        <w:tc>
          <w:tcPr>
            <w:tcW w:w="1077" w:type="dxa"/>
            <w:tcBorders>
              <w:bottom w:val="nil"/>
            </w:tcBorders>
          </w:tcPr>
          <w:p w:rsidR="000A78EA" w:rsidRDefault="000A78EA">
            <w:pPr>
              <w:pStyle w:val="ConsPlusNormal"/>
              <w:jc w:val="center"/>
            </w:pPr>
            <w:r>
              <w:t>0,7</w:t>
            </w:r>
          </w:p>
        </w:tc>
        <w:tc>
          <w:tcPr>
            <w:tcW w:w="1015" w:type="dxa"/>
            <w:tcBorders>
              <w:bottom w:val="nil"/>
            </w:tcBorders>
          </w:tcPr>
          <w:p w:rsidR="000A78EA" w:rsidRDefault="000A78EA">
            <w:pPr>
              <w:pStyle w:val="ConsPlusNormal"/>
              <w:jc w:val="center"/>
            </w:pPr>
            <w:r>
              <w:t>30-50</w:t>
            </w:r>
          </w:p>
        </w:tc>
        <w:tc>
          <w:tcPr>
            <w:tcW w:w="2381" w:type="dxa"/>
            <w:tcBorders>
              <w:bottom w:val="nil"/>
            </w:tcBorders>
          </w:tcPr>
          <w:p w:rsidR="000A78EA" w:rsidRDefault="000A78EA">
            <w:pPr>
              <w:pStyle w:val="ConsPlusNormal"/>
              <w:jc w:val="center"/>
            </w:pPr>
            <w:r>
              <w:t>(7-9) С</w:t>
            </w:r>
          </w:p>
        </w:tc>
      </w:tr>
      <w:tr w:rsidR="000A78EA">
        <w:tblPrEx>
          <w:tblBorders>
            <w:insideH w:val="nil"/>
          </w:tblBorders>
        </w:tblPrEx>
        <w:tc>
          <w:tcPr>
            <w:tcW w:w="3345" w:type="dxa"/>
            <w:vMerge/>
          </w:tcPr>
          <w:p w:rsidR="000A78EA" w:rsidRDefault="000A78EA">
            <w:pPr>
              <w:pStyle w:val="ConsPlusNormal"/>
            </w:pPr>
          </w:p>
        </w:tc>
        <w:tc>
          <w:tcPr>
            <w:tcW w:w="2211" w:type="dxa"/>
            <w:tcBorders>
              <w:top w:val="nil"/>
            </w:tcBorders>
          </w:tcPr>
          <w:p w:rsidR="000A78EA" w:rsidRDefault="000A78EA">
            <w:pPr>
              <w:pStyle w:val="ConsPlusNormal"/>
            </w:pPr>
            <w:r>
              <w:t>(I - II)</w:t>
            </w:r>
          </w:p>
        </w:tc>
        <w:tc>
          <w:tcPr>
            <w:tcW w:w="1020"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jc w:val="center"/>
            </w:pPr>
            <w:r>
              <w:t>0,5</w:t>
            </w:r>
          </w:p>
        </w:tc>
        <w:tc>
          <w:tcPr>
            <w:tcW w:w="1077" w:type="dxa"/>
            <w:tcBorders>
              <w:top w:val="nil"/>
            </w:tcBorders>
          </w:tcPr>
          <w:p w:rsidR="000A78EA" w:rsidRDefault="000A78EA">
            <w:pPr>
              <w:pStyle w:val="ConsPlusNormal"/>
              <w:jc w:val="center"/>
            </w:pPr>
            <w:r>
              <w:t>4-6</w:t>
            </w:r>
          </w:p>
        </w:tc>
        <w:tc>
          <w:tcPr>
            <w:tcW w:w="1077" w:type="dxa"/>
            <w:tcBorders>
              <w:top w:val="nil"/>
            </w:tcBorders>
          </w:tcPr>
          <w:p w:rsidR="000A78EA" w:rsidRDefault="000A78EA">
            <w:pPr>
              <w:pStyle w:val="ConsPlusNormal"/>
              <w:jc w:val="center"/>
            </w:pPr>
            <w:r>
              <w:t>0,5</w:t>
            </w:r>
          </w:p>
        </w:tc>
        <w:tc>
          <w:tcPr>
            <w:tcW w:w="1015" w:type="dxa"/>
            <w:tcBorders>
              <w:top w:val="nil"/>
            </w:tcBorders>
          </w:tcPr>
          <w:p w:rsidR="000A78EA" w:rsidRDefault="000A78EA">
            <w:pPr>
              <w:pStyle w:val="ConsPlusNormal"/>
              <w:jc w:val="center"/>
            </w:pPr>
            <w:r>
              <w:t>8-12</w:t>
            </w:r>
          </w:p>
        </w:tc>
        <w:tc>
          <w:tcPr>
            <w:tcW w:w="2381" w:type="dxa"/>
            <w:tcBorders>
              <w:top w:val="nil"/>
            </w:tcBorders>
          </w:tcPr>
          <w:p w:rsidR="000A78EA" w:rsidRDefault="000A78EA">
            <w:pPr>
              <w:pStyle w:val="ConsPlusNormal"/>
              <w:jc w:val="center"/>
            </w:pPr>
            <w:r>
              <w:t>(1-3) Б</w:t>
            </w:r>
          </w:p>
        </w:tc>
      </w:tr>
      <w:tr w:rsidR="000A78EA">
        <w:tblPrEx>
          <w:tblBorders>
            <w:insideH w:val="nil"/>
          </w:tblBorders>
        </w:tblPrEx>
        <w:tc>
          <w:tcPr>
            <w:tcW w:w="3345" w:type="dxa"/>
            <w:vMerge/>
          </w:tcPr>
          <w:p w:rsidR="000A78EA" w:rsidRDefault="000A78EA">
            <w:pPr>
              <w:pStyle w:val="ConsPlusNormal"/>
            </w:pPr>
          </w:p>
        </w:tc>
        <w:tc>
          <w:tcPr>
            <w:tcW w:w="2211" w:type="dxa"/>
            <w:tcBorders>
              <w:bottom w:val="nil"/>
            </w:tcBorders>
          </w:tcPr>
          <w:p w:rsidR="000A78EA" w:rsidRDefault="000A78EA">
            <w:pPr>
              <w:pStyle w:val="ConsPlusNormal"/>
            </w:pPr>
            <w:r>
              <w:t>долгомошный</w:t>
            </w:r>
          </w:p>
        </w:tc>
        <w:tc>
          <w:tcPr>
            <w:tcW w:w="1020" w:type="dxa"/>
            <w:tcBorders>
              <w:bottom w:val="nil"/>
            </w:tcBorders>
          </w:tcPr>
          <w:p w:rsidR="000A78EA" w:rsidRDefault="000A78EA">
            <w:pPr>
              <w:pStyle w:val="ConsPlusNormal"/>
              <w:jc w:val="center"/>
            </w:pPr>
            <w:r>
              <w:t>4-7</w:t>
            </w:r>
          </w:p>
        </w:tc>
        <w:tc>
          <w:tcPr>
            <w:tcW w:w="1077" w:type="dxa"/>
            <w:tcBorders>
              <w:bottom w:val="nil"/>
            </w:tcBorders>
          </w:tcPr>
          <w:p w:rsidR="000A78EA" w:rsidRDefault="000A78EA">
            <w:pPr>
              <w:pStyle w:val="ConsPlusNormal"/>
              <w:jc w:val="center"/>
            </w:pPr>
            <w:r>
              <w:t>0,8</w:t>
            </w:r>
          </w:p>
        </w:tc>
        <w:tc>
          <w:tcPr>
            <w:tcW w:w="1077" w:type="dxa"/>
            <w:tcBorders>
              <w:bottom w:val="nil"/>
            </w:tcBorders>
          </w:tcPr>
          <w:p w:rsidR="000A78EA" w:rsidRDefault="000A78EA">
            <w:pPr>
              <w:pStyle w:val="ConsPlusNormal"/>
              <w:jc w:val="center"/>
            </w:pPr>
            <w:r>
              <w:t>30-40</w:t>
            </w:r>
          </w:p>
        </w:tc>
        <w:tc>
          <w:tcPr>
            <w:tcW w:w="1077" w:type="dxa"/>
            <w:tcBorders>
              <w:bottom w:val="nil"/>
            </w:tcBorders>
          </w:tcPr>
          <w:p w:rsidR="000A78EA" w:rsidRDefault="000A78EA">
            <w:pPr>
              <w:pStyle w:val="ConsPlusNormal"/>
              <w:jc w:val="center"/>
            </w:pPr>
            <w:r>
              <w:t>0,8</w:t>
            </w:r>
          </w:p>
        </w:tc>
        <w:tc>
          <w:tcPr>
            <w:tcW w:w="1015" w:type="dxa"/>
            <w:tcBorders>
              <w:bottom w:val="nil"/>
            </w:tcBorders>
          </w:tcPr>
          <w:p w:rsidR="000A78EA" w:rsidRDefault="000A78EA">
            <w:pPr>
              <w:pStyle w:val="ConsPlusNormal"/>
              <w:jc w:val="center"/>
            </w:pPr>
            <w:r>
              <w:t>25-35</w:t>
            </w:r>
          </w:p>
        </w:tc>
        <w:tc>
          <w:tcPr>
            <w:tcW w:w="2381" w:type="dxa"/>
            <w:tcBorders>
              <w:bottom w:val="nil"/>
            </w:tcBorders>
          </w:tcPr>
          <w:p w:rsidR="000A78EA" w:rsidRDefault="000A78EA">
            <w:pPr>
              <w:pStyle w:val="ConsPlusNormal"/>
              <w:jc w:val="center"/>
            </w:pPr>
            <w:r>
              <w:t>(6-8) С</w:t>
            </w:r>
          </w:p>
        </w:tc>
      </w:tr>
      <w:tr w:rsidR="000A78EA">
        <w:tc>
          <w:tcPr>
            <w:tcW w:w="3345" w:type="dxa"/>
            <w:vMerge/>
          </w:tcPr>
          <w:p w:rsidR="000A78EA" w:rsidRDefault="000A78EA">
            <w:pPr>
              <w:pStyle w:val="ConsPlusNormal"/>
            </w:pPr>
          </w:p>
        </w:tc>
        <w:tc>
          <w:tcPr>
            <w:tcW w:w="2211" w:type="dxa"/>
            <w:tcBorders>
              <w:top w:val="nil"/>
            </w:tcBorders>
          </w:tcPr>
          <w:p w:rsidR="000A78EA" w:rsidRDefault="000A78EA">
            <w:pPr>
              <w:pStyle w:val="ConsPlusNormal"/>
            </w:pPr>
            <w:r>
              <w:t>(III)</w:t>
            </w:r>
          </w:p>
        </w:tc>
        <w:tc>
          <w:tcPr>
            <w:tcW w:w="1020"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jc w:val="center"/>
            </w:pPr>
            <w:r>
              <w:t>0,6</w:t>
            </w:r>
          </w:p>
        </w:tc>
        <w:tc>
          <w:tcPr>
            <w:tcW w:w="1077" w:type="dxa"/>
            <w:tcBorders>
              <w:top w:val="nil"/>
            </w:tcBorders>
          </w:tcPr>
          <w:p w:rsidR="000A78EA" w:rsidRDefault="000A78EA">
            <w:pPr>
              <w:pStyle w:val="ConsPlusNormal"/>
              <w:jc w:val="center"/>
            </w:pPr>
            <w:r>
              <w:t>5-7</w:t>
            </w:r>
          </w:p>
        </w:tc>
        <w:tc>
          <w:tcPr>
            <w:tcW w:w="1077" w:type="dxa"/>
            <w:tcBorders>
              <w:top w:val="nil"/>
            </w:tcBorders>
          </w:tcPr>
          <w:p w:rsidR="000A78EA" w:rsidRDefault="000A78EA">
            <w:pPr>
              <w:pStyle w:val="ConsPlusNormal"/>
              <w:jc w:val="center"/>
            </w:pPr>
            <w:r>
              <w:t>0,6</w:t>
            </w:r>
          </w:p>
        </w:tc>
        <w:tc>
          <w:tcPr>
            <w:tcW w:w="1015" w:type="dxa"/>
            <w:tcBorders>
              <w:top w:val="nil"/>
            </w:tcBorders>
          </w:tcPr>
          <w:p w:rsidR="000A78EA" w:rsidRDefault="000A78EA">
            <w:pPr>
              <w:pStyle w:val="ConsPlusNormal"/>
              <w:jc w:val="center"/>
            </w:pPr>
            <w:r>
              <w:t>8-12</w:t>
            </w:r>
          </w:p>
        </w:tc>
        <w:tc>
          <w:tcPr>
            <w:tcW w:w="2381" w:type="dxa"/>
            <w:tcBorders>
              <w:top w:val="nil"/>
            </w:tcBorders>
          </w:tcPr>
          <w:p w:rsidR="000A78EA" w:rsidRDefault="000A78EA">
            <w:pPr>
              <w:pStyle w:val="ConsPlusNormal"/>
              <w:jc w:val="center"/>
            </w:pPr>
            <w:r>
              <w:t>(2-4) Б</w:t>
            </w:r>
          </w:p>
        </w:tc>
      </w:tr>
      <w:tr w:rsidR="000A78EA">
        <w:tc>
          <w:tcPr>
            <w:tcW w:w="3345" w:type="dxa"/>
            <w:vMerge w:val="restart"/>
          </w:tcPr>
          <w:p w:rsidR="000A78EA" w:rsidRDefault="000A78EA">
            <w:pPr>
              <w:pStyle w:val="ConsPlusNormal"/>
            </w:pPr>
            <w:r>
              <w:t>2 &lt;1&gt;. Сосново-лиственные с участием сосны в составе 3 - 4 единицы и 6 - 7 лиственных</w:t>
            </w:r>
          </w:p>
        </w:tc>
        <w:tc>
          <w:tcPr>
            <w:tcW w:w="2211" w:type="dxa"/>
            <w:tcBorders>
              <w:bottom w:val="nil"/>
            </w:tcBorders>
          </w:tcPr>
          <w:p w:rsidR="000A78EA" w:rsidRDefault="000A78EA">
            <w:pPr>
              <w:pStyle w:val="ConsPlusNormal"/>
            </w:pPr>
            <w:r>
              <w:t>брусничный</w:t>
            </w:r>
          </w:p>
        </w:tc>
        <w:tc>
          <w:tcPr>
            <w:tcW w:w="1020" w:type="dxa"/>
            <w:tcBorders>
              <w:bottom w:val="nil"/>
            </w:tcBorders>
          </w:tcPr>
          <w:p w:rsidR="000A78EA" w:rsidRDefault="000A78EA">
            <w:pPr>
              <w:pStyle w:val="ConsPlusNormal"/>
              <w:jc w:val="center"/>
            </w:pPr>
            <w:r>
              <w:t>3-5</w:t>
            </w:r>
          </w:p>
        </w:tc>
        <w:tc>
          <w:tcPr>
            <w:tcW w:w="1077" w:type="dxa"/>
            <w:tcBorders>
              <w:bottom w:val="nil"/>
            </w:tcBorders>
          </w:tcPr>
          <w:p w:rsidR="000A78EA" w:rsidRDefault="000A78EA">
            <w:pPr>
              <w:pStyle w:val="ConsPlusNormal"/>
              <w:jc w:val="center"/>
            </w:pPr>
            <w:r>
              <w:t>0,7</w:t>
            </w:r>
          </w:p>
        </w:tc>
        <w:tc>
          <w:tcPr>
            <w:tcW w:w="1077" w:type="dxa"/>
            <w:tcBorders>
              <w:bottom w:val="nil"/>
            </w:tcBorders>
          </w:tcPr>
          <w:p w:rsidR="000A78EA" w:rsidRDefault="000A78EA">
            <w:pPr>
              <w:pStyle w:val="ConsPlusNormal"/>
              <w:jc w:val="center"/>
            </w:pPr>
            <w:r>
              <w:t>35-60</w:t>
            </w:r>
          </w:p>
        </w:tc>
        <w:tc>
          <w:tcPr>
            <w:tcW w:w="1077" w:type="dxa"/>
            <w:tcBorders>
              <w:bottom w:val="nil"/>
            </w:tcBorders>
          </w:tcPr>
          <w:p w:rsidR="000A78EA" w:rsidRDefault="000A78EA">
            <w:pPr>
              <w:pStyle w:val="ConsPlusNormal"/>
              <w:jc w:val="center"/>
            </w:pPr>
            <w:r>
              <w:t>0,7</w:t>
            </w:r>
          </w:p>
        </w:tc>
        <w:tc>
          <w:tcPr>
            <w:tcW w:w="1015" w:type="dxa"/>
            <w:tcBorders>
              <w:bottom w:val="nil"/>
            </w:tcBorders>
          </w:tcPr>
          <w:p w:rsidR="000A78EA" w:rsidRDefault="000A78EA">
            <w:pPr>
              <w:pStyle w:val="ConsPlusNormal"/>
              <w:jc w:val="center"/>
            </w:pPr>
            <w:r>
              <w:t>35-60</w:t>
            </w:r>
          </w:p>
        </w:tc>
        <w:tc>
          <w:tcPr>
            <w:tcW w:w="2381" w:type="dxa"/>
            <w:tcBorders>
              <w:bottom w:val="nil"/>
            </w:tcBorders>
          </w:tcPr>
          <w:p w:rsidR="000A78EA" w:rsidRDefault="000A78EA">
            <w:pPr>
              <w:pStyle w:val="ConsPlusNormal"/>
              <w:jc w:val="center"/>
            </w:pPr>
            <w:r>
              <w:t>(6-8) С</w:t>
            </w:r>
          </w:p>
        </w:tc>
      </w:tr>
      <w:tr w:rsidR="000A78EA">
        <w:tblPrEx>
          <w:tblBorders>
            <w:insideH w:val="nil"/>
          </w:tblBorders>
        </w:tblPrEx>
        <w:tc>
          <w:tcPr>
            <w:tcW w:w="3345" w:type="dxa"/>
            <w:vMerge/>
          </w:tcPr>
          <w:p w:rsidR="000A78EA" w:rsidRDefault="000A78EA">
            <w:pPr>
              <w:pStyle w:val="ConsPlusNormal"/>
            </w:pPr>
          </w:p>
        </w:tc>
        <w:tc>
          <w:tcPr>
            <w:tcW w:w="2211" w:type="dxa"/>
            <w:tcBorders>
              <w:top w:val="nil"/>
            </w:tcBorders>
          </w:tcPr>
          <w:p w:rsidR="000A78EA" w:rsidRDefault="000A78EA">
            <w:pPr>
              <w:pStyle w:val="ConsPlusNormal"/>
            </w:pPr>
            <w:r>
              <w:t>(II - I)</w:t>
            </w:r>
          </w:p>
        </w:tc>
        <w:tc>
          <w:tcPr>
            <w:tcW w:w="1020"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jc w:val="center"/>
            </w:pPr>
            <w:r>
              <w:t>0,4</w:t>
            </w:r>
          </w:p>
        </w:tc>
        <w:tc>
          <w:tcPr>
            <w:tcW w:w="1077" w:type="dxa"/>
            <w:tcBorders>
              <w:top w:val="nil"/>
            </w:tcBorders>
          </w:tcPr>
          <w:p w:rsidR="000A78EA" w:rsidRDefault="000A78EA">
            <w:pPr>
              <w:pStyle w:val="ConsPlusNormal"/>
              <w:jc w:val="center"/>
            </w:pPr>
            <w:r>
              <w:t>3-5</w:t>
            </w:r>
          </w:p>
        </w:tc>
        <w:tc>
          <w:tcPr>
            <w:tcW w:w="1077" w:type="dxa"/>
            <w:tcBorders>
              <w:top w:val="nil"/>
            </w:tcBorders>
          </w:tcPr>
          <w:p w:rsidR="000A78EA" w:rsidRDefault="000A78EA">
            <w:pPr>
              <w:pStyle w:val="ConsPlusNormal"/>
              <w:jc w:val="center"/>
            </w:pPr>
            <w:r>
              <w:t>0,4</w:t>
            </w:r>
          </w:p>
        </w:tc>
        <w:tc>
          <w:tcPr>
            <w:tcW w:w="1015" w:type="dxa"/>
            <w:tcBorders>
              <w:top w:val="nil"/>
            </w:tcBorders>
          </w:tcPr>
          <w:p w:rsidR="000A78EA" w:rsidRDefault="000A78EA">
            <w:pPr>
              <w:pStyle w:val="ConsPlusNormal"/>
              <w:jc w:val="center"/>
            </w:pPr>
            <w:r>
              <w:t>8-10</w:t>
            </w:r>
          </w:p>
        </w:tc>
        <w:tc>
          <w:tcPr>
            <w:tcW w:w="2381" w:type="dxa"/>
            <w:tcBorders>
              <w:top w:val="nil"/>
            </w:tcBorders>
          </w:tcPr>
          <w:p w:rsidR="000A78EA" w:rsidRDefault="000A78EA">
            <w:pPr>
              <w:pStyle w:val="ConsPlusNormal"/>
              <w:jc w:val="center"/>
            </w:pPr>
            <w:r>
              <w:t>(2-4) Б</w:t>
            </w:r>
          </w:p>
        </w:tc>
      </w:tr>
      <w:tr w:rsidR="000A78EA">
        <w:tblPrEx>
          <w:tblBorders>
            <w:insideH w:val="nil"/>
          </w:tblBorders>
        </w:tblPrEx>
        <w:tc>
          <w:tcPr>
            <w:tcW w:w="3345" w:type="dxa"/>
            <w:vMerge/>
          </w:tcPr>
          <w:p w:rsidR="000A78EA" w:rsidRDefault="000A78EA">
            <w:pPr>
              <w:pStyle w:val="ConsPlusNormal"/>
            </w:pPr>
          </w:p>
        </w:tc>
        <w:tc>
          <w:tcPr>
            <w:tcW w:w="2211" w:type="dxa"/>
            <w:tcBorders>
              <w:bottom w:val="nil"/>
            </w:tcBorders>
          </w:tcPr>
          <w:p w:rsidR="000A78EA" w:rsidRDefault="000A78EA">
            <w:pPr>
              <w:pStyle w:val="ConsPlusNormal"/>
            </w:pPr>
            <w:r>
              <w:t>сложный</w:t>
            </w:r>
          </w:p>
        </w:tc>
        <w:tc>
          <w:tcPr>
            <w:tcW w:w="1020" w:type="dxa"/>
            <w:tcBorders>
              <w:bottom w:val="nil"/>
            </w:tcBorders>
          </w:tcPr>
          <w:p w:rsidR="000A78EA" w:rsidRDefault="000A78EA">
            <w:pPr>
              <w:pStyle w:val="ConsPlusNormal"/>
              <w:jc w:val="center"/>
            </w:pPr>
            <w:r>
              <w:t>3-5</w:t>
            </w:r>
          </w:p>
        </w:tc>
        <w:tc>
          <w:tcPr>
            <w:tcW w:w="1077" w:type="dxa"/>
            <w:tcBorders>
              <w:bottom w:val="nil"/>
            </w:tcBorders>
          </w:tcPr>
          <w:p w:rsidR="000A78EA" w:rsidRDefault="000A78EA">
            <w:pPr>
              <w:pStyle w:val="ConsPlusNormal"/>
              <w:jc w:val="center"/>
            </w:pPr>
            <w:r>
              <w:t>0,6</w:t>
            </w:r>
          </w:p>
        </w:tc>
        <w:tc>
          <w:tcPr>
            <w:tcW w:w="1077" w:type="dxa"/>
            <w:tcBorders>
              <w:bottom w:val="nil"/>
            </w:tcBorders>
          </w:tcPr>
          <w:p w:rsidR="000A78EA" w:rsidRDefault="000A78EA">
            <w:pPr>
              <w:pStyle w:val="ConsPlusNormal"/>
              <w:jc w:val="center"/>
            </w:pPr>
            <w:r>
              <w:t>40-70</w:t>
            </w:r>
          </w:p>
        </w:tc>
        <w:tc>
          <w:tcPr>
            <w:tcW w:w="1077" w:type="dxa"/>
            <w:tcBorders>
              <w:bottom w:val="nil"/>
            </w:tcBorders>
          </w:tcPr>
          <w:p w:rsidR="000A78EA" w:rsidRDefault="000A78EA">
            <w:pPr>
              <w:pStyle w:val="ConsPlusNormal"/>
              <w:jc w:val="center"/>
            </w:pPr>
            <w:r>
              <w:t>0,6</w:t>
            </w:r>
          </w:p>
        </w:tc>
        <w:tc>
          <w:tcPr>
            <w:tcW w:w="1015" w:type="dxa"/>
            <w:tcBorders>
              <w:bottom w:val="nil"/>
            </w:tcBorders>
          </w:tcPr>
          <w:p w:rsidR="000A78EA" w:rsidRDefault="000A78EA">
            <w:pPr>
              <w:pStyle w:val="ConsPlusNormal"/>
              <w:jc w:val="center"/>
            </w:pPr>
            <w:r>
              <w:t>40-60</w:t>
            </w:r>
          </w:p>
        </w:tc>
        <w:tc>
          <w:tcPr>
            <w:tcW w:w="2381" w:type="dxa"/>
            <w:tcBorders>
              <w:bottom w:val="nil"/>
            </w:tcBorders>
          </w:tcPr>
          <w:p w:rsidR="000A78EA" w:rsidRDefault="000A78EA">
            <w:pPr>
              <w:pStyle w:val="ConsPlusNormal"/>
              <w:jc w:val="center"/>
            </w:pPr>
            <w:r>
              <w:t>(6-9) С</w:t>
            </w:r>
          </w:p>
        </w:tc>
      </w:tr>
      <w:tr w:rsidR="000A78EA">
        <w:tblPrEx>
          <w:tblBorders>
            <w:insideH w:val="nil"/>
          </w:tblBorders>
        </w:tblPrEx>
        <w:tc>
          <w:tcPr>
            <w:tcW w:w="3345" w:type="dxa"/>
            <w:vMerge/>
          </w:tcPr>
          <w:p w:rsidR="000A78EA" w:rsidRDefault="000A78EA">
            <w:pPr>
              <w:pStyle w:val="ConsPlusNormal"/>
            </w:pPr>
          </w:p>
        </w:tc>
        <w:tc>
          <w:tcPr>
            <w:tcW w:w="2211" w:type="dxa"/>
            <w:tcBorders>
              <w:top w:val="nil"/>
            </w:tcBorders>
          </w:tcPr>
          <w:p w:rsidR="000A78EA" w:rsidRDefault="000A78EA">
            <w:pPr>
              <w:pStyle w:val="ConsPlusNormal"/>
            </w:pPr>
            <w:r>
              <w:t>(Ia - I)</w:t>
            </w:r>
          </w:p>
        </w:tc>
        <w:tc>
          <w:tcPr>
            <w:tcW w:w="1020"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jc w:val="center"/>
            </w:pPr>
            <w:r>
              <w:t>0,3</w:t>
            </w:r>
          </w:p>
        </w:tc>
        <w:tc>
          <w:tcPr>
            <w:tcW w:w="1077" w:type="dxa"/>
            <w:tcBorders>
              <w:top w:val="nil"/>
            </w:tcBorders>
          </w:tcPr>
          <w:p w:rsidR="000A78EA" w:rsidRDefault="000A78EA">
            <w:pPr>
              <w:pStyle w:val="ConsPlusNormal"/>
              <w:jc w:val="center"/>
            </w:pPr>
            <w:r>
              <w:t>3-5</w:t>
            </w:r>
          </w:p>
        </w:tc>
        <w:tc>
          <w:tcPr>
            <w:tcW w:w="1077" w:type="dxa"/>
            <w:tcBorders>
              <w:top w:val="nil"/>
            </w:tcBorders>
          </w:tcPr>
          <w:p w:rsidR="000A78EA" w:rsidRDefault="000A78EA">
            <w:pPr>
              <w:pStyle w:val="ConsPlusNormal"/>
              <w:jc w:val="center"/>
            </w:pPr>
            <w:r>
              <w:t>0,4</w:t>
            </w:r>
          </w:p>
        </w:tc>
        <w:tc>
          <w:tcPr>
            <w:tcW w:w="1015" w:type="dxa"/>
            <w:tcBorders>
              <w:top w:val="nil"/>
            </w:tcBorders>
          </w:tcPr>
          <w:p w:rsidR="000A78EA" w:rsidRDefault="000A78EA">
            <w:pPr>
              <w:pStyle w:val="ConsPlusNormal"/>
              <w:jc w:val="center"/>
            </w:pPr>
            <w:r>
              <w:t>8-10</w:t>
            </w:r>
          </w:p>
        </w:tc>
        <w:tc>
          <w:tcPr>
            <w:tcW w:w="2381" w:type="dxa"/>
            <w:tcBorders>
              <w:top w:val="nil"/>
            </w:tcBorders>
          </w:tcPr>
          <w:p w:rsidR="000A78EA" w:rsidRDefault="000A78EA">
            <w:pPr>
              <w:pStyle w:val="ConsPlusNormal"/>
              <w:jc w:val="center"/>
            </w:pPr>
            <w:r>
              <w:t>(1-4) Б</w:t>
            </w:r>
          </w:p>
        </w:tc>
      </w:tr>
      <w:tr w:rsidR="000A78EA">
        <w:tblPrEx>
          <w:tblBorders>
            <w:insideH w:val="nil"/>
          </w:tblBorders>
        </w:tblPrEx>
        <w:tc>
          <w:tcPr>
            <w:tcW w:w="3345" w:type="dxa"/>
            <w:vMerge/>
          </w:tcPr>
          <w:p w:rsidR="000A78EA" w:rsidRDefault="000A78EA">
            <w:pPr>
              <w:pStyle w:val="ConsPlusNormal"/>
            </w:pPr>
          </w:p>
        </w:tc>
        <w:tc>
          <w:tcPr>
            <w:tcW w:w="2211" w:type="dxa"/>
            <w:tcBorders>
              <w:bottom w:val="nil"/>
            </w:tcBorders>
          </w:tcPr>
          <w:p w:rsidR="000A78EA" w:rsidRDefault="000A78EA">
            <w:pPr>
              <w:pStyle w:val="ConsPlusNormal"/>
            </w:pPr>
            <w:r>
              <w:t>черничный</w:t>
            </w:r>
          </w:p>
        </w:tc>
        <w:tc>
          <w:tcPr>
            <w:tcW w:w="1020" w:type="dxa"/>
            <w:tcBorders>
              <w:bottom w:val="nil"/>
            </w:tcBorders>
          </w:tcPr>
          <w:p w:rsidR="000A78EA" w:rsidRDefault="000A78EA">
            <w:pPr>
              <w:pStyle w:val="ConsPlusNormal"/>
              <w:jc w:val="center"/>
            </w:pPr>
            <w:r>
              <w:t>3-5</w:t>
            </w:r>
          </w:p>
        </w:tc>
        <w:tc>
          <w:tcPr>
            <w:tcW w:w="1077" w:type="dxa"/>
            <w:tcBorders>
              <w:bottom w:val="nil"/>
            </w:tcBorders>
          </w:tcPr>
          <w:p w:rsidR="000A78EA" w:rsidRDefault="000A78EA">
            <w:pPr>
              <w:pStyle w:val="ConsPlusNormal"/>
              <w:jc w:val="center"/>
            </w:pPr>
            <w:r>
              <w:t>0,6</w:t>
            </w:r>
          </w:p>
        </w:tc>
        <w:tc>
          <w:tcPr>
            <w:tcW w:w="1077" w:type="dxa"/>
            <w:tcBorders>
              <w:bottom w:val="nil"/>
            </w:tcBorders>
          </w:tcPr>
          <w:p w:rsidR="000A78EA" w:rsidRDefault="000A78EA">
            <w:pPr>
              <w:pStyle w:val="ConsPlusNormal"/>
              <w:jc w:val="center"/>
            </w:pPr>
            <w:r>
              <w:t>40-70</w:t>
            </w:r>
          </w:p>
        </w:tc>
        <w:tc>
          <w:tcPr>
            <w:tcW w:w="1077" w:type="dxa"/>
            <w:tcBorders>
              <w:bottom w:val="nil"/>
            </w:tcBorders>
          </w:tcPr>
          <w:p w:rsidR="000A78EA" w:rsidRDefault="000A78EA">
            <w:pPr>
              <w:pStyle w:val="ConsPlusNormal"/>
              <w:jc w:val="center"/>
            </w:pPr>
            <w:r>
              <w:t>0,6</w:t>
            </w:r>
          </w:p>
        </w:tc>
        <w:tc>
          <w:tcPr>
            <w:tcW w:w="1015" w:type="dxa"/>
            <w:tcBorders>
              <w:bottom w:val="nil"/>
            </w:tcBorders>
          </w:tcPr>
          <w:p w:rsidR="000A78EA" w:rsidRDefault="000A78EA">
            <w:pPr>
              <w:pStyle w:val="ConsPlusNormal"/>
              <w:jc w:val="center"/>
            </w:pPr>
            <w:r>
              <w:t>40-50</w:t>
            </w:r>
          </w:p>
        </w:tc>
        <w:tc>
          <w:tcPr>
            <w:tcW w:w="2381" w:type="dxa"/>
            <w:tcBorders>
              <w:bottom w:val="nil"/>
            </w:tcBorders>
          </w:tcPr>
          <w:p w:rsidR="000A78EA" w:rsidRDefault="000A78EA">
            <w:pPr>
              <w:pStyle w:val="ConsPlusNormal"/>
              <w:jc w:val="center"/>
            </w:pPr>
            <w:r>
              <w:t>(6-8) С</w:t>
            </w:r>
          </w:p>
        </w:tc>
      </w:tr>
      <w:tr w:rsidR="000A78EA">
        <w:tblPrEx>
          <w:tblBorders>
            <w:insideH w:val="nil"/>
          </w:tblBorders>
        </w:tblPrEx>
        <w:tc>
          <w:tcPr>
            <w:tcW w:w="3345" w:type="dxa"/>
            <w:vMerge/>
          </w:tcPr>
          <w:p w:rsidR="000A78EA" w:rsidRDefault="000A78EA">
            <w:pPr>
              <w:pStyle w:val="ConsPlusNormal"/>
            </w:pPr>
          </w:p>
        </w:tc>
        <w:tc>
          <w:tcPr>
            <w:tcW w:w="2211" w:type="dxa"/>
            <w:tcBorders>
              <w:top w:val="nil"/>
            </w:tcBorders>
          </w:tcPr>
          <w:p w:rsidR="000A78EA" w:rsidRDefault="000A78EA">
            <w:pPr>
              <w:pStyle w:val="ConsPlusNormal"/>
            </w:pPr>
            <w:r>
              <w:t>(I - II)</w:t>
            </w:r>
          </w:p>
        </w:tc>
        <w:tc>
          <w:tcPr>
            <w:tcW w:w="1020"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jc w:val="center"/>
            </w:pPr>
            <w:r>
              <w:t>0,3</w:t>
            </w:r>
          </w:p>
        </w:tc>
        <w:tc>
          <w:tcPr>
            <w:tcW w:w="1077" w:type="dxa"/>
            <w:tcBorders>
              <w:top w:val="nil"/>
            </w:tcBorders>
          </w:tcPr>
          <w:p w:rsidR="000A78EA" w:rsidRDefault="000A78EA">
            <w:pPr>
              <w:pStyle w:val="ConsPlusNormal"/>
              <w:jc w:val="center"/>
            </w:pPr>
            <w:r>
              <w:t>3-5</w:t>
            </w:r>
          </w:p>
        </w:tc>
        <w:tc>
          <w:tcPr>
            <w:tcW w:w="1077" w:type="dxa"/>
            <w:tcBorders>
              <w:top w:val="nil"/>
            </w:tcBorders>
          </w:tcPr>
          <w:p w:rsidR="000A78EA" w:rsidRDefault="000A78EA">
            <w:pPr>
              <w:pStyle w:val="ConsPlusNormal"/>
              <w:jc w:val="center"/>
            </w:pPr>
            <w:r>
              <w:t>0,4</w:t>
            </w:r>
          </w:p>
        </w:tc>
        <w:tc>
          <w:tcPr>
            <w:tcW w:w="1015" w:type="dxa"/>
            <w:tcBorders>
              <w:top w:val="nil"/>
            </w:tcBorders>
          </w:tcPr>
          <w:p w:rsidR="000A78EA" w:rsidRDefault="000A78EA">
            <w:pPr>
              <w:pStyle w:val="ConsPlusNormal"/>
              <w:jc w:val="center"/>
            </w:pPr>
            <w:r>
              <w:t>8-10</w:t>
            </w:r>
          </w:p>
        </w:tc>
        <w:tc>
          <w:tcPr>
            <w:tcW w:w="2381" w:type="dxa"/>
            <w:tcBorders>
              <w:top w:val="nil"/>
            </w:tcBorders>
          </w:tcPr>
          <w:p w:rsidR="000A78EA" w:rsidRDefault="000A78EA">
            <w:pPr>
              <w:pStyle w:val="ConsPlusNormal"/>
              <w:jc w:val="center"/>
            </w:pPr>
            <w:r>
              <w:t>(2-4) Б</w:t>
            </w:r>
          </w:p>
        </w:tc>
      </w:tr>
      <w:tr w:rsidR="000A78EA">
        <w:tblPrEx>
          <w:tblBorders>
            <w:insideH w:val="nil"/>
          </w:tblBorders>
        </w:tblPrEx>
        <w:tc>
          <w:tcPr>
            <w:tcW w:w="3345" w:type="dxa"/>
            <w:vMerge/>
          </w:tcPr>
          <w:p w:rsidR="000A78EA" w:rsidRDefault="000A78EA">
            <w:pPr>
              <w:pStyle w:val="ConsPlusNormal"/>
            </w:pPr>
          </w:p>
        </w:tc>
        <w:tc>
          <w:tcPr>
            <w:tcW w:w="2211" w:type="dxa"/>
            <w:tcBorders>
              <w:bottom w:val="nil"/>
            </w:tcBorders>
          </w:tcPr>
          <w:p w:rsidR="000A78EA" w:rsidRDefault="000A78EA">
            <w:pPr>
              <w:pStyle w:val="ConsPlusNormal"/>
            </w:pPr>
            <w:r>
              <w:t>долгомошный</w:t>
            </w:r>
          </w:p>
        </w:tc>
        <w:tc>
          <w:tcPr>
            <w:tcW w:w="1020" w:type="dxa"/>
            <w:tcBorders>
              <w:bottom w:val="nil"/>
            </w:tcBorders>
          </w:tcPr>
          <w:p w:rsidR="000A78EA" w:rsidRDefault="000A78EA">
            <w:pPr>
              <w:pStyle w:val="ConsPlusNormal"/>
              <w:jc w:val="center"/>
            </w:pPr>
            <w:r>
              <w:t>4-6</w:t>
            </w:r>
          </w:p>
        </w:tc>
        <w:tc>
          <w:tcPr>
            <w:tcW w:w="1077" w:type="dxa"/>
            <w:tcBorders>
              <w:bottom w:val="nil"/>
            </w:tcBorders>
          </w:tcPr>
          <w:p w:rsidR="000A78EA" w:rsidRDefault="000A78EA">
            <w:pPr>
              <w:pStyle w:val="ConsPlusNormal"/>
              <w:jc w:val="center"/>
            </w:pPr>
            <w:r>
              <w:t>0,7</w:t>
            </w:r>
          </w:p>
        </w:tc>
        <w:tc>
          <w:tcPr>
            <w:tcW w:w="1077" w:type="dxa"/>
            <w:tcBorders>
              <w:bottom w:val="nil"/>
            </w:tcBorders>
          </w:tcPr>
          <w:p w:rsidR="000A78EA" w:rsidRDefault="000A78EA">
            <w:pPr>
              <w:pStyle w:val="ConsPlusNormal"/>
              <w:jc w:val="center"/>
            </w:pPr>
            <w:r>
              <w:t>30-50</w:t>
            </w:r>
          </w:p>
        </w:tc>
        <w:tc>
          <w:tcPr>
            <w:tcW w:w="1077" w:type="dxa"/>
            <w:tcBorders>
              <w:bottom w:val="nil"/>
            </w:tcBorders>
          </w:tcPr>
          <w:p w:rsidR="000A78EA" w:rsidRDefault="000A78EA">
            <w:pPr>
              <w:pStyle w:val="ConsPlusNormal"/>
              <w:jc w:val="center"/>
            </w:pPr>
            <w:r>
              <w:t>0,7</w:t>
            </w:r>
          </w:p>
        </w:tc>
        <w:tc>
          <w:tcPr>
            <w:tcW w:w="1015" w:type="dxa"/>
            <w:tcBorders>
              <w:bottom w:val="nil"/>
            </w:tcBorders>
          </w:tcPr>
          <w:p w:rsidR="000A78EA" w:rsidRDefault="000A78EA">
            <w:pPr>
              <w:pStyle w:val="ConsPlusNormal"/>
              <w:jc w:val="center"/>
            </w:pPr>
            <w:r>
              <w:t>30-45</w:t>
            </w:r>
          </w:p>
        </w:tc>
        <w:tc>
          <w:tcPr>
            <w:tcW w:w="2381" w:type="dxa"/>
            <w:tcBorders>
              <w:bottom w:val="nil"/>
            </w:tcBorders>
          </w:tcPr>
          <w:p w:rsidR="000A78EA" w:rsidRDefault="000A78EA">
            <w:pPr>
              <w:pStyle w:val="ConsPlusNormal"/>
              <w:jc w:val="center"/>
            </w:pPr>
            <w:r>
              <w:t>(5-7) С</w:t>
            </w:r>
          </w:p>
        </w:tc>
      </w:tr>
      <w:tr w:rsidR="000A78EA">
        <w:tc>
          <w:tcPr>
            <w:tcW w:w="3345" w:type="dxa"/>
            <w:vMerge/>
          </w:tcPr>
          <w:p w:rsidR="000A78EA" w:rsidRDefault="000A78EA">
            <w:pPr>
              <w:pStyle w:val="ConsPlusNormal"/>
            </w:pPr>
          </w:p>
        </w:tc>
        <w:tc>
          <w:tcPr>
            <w:tcW w:w="2211" w:type="dxa"/>
            <w:tcBorders>
              <w:top w:val="nil"/>
            </w:tcBorders>
          </w:tcPr>
          <w:p w:rsidR="000A78EA" w:rsidRDefault="000A78EA">
            <w:pPr>
              <w:pStyle w:val="ConsPlusNormal"/>
            </w:pPr>
            <w:r>
              <w:t>(III)</w:t>
            </w:r>
          </w:p>
        </w:tc>
        <w:tc>
          <w:tcPr>
            <w:tcW w:w="1020"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jc w:val="center"/>
            </w:pPr>
            <w:r>
              <w:t>0,5</w:t>
            </w:r>
          </w:p>
        </w:tc>
        <w:tc>
          <w:tcPr>
            <w:tcW w:w="1077" w:type="dxa"/>
            <w:tcBorders>
              <w:top w:val="nil"/>
            </w:tcBorders>
          </w:tcPr>
          <w:p w:rsidR="000A78EA" w:rsidRDefault="000A78EA">
            <w:pPr>
              <w:pStyle w:val="ConsPlusNormal"/>
              <w:jc w:val="center"/>
            </w:pPr>
            <w:r>
              <w:t>4-6</w:t>
            </w:r>
          </w:p>
        </w:tc>
        <w:tc>
          <w:tcPr>
            <w:tcW w:w="1077" w:type="dxa"/>
            <w:tcBorders>
              <w:top w:val="nil"/>
            </w:tcBorders>
          </w:tcPr>
          <w:p w:rsidR="000A78EA" w:rsidRDefault="000A78EA">
            <w:pPr>
              <w:pStyle w:val="ConsPlusNormal"/>
              <w:jc w:val="center"/>
            </w:pPr>
            <w:r>
              <w:t>0,5</w:t>
            </w:r>
          </w:p>
        </w:tc>
        <w:tc>
          <w:tcPr>
            <w:tcW w:w="1015" w:type="dxa"/>
            <w:tcBorders>
              <w:top w:val="nil"/>
            </w:tcBorders>
          </w:tcPr>
          <w:p w:rsidR="000A78EA" w:rsidRDefault="000A78EA">
            <w:pPr>
              <w:pStyle w:val="ConsPlusNormal"/>
              <w:jc w:val="center"/>
            </w:pPr>
            <w:r>
              <w:t>8-12</w:t>
            </w:r>
          </w:p>
        </w:tc>
        <w:tc>
          <w:tcPr>
            <w:tcW w:w="2381" w:type="dxa"/>
            <w:tcBorders>
              <w:top w:val="nil"/>
            </w:tcBorders>
          </w:tcPr>
          <w:p w:rsidR="000A78EA" w:rsidRDefault="000A78EA">
            <w:pPr>
              <w:pStyle w:val="ConsPlusNormal"/>
            </w:pPr>
          </w:p>
        </w:tc>
      </w:tr>
      <w:tr w:rsidR="000A78EA">
        <w:tc>
          <w:tcPr>
            <w:tcW w:w="3345" w:type="dxa"/>
            <w:vMerge w:val="restart"/>
          </w:tcPr>
          <w:p w:rsidR="000A78EA" w:rsidRDefault="000A78EA">
            <w:pPr>
              <w:pStyle w:val="ConsPlusNormal"/>
            </w:pPr>
            <w:r>
              <w:t>3. Лиственно-сосновые (лиственные более 7 единиц, сосны менее 3 единиц при достаточном количестве деревьев)</w:t>
            </w:r>
          </w:p>
        </w:tc>
        <w:tc>
          <w:tcPr>
            <w:tcW w:w="2211" w:type="dxa"/>
            <w:vMerge w:val="restart"/>
          </w:tcPr>
          <w:p w:rsidR="000A78EA" w:rsidRDefault="000A78EA">
            <w:pPr>
              <w:pStyle w:val="ConsPlusNormal"/>
            </w:pPr>
            <w:r>
              <w:t>брусничный</w:t>
            </w:r>
          </w:p>
        </w:tc>
        <w:tc>
          <w:tcPr>
            <w:tcW w:w="1020" w:type="dxa"/>
            <w:tcBorders>
              <w:bottom w:val="nil"/>
            </w:tcBorders>
          </w:tcPr>
          <w:p w:rsidR="000A78EA" w:rsidRDefault="000A78EA">
            <w:pPr>
              <w:pStyle w:val="ConsPlusNormal"/>
              <w:jc w:val="center"/>
            </w:pPr>
            <w:r>
              <w:t>3-5</w:t>
            </w:r>
          </w:p>
        </w:tc>
        <w:tc>
          <w:tcPr>
            <w:tcW w:w="1077" w:type="dxa"/>
            <w:tcBorders>
              <w:bottom w:val="nil"/>
            </w:tcBorders>
          </w:tcPr>
          <w:p w:rsidR="000A78EA" w:rsidRDefault="000A78EA">
            <w:pPr>
              <w:pStyle w:val="ConsPlusNormal"/>
              <w:jc w:val="center"/>
            </w:pPr>
            <w:r>
              <w:t>0,6</w:t>
            </w:r>
          </w:p>
        </w:tc>
        <w:tc>
          <w:tcPr>
            <w:tcW w:w="1077" w:type="dxa"/>
            <w:tcBorders>
              <w:bottom w:val="nil"/>
            </w:tcBorders>
          </w:tcPr>
          <w:p w:rsidR="000A78EA" w:rsidRDefault="000A78EA">
            <w:pPr>
              <w:pStyle w:val="ConsPlusNormal"/>
              <w:jc w:val="center"/>
            </w:pPr>
            <w:r>
              <w:t>40-60</w:t>
            </w:r>
          </w:p>
        </w:tc>
        <w:tc>
          <w:tcPr>
            <w:tcW w:w="1077" w:type="dxa"/>
            <w:tcBorders>
              <w:bottom w:val="nil"/>
            </w:tcBorders>
          </w:tcPr>
          <w:p w:rsidR="000A78EA" w:rsidRDefault="000A78EA">
            <w:pPr>
              <w:pStyle w:val="ConsPlusNormal"/>
              <w:jc w:val="center"/>
            </w:pPr>
            <w:r>
              <w:t>0,7</w:t>
            </w:r>
          </w:p>
        </w:tc>
        <w:tc>
          <w:tcPr>
            <w:tcW w:w="1015" w:type="dxa"/>
            <w:tcBorders>
              <w:bottom w:val="nil"/>
            </w:tcBorders>
          </w:tcPr>
          <w:p w:rsidR="000A78EA" w:rsidRDefault="000A78EA">
            <w:pPr>
              <w:pStyle w:val="ConsPlusNormal"/>
              <w:jc w:val="center"/>
            </w:pPr>
            <w:r>
              <w:t>40-60</w:t>
            </w:r>
          </w:p>
        </w:tc>
        <w:tc>
          <w:tcPr>
            <w:tcW w:w="2381" w:type="dxa"/>
            <w:tcBorders>
              <w:bottom w:val="nil"/>
            </w:tcBorders>
          </w:tcPr>
          <w:p w:rsidR="000A78EA" w:rsidRDefault="000A78EA">
            <w:pPr>
              <w:pStyle w:val="ConsPlusNormal"/>
              <w:jc w:val="center"/>
            </w:pPr>
            <w:r>
              <w:t>(5-8) С</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jc w:val="center"/>
            </w:pPr>
            <w:r>
              <w:t>0,4</w:t>
            </w:r>
          </w:p>
        </w:tc>
        <w:tc>
          <w:tcPr>
            <w:tcW w:w="1077" w:type="dxa"/>
            <w:tcBorders>
              <w:top w:val="nil"/>
            </w:tcBorders>
          </w:tcPr>
          <w:p w:rsidR="000A78EA" w:rsidRDefault="000A78EA">
            <w:pPr>
              <w:pStyle w:val="ConsPlusNormal"/>
              <w:jc w:val="center"/>
            </w:pPr>
            <w:r>
              <w:t>3-6</w:t>
            </w:r>
          </w:p>
        </w:tc>
        <w:tc>
          <w:tcPr>
            <w:tcW w:w="1077" w:type="dxa"/>
            <w:tcBorders>
              <w:top w:val="nil"/>
            </w:tcBorders>
          </w:tcPr>
          <w:p w:rsidR="000A78EA" w:rsidRDefault="000A78EA">
            <w:pPr>
              <w:pStyle w:val="ConsPlusNormal"/>
              <w:jc w:val="center"/>
            </w:pPr>
            <w:r>
              <w:t>0,4</w:t>
            </w:r>
          </w:p>
        </w:tc>
        <w:tc>
          <w:tcPr>
            <w:tcW w:w="1015" w:type="dxa"/>
            <w:tcBorders>
              <w:top w:val="nil"/>
            </w:tcBorders>
          </w:tcPr>
          <w:p w:rsidR="000A78EA" w:rsidRDefault="000A78EA">
            <w:pPr>
              <w:pStyle w:val="ConsPlusNormal"/>
              <w:jc w:val="center"/>
            </w:pPr>
            <w:r>
              <w:t>10-15</w:t>
            </w:r>
          </w:p>
        </w:tc>
        <w:tc>
          <w:tcPr>
            <w:tcW w:w="2381" w:type="dxa"/>
            <w:tcBorders>
              <w:top w:val="nil"/>
            </w:tcBorders>
          </w:tcPr>
          <w:p w:rsidR="000A78EA" w:rsidRDefault="000A78EA">
            <w:pPr>
              <w:pStyle w:val="ConsPlusNormal"/>
              <w:jc w:val="center"/>
            </w:pPr>
            <w:r>
              <w:t>(2-5) Б</w:t>
            </w:r>
          </w:p>
        </w:tc>
      </w:tr>
      <w:tr w:rsidR="000A78EA">
        <w:tblPrEx>
          <w:tblBorders>
            <w:insideH w:val="nil"/>
          </w:tblBorders>
        </w:tblPrEx>
        <w:tc>
          <w:tcPr>
            <w:tcW w:w="3345" w:type="dxa"/>
            <w:vMerge/>
          </w:tcPr>
          <w:p w:rsidR="000A78EA" w:rsidRDefault="000A78EA">
            <w:pPr>
              <w:pStyle w:val="ConsPlusNormal"/>
            </w:pPr>
          </w:p>
        </w:tc>
        <w:tc>
          <w:tcPr>
            <w:tcW w:w="2211" w:type="dxa"/>
            <w:tcBorders>
              <w:bottom w:val="nil"/>
            </w:tcBorders>
          </w:tcPr>
          <w:p w:rsidR="000A78EA" w:rsidRDefault="000A78EA">
            <w:pPr>
              <w:pStyle w:val="ConsPlusNormal"/>
            </w:pPr>
            <w:r>
              <w:t>сложный</w:t>
            </w:r>
          </w:p>
        </w:tc>
        <w:tc>
          <w:tcPr>
            <w:tcW w:w="1020" w:type="dxa"/>
            <w:tcBorders>
              <w:bottom w:val="nil"/>
            </w:tcBorders>
          </w:tcPr>
          <w:p w:rsidR="000A78EA" w:rsidRDefault="000A78EA">
            <w:pPr>
              <w:pStyle w:val="ConsPlusNormal"/>
              <w:jc w:val="center"/>
            </w:pPr>
            <w:r>
              <w:t>3-5</w:t>
            </w:r>
          </w:p>
        </w:tc>
        <w:tc>
          <w:tcPr>
            <w:tcW w:w="1077" w:type="dxa"/>
            <w:tcBorders>
              <w:bottom w:val="nil"/>
            </w:tcBorders>
          </w:tcPr>
          <w:p w:rsidR="000A78EA" w:rsidRDefault="000A78EA">
            <w:pPr>
              <w:pStyle w:val="ConsPlusNormal"/>
              <w:jc w:val="center"/>
            </w:pPr>
            <w:r>
              <w:t>0,5</w:t>
            </w:r>
          </w:p>
        </w:tc>
        <w:tc>
          <w:tcPr>
            <w:tcW w:w="1077" w:type="dxa"/>
            <w:tcBorders>
              <w:bottom w:val="nil"/>
            </w:tcBorders>
          </w:tcPr>
          <w:p w:rsidR="000A78EA" w:rsidRDefault="000A78EA">
            <w:pPr>
              <w:pStyle w:val="ConsPlusNormal"/>
              <w:jc w:val="center"/>
            </w:pPr>
            <w:r>
              <w:t>30-70</w:t>
            </w:r>
          </w:p>
        </w:tc>
        <w:tc>
          <w:tcPr>
            <w:tcW w:w="1077" w:type="dxa"/>
            <w:tcBorders>
              <w:bottom w:val="nil"/>
            </w:tcBorders>
          </w:tcPr>
          <w:p w:rsidR="000A78EA" w:rsidRDefault="000A78EA">
            <w:pPr>
              <w:pStyle w:val="ConsPlusNormal"/>
              <w:jc w:val="center"/>
            </w:pPr>
            <w:r>
              <w:t>0,6</w:t>
            </w:r>
          </w:p>
        </w:tc>
        <w:tc>
          <w:tcPr>
            <w:tcW w:w="1015" w:type="dxa"/>
            <w:tcBorders>
              <w:bottom w:val="nil"/>
            </w:tcBorders>
          </w:tcPr>
          <w:p w:rsidR="000A78EA" w:rsidRDefault="000A78EA">
            <w:pPr>
              <w:pStyle w:val="ConsPlusNormal"/>
              <w:jc w:val="center"/>
            </w:pPr>
            <w:r>
              <w:t>40-60</w:t>
            </w:r>
          </w:p>
        </w:tc>
        <w:tc>
          <w:tcPr>
            <w:tcW w:w="2381" w:type="dxa"/>
            <w:tcBorders>
              <w:bottom w:val="nil"/>
            </w:tcBorders>
          </w:tcPr>
          <w:p w:rsidR="000A78EA" w:rsidRDefault="000A78EA">
            <w:pPr>
              <w:pStyle w:val="ConsPlusNormal"/>
              <w:jc w:val="center"/>
            </w:pPr>
            <w:r>
              <w:t>(6-9) С</w:t>
            </w:r>
          </w:p>
        </w:tc>
      </w:tr>
      <w:tr w:rsidR="000A78EA">
        <w:tblPrEx>
          <w:tblBorders>
            <w:insideH w:val="nil"/>
          </w:tblBorders>
        </w:tblPrEx>
        <w:tc>
          <w:tcPr>
            <w:tcW w:w="3345" w:type="dxa"/>
            <w:vMerge/>
          </w:tcPr>
          <w:p w:rsidR="000A78EA" w:rsidRDefault="000A78EA">
            <w:pPr>
              <w:pStyle w:val="ConsPlusNormal"/>
            </w:pPr>
          </w:p>
        </w:tc>
        <w:tc>
          <w:tcPr>
            <w:tcW w:w="2211" w:type="dxa"/>
            <w:tcBorders>
              <w:top w:val="nil"/>
            </w:tcBorders>
          </w:tcPr>
          <w:p w:rsidR="000A78EA" w:rsidRDefault="000A78EA">
            <w:pPr>
              <w:pStyle w:val="ConsPlusNormal"/>
            </w:pPr>
          </w:p>
        </w:tc>
        <w:tc>
          <w:tcPr>
            <w:tcW w:w="1020"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jc w:val="center"/>
            </w:pPr>
            <w:r>
              <w:t>0,3</w:t>
            </w:r>
          </w:p>
        </w:tc>
        <w:tc>
          <w:tcPr>
            <w:tcW w:w="1077" w:type="dxa"/>
            <w:tcBorders>
              <w:top w:val="nil"/>
            </w:tcBorders>
          </w:tcPr>
          <w:p w:rsidR="000A78EA" w:rsidRDefault="000A78EA">
            <w:pPr>
              <w:pStyle w:val="ConsPlusNormal"/>
              <w:jc w:val="center"/>
            </w:pPr>
            <w:r>
              <w:t>3-5</w:t>
            </w:r>
          </w:p>
        </w:tc>
        <w:tc>
          <w:tcPr>
            <w:tcW w:w="1077" w:type="dxa"/>
            <w:tcBorders>
              <w:top w:val="nil"/>
            </w:tcBorders>
          </w:tcPr>
          <w:p w:rsidR="000A78EA" w:rsidRDefault="000A78EA">
            <w:pPr>
              <w:pStyle w:val="ConsPlusNormal"/>
              <w:jc w:val="center"/>
            </w:pPr>
            <w:r>
              <w:t>0,4</w:t>
            </w:r>
          </w:p>
        </w:tc>
        <w:tc>
          <w:tcPr>
            <w:tcW w:w="1015" w:type="dxa"/>
            <w:tcBorders>
              <w:top w:val="nil"/>
            </w:tcBorders>
          </w:tcPr>
          <w:p w:rsidR="000A78EA" w:rsidRDefault="000A78EA">
            <w:pPr>
              <w:pStyle w:val="ConsPlusNormal"/>
              <w:jc w:val="center"/>
            </w:pPr>
            <w:r>
              <w:t>10-15</w:t>
            </w:r>
          </w:p>
        </w:tc>
        <w:tc>
          <w:tcPr>
            <w:tcW w:w="2381" w:type="dxa"/>
            <w:tcBorders>
              <w:top w:val="nil"/>
            </w:tcBorders>
          </w:tcPr>
          <w:p w:rsidR="000A78EA" w:rsidRDefault="000A78EA">
            <w:pPr>
              <w:pStyle w:val="ConsPlusNormal"/>
              <w:jc w:val="center"/>
            </w:pPr>
            <w:r>
              <w:t>(1-4) Б</w:t>
            </w:r>
          </w:p>
        </w:tc>
      </w:tr>
      <w:tr w:rsidR="000A78EA">
        <w:tblPrEx>
          <w:tblBorders>
            <w:insideH w:val="nil"/>
          </w:tblBorders>
        </w:tblPrEx>
        <w:tc>
          <w:tcPr>
            <w:tcW w:w="3345" w:type="dxa"/>
            <w:vMerge/>
          </w:tcPr>
          <w:p w:rsidR="000A78EA" w:rsidRDefault="000A78EA">
            <w:pPr>
              <w:pStyle w:val="ConsPlusNormal"/>
            </w:pPr>
          </w:p>
        </w:tc>
        <w:tc>
          <w:tcPr>
            <w:tcW w:w="2211" w:type="dxa"/>
            <w:tcBorders>
              <w:bottom w:val="nil"/>
            </w:tcBorders>
          </w:tcPr>
          <w:p w:rsidR="000A78EA" w:rsidRDefault="000A78EA">
            <w:pPr>
              <w:pStyle w:val="ConsPlusNormal"/>
            </w:pPr>
            <w:r>
              <w:t>черничный</w:t>
            </w:r>
          </w:p>
        </w:tc>
        <w:tc>
          <w:tcPr>
            <w:tcW w:w="1020" w:type="dxa"/>
            <w:tcBorders>
              <w:bottom w:val="nil"/>
            </w:tcBorders>
          </w:tcPr>
          <w:p w:rsidR="000A78EA" w:rsidRDefault="000A78EA">
            <w:pPr>
              <w:pStyle w:val="ConsPlusNormal"/>
              <w:jc w:val="center"/>
            </w:pPr>
            <w:r>
              <w:t>4-6</w:t>
            </w:r>
          </w:p>
        </w:tc>
        <w:tc>
          <w:tcPr>
            <w:tcW w:w="1077" w:type="dxa"/>
            <w:tcBorders>
              <w:bottom w:val="nil"/>
            </w:tcBorders>
          </w:tcPr>
          <w:p w:rsidR="000A78EA" w:rsidRDefault="000A78EA">
            <w:pPr>
              <w:pStyle w:val="ConsPlusNormal"/>
              <w:jc w:val="center"/>
            </w:pPr>
            <w:r>
              <w:t>0,6</w:t>
            </w:r>
          </w:p>
        </w:tc>
        <w:tc>
          <w:tcPr>
            <w:tcW w:w="1077" w:type="dxa"/>
            <w:tcBorders>
              <w:bottom w:val="nil"/>
            </w:tcBorders>
          </w:tcPr>
          <w:p w:rsidR="000A78EA" w:rsidRDefault="000A78EA">
            <w:pPr>
              <w:pStyle w:val="ConsPlusNormal"/>
              <w:jc w:val="center"/>
            </w:pPr>
            <w:r>
              <w:t>40-70</w:t>
            </w:r>
          </w:p>
        </w:tc>
        <w:tc>
          <w:tcPr>
            <w:tcW w:w="1077" w:type="dxa"/>
            <w:tcBorders>
              <w:bottom w:val="nil"/>
            </w:tcBorders>
          </w:tcPr>
          <w:p w:rsidR="000A78EA" w:rsidRDefault="000A78EA">
            <w:pPr>
              <w:pStyle w:val="ConsPlusNormal"/>
              <w:jc w:val="center"/>
            </w:pPr>
            <w:r>
              <w:t>0,6</w:t>
            </w:r>
          </w:p>
        </w:tc>
        <w:tc>
          <w:tcPr>
            <w:tcW w:w="1015" w:type="dxa"/>
            <w:tcBorders>
              <w:bottom w:val="nil"/>
            </w:tcBorders>
          </w:tcPr>
          <w:p w:rsidR="000A78EA" w:rsidRDefault="000A78EA">
            <w:pPr>
              <w:pStyle w:val="ConsPlusNormal"/>
              <w:jc w:val="center"/>
            </w:pPr>
            <w:r>
              <w:t>40-50</w:t>
            </w:r>
          </w:p>
        </w:tc>
        <w:tc>
          <w:tcPr>
            <w:tcW w:w="2381" w:type="dxa"/>
            <w:tcBorders>
              <w:bottom w:val="nil"/>
            </w:tcBorders>
          </w:tcPr>
          <w:p w:rsidR="000A78EA" w:rsidRDefault="000A78EA">
            <w:pPr>
              <w:pStyle w:val="ConsPlusNormal"/>
              <w:jc w:val="center"/>
            </w:pPr>
            <w:r>
              <w:t>(5-8) С</w:t>
            </w:r>
          </w:p>
        </w:tc>
      </w:tr>
      <w:tr w:rsidR="000A78EA">
        <w:tblPrEx>
          <w:tblBorders>
            <w:insideH w:val="nil"/>
          </w:tblBorders>
        </w:tblPrEx>
        <w:tc>
          <w:tcPr>
            <w:tcW w:w="3345" w:type="dxa"/>
            <w:vMerge/>
          </w:tcPr>
          <w:p w:rsidR="000A78EA" w:rsidRDefault="000A78EA">
            <w:pPr>
              <w:pStyle w:val="ConsPlusNormal"/>
            </w:pPr>
          </w:p>
        </w:tc>
        <w:tc>
          <w:tcPr>
            <w:tcW w:w="2211" w:type="dxa"/>
            <w:tcBorders>
              <w:top w:val="nil"/>
            </w:tcBorders>
          </w:tcPr>
          <w:p w:rsidR="000A78EA" w:rsidRDefault="000A78EA">
            <w:pPr>
              <w:pStyle w:val="ConsPlusNormal"/>
            </w:pPr>
          </w:p>
        </w:tc>
        <w:tc>
          <w:tcPr>
            <w:tcW w:w="1020"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jc w:val="center"/>
            </w:pPr>
            <w:r>
              <w:t>0,4</w:t>
            </w:r>
          </w:p>
        </w:tc>
        <w:tc>
          <w:tcPr>
            <w:tcW w:w="1077" w:type="dxa"/>
            <w:tcBorders>
              <w:top w:val="nil"/>
            </w:tcBorders>
          </w:tcPr>
          <w:p w:rsidR="000A78EA" w:rsidRDefault="000A78EA">
            <w:pPr>
              <w:pStyle w:val="ConsPlusNormal"/>
              <w:jc w:val="center"/>
            </w:pPr>
            <w:r>
              <w:t>4-6</w:t>
            </w:r>
          </w:p>
        </w:tc>
        <w:tc>
          <w:tcPr>
            <w:tcW w:w="1077" w:type="dxa"/>
            <w:tcBorders>
              <w:top w:val="nil"/>
            </w:tcBorders>
          </w:tcPr>
          <w:p w:rsidR="000A78EA" w:rsidRDefault="000A78EA">
            <w:pPr>
              <w:pStyle w:val="ConsPlusNormal"/>
              <w:jc w:val="center"/>
            </w:pPr>
            <w:r>
              <w:t>0,4</w:t>
            </w:r>
          </w:p>
        </w:tc>
        <w:tc>
          <w:tcPr>
            <w:tcW w:w="1015" w:type="dxa"/>
            <w:tcBorders>
              <w:top w:val="nil"/>
            </w:tcBorders>
          </w:tcPr>
          <w:p w:rsidR="000A78EA" w:rsidRDefault="000A78EA">
            <w:pPr>
              <w:pStyle w:val="ConsPlusNormal"/>
              <w:jc w:val="center"/>
            </w:pPr>
            <w:r>
              <w:t>10-15</w:t>
            </w:r>
          </w:p>
        </w:tc>
        <w:tc>
          <w:tcPr>
            <w:tcW w:w="2381" w:type="dxa"/>
            <w:tcBorders>
              <w:top w:val="nil"/>
            </w:tcBorders>
          </w:tcPr>
          <w:p w:rsidR="000A78EA" w:rsidRDefault="000A78EA">
            <w:pPr>
              <w:pStyle w:val="ConsPlusNormal"/>
              <w:jc w:val="center"/>
            </w:pPr>
            <w:r>
              <w:t>(2-5) Б</w:t>
            </w:r>
          </w:p>
        </w:tc>
      </w:tr>
      <w:tr w:rsidR="000A78EA">
        <w:tc>
          <w:tcPr>
            <w:tcW w:w="3345" w:type="dxa"/>
            <w:vMerge/>
          </w:tcPr>
          <w:p w:rsidR="000A78EA" w:rsidRDefault="000A78EA">
            <w:pPr>
              <w:pStyle w:val="ConsPlusNormal"/>
            </w:pPr>
          </w:p>
        </w:tc>
        <w:tc>
          <w:tcPr>
            <w:tcW w:w="2211" w:type="dxa"/>
            <w:vMerge w:val="restart"/>
          </w:tcPr>
          <w:p w:rsidR="000A78EA" w:rsidRDefault="000A78EA">
            <w:pPr>
              <w:pStyle w:val="ConsPlusNormal"/>
            </w:pPr>
            <w:r>
              <w:t>долгомошный</w:t>
            </w:r>
          </w:p>
        </w:tc>
        <w:tc>
          <w:tcPr>
            <w:tcW w:w="1020" w:type="dxa"/>
            <w:vMerge w:val="restart"/>
          </w:tcPr>
          <w:p w:rsidR="000A78EA" w:rsidRDefault="000A78EA">
            <w:pPr>
              <w:pStyle w:val="ConsPlusNormal"/>
              <w:jc w:val="center"/>
            </w:pPr>
            <w:r>
              <w:t>4-7</w:t>
            </w:r>
          </w:p>
        </w:tc>
        <w:tc>
          <w:tcPr>
            <w:tcW w:w="1077" w:type="dxa"/>
            <w:tcBorders>
              <w:bottom w:val="nil"/>
            </w:tcBorders>
          </w:tcPr>
          <w:p w:rsidR="000A78EA" w:rsidRDefault="000A78EA">
            <w:pPr>
              <w:pStyle w:val="ConsPlusNormal"/>
              <w:jc w:val="center"/>
            </w:pPr>
            <w:r>
              <w:t>0,7</w:t>
            </w:r>
          </w:p>
        </w:tc>
        <w:tc>
          <w:tcPr>
            <w:tcW w:w="1077" w:type="dxa"/>
            <w:tcBorders>
              <w:bottom w:val="nil"/>
            </w:tcBorders>
          </w:tcPr>
          <w:p w:rsidR="000A78EA" w:rsidRDefault="000A78EA">
            <w:pPr>
              <w:pStyle w:val="ConsPlusNormal"/>
              <w:jc w:val="center"/>
            </w:pPr>
            <w:r>
              <w:t>30-60</w:t>
            </w:r>
          </w:p>
        </w:tc>
        <w:tc>
          <w:tcPr>
            <w:tcW w:w="1077" w:type="dxa"/>
            <w:tcBorders>
              <w:bottom w:val="nil"/>
            </w:tcBorders>
          </w:tcPr>
          <w:p w:rsidR="000A78EA" w:rsidRDefault="000A78EA">
            <w:pPr>
              <w:pStyle w:val="ConsPlusNormal"/>
              <w:jc w:val="center"/>
            </w:pPr>
            <w:r>
              <w:t>0,7</w:t>
            </w:r>
          </w:p>
        </w:tc>
        <w:tc>
          <w:tcPr>
            <w:tcW w:w="1015" w:type="dxa"/>
            <w:tcBorders>
              <w:bottom w:val="nil"/>
            </w:tcBorders>
          </w:tcPr>
          <w:p w:rsidR="000A78EA" w:rsidRDefault="000A78EA">
            <w:pPr>
              <w:pStyle w:val="ConsPlusNormal"/>
              <w:jc w:val="center"/>
            </w:pPr>
            <w:r>
              <w:t>30-45</w:t>
            </w:r>
          </w:p>
        </w:tc>
        <w:tc>
          <w:tcPr>
            <w:tcW w:w="2381" w:type="dxa"/>
            <w:tcBorders>
              <w:bottom w:val="nil"/>
            </w:tcBorders>
          </w:tcPr>
          <w:p w:rsidR="000A78EA" w:rsidRDefault="000A78EA">
            <w:pPr>
              <w:pStyle w:val="ConsPlusNormal"/>
              <w:jc w:val="center"/>
            </w:pPr>
            <w:r>
              <w:t>(4-7) С</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tcBorders>
          </w:tcPr>
          <w:p w:rsidR="000A78EA" w:rsidRDefault="000A78EA">
            <w:pPr>
              <w:pStyle w:val="ConsPlusNormal"/>
              <w:jc w:val="center"/>
            </w:pPr>
            <w:r>
              <w:t>0,4</w:t>
            </w:r>
          </w:p>
        </w:tc>
        <w:tc>
          <w:tcPr>
            <w:tcW w:w="1077" w:type="dxa"/>
            <w:tcBorders>
              <w:top w:val="nil"/>
            </w:tcBorders>
          </w:tcPr>
          <w:p w:rsidR="000A78EA" w:rsidRDefault="000A78EA">
            <w:pPr>
              <w:pStyle w:val="ConsPlusNormal"/>
              <w:jc w:val="center"/>
            </w:pPr>
            <w:r>
              <w:t>5-7</w:t>
            </w:r>
          </w:p>
        </w:tc>
        <w:tc>
          <w:tcPr>
            <w:tcW w:w="1077" w:type="dxa"/>
            <w:tcBorders>
              <w:top w:val="nil"/>
            </w:tcBorders>
          </w:tcPr>
          <w:p w:rsidR="000A78EA" w:rsidRDefault="000A78EA">
            <w:pPr>
              <w:pStyle w:val="ConsPlusNormal"/>
              <w:jc w:val="center"/>
            </w:pPr>
            <w:r>
              <w:t>0,5</w:t>
            </w:r>
          </w:p>
        </w:tc>
        <w:tc>
          <w:tcPr>
            <w:tcW w:w="1015" w:type="dxa"/>
            <w:tcBorders>
              <w:top w:val="nil"/>
            </w:tcBorders>
          </w:tcPr>
          <w:p w:rsidR="000A78EA" w:rsidRDefault="000A78EA">
            <w:pPr>
              <w:pStyle w:val="ConsPlusNormal"/>
              <w:jc w:val="center"/>
            </w:pPr>
            <w:r>
              <w:t>8-12</w:t>
            </w:r>
          </w:p>
        </w:tc>
        <w:tc>
          <w:tcPr>
            <w:tcW w:w="2381" w:type="dxa"/>
            <w:tcBorders>
              <w:top w:val="nil"/>
            </w:tcBorders>
          </w:tcPr>
          <w:p w:rsidR="000A78EA" w:rsidRDefault="000A78EA">
            <w:pPr>
              <w:pStyle w:val="ConsPlusNormal"/>
              <w:jc w:val="center"/>
            </w:pPr>
            <w:r>
              <w:t>(3-6) Б</w:t>
            </w:r>
          </w:p>
        </w:tc>
      </w:tr>
      <w:tr w:rsidR="000A78EA">
        <w:tc>
          <w:tcPr>
            <w:tcW w:w="13203" w:type="dxa"/>
            <w:gridSpan w:val="8"/>
          </w:tcPr>
          <w:p w:rsidR="000A78EA" w:rsidRDefault="000A78EA">
            <w:pPr>
              <w:pStyle w:val="ConsPlusNormal"/>
              <w:jc w:val="center"/>
              <w:outlineLvl w:val="6"/>
            </w:pPr>
            <w:r>
              <w:t>2. Дубовые насаждения</w:t>
            </w:r>
          </w:p>
        </w:tc>
      </w:tr>
      <w:tr w:rsidR="000A78EA">
        <w:tc>
          <w:tcPr>
            <w:tcW w:w="3345" w:type="dxa"/>
            <w:vMerge w:val="restart"/>
          </w:tcPr>
          <w:p w:rsidR="000A78EA" w:rsidRDefault="000A78EA">
            <w:pPr>
              <w:pStyle w:val="ConsPlusNormal"/>
            </w:pPr>
            <w:r>
              <w:t>1. Дубовые насаждения: чистые и с примесью лиственных до 2 единиц</w:t>
            </w:r>
          </w:p>
        </w:tc>
        <w:tc>
          <w:tcPr>
            <w:tcW w:w="2211" w:type="dxa"/>
            <w:vMerge w:val="restart"/>
          </w:tcPr>
          <w:p w:rsidR="000A78EA" w:rsidRDefault="000A78EA">
            <w:pPr>
              <w:pStyle w:val="ConsPlusNormal"/>
            </w:pPr>
            <w:r>
              <w:t>Дубравы свежие липово-лещиновые</w:t>
            </w:r>
          </w:p>
          <w:p w:rsidR="000A78EA" w:rsidRDefault="000A78EA">
            <w:pPr>
              <w:pStyle w:val="ConsPlusNormal"/>
            </w:pPr>
            <w:r>
              <w:t>(II - I)</w:t>
            </w:r>
          </w:p>
        </w:tc>
        <w:tc>
          <w:tcPr>
            <w:tcW w:w="1020" w:type="dxa"/>
            <w:tcBorders>
              <w:bottom w:val="nil"/>
            </w:tcBorders>
          </w:tcPr>
          <w:p w:rsidR="000A78EA" w:rsidRDefault="000A78EA">
            <w:pPr>
              <w:pStyle w:val="ConsPlusNormal"/>
              <w:jc w:val="center"/>
            </w:pPr>
            <w:r>
              <w:t>10-15</w:t>
            </w:r>
          </w:p>
        </w:tc>
        <w:tc>
          <w:tcPr>
            <w:tcW w:w="1077" w:type="dxa"/>
            <w:tcBorders>
              <w:bottom w:val="nil"/>
            </w:tcBorders>
          </w:tcPr>
          <w:p w:rsidR="000A78EA" w:rsidRDefault="000A78EA">
            <w:pPr>
              <w:pStyle w:val="ConsPlusNormal"/>
            </w:pPr>
          </w:p>
        </w:tc>
        <w:tc>
          <w:tcPr>
            <w:tcW w:w="1077" w:type="dxa"/>
            <w:tcBorders>
              <w:bottom w:val="nil"/>
            </w:tcBorders>
          </w:tcPr>
          <w:p w:rsidR="000A78EA" w:rsidRDefault="000A78EA">
            <w:pPr>
              <w:pStyle w:val="ConsPlusNormal"/>
            </w:pPr>
          </w:p>
        </w:tc>
        <w:tc>
          <w:tcPr>
            <w:tcW w:w="1077" w:type="dxa"/>
            <w:tcBorders>
              <w:bottom w:val="nil"/>
            </w:tcBorders>
          </w:tcPr>
          <w:p w:rsidR="000A78EA" w:rsidRDefault="000A78EA">
            <w:pPr>
              <w:pStyle w:val="ConsPlusNormal"/>
              <w:jc w:val="center"/>
            </w:pPr>
            <w:r>
              <w:t>0,8</w:t>
            </w:r>
          </w:p>
        </w:tc>
        <w:tc>
          <w:tcPr>
            <w:tcW w:w="1015" w:type="dxa"/>
            <w:tcBorders>
              <w:bottom w:val="nil"/>
            </w:tcBorders>
          </w:tcPr>
          <w:p w:rsidR="000A78EA" w:rsidRDefault="000A78EA">
            <w:pPr>
              <w:pStyle w:val="ConsPlusNormal"/>
              <w:jc w:val="center"/>
            </w:pPr>
            <w:r>
              <w:t>20-35</w:t>
            </w:r>
          </w:p>
        </w:tc>
        <w:tc>
          <w:tcPr>
            <w:tcW w:w="2381" w:type="dxa"/>
            <w:tcBorders>
              <w:bottom w:val="nil"/>
            </w:tcBorders>
          </w:tcPr>
          <w:p w:rsidR="000A78EA" w:rsidRDefault="000A78EA">
            <w:pPr>
              <w:pStyle w:val="ConsPlusNormal"/>
              <w:jc w:val="center"/>
            </w:pPr>
            <w:r>
              <w:t>(8-10) Д</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jc w:val="center"/>
            </w:pPr>
            <w:r>
              <w:t>0,7</w:t>
            </w:r>
          </w:p>
        </w:tc>
        <w:tc>
          <w:tcPr>
            <w:tcW w:w="1015" w:type="dxa"/>
            <w:tcBorders>
              <w:top w:val="nil"/>
            </w:tcBorders>
          </w:tcPr>
          <w:p w:rsidR="000A78EA" w:rsidRDefault="000A78EA">
            <w:pPr>
              <w:pStyle w:val="ConsPlusNormal"/>
              <w:jc w:val="center"/>
            </w:pPr>
            <w:r>
              <w:t>5-10</w:t>
            </w:r>
          </w:p>
        </w:tc>
        <w:tc>
          <w:tcPr>
            <w:tcW w:w="2381" w:type="dxa"/>
            <w:tcBorders>
              <w:top w:val="nil"/>
            </w:tcBorders>
          </w:tcPr>
          <w:p w:rsidR="000A78EA" w:rsidRDefault="000A78EA">
            <w:pPr>
              <w:pStyle w:val="ConsPlusNormal"/>
              <w:jc w:val="center"/>
            </w:pPr>
            <w:r>
              <w:t>(0-1) Лп, Е, др. пор</w:t>
            </w:r>
          </w:p>
        </w:tc>
      </w:tr>
      <w:tr w:rsidR="000A78EA">
        <w:tc>
          <w:tcPr>
            <w:tcW w:w="3345" w:type="dxa"/>
            <w:vMerge/>
          </w:tcPr>
          <w:p w:rsidR="000A78EA" w:rsidRDefault="000A78EA">
            <w:pPr>
              <w:pStyle w:val="ConsPlusNormal"/>
            </w:pPr>
          </w:p>
        </w:tc>
        <w:tc>
          <w:tcPr>
            <w:tcW w:w="2211" w:type="dxa"/>
            <w:vMerge w:val="restart"/>
          </w:tcPr>
          <w:p w:rsidR="000A78EA" w:rsidRDefault="000A78EA">
            <w:pPr>
              <w:pStyle w:val="ConsPlusNormal"/>
            </w:pPr>
            <w:r>
              <w:t>Дубравы свежие липово-осоковые</w:t>
            </w:r>
          </w:p>
          <w:p w:rsidR="000A78EA" w:rsidRDefault="000A78EA">
            <w:pPr>
              <w:pStyle w:val="ConsPlusNormal"/>
            </w:pPr>
            <w:r>
              <w:t>(III - II; IV)</w:t>
            </w:r>
          </w:p>
        </w:tc>
        <w:tc>
          <w:tcPr>
            <w:tcW w:w="1020" w:type="dxa"/>
            <w:tcBorders>
              <w:bottom w:val="nil"/>
            </w:tcBorders>
          </w:tcPr>
          <w:p w:rsidR="000A78EA" w:rsidRDefault="000A78EA">
            <w:pPr>
              <w:pStyle w:val="ConsPlusNormal"/>
              <w:jc w:val="center"/>
            </w:pPr>
            <w:r>
              <w:t>10-15</w:t>
            </w:r>
          </w:p>
        </w:tc>
        <w:tc>
          <w:tcPr>
            <w:tcW w:w="1077" w:type="dxa"/>
            <w:tcBorders>
              <w:bottom w:val="nil"/>
            </w:tcBorders>
          </w:tcPr>
          <w:p w:rsidR="000A78EA" w:rsidRDefault="000A78EA">
            <w:pPr>
              <w:pStyle w:val="ConsPlusNormal"/>
            </w:pPr>
          </w:p>
        </w:tc>
        <w:tc>
          <w:tcPr>
            <w:tcW w:w="1077" w:type="dxa"/>
            <w:tcBorders>
              <w:bottom w:val="nil"/>
            </w:tcBorders>
          </w:tcPr>
          <w:p w:rsidR="000A78EA" w:rsidRDefault="000A78EA">
            <w:pPr>
              <w:pStyle w:val="ConsPlusNormal"/>
            </w:pPr>
          </w:p>
        </w:tc>
        <w:tc>
          <w:tcPr>
            <w:tcW w:w="1077" w:type="dxa"/>
            <w:tcBorders>
              <w:bottom w:val="nil"/>
            </w:tcBorders>
          </w:tcPr>
          <w:p w:rsidR="000A78EA" w:rsidRDefault="000A78EA">
            <w:pPr>
              <w:pStyle w:val="ConsPlusNormal"/>
              <w:jc w:val="center"/>
            </w:pPr>
            <w:r>
              <w:t>0,8</w:t>
            </w:r>
          </w:p>
        </w:tc>
        <w:tc>
          <w:tcPr>
            <w:tcW w:w="1015" w:type="dxa"/>
            <w:tcBorders>
              <w:bottom w:val="nil"/>
            </w:tcBorders>
          </w:tcPr>
          <w:p w:rsidR="000A78EA" w:rsidRDefault="000A78EA">
            <w:pPr>
              <w:pStyle w:val="ConsPlusNormal"/>
              <w:jc w:val="center"/>
            </w:pPr>
            <w:r>
              <w:t>20-30</w:t>
            </w:r>
          </w:p>
        </w:tc>
        <w:tc>
          <w:tcPr>
            <w:tcW w:w="2381" w:type="dxa"/>
            <w:tcBorders>
              <w:bottom w:val="nil"/>
            </w:tcBorders>
          </w:tcPr>
          <w:p w:rsidR="000A78EA" w:rsidRDefault="000A78EA">
            <w:pPr>
              <w:pStyle w:val="ConsPlusNormal"/>
              <w:jc w:val="center"/>
            </w:pPr>
            <w:r>
              <w:t>(9-10) Д</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jc w:val="center"/>
            </w:pPr>
            <w:r>
              <w:t>0,7</w:t>
            </w:r>
          </w:p>
        </w:tc>
        <w:tc>
          <w:tcPr>
            <w:tcW w:w="1015" w:type="dxa"/>
            <w:tcBorders>
              <w:top w:val="nil"/>
            </w:tcBorders>
          </w:tcPr>
          <w:p w:rsidR="000A78EA" w:rsidRDefault="000A78EA">
            <w:pPr>
              <w:pStyle w:val="ConsPlusNormal"/>
              <w:jc w:val="center"/>
            </w:pPr>
            <w:r>
              <w:t>5-10</w:t>
            </w:r>
          </w:p>
        </w:tc>
        <w:tc>
          <w:tcPr>
            <w:tcW w:w="2381" w:type="dxa"/>
            <w:tcBorders>
              <w:top w:val="nil"/>
            </w:tcBorders>
          </w:tcPr>
          <w:p w:rsidR="000A78EA" w:rsidRDefault="000A78EA">
            <w:pPr>
              <w:pStyle w:val="ConsPlusNormal"/>
              <w:jc w:val="center"/>
            </w:pPr>
            <w:r>
              <w:t>(1-2) Лп, Е, др. пор.</w:t>
            </w:r>
          </w:p>
        </w:tc>
      </w:tr>
      <w:tr w:rsidR="000A78EA">
        <w:tc>
          <w:tcPr>
            <w:tcW w:w="3345" w:type="dxa"/>
            <w:vMerge/>
          </w:tcPr>
          <w:p w:rsidR="000A78EA" w:rsidRDefault="000A78EA">
            <w:pPr>
              <w:pStyle w:val="ConsPlusNormal"/>
            </w:pPr>
          </w:p>
        </w:tc>
        <w:tc>
          <w:tcPr>
            <w:tcW w:w="2211" w:type="dxa"/>
            <w:vMerge w:val="restart"/>
          </w:tcPr>
          <w:p w:rsidR="000A78EA" w:rsidRDefault="000A78EA">
            <w:pPr>
              <w:pStyle w:val="ConsPlusNormal"/>
            </w:pPr>
            <w:r>
              <w:t>Дубравы влажные крупнотравные</w:t>
            </w:r>
          </w:p>
          <w:p w:rsidR="000A78EA" w:rsidRDefault="000A78EA">
            <w:pPr>
              <w:pStyle w:val="ConsPlusNormal"/>
            </w:pPr>
            <w:r>
              <w:t>(II-III; I)</w:t>
            </w:r>
          </w:p>
        </w:tc>
        <w:tc>
          <w:tcPr>
            <w:tcW w:w="1020" w:type="dxa"/>
            <w:tcBorders>
              <w:bottom w:val="nil"/>
            </w:tcBorders>
          </w:tcPr>
          <w:p w:rsidR="000A78EA" w:rsidRDefault="000A78EA">
            <w:pPr>
              <w:pStyle w:val="ConsPlusNormal"/>
              <w:jc w:val="center"/>
            </w:pPr>
            <w:r>
              <w:t>10-15</w:t>
            </w:r>
          </w:p>
        </w:tc>
        <w:tc>
          <w:tcPr>
            <w:tcW w:w="1077" w:type="dxa"/>
            <w:tcBorders>
              <w:bottom w:val="nil"/>
            </w:tcBorders>
          </w:tcPr>
          <w:p w:rsidR="000A78EA" w:rsidRDefault="000A78EA">
            <w:pPr>
              <w:pStyle w:val="ConsPlusNormal"/>
            </w:pPr>
          </w:p>
        </w:tc>
        <w:tc>
          <w:tcPr>
            <w:tcW w:w="1077" w:type="dxa"/>
            <w:tcBorders>
              <w:bottom w:val="nil"/>
            </w:tcBorders>
          </w:tcPr>
          <w:p w:rsidR="000A78EA" w:rsidRDefault="000A78EA">
            <w:pPr>
              <w:pStyle w:val="ConsPlusNormal"/>
            </w:pPr>
          </w:p>
        </w:tc>
        <w:tc>
          <w:tcPr>
            <w:tcW w:w="1077" w:type="dxa"/>
            <w:tcBorders>
              <w:bottom w:val="nil"/>
            </w:tcBorders>
          </w:tcPr>
          <w:p w:rsidR="000A78EA" w:rsidRDefault="000A78EA">
            <w:pPr>
              <w:pStyle w:val="ConsPlusNormal"/>
              <w:jc w:val="center"/>
            </w:pPr>
            <w:r>
              <w:t>0,8</w:t>
            </w:r>
          </w:p>
        </w:tc>
        <w:tc>
          <w:tcPr>
            <w:tcW w:w="1015" w:type="dxa"/>
            <w:tcBorders>
              <w:bottom w:val="nil"/>
            </w:tcBorders>
          </w:tcPr>
          <w:p w:rsidR="000A78EA" w:rsidRDefault="000A78EA">
            <w:pPr>
              <w:pStyle w:val="ConsPlusNormal"/>
              <w:jc w:val="center"/>
            </w:pPr>
            <w:r>
              <w:t>20-35</w:t>
            </w:r>
          </w:p>
        </w:tc>
        <w:tc>
          <w:tcPr>
            <w:tcW w:w="2381" w:type="dxa"/>
            <w:tcBorders>
              <w:bottom w:val="nil"/>
            </w:tcBorders>
          </w:tcPr>
          <w:p w:rsidR="000A78EA" w:rsidRDefault="000A78EA">
            <w:pPr>
              <w:pStyle w:val="ConsPlusNormal"/>
              <w:jc w:val="center"/>
            </w:pPr>
            <w:r>
              <w:t>(8-9) Д</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jc w:val="center"/>
            </w:pPr>
            <w:r>
              <w:t>0,7</w:t>
            </w:r>
          </w:p>
        </w:tc>
        <w:tc>
          <w:tcPr>
            <w:tcW w:w="1015" w:type="dxa"/>
            <w:tcBorders>
              <w:top w:val="nil"/>
            </w:tcBorders>
          </w:tcPr>
          <w:p w:rsidR="000A78EA" w:rsidRDefault="000A78EA">
            <w:pPr>
              <w:pStyle w:val="ConsPlusNormal"/>
              <w:jc w:val="center"/>
            </w:pPr>
            <w:r>
              <w:t>5-10</w:t>
            </w:r>
          </w:p>
        </w:tc>
        <w:tc>
          <w:tcPr>
            <w:tcW w:w="2381" w:type="dxa"/>
            <w:tcBorders>
              <w:top w:val="nil"/>
            </w:tcBorders>
          </w:tcPr>
          <w:p w:rsidR="000A78EA" w:rsidRDefault="000A78EA">
            <w:pPr>
              <w:pStyle w:val="ConsPlusNormal"/>
              <w:jc w:val="center"/>
            </w:pPr>
            <w:r>
              <w:t>(1-2) Лп, Е, др. пор.</w:t>
            </w:r>
          </w:p>
        </w:tc>
      </w:tr>
      <w:tr w:rsidR="000A78EA">
        <w:tc>
          <w:tcPr>
            <w:tcW w:w="3345" w:type="dxa"/>
            <w:vMerge/>
          </w:tcPr>
          <w:p w:rsidR="000A78EA" w:rsidRDefault="000A78EA">
            <w:pPr>
              <w:pStyle w:val="ConsPlusNormal"/>
            </w:pPr>
          </w:p>
        </w:tc>
        <w:tc>
          <w:tcPr>
            <w:tcW w:w="2211" w:type="dxa"/>
            <w:vMerge w:val="restart"/>
          </w:tcPr>
          <w:p w:rsidR="000A78EA" w:rsidRDefault="000A78EA">
            <w:pPr>
              <w:pStyle w:val="ConsPlusNormal"/>
            </w:pPr>
            <w:r>
              <w:t>Дубравы влажные липовые</w:t>
            </w:r>
          </w:p>
          <w:p w:rsidR="000A78EA" w:rsidRDefault="000A78EA">
            <w:pPr>
              <w:pStyle w:val="ConsPlusNormal"/>
            </w:pPr>
            <w:r>
              <w:t>(III-IV; II)</w:t>
            </w:r>
          </w:p>
        </w:tc>
        <w:tc>
          <w:tcPr>
            <w:tcW w:w="1020" w:type="dxa"/>
            <w:tcBorders>
              <w:bottom w:val="nil"/>
            </w:tcBorders>
          </w:tcPr>
          <w:p w:rsidR="000A78EA" w:rsidRDefault="000A78EA">
            <w:pPr>
              <w:pStyle w:val="ConsPlusNormal"/>
              <w:jc w:val="center"/>
            </w:pPr>
            <w:r>
              <w:t>10-15</w:t>
            </w:r>
          </w:p>
        </w:tc>
        <w:tc>
          <w:tcPr>
            <w:tcW w:w="1077" w:type="dxa"/>
            <w:tcBorders>
              <w:bottom w:val="nil"/>
            </w:tcBorders>
          </w:tcPr>
          <w:p w:rsidR="000A78EA" w:rsidRDefault="000A78EA">
            <w:pPr>
              <w:pStyle w:val="ConsPlusNormal"/>
            </w:pPr>
          </w:p>
        </w:tc>
        <w:tc>
          <w:tcPr>
            <w:tcW w:w="1077" w:type="dxa"/>
            <w:tcBorders>
              <w:bottom w:val="nil"/>
            </w:tcBorders>
          </w:tcPr>
          <w:p w:rsidR="000A78EA" w:rsidRDefault="000A78EA">
            <w:pPr>
              <w:pStyle w:val="ConsPlusNormal"/>
            </w:pPr>
          </w:p>
        </w:tc>
        <w:tc>
          <w:tcPr>
            <w:tcW w:w="1077" w:type="dxa"/>
            <w:tcBorders>
              <w:bottom w:val="nil"/>
            </w:tcBorders>
          </w:tcPr>
          <w:p w:rsidR="000A78EA" w:rsidRDefault="000A78EA">
            <w:pPr>
              <w:pStyle w:val="ConsPlusNormal"/>
              <w:jc w:val="center"/>
            </w:pPr>
            <w:r>
              <w:t>0,8</w:t>
            </w:r>
          </w:p>
        </w:tc>
        <w:tc>
          <w:tcPr>
            <w:tcW w:w="1015" w:type="dxa"/>
            <w:tcBorders>
              <w:bottom w:val="nil"/>
            </w:tcBorders>
          </w:tcPr>
          <w:p w:rsidR="000A78EA" w:rsidRDefault="000A78EA">
            <w:pPr>
              <w:pStyle w:val="ConsPlusNormal"/>
              <w:jc w:val="center"/>
            </w:pPr>
            <w:r>
              <w:t>20-30</w:t>
            </w:r>
          </w:p>
        </w:tc>
        <w:tc>
          <w:tcPr>
            <w:tcW w:w="2381" w:type="dxa"/>
            <w:tcBorders>
              <w:bottom w:val="nil"/>
            </w:tcBorders>
          </w:tcPr>
          <w:p w:rsidR="000A78EA" w:rsidRDefault="000A78EA">
            <w:pPr>
              <w:pStyle w:val="ConsPlusNormal"/>
              <w:jc w:val="center"/>
            </w:pPr>
            <w:r>
              <w:t>(8-9) Д</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jc w:val="center"/>
            </w:pPr>
            <w:r>
              <w:t>0,7</w:t>
            </w:r>
          </w:p>
        </w:tc>
        <w:tc>
          <w:tcPr>
            <w:tcW w:w="1015" w:type="dxa"/>
            <w:tcBorders>
              <w:top w:val="nil"/>
            </w:tcBorders>
          </w:tcPr>
          <w:p w:rsidR="000A78EA" w:rsidRDefault="000A78EA">
            <w:pPr>
              <w:pStyle w:val="ConsPlusNormal"/>
              <w:jc w:val="center"/>
            </w:pPr>
            <w:r>
              <w:t>5-10</w:t>
            </w:r>
          </w:p>
        </w:tc>
        <w:tc>
          <w:tcPr>
            <w:tcW w:w="2381" w:type="dxa"/>
            <w:tcBorders>
              <w:top w:val="nil"/>
            </w:tcBorders>
          </w:tcPr>
          <w:p w:rsidR="000A78EA" w:rsidRDefault="000A78EA">
            <w:pPr>
              <w:pStyle w:val="ConsPlusNormal"/>
              <w:jc w:val="center"/>
            </w:pPr>
            <w:r>
              <w:t>(1-2) Лп, Е, др. пор.</w:t>
            </w:r>
          </w:p>
        </w:tc>
      </w:tr>
      <w:tr w:rsidR="000A78EA">
        <w:tc>
          <w:tcPr>
            <w:tcW w:w="3345" w:type="dxa"/>
            <w:vMerge/>
          </w:tcPr>
          <w:p w:rsidR="000A78EA" w:rsidRDefault="000A78EA">
            <w:pPr>
              <w:pStyle w:val="ConsPlusNormal"/>
            </w:pPr>
          </w:p>
        </w:tc>
        <w:tc>
          <w:tcPr>
            <w:tcW w:w="2211" w:type="dxa"/>
            <w:vMerge w:val="restart"/>
          </w:tcPr>
          <w:p w:rsidR="000A78EA" w:rsidRDefault="000A78EA">
            <w:pPr>
              <w:pStyle w:val="ConsPlusNormal"/>
            </w:pPr>
            <w:r>
              <w:t>Дубравы приручейно-крупнотравные</w:t>
            </w:r>
          </w:p>
          <w:p w:rsidR="000A78EA" w:rsidRDefault="000A78EA">
            <w:pPr>
              <w:pStyle w:val="ConsPlusNormal"/>
            </w:pPr>
            <w:r>
              <w:t>(II - III)</w:t>
            </w:r>
          </w:p>
        </w:tc>
        <w:tc>
          <w:tcPr>
            <w:tcW w:w="1020" w:type="dxa"/>
            <w:vMerge w:val="restart"/>
          </w:tcPr>
          <w:p w:rsidR="000A78EA" w:rsidRDefault="000A78EA">
            <w:pPr>
              <w:pStyle w:val="ConsPlusNormal"/>
              <w:jc w:val="center"/>
            </w:pPr>
            <w:r>
              <w:t>10-15</w:t>
            </w:r>
          </w:p>
        </w:tc>
        <w:tc>
          <w:tcPr>
            <w:tcW w:w="1077" w:type="dxa"/>
            <w:tcBorders>
              <w:bottom w:val="nil"/>
            </w:tcBorders>
          </w:tcPr>
          <w:p w:rsidR="000A78EA" w:rsidRDefault="000A78EA">
            <w:pPr>
              <w:pStyle w:val="ConsPlusNormal"/>
            </w:pPr>
          </w:p>
        </w:tc>
        <w:tc>
          <w:tcPr>
            <w:tcW w:w="1077" w:type="dxa"/>
            <w:tcBorders>
              <w:bottom w:val="nil"/>
            </w:tcBorders>
          </w:tcPr>
          <w:p w:rsidR="000A78EA" w:rsidRDefault="000A78EA">
            <w:pPr>
              <w:pStyle w:val="ConsPlusNormal"/>
            </w:pPr>
          </w:p>
        </w:tc>
        <w:tc>
          <w:tcPr>
            <w:tcW w:w="1077" w:type="dxa"/>
            <w:tcBorders>
              <w:bottom w:val="nil"/>
            </w:tcBorders>
          </w:tcPr>
          <w:p w:rsidR="000A78EA" w:rsidRDefault="000A78EA">
            <w:pPr>
              <w:pStyle w:val="ConsPlusNormal"/>
              <w:jc w:val="center"/>
            </w:pPr>
            <w:r>
              <w:t>0,8</w:t>
            </w:r>
          </w:p>
        </w:tc>
        <w:tc>
          <w:tcPr>
            <w:tcW w:w="1015" w:type="dxa"/>
            <w:tcBorders>
              <w:bottom w:val="nil"/>
            </w:tcBorders>
          </w:tcPr>
          <w:p w:rsidR="000A78EA" w:rsidRDefault="000A78EA">
            <w:pPr>
              <w:pStyle w:val="ConsPlusNormal"/>
              <w:jc w:val="center"/>
            </w:pPr>
            <w:r>
              <w:t>20-30</w:t>
            </w:r>
          </w:p>
        </w:tc>
        <w:tc>
          <w:tcPr>
            <w:tcW w:w="2381" w:type="dxa"/>
            <w:vMerge w:val="restart"/>
          </w:tcPr>
          <w:p w:rsidR="000A78EA" w:rsidRDefault="000A78EA">
            <w:pPr>
              <w:pStyle w:val="ConsPlusNormal"/>
              <w:jc w:val="center"/>
            </w:pPr>
            <w:r>
              <w:t>(9-10) Д, (0-1)</w:t>
            </w:r>
          </w:p>
          <w:p w:rsidR="000A78EA" w:rsidRDefault="000A78EA">
            <w:pPr>
              <w:pStyle w:val="ConsPlusNormal"/>
              <w:jc w:val="center"/>
            </w:pPr>
            <w:r>
              <w:t>Ол.ч., др. пор.</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jc w:val="center"/>
            </w:pPr>
            <w:r>
              <w:t>0,7</w:t>
            </w:r>
          </w:p>
        </w:tc>
        <w:tc>
          <w:tcPr>
            <w:tcW w:w="1015" w:type="dxa"/>
            <w:tcBorders>
              <w:top w:val="nil"/>
            </w:tcBorders>
          </w:tcPr>
          <w:p w:rsidR="000A78EA" w:rsidRDefault="000A78EA">
            <w:pPr>
              <w:pStyle w:val="ConsPlusNormal"/>
              <w:jc w:val="center"/>
            </w:pPr>
            <w:r>
              <w:t>5-10</w:t>
            </w:r>
          </w:p>
        </w:tc>
        <w:tc>
          <w:tcPr>
            <w:tcW w:w="2381" w:type="dxa"/>
            <w:vMerge/>
          </w:tcPr>
          <w:p w:rsidR="000A78EA" w:rsidRDefault="000A78EA">
            <w:pPr>
              <w:pStyle w:val="ConsPlusNormal"/>
            </w:pPr>
          </w:p>
        </w:tc>
      </w:tr>
      <w:tr w:rsidR="000A78EA">
        <w:tc>
          <w:tcPr>
            <w:tcW w:w="3345" w:type="dxa"/>
            <w:vMerge w:val="restart"/>
          </w:tcPr>
          <w:p w:rsidR="000A78EA" w:rsidRDefault="000A78EA">
            <w:pPr>
              <w:pStyle w:val="ConsPlusNormal"/>
            </w:pPr>
            <w:r>
              <w:t>2. Смешанные насаждения с преоблад. дуба в составе: 5 - 7 единиц (с мягколиств. и твердолиств. породами)</w:t>
            </w:r>
          </w:p>
        </w:tc>
        <w:tc>
          <w:tcPr>
            <w:tcW w:w="2211" w:type="dxa"/>
            <w:vMerge w:val="restart"/>
          </w:tcPr>
          <w:p w:rsidR="000A78EA" w:rsidRDefault="000A78EA">
            <w:pPr>
              <w:pStyle w:val="ConsPlusNormal"/>
            </w:pPr>
            <w:r>
              <w:t>Дубравы свежие липово-лещиновые</w:t>
            </w:r>
          </w:p>
          <w:p w:rsidR="000A78EA" w:rsidRDefault="000A78EA">
            <w:pPr>
              <w:pStyle w:val="ConsPlusNormal"/>
            </w:pPr>
            <w:r>
              <w:t>(II-I)</w:t>
            </w:r>
          </w:p>
        </w:tc>
        <w:tc>
          <w:tcPr>
            <w:tcW w:w="1020" w:type="dxa"/>
            <w:vMerge w:val="restart"/>
          </w:tcPr>
          <w:p w:rsidR="000A78EA" w:rsidRDefault="000A78EA">
            <w:pPr>
              <w:pStyle w:val="ConsPlusNormal"/>
              <w:jc w:val="center"/>
            </w:pPr>
            <w:r>
              <w:t>4-6</w:t>
            </w:r>
          </w:p>
        </w:tc>
        <w:tc>
          <w:tcPr>
            <w:tcW w:w="1077" w:type="dxa"/>
            <w:tcBorders>
              <w:bottom w:val="nil"/>
            </w:tcBorders>
          </w:tcPr>
          <w:p w:rsidR="000A78EA" w:rsidRDefault="000A78EA">
            <w:pPr>
              <w:pStyle w:val="ConsPlusNormal"/>
              <w:jc w:val="center"/>
            </w:pPr>
            <w:r>
              <w:t>0,7</w:t>
            </w:r>
          </w:p>
        </w:tc>
        <w:tc>
          <w:tcPr>
            <w:tcW w:w="1077" w:type="dxa"/>
            <w:tcBorders>
              <w:bottom w:val="nil"/>
            </w:tcBorders>
          </w:tcPr>
          <w:p w:rsidR="000A78EA" w:rsidRDefault="000A78EA">
            <w:pPr>
              <w:pStyle w:val="ConsPlusNormal"/>
              <w:jc w:val="center"/>
            </w:pPr>
            <w:r>
              <w:t>30-45</w:t>
            </w:r>
          </w:p>
        </w:tc>
        <w:tc>
          <w:tcPr>
            <w:tcW w:w="1077" w:type="dxa"/>
            <w:tcBorders>
              <w:bottom w:val="nil"/>
            </w:tcBorders>
          </w:tcPr>
          <w:p w:rsidR="000A78EA" w:rsidRDefault="000A78EA">
            <w:pPr>
              <w:pStyle w:val="ConsPlusNormal"/>
              <w:jc w:val="center"/>
            </w:pPr>
            <w:r>
              <w:t>0,7</w:t>
            </w:r>
          </w:p>
        </w:tc>
        <w:tc>
          <w:tcPr>
            <w:tcW w:w="1015" w:type="dxa"/>
            <w:tcBorders>
              <w:bottom w:val="nil"/>
            </w:tcBorders>
          </w:tcPr>
          <w:p w:rsidR="000A78EA" w:rsidRDefault="000A78EA">
            <w:pPr>
              <w:pStyle w:val="ConsPlusNormal"/>
              <w:jc w:val="center"/>
            </w:pPr>
            <w:r>
              <w:t>35-40</w:t>
            </w:r>
          </w:p>
        </w:tc>
        <w:tc>
          <w:tcPr>
            <w:tcW w:w="2381" w:type="dxa"/>
            <w:tcBorders>
              <w:bottom w:val="nil"/>
            </w:tcBorders>
          </w:tcPr>
          <w:p w:rsidR="000A78EA" w:rsidRDefault="000A78EA">
            <w:pPr>
              <w:pStyle w:val="ConsPlusNormal"/>
              <w:jc w:val="center"/>
            </w:pPr>
            <w:r>
              <w:t>(8-10) Д</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tcBorders>
          </w:tcPr>
          <w:p w:rsidR="000A78EA" w:rsidRDefault="000A78EA">
            <w:pPr>
              <w:pStyle w:val="ConsPlusNormal"/>
              <w:jc w:val="center"/>
            </w:pPr>
            <w:r>
              <w:t>0,5</w:t>
            </w:r>
          </w:p>
        </w:tc>
        <w:tc>
          <w:tcPr>
            <w:tcW w:w="1077" w:type="dxa"/>
            <w:tcBorders>
              <w:top w:val="nil"/>
            </w:tcBorders>
          </w:tcPr>
          <w:p w:rsidR="000A78EA" w:rsidRDefault="000A78EA">
            <w:pPr>
              <w:pStyle w:val="ConsPlusNormal"/>
              <w:jc w:val="center"/>
            </w:pPr>
            <w:r>
              <w:t>3-5</w:t>
            </w:r>
          </w:p>
        </w:tc>
        <w:tc>
          <w:tcPr>
            <w:tcW w:w="1077" w:type="dxa"/>
            <w:tcBorders>
              <w:top w:val="nil"/>
            </w:tcBorders>
          </w:tcPr>
          <w:p w:rsidR="000A78EA" w:rsidRDefault="000A78EA">
            <w:pPr>
              <w:pStyle w:val="ConsPlusNormal"/>
              <w:jc w:val="center"/>
            </w:pPr>
            <w:r>
              <w:t>0,5</w:t>
            </w:r>
          </w:p>
        </w:tc>
        <w:tc>
          <w:tcPr>
            <w:tcW w:w="1015" w:type="dxa"/>
            <w:tcBorders>
              <w:top w:val="nil"/>
            </w:tcBorders>
          </w:tcPr>
          <w:p w:rsidR="000A78EA" w:rsidRDefault="000A78EA">
            <w:pPr>
              <w:pStyle w:val="ConsPlusNormal"/>
              <w:jc w:val="center"/>
            </w:pPr>
            <w:r>
              <w:t>4-6</w:t>
            </w:r>
          </w:p>
        </w:tc>
        <w:tc>
          <w:tcPr>
            <w:tcW w:w="2381" w:type="dxa"/>
            <w:tcBorders>
              <w:top w:val="nil"/>
            </w:tcBorders>
          </w:tcPr>
          <w:p w:rsidR="000A78EA" w:rsidRDefault="000A78EA">
            <w:pPr>
              <w:pStyle w:val="ConsPlusNormal"/>
              <w:jc w:val="center"/>
            </w:pPr>
            <w:r>
              <w:t>(0-2) --, Яс, Е</w:t>
            </w:r>
          </w:p>
        </w:tc>
      </w:tr>
      <w:tr w:rsidR="000A78EA">
        <w:tc>
          <w:tcPr>
            <w:tcW w:w="3345" w:type="dxa"/>
            <w:vMerge/>
          </w:tcPr>
          <w:p w:rsidR="000A78EA" w:rsidRDefault="000A78EA">
            <w:pPr>
              <w:pStyle w:val="ConsPlusNormal"/>
            </w:pPr>
          </w:p>
        </w:tc>
        <w:tc>
          <w:tcPr>
            <w:tcW w:w="2211" w:type="dxa"/>
            <w:vMerge w:val="restart"/>
          </w:tcPr>
          <w:p w:rsidR="000A78EA" w:rsidRDefault="000A78EA">
            <w:pPr>
              <w:pStyle w:val="ConsPlusNormal"/>
            </w:pPr>
            <w:r>
              <w:t>Дубравы свежие липово-осоковые</w:t>
            </w:r>
          </w:p>
          <w:p w:rsidR="000A78EA" w:rsidRDefault="000A78EA">
            <w:pPr>
              <w:pStyle w:val="ConsPlusNormal"/>
            </w:pPr>
            <w:r>
              <w:t>(III - II; IV)</w:t>
            </w:r>
          </w:p>
        </w:tc>
        <w:tc>
          <w:tcPr>
            <w:tcW w:w="1020" w:type="dxa"/>
            <w:vMerge w:val="restart"/>
          </w:tcPr>
          <w:p w:rsidR="000A78EA" w:rsidRDefault="000A78EA">
            <w:pPr>
              <w:pStyle w:val="ConsPlusNormal"/>
              <w:jc w:val="center"/>
            </w:pPr>
            <w:r>
              <w:t>4-6</w:t>
            </w:r>
          </w:p>
        </w:tc>
        <w:tc>
          <w:tcPr>
            <w:tcW w:w="1077" w:type="dxa"/>
            <w:tcBorders>
              <w:bottom w:val="nil"/>
            </w:tcBorders>
          </w:tcPr>
          <w:p w:rsidR="000A78EA" w:rsidRDefault="000A78EA">
            <w:pPr>
              <w:pStyle w:val="ConsPlusNormal"/>
              <w:jc w:val="center"/>
            </w:pPr>
            <w:r>
              <w:t>0,7</w:t>
            </w:r>
          </w:p>
        </w:tc>
        <w:tc>
          <w:tcPr>
            <w:tcW w:w="1077" w:type="dxa"/>
            <w:tcBorders>
              <w:bottom w:val="nil"/>
            </w:tcBorders>
          </w:tcPr>
          <w:p w:rsidR="000A78EA" w:rsidRDefault="000A78EA">
            <w:pPr>
              <w:pStyle w:val="ConsPlusNormal"/>
              <w:jc w:val="center"/>
            </w:pPr>
            <w:r>
              <w:t>25-35</w:t>
            </w:r>
          </w:p>
        </w:tc>
        <w:tc>
          <w:tcPr>
            <w:tcW w:w="1077" w:type="dxa"/>
            <w:tcBorders>
              <w:bottom w:val="nil"/>
            </w:tcBorders>
          </w:tcPr>
          <w:p w:rsidR="000A78EA" w:rsidRDefault="000A78EA">
            <w:pPr>
              <w:pStyle w:val="ConsPlusNormal"/>
              <w:jc w:val="center"/>
            </w:pPr>
            <w:r>
              <w:t>0,7</w:t>
            </w:r>
          </w:p>
        </w:tc>
        <w:tc>
          <w:tcPr>
            <w:tcW w:w="1015" w:type="dxa"/>
            <w:tcBorders>
              <w:bottom w:val="nil"/>
            </w:tcBorders>
          </w:tcPr>
          <w:p w:rsidR="000A78EA" w:rsidRDefault="000A78EA">
            <w:pPr>
              <w:pStyle w:val="ConsPlusNormal"/>
              <w:jc w:val="center"/>
            </w:pPr>
            <w:r>
              <w:t>25-35</w:t>
            </w:r>
          </w:p>
        </w:tc>
        <w:tc>
          <w:tcPr>
            <w:tcW w:w="2381" w:type="dxa"/>
            <w:tcBorders>
              <w:bottom w:val="nil"/>
            </w:tcBorders>
          </w:tcPr>
          <w:p w:rsidR="000A78EA" w:rsidRDefault="000A78EA">
            <w:pPr>
              <w:pStyle w:val="ConsPlusNormal"/>
              <w:jc w:val="center"/>
            </w:pPr>
            <w:r>
              <w:t>(8-9) Д</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tcBorders>
          </w:tcPr>
          <w:p w:rsidR="000A78EA" w:rsidRDefault="000A78EA">
            <w:pPr>
              <w:pStyle w:val="ConsPlusNormal"/>
              <w:jc w:val="center"/>
            </w:pPr>
            <w:r>
              <w:t>0,6</w:t>
            </w:r>
          </w:p>
        </w:tc>
        <w:tc>
          <w:tcPr>
            <w:tcW w:w="1077" w:type="dxa"/>
            <w:tcBorders>
              <w:top w:val="nil"/>
            </w:tcBorders>
          </w:tcPr>
          <w:p w:rsidR="000A78EA" w:rsidRDefault="000A78EA">
            <w:pPr>
              <w:pStyle w:val="ConsPlusNormal"/>
              <w:jc w:val="center"/>
            </w:pPr>
            <w:r>
              <w:t>3-5</w:t>
            </w:r>
          </w:p>
        </w:tc>
        <w:tc>
          <w:tcPr>
            <w:tcW w:w="1077" w:type="dxa"/>
            <w:tcBorders>
              <w:top w:val="nil"/>
            </w:tcBorders>
          </w:tcPr>
          <w:p w:rsidR="000A78EA" w:rsidRDefault="000A78EA">
            <w:pPr>
              <w:pStyle w:val="ConsPlusNormal"/>
              <w:jc w:val="center"/>
            </w:pPr>
            <w:r>
              <w:t>0,6</w:t>
            </w:r>
          </w:p>
        </w:tc>
        <w:tc>
          <w:tcPr>
            <w:tcW w:w="1015" w:type="dxa"/>
            <w:tcBorders>
              <w:top w:val="nil"/>
            </w:tcBorders>
          </w:tcPr>
          <w:p w:rsidR="000A78EA" w:rsidRDefault="000A78EA">
            <w:pPr>
              <w:pStyle w:val="ConsPlusNormal"/>
              <w:jc w:val="center"/>
            </w:pPr>
            <w:r>
              <w:t>4-6</w:t>
            </w:r>
          </w:p>
        </w:tc>
        <w:tc>
          <w:tcPr>
            <w:tcW w:w="2381" w:type="dxa"/>
            <w:tcBorders>
              <w:top w:val="nil"/>
            </w:tcBorders>
          </w:tcPr>
          <w:p w:rsidR="000A78EA" w:rsidRDefault="000A78EA">
            <w:pPr>
              <w:pStyle w:val="ConsPlusNormal"/>
              <w:jc w:val="center"/>
            </w:pPr>
            <w:r>
              <w:t>(1-2) Лп, Е, др. пор</w:t>
            </w:r>
          </w:p>
        </w:tc>
      </w:tr>
      <w:tr w:rsidR="000A78EA">
        <w:tc>
          <w:tcPr>
            <w:tcW w:w="3345" w:type="dxa"/>
            <w:vMerge/>
          </w:tcPr>
          <w:p w:rsidR="000A78EA" w:rsidRDefault="000A78EA">
            <w:pPr>
              <w:pStyle w:val="ConsPlusNormal"/>
            </w:pPr>
          </w:p>
        </w:tc>
        <w:tc>
          <w:tcPr>
            <w:tcW w:w="2211" w:type="dxa"/>
            <w:vMerge w:val="restart"/>
          </w:tcPr>
          <w:p w:rsidR="000A78EA" w:rsidRDefault="000A78EA">
            <w:pPr>
              <w:pStyle w:val="ConsPlusNormal"/>
            </w:pPr>
            <w:r>
              <w:t>Дубравы влажные крупнотравные</w:t>
            </w:r>
          </w:p>
          <w:p w:rsidR="000A78EA" w:rsidRDefault="000A78EA">
            <w:pPr>
              <w:pStyle w:val="ConsPlusNormal"/>
            </w:pPr>
            <w:r>
              <w:t>(II - III; I)</w:t>
            </w:r>
          </w:p>
        </w:tc>
        <w:tc>
          <w:tcPr>
            <w:tcW w:w="1020" w:type="dxa"/>
            <w:vMerge w:val="restart"/>
          </w:tcPr>
          <w:p w:rsidR="000A78EA" w:rsidRDefault="000A78EA">
            <w:pPr>
              <w:pStyle w:val="ConsPlusNormal"/>
              <w:jc w:val="center"/>
            </w:pPr>
            <w:r>
              <w:t>4-6</w:t>
            </w:r>
          </w:p>
        </w:tc>
        <w:tc>
          <w:tcPr>
            <w:tcW w:w="1077" w:type="dxa"/>
            <w:tcBorders>
              <w:bottom w:val="nil"/>
            </w:tcBorders>
          </w:tcPr>
          <w:p w:rsidR="000A78EA" w:rsidRDefault="000A78EA">
            <w:pPr>
              <w:pStyle w:val="ConsPlusNormal"/>
              <w:jc w:val="center"/>
            </w:pPr>
            <w:r>
              <w:t>0,7</w:t>
            </w:r>
          </w:p>
        </w:tc>
        <w:tc>
          <w:tcPr>
            <w:tcW w:w="1077" w:type="dxa"/>
            <w:tcBorders>
              <w:bottom w:val="nil"/>
            </w:tcBorders>
          </w:tcPr>
          <w:p w:rsidR="000A78EA" w:rsidRDefault="000A78EA">
            <w:pPr>
              <w:pStyle w:val="ConsPlusNormal"/>
              <w:jc w:val="center"/>
            </w:pPr>
            <w:r>
              <w:t>30-40</w:t>
            </w:r>
          </w:p>
        </w:tc>
        <w:tc>
          <w:tcPr>
            <w:tcW w:w="1077" w:type="dxa"/>
            <w:tcBorders>
              <w:bottom w:val="nil"/>
            </w:tcBorders>
          </w:tcPr>
          <w:p w:rsidR="000A78EA" w:rsidRDefault="000A78EA">
            <w:pPr>
              <w:pStyle w:val="ConsPlusNormal"/>
              <w:jc w:val="center"/>
            </w:pPr>
            <w:r>
              <w:t>0,7</w:t>
            </w:r>
          </w:p>
        </w:tc>
        <w:tc>
          <w:tcPr>
            <w:tcW w:w="1015" w:type="dxa"/>
            <w:tcBorders>
              <w:bottom w:val="nil"/>
            </w:tcBorders>
          </w:tcPr>
          <w:p w:rsidR="000A78EA" w:rsidRDefault="000A78EA">
            <w:pPr>
              <w:pStyle w:val="ConsPlusNormal"/>
              <w:jc w:val="center"/>
            </w:pPr>
            <w:r>
              <w:t>30-40</w:t>
            </w:r>
          </w:p>
        </w:tc>
        <w:tc>
          <w:tcPr>
            <w:tcW w:w="2381" w:type="dxa"/>
            <w:tcBorders>
              <w:bottom w:val="nil"/>
            </w:tcBorders>
          </w:tcPr>
          <w:p w:rsidR="000A78EA" w:rsidRDefault="000A78EA">
            <w:pPr>
              <w:pStyle w:val="ConsPlusNormal"/>
              <w:jc w:val="center"/>
            </w:pPr>
            <w:r>
              <w:t>(8-9) Д (1-2) Лп, Е,</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tcBorders>
          </w:tcPr>
          <w:p w:rsidR="000A78EA" w:rsidRDefault="000A78EA">
            <w:pPr>
              <w:pStyle w:val="ConsPlusNormal"/>
              <w:jc w:val="center"/>
            </w:pPr>
            <w:r>
              <w:t>0,5</w:t>
            </w:r>
          </w:p>
        </w:tc>
        <w:tc>
          <w:tcPr>
            <w:tcW w:w="1077" w:type="dxa"/>
            <w:tcBorders>
              <w:top w:val="nil"/>
            </w:tcBorders>
          </w:tcPr>
          <w:p w:rsidR="000A78EA" w:rsidRDefault="000A78EA">
            <w:pPr>
              <w:pStyle w:val="ConsPlusNormal"/>
              <w:jc w:val="center"/>
            </w:pPr>
            <w:r>
              <w:t>3-5</w:t>
            </w:r>
          </w:p>
        </w:tc>
        <w:tc>
          <w:tcPr>
            <w:tcW w:w="1077" w:type="dxa"/>
            <w:tcBorders>
              <w:top w:val="nil"/>
            </w:tcBorders>
          </w:tcPr>
          <w:p w:rsidR="000A78EA" w:rsidRDefault="000A78EA">
            <w:pPr>
              <w:pStyle w:val="ConsPlusNormal"/>
              <w:jc w:val="center"/>
            </w:pPr>
            <w:r>
              <w:t>0,5</w:t>
            </w:r>
          </w:p>
        </w:tc>
        <w:tc>
          <w:tcPr>
            <w:tcW w:w="1015" w:type="dxa"/>
            <w:tcBorders>
              <w:top w:val="nil"/>
            </w:tcBorders>
          </w:tcPr>
          <w:p w:rsidR="000A78EA" w:rsidRDefault="000A78EA">
            <w:pPr>
              <w:pStyle w:val="ConsPlusNormal"/>
              <w:jc w:val="center"/>
            </w:pPr>
            <w:r>
              <w:t>4-6</w:t>
            </w:r>
          </w:p>
        </w:tc>
        <w:tc>
          <w:tcPr>
            <w:tcW w:w="2381" w:type="dxa"/>
            <w:tcBorders>
              <w:top w:val="nil"/>
            </w:tcBorders>
          </w:tcPr>
          <w:p w:rsidR="000A78EA" w:rsidRDefault="000A78EA">
            <w:pPr>
              <w:pStyle w:val="ConsPlusNormal"/>
              <w:jc w:val="center"/>
            </w:pPr>
            <w:r>
              <w:t>др. пор</w:t>
            </w:r>
          </w:p>
        </w:tc>
      </w:tr>
      <w:tr w:rsidR="000A78EA">
        <w:tc>
          <w:tcPr>
            <w:tcW w:w="3345" w:type="dxa"/>
            <w:vMerge/>
          </w:tcPr>
          <w:p w:rsidR="000A78EA" w:rsidRDefault="000A78EA">
            <w:pPr>
              <w:pStyle w:val="ConsPlusNormal"/>
            </w:pPr>
          </w:p>
        </w:tc>
        <w:tc>
          <w:tcPr>
            <w:tcW w:w="2211" w:type="dxa"/>
            <w:vMerge w:val="restart"/>
          </w:tcPr>
          <w:p w:rsidR="000A78EA" w:rsidRDefault="000A78EA">
            <w:pPr>
              <w:pStyle w:val="ConsPlusNormal"/>
            </w:pPr>
            <w:r>
              <w:t>Дубравы влажные липовые</w:t>
            </w:r>
          </w:p>
          <w:p w:rsidR="000A78EA" w:rsidRDefault="000A78EA">
            <w:pPr>
              <w:pStyle w:val="ConsPlusNormal"/>
            </w:pPr>
            <w:r>
              <w:t>(III-IV; II)</w:t>
            </w:r>
          </w:p>
        </w:tc>
        <w:tc>
          <w:tcPr>
            <w:tcW w:w="1020" w:type="dxa"/>
            <w:vMerge w:val="restart"/>
          </w:tcPr>
          <w:p w:rsidR="000A78EA" w:rsidRDefault="000A78EA">
            <w:pPr>
              <w:pStyle w:val="ConsPlusNormal"/>
              <w:jc w:val="center"/>
            </w:pPr>
            <w:r>
              <w:t>4-6</w:t>
            </w:r>
          </w:p>
        </w:tc>
        <w:tc>
          <w:tcPr>
            <w:tcW w:w="1077" w:type="dxa"/>
            <w:tcBorders>
              <w:bottom w:val="nil"/>
            </w:tcBorders>
          </w:tcPr>
          <w:p w:rsidR="000A78EA" w:rsidRDefault="000A78EA">
            <w:pPr>
              <w:pStyle w:val="ConsPlusNormal"/>
              <w:jc w:val="center"/>
            </w:pPr>
            <w:r>
              <w:t>0,7</w:t>
            </w:r>
          </w:p>
        </w:tc>
        <w:tc>
          <w:tcPr>
            <w:tcW w:w="1077" w:type="dxa"/>
            <w:tcBorders>
              <w:bottom w:val="nil"/>
            </w:tcBorders>
          </w:tcPr>
          <w:p w:rsidR="000A78EA" w:rsidRDefault="000A78EA">
            <w:pPr>
              <w:pStyle w:val="ConsPlusNormal"/>
              <w:jc w:val="center"/>
            </w:pPr>
            <w:r>
              <w:t>30-35</w:t>
            </w:r>
          </w:p>
        </w:tc>
        <w:tc>
          <w:tcPr>
            <w:tcW w:w="1077" w:type="dxa"/>
            <w:tcBorders>
              <w:bottom w:val="nil"/>
            </w:tcBorders>
          </w:tcPr>
          <w:p w:rsidR="000A78EA" w:rsidRDefault="000A78EA">
            <w:pPr>
              <w:pStyle w:val="ConsPlusNormal"/>
              <w:jc w:val="center"/>
            </w:pPr>
            <w:r>
              <w:t>0,7</w:t>
            </w:r>
          </w:p>
        </w:tc>
        <w:tc>
          <w:tcPr>
            <w:tcW w:w="1015" w:type="dxa"/>
            <w:tcBorders>
              <w:bottom w:val="nil"/>
            </w:tcBorders>
          </w:tcPr>
          <w:p w:rsidR="000A78EA" w:rsidRDefault="000A78EA">
            <w:pPr>
              <w:pStyle w:val="ConsPlusNormal"/>
              <w:jc w:val="center"/>
            </w:pPr>
            <w:r>
              <w:t>30-35</w:t>
            </w:r>
          </w:p>
        </w:tc>
        <w:tc>
          <w:tcPr>
            <w:tcW w:w="2381" w:type="dxa"/>
            <w:vMerge w:val="restart"/>
          </w:tcPr>
          <w:p w:rsidR="000A78EA" w:rsidRDefault="000A78EA">
            <w:pPr>
              <w:pStyle w:val="ConsPlusNormal"/>
              <w:jc w:val="center"/>
            </w:pPr>
            <w:r>
              <w:t>(8-9) Д (1-2) Лп, Е,</w:t>
            </w:r>
          </w:p>
          <w:p w:rsidR="000A78EA" w:rsidRDefault="000A78EA">
            <w:pPr>
              <w:pStyle w:val="ConsPlusNormal"/>
              <w:jc w:val="center"/>
            </w:pPr>
            <w:r>
              <w:t>др. пор</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tcBorders>
          </w:tcPr>
          <w:p w:rsidR="000A78EA" w:rsidRDefault="000A78EA">
            <w:pPr>
              <w:pStyle w:val="ConsPlusNormal"/>
              <w:jc w:val="center"/>
            </w:pPr>
            <w:r>
              <w:t>0,5</w:t>
            </w:r>
          </w:p>
        </w:tc>
        <w:tc>
          <w:tcPr>
            <w:tcW w:w="1077" w:type="dxa"/>
            <w:tcBorders>
              <w:top w:val="nil"/>
            </w:tcBorders>
          </w:tcPr>
          <w:p w:rsidR="000A78EA" w:rsidRDefault="000A78EA">
            <w:pPr>
              <w:pStyle w:val="ConsPlusNormal"/>
              <w:jc w:val="center"/>
            </w:pPr>
            <w:r>
              <w:t>3-5</w:t>
            </w:r>
          </w:p>
        </w:tc>
        <w:tc>
          <w:tcPr>
            <w:tcW w:w="1077" w:type="dxa"/>
            <w:tcBorders>
              <w:top w:val="nil"/>
            </w:tcBorders>
          </w:tcPr>
          <w:p w:rsidR="000A78EA" w:rsidRDefault="000A78EA">
            <w:pPr>
              <w:pStyle w:val="ConsPlusNormal"/>
              <w:jc w:val="center"/>
            </w:pPr>
            <w:r>
              <w:t>0,5</w:t>
            </w:r>
          </w:p>
        </w:tc>
        <w:tc>
          <w:tcPr>
            <w:tcW w:w="1015" w:type="dxa"/>
            <w:tcBorders>
              <w:top w:val="nil"/>
            </w:tcBorders>
          </w:tcPr>
          <w:p w:rsidR="000A78EA" w:rsidRDefault="000A78EA">
            <w:pPr>
              <w:pStyle w:val="ConsPlusNormal"/>
              <w:jc w:val="center"/>
            </w:pPr>
            <w:r>
              <w:t>4-6</w:t>
            </w:r>
          </w:p>
        </w:tc>
        <w:tc>
          <w:tcPr>
            <w:tcW w:w="2381" w:type="dxa"/>
            <w:vMerge/>
          </w:tcPr>
          <w:p w:rsidR="000A78EA" w:rsidRDefault="000A78EA">
            <w:pPr>
              <w:pStyle w:val="ConsPlusNormal"/>
            </w:pPr>
          </w:p>
        </w:tc>
      </w:tr>
      <w:tr w:rsidR="000A78EA">
        <w:tc>
          <w:tcPr>
            <w:tcW w:w="3345" w:type="dxa"/>
            <w:vMerge/>
          </w:tcPr>
          <w:p w:rsidR="000A78EA" w:rsidRDefault="000A78EA">
            <w:pPr>
              <w:pStyle w:val="ConsPlusNormal"/>
            </w:pPr>
          </w:p>
        </w:tc>
        <w:tc>
          <w:tcPr>
            <w:tcW w:w="2211" w:type="dxa"/>
            <w:vMerge w:val="restart"/>
          </w:tcPr>
          <w:p w:rsidR="000A78EA" w:rsidRDefault="000A78EA">
            <w:pPr>
              <w:pStyle w:val="ConsPlusNormal"/>
            </w:pPr>
            <w:r>
              <w:t>Дубравы приручейно-крупнотравные</w:t>
            </w:r>
          </w:p>
          <w:p w:rsidR="000A78EA" w:rsidRDefault="000A78EA">
            <w:pPr>
              <w:pStyle w:val="ConsPlusNormal"/>
            </w:pPr>
            <w:r>
              <w:t>(II - III)</w:t>
            </w:r>
          </w:p>
        </w:tc>
        <w:tc>
          <w:tcPr>
            <w:tcW w:w="1020" w:type="dxa"/>
            <w:tcBorders>
              <w:bottom w:val="nil"/>
            </w:tcBorders>
          </w:tcPr>
          <w:p w:rsidR="000A78EA" w:rsidRDefault="000A78EA">
            <w:pPr>
              <w:pStyle w:val="ConsPlusNormal"/>
              <w:jc w:val="center"/>
            </w:pPr>
            <w:r>
              <w:t>4-6</w:t>
            </w:r>
          </w:p>
        </w:tc>
        <w:tc>
          <w:tcPr>
            <w:tcW w:w="1077" w:type="dxa"/>
            <w:tcBorders>
              <w:bottom w:val="nil"/>
            </w:tcBorders>
          </w:tcPr>
          <w:p w:rsidR="000A78EA" w:rsidRDefault="000A78EA">
            <w:pPr>
              <w:pStyle w:val="ConsPlusNormal"/>
              <w:jc w:val="center"/>
            </w:pPr>
            <w:r>
              <w:t>0,7</w:t>
            </w:r>
          </w:p>
        </w:tc>
        <w:tc>
          <w:tcPr>
            <w:tcW w:w="1077" w:type="dxa"/>
            <w:tcBorders>
              <w:bottom w:val="nil"/>
            </w:tcBorders>
          </w:tcPr>
          <w:p w:rsidR="000A78EA" w:rsidRDefault="000A78EA">
            <w:pPr>
              <w:pStyle w:val="ConsPlusNormal"/>
              <w:jc w:val="center"/>
            </w:pPr>
            <w:r>
              <w:t>30-40</w:t>
            </w:r>
          </w:p>
        </w:tc>
        <w:tc>
          <w:tcPr>
            <w:tcW w:w="1077" w:type="dxa"/>
            <w:tcBorders>
              <w:bottom w:val="nil"/>
            </w:tcBorders>
          </w:tcPr>
          <w:p w:rsidR="000A78EA" w:rsidRDefault="000A78EA">
            <w:pPr>
              <w:pStyle w:val="ConsPlusNormal"/>
              <w:jc w:val="center"/>
            </w:pPr>
            <w:r>
              <w:t>0,7</w:t>
            </w:r>
          </w:p>
        </w:tc>
        <w:tc>
          <w:tcPr>
            <w:tcW w:w="1015" w:type="dxa"/>
            <w:tcBorders>
              <w:bottom w:val="nil"/>
            </w:tcBorders>
          </w:tcPr>
          <w:p w:rsidR="000A78EA" w:rsidRDefault="000A78EA">
            <w:pPr>
              <w:pStyle w:val="ConsPlusNormal"/>
              <w:jc w:val="center"/>
            </w:pPr>
            <w:r>
              <w:t>30-40</w:t>
            </w:r>
          </w:p>
        </w:tc>
        <w:tc>
          <w:tcPr>
            <w:tcW w:w="2381" w:type="dxa"/>
            <w:vMerge w:val="restart"/>
          </w:tcPr>
          <w:p w:rsidR="000A78EA" w:rsidRDefault="000A78EA">
            <w:pPr>
              <w:pStyle w:val="ConsPlusNormal"/>
              <w:jc w:val="center"/>
            </w:pPr>
            <w:r>
              <w:t>(8-10) Д</w:t>
            </w:r>
          </w:p>
          <w:p w:rsidR="000A78EA" w:rsidRDefault="000A78EA">
            <w:pPr>
              <w:pStyle w:val="ConsPlusNormal"/>
              <w:jc w:val="center"/>
            </w:pPr>
            <w:r>
              <w:t>(0-2) Ол.ч, др. пор</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jc w:val="center"/>
            </w:pPr>
            <w:r>
              <w:t>0,5</w:t>
            </w:r>
          </w:p>
        </w:tc>
        <w:tc>
          <w:tcPr>
            <w:tcW w:w="1077" w:type="dxa"/>
            <w:tcBorders>
              <w:top w:val="nil"/>
            </w:tcBorders>
          </w:tcPr>
          <w:p w:rsidR="000A78EA" w:rsidRDefault="000A78EA">
            <w:pPr>
              <w:pStyle w:val="ConsPlusNormal"/>
              <w:jc w:val="center"/>
            </w:pPr>
            <w:r>
              <w:t>3-5</w:t>
            </w:r>
          </w:p>
        </w:tc>
        <w:tc>
          <w:tcPr>
            <w:tcW w:w="1077" w:type="dxa"/>
            <w:tcBorders>
              <w:top w:val="nil"/>
            </w:tcBorders>
          </w:tcPr>
          <w:p w:rsidR="000A78EA" w:rsidRDefault="000A78EA">
            <w:pPr>
              <w:pStyle w:val="ConsPlusNormal"/>
              <w:jc w:val="center"/>
            </w:pPr>
            <w:r>
              <w:t>0,6</w:t>
            </w:r>
          </w:p>
        </w:tc>
        <w:tc>
          <w:tcPr>
            <w:tcW w:w="1015" w:type="dxa"/>
            <w:tcBorders>
              <w:top w:val="nil"/>
            </w:tcBorders>
          </w:tcPr>
          <w:p w:rsidR="000A78EA" w:rsidRDefault="000A78EA">
            <w:pPr>
              <w:pStyle w:val="ConsPlusNormal"/>
              <w:jc w:val="center"/>
            </w:pPr>
            <w:r>
              <w:t>4-6</w:t>
            </w:r>
          </w:p>
        </w:tc>
        <w:tc>
          <w:tcPr>
            <w:tcW w:w="2381" w:type="dxa"/>
            <w:vMerge/>
          </w:tcPr>
          <w:p w:rsidR="000A78EA" w:rsidRDefault="000A78EA">
            <w:pPr>
              <w:pStyle w:val="ConsPlusNormal"/>
            </w:pPr>
          </w:p>
        </w:tc>
      </w:tr>
      <w:tr w:rsidR="000A78EA">
        <w:tc>
          <w:tcPr>
            <w:tcW w:w="3345" w:type="dxa"/>
            <w:vMerge w:val="restart"/>
          </w:tcPr>
          <w:p w:rsidR="000A78EA" w:rsidRDefault="000A78EA">
            <w:pPr>
              <w:pStyle w:val="ConsPlusNormal"/>
            </w:pPr>
            <w:r>
              <w:t>2 &lt;1&gt;. Смешанные насаждения с участием дуба в составе: 3 - 4 единицы</w:t>
            </w:r>
          </w:p>
        </w:tc>
        <w:tc>
          <w:tcPr>
            <w:tcW w:w="2211" w:type="dxa"/>
            <w:vMerge w:val="restart"/>
          </w:tcPr>
          <w:p w:rsidR="000A78EA" w:rsidRDefault="000A78EA">
            <w:pPr>
              <w:pStyle w:val="ConsPlusNormal"/>
            </w:pPr>
            <w:r>
              <w:t>Дубравы свежие липово-лещиновые</w:t>
            </w:r>
          </w:p>
          <w:p w:rsidR="000A78EA" w:rsidRDefault="000A78EA">
            <w:pPr>
              <w:pStyle w:val="ConsPlusNormal"/>
            </w:pPr>
            <w:r>
              <w:t>(II - I)</w:t>
            </w:r>
          </w:p>
        </w:tc>
        <w:tc>
          <w:tcPr>
            <w:tcW w:w="1020" w:type="dxa"/>
            <w:tcBorders>
              <w:bottom w:val="nil"/>
            </w:tcBorders>
          </w:tcPr>
          <w:p w:rsidR="000A78EA" w:rsidRDefault="000A78EA">
            <w:pPr>
              <w:pStyle w:val="ConsPlusNormal"/>
              <w:jc w:val="center"/>
            </w:pPr>
            <w:r>
              <w:t>3-5</w:t>
            </w:r>
          </w:p>
        </w:tc>
        <w:tc>
          <w:tcPr>
            <w:tcW w:w="1077" w:type="dxa"/>
            <w:tcBorders>
              <w:bottom w:val="nil"/>
            </w:tcBorders>
          </w:tcPr>
          <w:p w:rsidR="000A78EA" w:rsidRDefault="000A78EA">
            <w:pPr>
              <w:pStyle w:val="ConsPlusNormal"/>
              <w:jc w:val="center"/>
            </w:pPr>
            <w:r>
              <w:t>0,7</w:t>
            </w:r>
          </w:p>
        </w:tc>
        <w:tc>
          <w:tcPr>
            <w:tcW w:w="1077" w:type="dxa"/>
            <w:tcBorders>
              <w:bottom w:val="nil"/>
            </w:tcBorders>
          </w:tcPr>
          <w:p w:rsidR="000A78EA" w:rsidRDefault="000A78EA">
            <w:pPr>
              <w:pStyle w:val="ConsPlusNormal"/>
              <w:jc w:val="center"/>
            </w:pPr>
            <w:r>
              <w:t>40-60</w:t>
            </w:r>
          </w:p>
        </w:tc>
        <w:tc>
          <w:tcPr>
            <w:tcW w:w="1077" w:type="dxa"/>
            <w:tcBorders>
              <w:bottom w:val="nil"/>
            </w:tcBorders>
          </w:tcPr>
          <w:p w:rsidR="000A78EA" w:rsidRDefault="000A78EA">
            <w:pPr>
              <w:pStyle w:val="ConsPlusNormal"/>
              <w:jc w:val="center"/>
            </w:pPr>
            <w:r>
              <w:t>0,7</w:t>
            </w:r>
          </w:p>
        </w:tc>
        <w:tc>
          <w:tcPr>
            <w:tcW w:w="1015" w:type="dxa"/>
            <w:tcBorders>
              <w:bottom w:val="nil"/>
            </w:tcBorders>
          </w:tcPr>
          <w:p w:rsidR="000A78EA" w:rsidRDefault="000A78EA">
            <w:pPr>
              <w:pStyle w:val="ConsPlusNormal"/>
              <w:jc w:val="center"/>
            </w:pPr>
            <w:r>
              <w:t>40-60</w:t>
            </w:r>
          </w:p>
        </w:tc>
        <w:tc>
          <w:tcPr>
            <w:tcW w:w="2381" w:type="dxa"/>
            <w:vMerge w:val="restart"/>
          </w:tcPr>
          <w:p w:rsidR="000A78EA" w:rsidRDefault="000A78EA">
            <w:pPr>
              <w:pStyle w:val="ConsPlusNormal"/>
              <w:jc w:val="center"/>
            </w:pPr>
            <w:r>
              <w:t>(7-10) Д</w:t>
            </w:r>
          </w:p>
          <w:p w:rsidR="000A78EA" w:rsidRDefault="000A78EA">
            <w:pPr>
              <w:pStyle w:val="ConsPlusNormal"/>
              <w:jc w:val="center"/>
            </w:pPr>
            <w:r>
              <w:t>(0-3) Лп, Е, др. пор</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jc w:val="center"/>
            </w:pPr>
            <w:r>
              <w:t>0,4</w:t>
            </w:r>
          </w:p>
        </w:tc>
        <w:tc>
          <w:tcPr>
            <w:tcW w:w="1077" w:type="dxa"/>
            <w:tcBorders>
              <w:top w:val="nil"/>
            </w:tcBorders>
          </w:tcPr>
          <w:p w:rsidR="000A78EA" w:rsidRDefault="000A78EA">
            <w:pPr>
              <w:pStyle w:val="ConsPlusNormal"/>
              <w:jc w:val="center"/>
            </w:pPr>
            <w:r>
              <w:t>3-5</w:t>
            </w:r>
          </w:p>
        </w:tc>
        <w:tc>
          <w:tcPr>
            <w:tcW w:w="1077" w:type="dxa"/>
            <w:tcBorders>
              <w:top w:val="nil"/>
            </w:tcBorders>
          </w:tcPr>
          <w:p w:rsidR="000A78EA" w:rsidRDefault="000A78EA">
            <w:pPr>
              <w:pStyle w:val="ConsPlusNormal"/>
              <w:jc w:val="center"/>
            </w:pPr>
            <w:r>
              <w:t>0,4</w:t>
            </w:r>
          </w:p>
        </w:tc>
        <w:tc>
          <w:tcPr>
            <w:tcW w:w="1015" w:type="dxa"/>
            <w:tcBorders>
              <w:top w:val="nil"/>
            </w:tcBorders>
          </w:tcPr>
          <w:p w:rsidR="000A78EA" w:rsidRDefault="000A78EA">
            <w:pPr>
              <w:pStyle w:val="ConsPlusNormal"/>
              <w:jc w:val="center"/>
            </w:pPr>
            <w:r>
              <w:t>4-6</w:t>
            </w:r>
          </w:p>
        </w:tc>
        <w:tc>
          <w:tcPr>
            <w:tcW w:w="2381" w:type="dxa"/>
            <w:vMerge/>
          </w:tcPr>
          <w:p w:rsidR="000A78EA" w:rsidRDefault="000A78EA">
            <w:pPr>
              <w:pStyle w:val="ConsPlusNormal"/>
            </w:pPr>
          </w:p>
        </w:tc>
      </w:tr>
      <w:tr w:rsidR="000A78EA">
        <w:tc>
          <w:tcPr>
            <w:tcW w:w="3345" w:type="dxa"/>
            <w:vMerge/>
          </w:tcPr>
          <w:p w:rsidR="000A78EA" w:rsidRDefault="000A78EA">
            <w:pPr>
              <w:pStyle w:val="ConsPlusNormal"/>
            </w:pPr>
          </w:p>
        </w:tc>
        <w:tc>
          <w:tcPr>
            <w:tcW w:w="2211" w:type="dxa"/>
            <w:vMerge w:val="restart"/>
          </w:tcPr>
          <w:p w:rsidR="000A78EA" w:rsidRDefault="000A78EA">
            <w:pPr>
              <w:pStyle w:val="ConsPlusNormal"/>
            </w:pPr>
            <w:r>
              <w:t>Дубравы свежие липово-осоковые</w:t>
            </w:r>
          </w:p>
          <w:p w:rsidR="000A78EA" w:rsidRDefault="000A78EA">
            <w:pPr>
              <w:pStyle w:val="ConsPlusNormal"/>
            </w:pPr>
            <w:r>
              <w:t>(III - II; IV)</w:t>
            </w:r>
          </w:p>
        </w:tc>
        <w:tc>
          <w:tcPr>
            <w:tcW w:w="1020" w:type="dxa"/>
            <w:tcBorders>
              <w:bottom w:val="nil"/>
            </w:tcBorders>
          </w:tcPr>
          <w:p w:rsidR="000A78EA" w:rsidRDefault="000A78EA">
            <w:pPr>
              <w:pStyle w:val="ConsPlusNormal"/>
              <w:jc w:val="center"/>
            </w:pPr>
            <w:r>
              <w:t>3-5</w:t>
            </w:r>
          </w:p>
        </w:tc>
        <w:tc>
          <w:tcPr>
            <w:tcW w:w="1077" w:type="dxa"/>
            <w:tcBorders>
              <w:bottom w:val="nil"/>
            </w:tcBorders>
          </w:tcPr>
          <w:p w:rsidR="000A78EA" w:rsidRDefault="000A78EA">
            <w:pPr>
              <w:pStyle w:val="ConsPlusNormal"/>
              <w:jc w:val="center"/>
            </w:pPr>
            <w:r>
              <w:t>0,7</w:t>
            </w:r>
          </w:p>
        </w:tc>
        <w:tc>
          <w:tcPr>
            <w:tcW w:w="1077" w:type="dxa"/>
            <w:tcBorders>
              <w:bottom w:val="nil"/>
            </w:tcBorders>
          </w:tcPr>
          <w:p w:rsidR="000A78EA" w:rsidRDefault="000A78EA">
            <w:pPr>
              <w:pStyle w:val="ConsPlusNormal"/>
              <w:jc w:val="center"/>
            </w:pPr>
            <w:r>
              <w:t>30-50</w:t>
            </w:r>
          </w:p>
        </w:tc>
        <w:tc>
          <w:tcPr>
            <w:tcW w:w="1077" w:type="dxa"/>
            <w:tcBorders>
              <w:bottom w:val="nil"/>
            </w:tcBorders>
          </w:tcPr>
          <w:p w:rsidR="000A78EA" w:rsidRDefault="000A78EA">
            <w:pPr>
              <w:pStyle w:val="ConsPlusNormal"/>
              <w:jc w:val="center"/>
            </w:pPr>
            <w:r>
              <w:t>0,7</w:t>
            </w:r>
          </w:p>
        </w:tc>
        <w:tc>
          <w:tcPr>
            <w:tcW w:w="1015" w:type="dxa"/>
            <w:tcBorders>
              <w:bottom w:val="nil"/>
            </w:tcBorders>
          </w:tcPr>
          <w:p w:rsidR="000A78EA" w:rsidRDefault="000A78EA">
            <w:pPr>
              <w:pStyle w:val="ConsPlusNormal"/>
              <w:jc w:val="center"/>
            </w:pPr>
            <w:r>
              <w:t>30-50</w:t>
            </w:r>
          </w:p>
        </w:tc>
        <w:tc>
          <w:tcPr>
            <w:tcW w:w="2381" w:type="dxa"/>
            <w:vMerge w:val="restart"/>
          </w:tcPr>
          <w:p w:rsidR="000A78EA" w:rsidRDefault="000A78EA">
            <w:pPr>
              <w:pStyle w:val="ConsPlusNormal"/>
              <w:jc w:val="center"/>
            </w:pPr>
            <w:r>
              <w:t>(7-9) Д</w:t>
            </w:r>
          </w:p>
          <w:p w:rsidR="000A78EA" w:rsidRDefault="000A78EA">
            <w:pPr>
              <w:pStyle w:val="ConsPlusNormal"/>
              <w:jc w:val="center"/>
            </w:pPr>
            <w:r>
              <w:t>(1-3) Лп, Е, др. пор.</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jc w:val="center"/>
            </w:pPr>
            <w:r>
              <w:t>0,5</w:t>
            </w:r>
          </w:p>
        </w:tc>
        <w:tc>
          <w:tcPr>
            <w:tcW w:w="1077" w:type="dxa"/>
            <w:tcBorders>
              <w:top w:val="nil"/>
            </w:tcBorders>
          </w:tcPr>
          <w:p w:rsidR="000A78EA" w:rsidRDefault="000A78EA">
            <w:pPr>
              <w:pStyle w:val="ConsPlusNormal"/>
              <w:jc w:val="center"/>
            </w:pPr>
            <w:r>
              <w:t>3-4</w:t>
            </w:r>
          </w:p>
        </w:tc>
        <w:tc>
          <w:tcPr>
            <w:tcW w:w="1077" w:type="dxa"/>
            <w:tcBorders>
              <w:top w:val="nil"/>
            </w:tcBorders>
          </w:tcPr>
          <w:p w:rsidR="000A78EA" w:rsidRDefault="000A78EA">
            <w:pPr>
              <w:pStyle w:val="ConsPlusNormal"/>
              <w:jc w:val="center"/>
            </w:pPr>
            <w:r>
              <w:t>0,5</w:t>
            </w:r>
          </w:p>
        </w:tc>
        <w:tc>
          <w:tcPr>
            <w:tcW w:w="1015" w:type="dxa"/>
            <w:tcBorders>
              <w:top w:val="nil"/>
            </w:tcBorders>
          </w:tcPr>
          <w:p w:rsidR="000A78EA" w:rsidRDefault="000A78EA">
            <w:pPr>
              <w:pStyle w:val="ConsPlusNormal"/>
              <w:jc w:val="center"/>
            </w:pPr>
            <w:r>
              <w:t>4-6</w:t>
            </w:r>
          </w:p>
        </w:tc>
        <w:tc>
          <w:tcPr>
            <w:tcW w:w="2381" w:type="dxa"/>
            <w:vMerge/>
          </w:tcPr>
          <w:p w:rsidR="000A78EA" w:rsidRDefault="000A78EA">
            <w:pPr>
              <w:pStyle w:val="ConsPlusNormal"/>
            </w:pPr>
          </w:p>
        </w:tc>
      </w:tr>
      <w:tr w:rsidR="000A78EA">
        <w:tc>
          <w:tcPr>
            <w:tcW w:w="3345" w:type="dxa"/>
            <w:vMerge/>
          </w:tcPr>
          <w:p w:rsidR="000A78EA" w:rsidRDefault="000A78EA">
            <w:pPr>
              <w:pStyle w:val="ConsPlusNormal"/>
            </w:pPr>
          </w:p>
        </w:tc>
        <w:tc>
          <w:tcPr>
            <w:tcW w:w="2211" w:type="dxa"/>
            <w:vMerge w:val="restart"/>
          </w:tcPr>
          <w:p w:rsidR="000A78EA" w:rsidRDefault="000A78EA">
            <w:pPr>
              <w:pStyle w:val="ConsPlusNormal"/>
            </w:pPr>
            <w:r>
              <w:t>Дубравы влажные крупнотравные</w:t>
            </w:r>
          </w:p>
          <w:p w:rsidR="000A78EA" w:rsidRDefault="000A78EA">
            <w:pPr>
              <w:pStyle w:val="ConsPlusNormal"/>
            </w:pPr>
            <w:r>
              <w:t>(II - III; I)</w:t>
            </w:r>
          </w:p>
        </w:tc>
        <w:tc>
          <w:tcPr>
            <w:tcW w:w="1020" w:type="dxa"/>
            <w:vMerge w:val="restart"/>
          </w:tcPr>
          <w:p w:rsidR="000A78EA" w:rsidRDefault="000A78EA">
            <w:pPr>
              <w:pStyle w:val="ConsPlusNormal"/>
              <w:jc w:val="center"/>
            </w:pPr>
            <w:r>
              <w:t>3-5</w:t>
            </w:r>
          </w:p>
        </w:tc>
        <w:tc>
          <w:tcPr>
            <w:tcW w:w="1077" w:type="dxa"/>
            <w:tcBorders>
              <w:bottom w:val="nil"/>
            </w:tcBorders>
          </w:tcPr>
          <w:p w:rsidR="000A78EA" w:rsidRDefault="000A78EA">
            <w:pPr>
              <w:pStyle w:val="ConsPlusNormal"/>
              <w:jc w:val="center"/>
            </w:pPr>
            <w:r>
              <w:t>0,7</w:t>
            </w:r>
          </w:p>
        </w:tc>
        <w:tc>
          <w:tcPr>
            <w:tcW w:w="1077" w:type="dxa"/>
            <w:tcBorders>
              <w:bottom w:val="nil"/>
            </w:tcBorders>
          </w:tcPr>
          <w:p w:rsidR="000A78EA" w:rsidRDefault="000A78EA">
            <w:pPr>
              <w:pStyle w:val="ConsPlusNormal"/>
              <w:jc w:val="center"/>
            </w:pPr>
            <w:r>
              <w:t>40-50</w:t>
            </w:r>
          </w:p>
        </w:tc>
        <w:tc>
          <w:tcPr>
            <w:tcW w:w="1077" w:type="dxa"/>
            <w:tcBorders>
              <w:bottom w:val="nil"/>
            </w:tcBorders>
          </w:tcPr>
          <w:p w:rsidR="000A78EA" w:rsidRDefault="000A78EA">
            <w:pPr>
              <w:pStyle w:val="ConsPlusNormal"/>
              <w:jc w:val="center"/>
            </w:pPr>
            <w:r>
              <w:t>0,7</w:t>
            </w:r>
          </w:p>
        </w:tc>
        <w:tc>
          <w:tcPr>
            <w:tcW w:w="1015" w:type="dxa"/>
            <w:tcBorders>
              <w:bottom w:val="nil"/>
            </w:tcBorders>
          </w:tcPr>
          <w:p w:rsidR="000A78EA" w:rsidRDefault="000A78EA">
            <w:pPr>
              <w:pStyle w:val="ConsPlusNormal"/>
              <w:jc w:val="center"/>
            </w:pPr>
            <w:r>
              <w:t>40-50</w:t>
            </w:r>
          </w:p>
        </w:tc>
        <w:tc>
          <w:tcPr>
            <w:tcW w:w="2381" w:type="dxa"/>
            <w:vMerge w:val="restart"/>
          </w:tcPr>
          <w:p w:rsidR="000A78EA" w:rsidRDefault="000A78EA">
            <w:pPr>
              <w:pStyle w:val="ConsPlusNormal"/>
              <w:jc w:val="center"/>
            </w:pPr>
            <w:r>
              <w:t>(7-9) Д</w:t>
            </w:r>
          </w:p>
          <w:p w:rsidR="000A78EA" w:rsidRDefault="000A78EA">
            <w:pPr>
              <w:pStyle w:val="ConsPlusNormal"/>
              <w:jc w:val="center"/>
            </w:pPr>
            <w:r>
              <w:t>(1-3) Лп, Е, др. пор.</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tcBorders>
          </w:tcPr>
          <w:p w:rsidR="000A78EA" w:rsidRDefault="000A78EA">
            <w:pPr>
              <w:pStyle w:val="ConsPlusNormal"/>
              <w:jc w:val="center"/>
            </w:pPr>
            <w:r>
              <w:t>0,4</w:t>
            </w:r>
          </w:p>
        </w:tc>
        <w:tc>
          <w:tcPr>
            <w:tcW w:w="1077" w:type="dxa"/>
            <w:tcBorders>
              <w:top w:val="nil"/>
            </w:tcBorders>
          </w:tcPr>
          <w:p w:rsidR="000A78EA" w:rsidRDefault="000A78EA">
            <w:pPr>
              <w:pStyle w:val="ConsPlusNormal"/>
              <w:jc w:val="center"/>
            </w:pPr>
            <w:r>
              <w:t>3-5</w:t>
            </w:r>
          </w:p>
        </w:tc>
        <w:tc>
          <w:tcPr>
            <w:tcW w:w="1077" w:type="dxa"/>
            <w:tcBorders>
              <w:top w:val="nil"/>
            </w:tcBorders>
          </w:tcPr>
          <w:p w:rsidR="000A78EA" w:rsidRDefault="000A78EA">
            <w:pPr>
              <w:pStyle w:val="ConsPlusNormal"/>
              <w:jc w:val="center"/>
            </w:pPr>
            <w:r>
              <w:t>0,4</w:t>
            </w:r>
          </w:p>
        </w:tc>
        <w:tc>
          <w:tcPr>
            <w:tcW w:w="1015" w:type="dxa"/>
            <w:tcBorders>
              <w:top w:val="nil"/>
            </w:tcBorders>
          </w:tcPr>
          <w:p w:rsidR="000A78EA" w:rsidRDefault="000A78EA">
            <w:pPr>
              <w:pStyle w:val="ConsPlusNormal"/>
              <w:jc w:val="center"/>
            </w:pPr>
            <w:r>
              <w:t>4-6</w:t>
            </w:r>
          </w:p>
        </w:tc>
        <w:tc>
          <w:tcPr>
            <w:tcW w:w="2381" w:type="dxa"/>
            <w:vMerge/>
          </w:tcPr>
          <w:p w:rsidR="000A78EA" w:rsidRDefault="000A78EA">
            <w:pPr>
              <w:pStyle w:val="ConsPlusNormal"/>
            </w:pPr>
          </w:p>
        </w:tc>
      </w:tr>
      <w:tr w:rsidR="000A78EA">
        <w:tc>
          <w:tcPr>
            <w:tcW w:w="3345" w:type="dxa"/>
            <w:vMerge/>
          </w:tcPr>
          <w:p w:rsidR="000A78EA" w:rsidRDefault="000A78EA">
            <w:pPr>
              <w:pStyle w:val="ConsPlusNormal"/>
            </w:pPr>
          </w:p>
        </w:tc>
        <w:tc>
          <w:tcPr>
            <w:tcW w:w="2211" w:type="dxa"/>
            <w:vMerge w:val="restart"/>
          </w:tcPr>
          <w:p w:rsidR="000A78EA" w:rsidRDefault="000A78EA">
            <w:pPr>
              <w:pStyle w:val="ConsPlusNormal"/>
            </w:pPr>
            <w:r>
              <w:t>Дубравы влажные липовые</w:t>
            </w:r>
          </w:p>
          <w:p w:rsidR="000A78EA" w:rsidRDefault="000A78EA">
            <w:pPr>
              <w:pStyle w:val="ConsPlusNormal"/>
            </w:pPr>
            <w:r>
              <w:t>(III-IV; II)</w:t>
            </w:r>
          </w:p>
        </w:tc>
        <w:tc>
          <w:tcPr>
            <w:tcW w:w="1020" w:type="dxa"/>
            <w:vMerge w:val="restart"/>
          </w:tcPr>
          <w:p w:rsidR="000A78EA" w:rsidRDefault="000A78EA">
            <w:pPr>
              <w:pStyle w:val="ConsPlusNormal"/>
              <w:jc w:val="center"/>
            </w:pPr>
            <w:r>
              <w:t>3-5</w:t>
            </w:r>
          </w:p>
        </w:tc>
        <w:tc>
          <w:tcPr>
            <w:tcW w:w="1077" w:type="dxa"/>
            <w:tcBorders>
              <w:bottom w:val="nil"/>
            </w:tcBorders>
          </w:tcPr>
          <w:p w:rsidR="000A78EA" w:rsidRDefault="000A78EA">
            <w:pPr>
              <w:pStyle w:val="ConsPlusNormal"/>
              <w:jc w:val="center"/>
            </w:pPr>
            <w:r>
              <w:t>0,7</w:t>
            </w:r>
          </w:p>
        </w:tc>
        <w:tc>
          <w:tcPr>
            <w:tcW w:w="1077" w:type="dxa"/>
            <w:tcBorders>
              <w:bottom w:val="nil"/>
            </w:tcBorders>
          </w:tcPr>
          <w:p w:rsidR="000A78EA" w:rsidRDefault="000A78EA">
            <w:pPr>
              <w:pStyle w:val="ConsPlusNormal"/>
              <w:jc w:val="center"/>
            </w:pPr>
            <w:r>
              <w:t>40-50</w:t>
            </w:r>
          </w:p>
        </w:tc>
        <w:tc>
          <w:tcPr>
            <w:tcW w:w="1077" w:type="dxa"/>
            <w:tcBorders>
              <w:bottom w:val="nil"/>
            </w:tcBorders>
          </w:tcPr>
          <w:p w:rsidR="000A78EA" w:rsidRDefault="000A78EA">
            <w:pPr>
              <w:pStyle w:val="ConsPlusNormal"/>
              <w:jc w:val="center"/>
            </w:pPr>
            <w:r>
              <w:t>0,7</w:t>
            </w:r>
          </w:p>
        </w:tc>
        <w:tc>
          <w:tcPr>
            <w:tcW w:w="1015" w:type="dxa"/>
            <w:tcBorders>
              <w:bottom w:val="nil"/>
            </w:tcBorders>
          </w:tcPr>
          <w:p w:rsidR="000A78EA" w:rsidRDefault="000A78EA">
            <w:pPr>
              <w:pStyle w:val="ConsPlusNormal"/>
              <w:jc w:val="center"/>
            </w:pPr>
            <w:r>
              <w:t>40-50</w:t>
            </w:r>
          </w:p>
        </w:tc>
        <w:tc>
          <w:tcPr>
            <w:tcW w:w="2381" w:type="dxa"/>
            <w:tcBorders>
              <w:bottom w:val="nil"/>
            </w:tcBorders>
          </w:tcPr>
          <w:p w:rsidR="000A78EA" w:rsidRDefault="000A78EA">
            <w:pPr>
              <w:pStyle w:val="ConsPlusNormal"/>
              <w:jc w:val="center"/>
            </w:pPr>
            <w:r>
              <w:t>(7-9) Д</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tcBorders>
          </w:tcPr>
          <w:p w:rsidR="000A78EA" w:rsidRDefault="000A78EA">
            <w:pPr>
              <w:pStyle w:val="ConsPlusNormal"/>
              <w:jc w:val="center"/>
            </w:pPr>
            <w:r>
              <w:t>0,4</w:t>
            </w:r>
          </w:p>
        </w:tc>
        <w:tc>
          <w:tcPr>
            <w:tcW w:w="1077" w:type="dxa"/>
            <w:tcBorders>
              <w:top w:val="nil"/>
            </w:tcBorders>
          </w:tcPr>
          <w:p w:rsidR="000A78EA" w:rsidRDefault="000A78EA">
            <w:pPr>
              <w:pStyle w:val="ConsPlusNormal"/>
              <w:jc w:val="center"/>
            </w:pPr>
            <w:r>
              <w:t>3-5</w:t>
            </w:r>
          </w:p>
        </w:tc>
        <w:tc>
          <w:tcPr>
            <w:tcW w:w="1077" w:type="dxa"/>
            <w:tcBorders>
              <w:top w:val="nil"/>
            </w:tcBorders>
          </w:tcPr>
          <w:p w:rsidR="000A78EA" w:rsidRDefault="000A78EA">
            <w:pPr>
              <w:pStyle w:val="ConsPlusNormal"/>
              <w:jc w:val="center"/>
            </w:pPr>
            <w:r>
              <w:t>0,5</w:t>
            </w:r>
          </w:p>
        </w:tc>
        <w:tc>
          <w:tcPr>
            <w:tcW w:w="1015" w:type="dxa"/>
            <w:tcBorders>
              <w:top w:val="nil"/>
            </w:tcBorders>
          </w:tcPr>
          <w:p w:rsidR="000A78EA" w:rsidRDefault="000A78EA">
            <w:pPr>
              <w:pStyle w:val="ConsPlusNormal"/>
              <w:jc w:val="center"/>
            </w:pPr>
            <w:r>
              <w:t>4-6</w:t>
            </w:r>
          </w:p>
        </w:tc>
        <w:tc>
          <w:tcPr>
            <w:tcW w:w="2381" w:type="dxa"/>
            <w:tcBorders>
              <w:top w:val="nil"/>
            </w:tcBorders>
          </w:tcPr>
          <w:p w:rsidR="000A78EA" w:rsidRDefault="000A78EA">
            <w:pPr>
              <w:pStyle w:val="ConsPlusNormal"/>
              <w:jc w:val="center"/>
            </w:pPr>
            <w:r>
              <w:t>(1-3) Лп, Е, др. пор</w:t>
            </w:r>
          </w:p>
        </w:tc>
      </w:tr>
      <w:tr w:rsidR="000A78EA">
        <w:tc>
          <w:tcPr>
            <w:tcW w:w="3345" w:type="dxa"/>
            <w:vMerge/>
          </w:tcPr>
          <w:p w:rsidR="000A78EA" w:rsidRDefault="000A78EA">
            <w:pPr>
              <w:pStyle w:val="ConsPlusNormal"/>
            </w:pPr>
          </w:p>
        </w:tc>
        <w:tc>
          <w:tcPr>
            <w:tcW w:w="2211" w:type="dxa"/>
            <w:vMerge w:val="restart"/>
          </w:tcPr>
          <w:p w:rsidR="000A78EA" w:rsidRDefault="000A78EA">
            <w:pPr>
              <w:pStyle w:val="ConsPlusNormal"/>
            </w:pPr>
            <w:r>
              <w:t>Дубравы приручейно-крупнотравные</w:t>
            </w:r>
          </w:p>
          <w:p w:rsidR="000A78EA" w:rsidRDefault="000A78EA">
            <w:pPr>
              <w:pStyle w:val="ConsPlusNormal"/>
            </w:pPr>
            <w:r>
              <w:t>(II - III)</w:t>
            </w:r>
          </w:p>
        </w:tc>
        <w:tc>
          <w:tcPr>
            <w:tcW w:w="1020" w:type="dxa"/>
            <w:vMerge w:val="restart"/>
          </w:tcPr>
          <w:p w:rsidR="000A78EA" w:rsidRDefault="000A78EA">
            <w:pPr>
              <w:pStyle w:val="ConsPlusNormal"/>
              <w:jc w:val="center"/>
            </w:pPr>
            <w:r>
              <w:t>3-5</w:t>
            </w:r>
          </w:p>
        </w:tc>
        <w:tc>
          <w:tcPr>
            <w:tcW w:w="1077" w:type="dxa"/>
            <w:tcBorders>
              <w:bottom w:val="nil"/>
            </w:tcBorders>
          </w:tcPr>
          <w:p w:rsidR="000A78EA" w:rsidRDefault="000A78EA">
            <w:pPr>
              <w:pStyle w:val="ConsPlusNormal"/>
              <w:jc w:val="center"/>
            </w:pPr>
            <w:r>
              <w:t>0,7</w:t>
            </w:r>
          </w:p>
        </w:tc>
        <w:tc>
          <w:tcPr>
            <w:tcW w:w="1077" w:type="dxa"/>
            <w:tcBorders>
              <w:bottom w:val="nil"/>
            </w:tcBorders>
          </w:tcPr>
          <w:p w:rsidR="000A78EA" w:rsidRDefault="000A78EA">
            <w:pPr>
              <w:pStyle w:val="ConsPlusNormal"/>
              <w:jc w:val="center"/>
            </w:pPr>
            <w:r>
              <w:t>40-60</w:t>
            </w:r>
          </w:p>
        </w:tc>
        <w:tc>
          <w:tcPr>
            <w:tcW w:w="1077" w:type="dxa"/>
            <w:tcBorders>
              <w:bottom w:val="nil"/>
            </w:tcBorders>
          </w:tcPr>
          <w:p w:rsidR="000A78EA" w:rsidRDefault="000A78EA">
            <w:pPr>
              <w:pStyle w:val="ConsPlusNormal"/>
              <w:jc w:val="center"/>
            </w:pPr>
            <w:r>
              <w:t>0,7</w:t>
            </w:r>
          </w:p>
        </w:tc>
        <w:tc>
          <w:tcPr>
            <w:tcW w:w="1015" w:type="dxa"/>
            <w:tcBorders>
              <w:bottom w:val="nil"/>
            </w:tcBorders>
          </w:tcPr>
          <w:p w:rsidR="000A78EA" w:rsidRDefault="000A78EA">
            <w:pPr>
              <w:pStyle w:val="ConsPlusNormal"/>
              <w:jc w:val="center"/>
            </w:pPr>
            <w:r>
              <w:t>40-60</w:t>
            </w:r>
          </w:p>
        </w:tc>
        <w:tc>
          <w:tcPr>
            <w:tcW w:w="2381" w:type="dxa"/>
            <w:vMerge w:val="restart"/>
          </w:tcPr>
          <w:p w:rsidR="000A78EA" w:rsidRDefault="000A78EA">
            <w:pPr>
              <w:pStyle w:val="ConsPlusNormal"/>
              <w:jc w:val="center"/>
            </w:pPr>
            <w:r>
              <w:t>(7-8) Д</w:t>
            </w:r>
          </w:p>
          <w:p w:rsidR="000A78EA" w:rsidRDefault="000A78EA">
            <w:pPr>
              <w:pStyle w:val="ConsPlusNormal"/>
              <w:jc w:val="center"/>
            </w:pPr>
            <w:r>
              <w:t>(2-3) Ол.ч., др. пор.</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tcBorders>
          </w:tcPr>
          <w:p w:rsidR="000A78EA" w:rsidRDefault="000A78EA">
            <w:pPr>
              <w:pStyle w:val="ConsPlusNormal"/>
              <w:jc w:val="center"/>
            </w:pPr>
            <w:r>
              <w:t>0,5</w:t>
            </w:r>
          </w:p>
        </w:tc>
        <w:tc>
          <w:tcPr>
            <w:tcW w:w="1077" w:type="dxa"/>
            <w:tcBorders>
              <w:top w:val="nil"/>
            </w:tcBorders>
          </w:tcPr>
          <w:p w:rsidR="000A78EA" w:rsidRDefault="000A78EA">
            <w:pPr>
              <w:pStyle w:val="ConsPlusNormal"/>
              <w:jc w:val="center"/>
            </w:pPr>
            <w:r>
              <w:t>3-5</w:t>
            </w:r>
          </w:p>
        </w:tc>
        <w:tc>
          <w:tcPr>
            <w:tcW w:w="1077" w:type="dxa"/>
            <w:tcBorders>
              <w:top w:val="nil"/>
            </w:tcBorders>
          </w:tcPr>
          <w:p w:rsidR="000A78EA" w:rsidRDefault="000A78EA">
            <w:pPr>
              <w:pStyle w:val="ConsPlusNormal"/>
              <w:jc w:val="center"/>
            </w:pPr>
            <w:r>
              <w:t>0,5</w:t>
            </w:r>
          </w:p>
        </w:tc>
        <w:tc>
          <w:tcPr>
            <w:tcW w:w="1015" w:type="dxa"/>
            <w:tcBorders>
              <w:top w:val="nil"/>
            </w:tcBorders>
          </w:tcPr>
          <w:p w:rsidR="000A78EA" w:rsidRDefault="000A78EA">
            <w:pPr>
              <w:pStyle w:val="ConsPlusNormal"/>
              <w:jc w:val="center"/>
            </w:pPr>
            <w:r>
              <w:t>4-6</w:t>
            </w:r>
          </w:p>
        </w:tc>
        <w:tc>
          <w:tcPr>
            <w:tcW w:w="2381" w:type="dxa"/>
            <w:vMerge/>
          </w:tcPr>
          <w:p w:rsidR="000A78EA" w:rsidRDefault="000A78EA">
            <w:pPr>
              <w:pStyle w:val="ConsPlusNormal"/>
            </w:pPr>
          </w:p>
        </w:tc>
      </w:tr>
      <w:tr w:rsidR="000A78EA">
        <w:tc>
          <w:tcPr>
            <w:tcW w:w="3345" w:type="dxa"/>
            <w:vMerge w:val="restart"/>
          </w:tcPr>
          <w:p w:rsidR="000A78EA" w:rsidRDefault="000A78EA">
            <w:pPr>
              <w:pStyle w:val="ConsPlusNormal"/>
            </w:pPr>
            <w:r>
              <w:t>3. Сложные насаждения с преобладан. мягколиствен. и участием дуба в составе мен. 3 ед., но с достаточным количеством деревьев для формирования древостоев с преобладанием дуба</w:t>
            </w:r>
          </w:p>
        </w:tc>
        <w:tc>
          <w:tcPr>
            <w:tcW w:w="2211" w:type="dxa"/>
            <w:vMerge w:val="restart"/>
          </w:tcPr>
          <w:p w:rsidR="000A78EA" w:rsidRDefault="000A78EA">
            <w:pPr>
              <w:pStyle w:val="ConsPlusNormal"/>
            </w:pPr>
            <w:r>
              <w:t>Дубравы свежие липово-лещиновые</w:t>
            </w:r>
          </w:p>
          <w:p w:rsidR="000A78EA" w:rsidRDefault="000A78EA">
            <w:pPr>
              <w:pStyle w:val="ConsPlusNormal"/>
            </w:pPr>
            <w:r>
              <w:t>(II - I)</w:t>
            </w:r>
          </w:p>
        </w:tc>
        <w:tc>
          <w:tcPr>
            <w:tcW w:w="1020" w:type="dxa"/>
            <w:vMerge w:val="restart"/>
          </w:tcPr>
          <w:p w:rsidR="000A78EA" w:rsidRDefault="000A78EA">
            <w:pPr>
              <w:pStyle w:val="ConsPlusNormal"/>
              <w:jc w:val="center"/>
            </w:pPr>
            <w:r>
              <w:t>2-4</w:t>
            </w:r>
          </w:p>
        </w:tc>
        <w:tc>
          <w:tcPr>
            <w:tcW w:w="1077" w:type="dxa"/>
            <w:tcBorders>
              <w:bottom w:val="nil"/>
            </w:tcBorders>
          </w:tcPr>
          <w:p w:rsidR="000A78EA" w:rsidRDefault="000A78EA">
            <w:pPr>
              <w:pStyle w:val="ConsPlusNormal"/>
              <w:jc w:val="center"/>
            </w:pPr>
            <w:r>
              <w:t>0,6</w:t>
            </w:r>
          </w:p>
        </w:tc>
        <w:tc>
          <w:tcPr>
            <w:tcW w:w="1077" w:type="dxa"/>
            <w:tcBorders>
              <w:bottom w:val="nil"/>
            </w:tcBorders>
          </w:tcPr>
          <w:p w:rsidR="000A78EA" w:rsidRDefault="000A78EA">
            <w:pPr>
              <w:pStyle w:val="ConsPlusNormal"/>
              <w:jc w:val="center"/>
            </w:pPr>
            <w:r>
              <w:t>50-80</w:t>
            </w:r>
          </w:p>
        </w:tc>
        <w:tc>
          <w:tcPr>
            <w:tcW w:w="1077" w:type="dxa"/>
            <w:tcBorders>
              <w:bottom w:val="nil"/>
            </w:tcBorders>
          </w:tcPr>
          <w:p w:rsidR="000A78EA" w:rsidRDefault="000A78EA">
            <w:pPr>
              <w:pStyle w:val="ConsPlusNormal"/>
              <w:jc w:val="center"/>
            </w:pPr>
            <w:r>
              <w:t>0,6</w:t>
            </w:r>
          </w:p>
        </w:tc>
        <w:tc>
          <w:tcPr>
            <w:tcW w:w="1015" w:type="dxa"/>
            <w:tcBorders>
              <w:bottom w:val="nil"/>
            </w:tcBorders>
          </w:tcPr>
          <w:p w:rsidR="000A78EA" w:rsidRDefault="000A78EA">
            <w:pPr>
              <w:pStyle w:val="ConsPlusNormal"/>
              <w:jc w:val="center"/>
            </w:pPr>
            <w:r>
              <w:t>50-70</w:t>
            </w:r>
          </w:p>
        </w:tc>
        <w:tc>
          <w:tcPr>
            <w:tcW w:w="2381" w:type="dxa"/>
            <w:tcBorders>
              <w:bottom w:val="nil"/>
            </w:tcBorders>
          </w:tcPr>
          <w:p w:rsidR="000A78EA" w:rsidRDefault="000A78EA">
            <w:pPr>
              <w:pStyle w:val="ConsPlusNormal"/>
              <w:jc w:val="center"/>
            </w:pPr>
            <w:r>
              <w:t>(5-8) Д</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tcBorders>
          </w:tcPr>
          <w:p w:rsidR="000A78EA" w:rsidRDefault="000A78EA">
            <w:pPr>
              <w:pStyle w:val="ConsPlusNormal"/>
              <w:jc w:val="center"/>
            </w:pPr>
            <w:r>
              <w:t>0,3</w:t>
            </w:r>
          </w:p>
        </w:tc>
        <w:tc>
          <w:tcPr>
            <w:tcW w:w="1077" w:type="dxa"/>
            <w:tcBorders>
              <w:top w:val="nil"/>
            </w:tcBorders>
          </w:tcPr>
          <w:p w:rsidR="000A78EA" w:rsidRDefault="000A78EA">
            <w:pPr>
              <w:pStyle w:val="ConsPlusNormal"/>
              <w:jc w:val="center"/>
            </w:pPr>
            <w:r>
              <w:t>3-5</w:t>
            </w:r>
          </w:p>
        </w:tc>
        <w:tc>
          <w:tcPr>
            <w:tcW w:w="1077" w:type="dxa"/>
            <w:tcBorders>
              <w:top w:val="nil"/>
            </w:tcBorders>
          </w:tcPr>
          <w:p w:rsidR="000A78EA" w:rsidRDefault="000A78EA">
            <w:pPr>
              <w:pStyle w:val="ConsPlusNormal"/>
              <w:jc w:val="center"/>
            </w:pPr>
            <w:r>
              <w:t>0,3</w:t>
            </w:r>
          </w:p>
        </w:tc>
        <w:tc>
          <w:tcPr>
            <w:tcW w:w="1015" w:type="dxa"/>
            <w:tcBorders>
              <w:top w:val="nil"/>
            </w:tcBorders>
          </w:tcPr>
          <w:p w:rsidR="000A78EA" w:rsidRDefault="000A78EA">
            <w:pPr>
              <w:pStyle w:val="ConsPlusNormal"/>
              <w:jc w:val="center"/>
            </w:pPr>
            <w:r>
              <w:t>4-6</w:t>
            </w:r>
          </w:p>
        </w:tc>
        <w:tc>
          <w:tcPr>
            <w:tcW w:w="2381" w:type="dxa"/>
            <w:tcBorders>
              <w:top w:val="nil"/>
            </w:tcBorders>
          </w:tcPr>
          <w:p w:rsidR="000A78EA" w:rsidRDefault="000A78EA">
            <w:pPr>
              <w:pStyle w:val="ConsPlusNormal"/>
              <w:jc w:val="center"/>
            </w:pPr>
            <w:r>
              <w:t>(2-5) др.пор.</w:t>
            </w:r>
          </w:p>
        </w:tc>
      </w:tr>
      <w:tr w:rsidR="000A78EA">
        <w:tc>
          <w:tcPr>
            <w:tcW w:w="3345" w:type="dxa"/>
            <w:vMerge/>
          </w:tcPr>
          <w:p w:rsidR="000A78EA" w:rsidRDefault="000A78EA">
            <w:pPr>
              <w:pStyle w:val="ConsPlusNormal"/>
            </w:pPr>
          </w:p>
        </w:tc>
        <w:tc>
          <w:tcPr>
            <w:tcW w:w="2211" w:type="dxa"/>
            <w:vMerge w:val="restart"/>
          </w:tcPr>
          <w:p w:rsidR="000A78EA" w:rsidRDefault="000A78EA">
            <w:pPr>
              <w:pStyle w:val="ConsPlusNormal"/>
            </w:pPr>
            <w:r>
              <w:t>Дубравы свежие липово-осоковые</w:t>
            </w:r>
          </w:p>
          <w:p w:rsidR="000A78EA" w:rsidRDefault="000A78EA">
            <w:pPr>
              <w:pStyle w:val="ConsPlusNormal"/>
            </w:pPr>
            <w:r>
              <w:t>(III - II; IV)</w:t>
            </w:r>
          </w:p>
        </w:tc>
        <w:tc>
          <w:tcPr>
            <w:tcW w:w="1020" w:type="dxa"/>
            <w:vMerge w:val="restart"/>
          </w:tcPr>
          <w:p w:rsidR="000A78EA" w:rsidRDefault="000A78EA">
            <w:pPr>
              <w:pStyle w:val="ConsPlusNormal"/>
              <w:jc w:val="center"/>
            </w:pPr>
            <w:r>
              <w:t>2-4</w:t>
            </w:r>
          </w:p>
        </w:tc>
        <w:tc>
          <w:tcPr>
            <w:tcW w:w="1077" w:type="dxa"/>
            <w:tcBorders>
              <w:bottom w:val="nil"/>
            </w:tcBorders>
          </w:tcPr>
          <w:p w:rsidR="000A78EA" w:rsidRDefault="000A78EA">
            <w:pPr>
              <w:pStyle w:val="ConsPlusNormal"/>
              <w:jc w:val="center"/>
            </w:pPr>
            <w:r>
              <w:t>0,6</w:t>
            </w:r>
          </w:p>
        </w:tc>
        <w:tc>
          <w:tcPr>
            <w:tcW w:w="1077" w:type="dxa"/>
            <w:tcBorders>
              <w:bottom w:val="nil"/>
            </w:tcBorders>
          </w:tcPr>
          <w:p w:rsidR="000A78EA" w:rsidRDefault="000A78EA">
            <w:pPr>
              <w:pStyle w:val="ConsPlusNormal"/>
              <w:jc w:val="center"/>
            </w:pPr>
            <w:r>
              <w:t>40-70</w:t>
            </w:r>
          </w:p>
        </w:tc>
        <w:tc>
          <w:tcPr>
            <w:tcW w:w="1077" w:type="dxa"/>
            <w:tcBorders>
              <w:bottom w:val="nil"/>
            </w:tcBorders>
          </w:tcPr>
          <w:p w:rsidR="000A78EA" w:rsidRDefault="000A78EA">
            <w:pPr>
              <w:pStyle w:val="ConsPlusNormal"/>
              <w:jc w:val="center"/>
            </w:pPr>
            <w:r>
              <w:t>0,6</w:t>
            </w:r>
          </w:p>
        </w:tc>
        <w:tc>
          <w:tcPr>
            <w:tcW w:w="1015" w:type="dxa"/>
            <w:tcBorders>
              <w:bottom w:val="nil"/>
            </w:tcBorders>
          </w:tcPr>
          <w:p w:rsidR="000A78EA" w:rsidRDefault="000A78EA">
            <w:pPr>
              <w:pStyle w:val="ConsPlusNormal"/>
              <w:jc w:val="center"/>
            </w:pPr>
            <w:r>
              <w:t>40-60</w:t>
            </w:r>
          </w:p>
        </w:tc>
        <w:tc>
          <w:tcPr>
            <w:tcW w:w="2381" w:type="dxa"/>
            <w:tcBorders>
              <w:bottom w:val="nil"/>
            </w:tcBorders>
          </w:tcPr>
          <w:p w:rsidR="000A78EA" w:rsidRDefault="000A78EA">
            <w:pPr>
              <w:pStyle w:val="ConsPlusNormal"/>
              <w:jc w:val="center"/>
            </w:pPr>
            <w:r>
              <w:t>(4-7) Д</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tcBorders>
          </w:tcPr>
          <w:p w:rsidR="000A78EA" w:rsidRDefault="000A78EA">
            <w:pPr>
              <w:pStyle w:val="ConsPlusNormal"/>
              <w:jc w:val="center"/>
            </w:pPr>
            <w:r>
              <w:t>0,4</w:t>
            </w:r>
          </w:p>
        </w:tc>
        <w:tc>
          <w:tcPr>
            <w:tcW w:w="1077" w:type="dxa"/>
            <w:tcBorders>
              <w:top w:val="nil"/>
            </w:tcBorders>
          </w:tcPr>
          <w:p w:rsidR="000A78EA" w:rsidRDefault="000A78EA">
            <w:pPr>
              <w:pStyle w:val="ConsPlusNormal"/>
              <w:jc w:val="center"/>
            </w:pPr>
            <w:r>
              <w:t>3-5</w:t>
            </w:r>
          </w:p>
        </w:tc>
        <w:tc>
          <w:tcPr>
            <w:tcW w:w="1077" w:type="dxa"/>
            <w:tcBorders>
              <w:top w:val="nil"/>
            </w:tcBorders>
          </w:tcPr>
          <w:p w:rsidR="000A78EA" w:rsidRDefault="000A78EA">
            <w:pPr>
              <w:pStyle w:val="ConsPlusNormal"/>
              <w:jc w:val="center"/>
            </w:pPr>
            <w:r>
              <w:t>0,5</w:t>
            </w:r>
          </w:p>
        </w:tc>
        <w:tc>
          <w:tcPr>
            <w:tcW w:w="1015" w:type="dxa"/>
            <w:tcBorders>
              <w:top w:val="nil"/>
            </w:tcBorders>
          </w:tcPr>
          <w:p w:rsidR="000A78EA" w:rsidRDefault="000A78EA">
            <w:pPr>
              <w:pStyle w:val="ConsPlusNormal"/>
              <w:jc w:val="center"/>
            </w:pPr>
            <w:r>
              <w:t>4-6</w:t>
            </w:r>
          </w:p>
        </w:tc>
        <w:tc>
          <w:tcPr>
            <w:tcW w:w="2381" w:type="dxa"/>
            <w:tcBorders>
              <w:top w:val="nil"/>
            </w:tcBorders>
          </w:tcPr>
          <w:p w:rsidR="000A78EA" w:rsidRDefault="000A78EA">
            <w:pPr>
              <w:pStyle w:val="ConsPlusNormal"/>
              <w:jc w:val="center"/>
            </w:pPr>
            <w:r>
              <w:t>(3-6) др. пор.</w:t>
            </w:r>
          </w:p>
        </w:tc>
      </w:tr>
      <w:tr w:rsidR="000A78EA">
        <w:tc>
          <w:tcPr>
            <w:tcW w:w="3345" w:type="dxa"/>
            <w:vMerge/>
          </w:tcPr>
          <w:p w:rsidR="000A78EA" w:rsidRDefault="000A78EA">
            <w:pPr>
              <w:pStyle w:val="ConsPlusNormal"/>
            </w:pPr>
          </w:p>
        </w:tc>
        <w:tc>
          <w:tcPr>
            <w:tcW w:w="2211" w:type="dxa"/>
            <w:vMerge w:val="restart"/>
          </w:tcPr>
          <w:p w:rsidR="000A78EA" w:rsidRDefault="000A78EA">
            <w:pPr>
              <w:pStyle w:val="ConsPlusNormal"/>
            </w:pPr>
            <w:r>
              <w:t>Дубравы влажные крупнотравные</w:t>
            </w:r>
          </w:p>
          <w:p w:rsidR="000A78EA" w:rsidRDefault="000A78EA">
            <w:pPr>
              <w:pStyle w:val="ConsPlusNormal"/>
            </w:pPr>
            <w:r>
              <w:t>(II - III; I)</w:t>
            </w:r>
          </w:p>
        </w:tc>
        <w:tc>
          <w:tcPr>
            <w:tcW w:w="1020" w:type="dxa"/>
            <w:vMerge w:val="restart"/>
          </w:tcPr>
          <w:p w:rsidR="000A78EA" w:rsidRDefault="000A78EA">
            <w:pPr>
              <w:pStyle w:val="ConsPlusNormal"/>
              <w:jc w:val="center"/>
            </w:pPr>
            <w:r>
              <w:t>2-4</w:t>
            </w:r>
          </w:p>
        </w:tc>
        <w:tc>
          <w:tcPr>
            <w:tcW w:w="1077" w:type="dxa"/>
            <w:tcBorders>
              <w:bottom w:val="nil"/>
            </w:tcBorders>
          </w:tcPr>
          <w:p w:rsidR="000A78EA" w:rsidRDefault="000A78EA">
            <w:pPr>
              <w:pStyle w:val="ConsPlusNormal"/>
              <w:jc w:val="center"/>
            </w:pPr>
            <w:r>
              <w:t>0,6</w:t>
            </w:r>
          </w:p>
        </w:tc>
        <w:tc>
          <w:tcPr>
            <w:tcW w:w="1077" w:type="dxa"/>
            <w:tcBorders>
              <w:bottom w:val="nil"/>
            </w:tcBorders>
          </w:tcPr>
          <w:p w:rsidR="000A78EA" w:rsidRDefault="000A78EA">
            <w:pPr>
              <w:pStyle w:val="ConsPlusNormal"/>
              <w:jc w:val="center"/>
            </w:pPr>
            <w:r>
              <w:t>40-70</w:t>
            </w:r>
          </w:p>
        </w:tc>
        <w:tc>
          <w:tcPr>
            <w:tcW w:w="1077" w:type="dxa"/>
            <w:tcBorders>
              <w:bottom w:val="nil"/>
            </w:tcBorders>
          </w:tcPr>
          <w:p w:rsidR="000A78EA" w:rsidRDefault="000A78EA">
            <w:pPr>
              <w:pStyle w:val="ConsPlusNormal"/>
              <w:jc w:val="center"/>
            </w:pPr>
            <w:r>
              <w:t>0,6</w:t>
            </w:r>
          </w:p>
        </w:tc>
        <w:tc>
          <w:tcPr>
            <w:tcW w:w="1015" w:type="dxa"/>
            <w:tcBorders>
              <w:bottom w:val="nil"/>
            </w:tcBorders>
          </w:tcPr>
          <w:p w:rsidR="000A78EA" w:rsidRDefault="000A78EA">
            <w:pPr>
              <w:pStyle w:val="ConsPlusNormal"/>
              <w:jc w:val="center"/>
            </w:pPr>
            <w:r>
              <w:t>40-60</w:t>
            </w:r>
          </w:p>
        </w:tc>
        <w:tc>
          <w:tcPr>
            <w:tcW w:w="2381" w:type="dxa"/>
            <w:tcBorders>
              <w:bottom w:val="nil"/>
            </w:tcBorders>
          </w:tcPr>
          <w:p w:rsidR="000A78EA" w:rsidRDefault="000A78EA">
            <w:pPr>
              <w:pStyle w:val="ConsPlusNormal"/>
              <w:jc w:val="center"/>
            </w:pPr>
            <w:r>
              <w:t>(4-7) Д</w:t>
            </w:r>
          </w:p>
        </w:tc>
      </w:tr>
      <w:tr w:rsidR="000A78EA">
        <w:tblPrEx>
          <w:tblBorders>
            <w:insideH w:val="nil"/>
          </w:tblBorders>
        </w:tblPrEx>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bottom w:val="nil"/>
            </w:tcBorders>
          </w:tcPr>
          <w:p w:rsidR="000A78EA" w:rsidRDefault="000A78EA">
            <w:pPr>
              <w:pStyle w:val="ConsPlusNormal"/>
              <w:jc w:val="center"/>
            </w:pPr>
            <w:r>
              <w:t>0,4</w:t>
            </w:r>
          </w:p>
        </w:tc>
        <w:tc>
          <w:tcPr>
            <w:tcW w:w="1077" w:type="dxa"/>
            <w:tcBorders>
              <w:top w:val="nil"/>
              <w:bottom w:val="nil"/>
            </w:tcBorders>
          </w:tcPr>
          <w:p w:rsidR="000A78EA" w:rsidRDefault="000A78EA">
            <w:pPr>
              <w:pStyle w:val="ConsPlusNormal"/>
              <w:jc w:val="center"/>
            </w:pPr>
            <w:r>
              <w:t>3-5</w:t>
            </w:r>
          </w:p>
        </w:tc>
        <w:tc>
          <w:tcPr>
            <w:tcW w:w="1077" w:type="dxa"/>
            <w:tcBorders>
              <w:top w:val="nil"/>
              <w:bottom w:val="nil"/>
            </w:tcBorders>
          </w:tcPr>
          <w:p w:rsidR="000A78EA" w:rsidRDefault="000A78EA">
            <w:pPr>
              <w:pStyle w:val="ConsPlusNormal"/>
              <w:jc w:val="center"/>
            </w:pPr>
            <w:r>
              <w:t>0,4</w:t>
            </w:r>
          </w:p>
        </w:tc>
        <w:tc>
          <w:tcPr>
            <w:tcW w:w="1015" w:type="dxa"/>
            <w:tcBorders>
              <w:top w:val="nil"/>
              <w:bottom w:val="nil"/>
            </w:tcBorders>
          </w:tcPr>
          <w:p w:rsidR="000A78EA" w:rsidRDefault="000A78EA">
            <w:pPr>
              <w:pStyle w:val="ConsPlusNormal"/>
              <w:jc w:val="center"/>
            </w:pPr>
            <w:r>
              <w:t>4-6</w:t>
            </w:r>
          </w:p>
        </w:tc>
        <w:tc>
          <w:tcPr>
            <w:tcW w:w="2381" w:type="dxa"/>
            <w:tcBorders>
              <w:top w:val="nil"/>
              <w:bottom w:val="nil"/>
            </w:tcBorders>
          </w:tcPr>
          <w:p w:rsidR="000A78EA" w:rsidRDefault="000A78EA">
            <w:pPr>
              <w:pStyle w:val="ConsPlusNormal"/>
              <w:jc w:val="center"/>
            </w:pPr>
            <w:r>
              <w:t>(3-6) др. пор.</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15" w:type="dxa"/>
            <w:tcBorders>
              <w:top w:val="nil"/>
            </w:tcBorders>
          </w:tcPr>
          <w:p w:rsidR="000A78EA" w:rsidRDefault="000A78EA">
            <w:pPr>
              <w:pStyle w:val="ConsPlusNormal"/>
            </w:pPr>
          </w:p>
        </w:tc>
        <w:tc>
          <w:tcPr>
            <w:tcW w:w="2381" w:type="dxa"/>
            <w:tcBorders>
              <w:top w:val="nil"/>
            </w:tcBorders>
          </w:tcPr>
          <w:p w:rsidR="000A78EA" w:rsidRDefault="000A78EA">
            <w:pPr>
              <w:pStyle w:val="ConsPlusNormal"/>
            </w:pPr>
          </w:p>
        </w:tc>
      </w:tr>
      <w:tr w:rsidR="000A78EA">
        <w:tc>
          <w:tcPr>
            <w:tcW w:w="3345" w:type="dxa"/>
            <w:vMerge/>
          </w:tcPr>
          <w:p w:rsidR="000A78EA" w:rsidRDefault="000A78EA">
            <w:pPr>
              <w:pStyle w:val="ConsPlusNormal"/>
            </w:pPr>
          </w:p>
        </w:tc>
        <w:tc>
          <w:tcPr>
            <w:tcW w:w="2211" w:type="dxa"/>
            <w:vMerge w:val="restart"/>
          </w:tcPr>
          <w:p w:rsidR="000A78EA" w:rsidRDefault="000A78EA">
            <w:pPr>
              <w:pStyle w:val="ConsPlusNormal"/>
            </w:pPr>
            <w:r>
              <w:t>Дубравы влажные липовые</w:t>
            </w:r>
          </w:p>
          <w:p w:rsidR="000A78EA" w:rsidRDefault="000A78EA">
            <w:pPr>
              <w:pStyle w:val="ConsPlusNormal"/>
            </w:pPr>
            <w:r>
              <w:t>(III-IV; II)</w:t>
            </w:r>
          </w:p>
        </w:tc>
        <w:tc>
          <w:tcPr>
            <w:tcW w:w="1020" w:type="dxa"/>
            <w:vMerge w:val="restart"/>
          </w:tcPr>
          <w:p w:rsidR="000A78EA" w:rsidRDefault="000A78EA">
            <w:pPr>
              <w:pStyle w:val="ConsPlusNormal"/>
              <w:jc w:val="center"/>
            </w:pPr>
            <w:r>
              <w:t>2-4</w:t>
            </w:r>
          </w:p>
        </w:tc>
        <w:tc>
          <w:tcPr>
            <w:tcW w:w="1077" w:type="dxa"/>
            <w:tcBorders>
              <w:bottom w:val="nil"/>
            </w:tcBorders>
          </w:tcPr>
          <w:p w:rsidR="000A78EA" w:rsidRDefault="000A78EA">
            <w:pPr>
              <w:pStyle w:val="ConsPlusNormal"/>
              <w:jc w:val="center"/>
            </w:pPr>
            <w:r>
              <w:t>0,6</w:t>
            </w:r>
          </w:p>
        </w:tc>
        <w:tc>
          <w:tcPr>
            <w:tcW w:w="1077" w:type="dxa"/>
            <w:tcBorders>
              <w:bottom w:val="nil"/>
            </w:tcBorders>
          </w:tcPr>
          <w:p w:rsidR="000A78EA" w:rsidRDefault="000A78EA">
            <w:pPr>
              <w:pStyle w:val="ConsPlusNormal"/>
              <w:jc w:val="center"/>
            </w:pPr>
            <w:r>
              <w:t>40-70</w:t>
            </w:r>
          </w:p>
        </w:tc>
        <w:tc>
          <w:tcPr>
            <w:tcW w:w="1077" w:type="dxa"/>
            <w:tcBorders>
              <w:bottom w:val="nil"/>
            </w:tcBorders>
          </w:tcPr>
          <w:p w:rsidR="000A78EA" w:rsidRDefault="000A78EA">
            <w:pPr>
              <w:pStyle w:val="ConsPlusNormal"/>
              <w:jc w:val="center"/>
            </w:pPr>
            <w:r>
              <w:t>0,6</w:t>
            </w:r>
          </w:p>
        </w:tc>
        <w:tc>
          <w:tcPr>
            <w:tcW w:w="1015" w:type="dxa"/>
            <w:tcBorders>
              <w:bottom w:val="nil"/>
            </w:tcBorders>
          </w:tcPr>
          <w:p w:rsidR="000A78EA" w:rsidRDefault="000A78EA">
            <w:pPr>
              <w:pStyle w:val="ConsPlusNormal"/>
              <w:jc w:val="center"/>
            </w:pPr>
            <w:r>
              <w:t>40-60</w:t>
            </w:r>
          </w:p>
        </w:tc>
        <w:tc>
          <w:tcPr>
            <w:tcW w:w="2381" w:type="dxa"/>
            <w:tcBorders>
              <w:bottom w:val="nil"/>
            </w:tcBorders>
          </w:tcPr>
          <w:p w:rsidR="000A78EA" w:rsidRDefault="000A78EA">
            <w:pPr>
              <w:pStyle w:val="ConsPlusNormal"/>
              <w:jc w:val="center"/>
            </w:pPr>
            <w:r>
              <w:t>(4-8) Д</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tcBorders>
          </w:tcPr>
          <w:p w:rsidR="000A78EA" w:rsidRDefault="000A78EA">
            <w:pPr>
              <w:pStyle w:val="ConsPlusNormal"/>
              <w:jc w:val="center"/>
            </w:pPr>
            <w:r>
              <w:t>0,4</w:t>
            </w:r>
          </w:p>
        </w:tc>
        <w:tc>
          <w:tcPr>
            <w:tcW w:w="1077" w:type="dxa"/>
            <w:tcBorders>
              <w:top w:val="nil"/>
            </w:tcBorders>
          </w:tcPr>
          <w:p w:rsidR="000A78EA" w:rsidRDefault="000A78EA">
            <w:pPr>
              <w:pStyle w:val="ConsPlusNormal"/>
              <w:jc w:val="center"/>
            </w:pPr>
            <w:r>
              <w:t>3-5</w:t>
            </w:r>
          </w:p>
        </w:tc>
        <w:tc>
          <w:tcPr>
            <w:tcW w:w="1077" w:type="dxa"/>
            <w:tcBorders>
              <w:top w:val="nil"/>
            </w:tcBorders>
          </w:tcPr>
          <w:p w:rsidR="000A78EA" w:rsidRDefault="000A78EA">
            <w:pPr>
              <w:pStyle w:val="ConsPlusNormal"/>
              <w:jc w:val="center"/>
            </w:pPr>
            <w:r>
              <w:t>0,5</w:t>
            </w:r>
          </w:p>
        </w:tc>
        <w:tc>
          <w:tcPr>
            <w:tcW w:w="1015" w:type="dxa"/>
            <w:tcBorders>
              <w:top w:val="nil"/>
            </w:tcBorders>
          </w:tcPr>
          <w:p w:rsidR="000A78EA" w:rsidRDefault="000A78EA">
            <w:pPr>
              <w:pStyle w:val="ConsPlusNormal"/>
              <w:jc w:val="center"/>
            </w:pPr>
            <w:r>
              <w:t>4-6</w:t>
            </w:r>
          </w:p>
        </w:tc>
        <w:tc>
          <w:tcPr>
            <w:tcW w:w="2381" w:type="dxa"/>
            <w:tcBorders>
              <w:top w:val="nil"/>
            </w:tcBorders>
          </w:tcPr>
          <w:p w:rsidR="000A78EA" w:rsidRDefault="000A78EA">
            <w:pPr>
              <w:pStyle w:val="ConsPlusNormal"/>
              <w:jc w:val="center"/>
            </w:pPr>
            <w:r>
              <w:t>(2-6) др. пор.</w:t>
            </w:r>
          </w:p>
        </w:tc>
      </w:tr>
      <w:tr w:rsidR="000A78EA">
        <w:tc>
          <w:tcPr>
            <w:tcW w:w="3345" w:type="dxa"/>
            <w:vMerge/>
          </w:tcPr>
          <w:p w:rsidR="000A78EA" w:rsidRDefault="000A78EA">
            <w:pPr>
              <w:pStyle w:val="ConsPlusNormal"/>
            </w:pPr>
          </w:p>
        </w:tc>
        <w:tc>
          <w:tcPr>
            <w:tcW w:w="2211" w:type="dxa"/>
            <w:vMerge w:val="restart"/>
          </w:tcPr>
          <w:p w:rsidR="000A78EA" w:rsidRDefault="000A78EA">
            <w:pPr>
              <w:pStyle w:val="ConsPlusNormal"/>
            </w:pPr>
            <w:r>
              <w:t>Дубравы приручейно-крупнотравные (II - III)</w:t>
            </w:r>
          </w:p>
        </w:tc>
        <w:tc>
          <w:tcPr>
            <w:tcW w:w="1020" w:type="dxa"/>
            <w:vMerge w:val="restart"/>
          </w:tcPr>
          <w:p w:rsidR="000A78EA" w:rsidRDefault="000A78EA">
            <w:pPr>
              <w:pStyle w:val="ConsPlusNormal"/>
              <w:jc w:val="center"/>
            </w:pPr>
            <w:r>
              <w:t>2-4</w:t>
            </w:r>
          </w:p>
        </w:tc>
        <w:tc>
          <w:tcPr>
            <w:tcW w:w="1077" w:type="dxa"/>
            <w:tcBorders>
              <w:bottom w:val="nil"/>
            </w:tcBorders>
          </w:tcPr>
          <w:p w:rsidR="000A78EA" w:rsidRDefault="000A78EA">
            <w:pPr>
              <w:pStyle w:val="ConsPlusNormal"/>
              <w:jc w:val="center"/>
            </w:pPr>
            <w:r>
              <w:t>0,6</w:t>
            </w:r>
          </w:p>
        </w:tc>
        <w:tc>
          <w:tcPr>
            <w:tcW w:w="1077" w:type="dxa"/>
            <w:tcBorders>
              <w:bottom w:val="nil"/>
            </w:tcBorders>
          </w:tcPr>
          <w:p w:rsidR="000A78EA" w:rsidRDefault="000A78EA">
            <w:pPr>
              <w:pStyle w:val="ConsPlusNormal"/>
              <w:jc w:val="center"/>
            </w:pPr>
            <w:r>
              <w:t>40-70</w:t>
            </w:r>
          </w:p>
        </w:tc>
        <w:tc>
          <w:tcPr>
            <w:tcW w:w="1077" w:type="dxa"/>
            <w:tcBorders>
              <w:bottom w:val="nil"/>
            </w:tcBorders>
          </w:tcPr>
          <w:p w:rsidR="000A78EA" w:rsidRDefault="000A78EA">
            <w:pPr>
              <w:pStyle w:val="ConsPlusNormal"/>
              <w:jc w:val="center"/>
            </w:pPr>
            <w:r>
              <w:t>0,6</w:t>
            </w:r>
          </w:p>
        </w:tc>
        <w:tc>
          <w:tcPr>
            <w:tcW w:w="1015" w:type="dxa"/>
            <w:tcBorders>
              <w:bottom w:val="nil"/>
            </w:tcBorders>
          </w:tcPr>
          <w:p w:rsidR="000A78EA" w:rsidRDefault="000A78EA">
            <w:pPr>
              <w:pStyle w:val="ConsPlusNormal"/>
              <w:jc w:val="center"/>
            </w:pPr>
            <w:r>
              <w:t>40-60</w:t>
            </w:r>
          </w:p>
        </w:tc>
        <w:tc>
          <w:tcPr>
            <w:tcW w:w="2381" w:type="dxa"/>
            <w:vMerge w:val="restart"/>
          </w:tcPr>
          <w:p w:rsidR="000A78EA" w:rsidRDefault="000A78EA">
            <w:pPr>
              <w:pStyle w:val="ConsPlusNormal"/>
              <w:jc w:val="center"/>
            </w:pPr>
            <w:r>
              <w:t>(4-7) Д</w:t>
            </w:r>
          </w:p>
          <w:p w:rsidR="000A78EA" w:rsidRDefault="000A78EA">
            <w:pPr>
              <w:pStyle w:val="ConsPlusNormal"/>
              <w:jc w:val="center"/>
            </w:pPr>
            <w:r>
              <w:t>(3-6) Ол.ч,</w:t>
            </w:r>
          </w:p>
          <w:p w:rsidR="000A78EA" w:rsidRDefault="000A78EA">
            <w:pPr>
              <w:pStyle w:val="ConsPlusNormal"/>
              <w:jc w:val="center"/>
            </w:pPr>
            <w:r>
              <w:t>др. пор</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tcBorders>
          </w:tcPr>
          <w:p w:rsidR="000A78EA" w:rsidRDefault="000A78EA">
            <w:pPr>
              <w:pStyle w:val="ConsPlusNormal"/>
              <w:jc w:val="center"/>
            </w:pPr>
            <w:r>
              <w:t>0,4</w:t>
            </w:r>
          </w:p>
        </w:tc>
        <w:tc>
          <w:tcPr>
            <w:tcW w:w="1077" w:type="dxa"/>
            <w:tcBorders>
              <w:top w:val="nil"/>
            </w:tcBorders>
          </w:tcPr>
          <w:p w:rsidR="000A78EA" w:rsidRDefault="000A78EA">
            <w:pPr>
              <w:pStyle w:val="ConsPlusNormal"/>
              <w:jc w:val="center"/>
            </w:pPr>
            <w:r>
              <w:t>3-5</w:t>
            </w:r>
          </w:p>
        </w:tc>
        <w:tc>
          <w:tcPr>
            <w:tcW w:w="1077" w:type="dxa"/>
            <w:tcBorders>
              <w:top w:val="nil"/>
            </w:tcBorders>
          </w:tcPr>
          <w:p w:rsidR="000A78EA" w:rsidRDefault="000A78EA">
            <w:pPr>
              <w:pStyle w:val="ConsPlusNormal"/>
              <w:jc w:val="center"/>
            </w:pPr>
            <w:r>
              <w:t>0,5</w:t>
            </w:r>
          </w:p>
        </w:tc>
        <w:tc>
          <w:tcPr>
            <w:tcW w:w="1015" w:type="dxa"/>
            <w:tcBorders>
              <w:top w:val="nil"/>
            </w:tcBorders>
          </w:tcPr>
          <w:p w:rsidR="000A78EA" w:rsidRDefault="000A78EA">
            <w:pPr>
              <w:pStyle w:val="ConsPlusNormal"/>
              <w:jc w:val="center"/>
            </w:pPr>
            <w:r>
              <w:t>4-6</w:t>
            </w:r>
          </w:p>
        </w:tc>
        <w:tc>
          <w:tcPr>
            <w:tcW w:w="2381" w:type="dxa"/>
            <w:vMerge/>
          </w:tcPr>
          <w:p w:rsidR="000A78EA" w:rsidRDefault="000A78EA">
            <w:pPr>
              <w:pStyle w:val="ConsPlusNormal"/>
            </w:pPr>
          </w:p>
        </w:tc>
      </w:tr>
      <w:tr w:rsidR="000A78EA">
        <w:tc>
          <w:tcPr>
            <w:tcW w:w="13203" w:type="dxa"/>
            <w:gridSpan w:val="8"/>
          </w:tcPr>
          <w:p w:rsidR="000A78EA" w:rsidRDefault="000A78EA">
            <w:pPr>
              <w:pStyle w:val="ConsPlusNormal"/>
              <w:jc w:val="center"/>
              <w:outlineLvl w:val="6"/>
            </w:pPr>
            <w:r>
              <w:t>3. Березовые насаждения</w:t>
            </w:r>
          </w:p>
        </w:tc>
      </w:tr>
      <w:tr w:rsidR="000A78EA">
        <w:tc>
          <w:tcPr>
            <w:tcW w:w="3345" w:type="dxa"/>
            <w:vMerge w:val="restart"/>
          </w:tcPr>
          <w:p w:rsidR="000A78EA" w:rsidRDefault="000A78EA">
            <w:pPr>
              <w:pStyle w:val="ConsPlusNormal"/>
            </w:pPr>
            <w:r>
              <w:t>1. Березовые насаждения: чистые и с небольшой примесью других пород</w:t>
            </w:r>
          </w:p>
        </w:tc>
        <w:tc>
          <w:tcPr>
            <w:tcW w:w="2211" w:type="dxa"/>
            <w:vMerge w:val="restart"/>
          </w:tcPr>
          <w:p w:rsidR="000A78EA" w:rsidRDefault="000A78EA">
            <w:pPr>
              <w:pStyle w:val="ConsPlusNormal"/>
            </w:pPr>
            <w:r>
              <w:t>бруснично-вейниковые</w:t>
            </w:r>
          </w:p>
          <w:p w:rsidR="000A78EA" w:rsidRDefault="000A78EA">
            <w:pPr>
              <w:pStyle w:val="ConsPlusNormal"/>
            </w:pPr>
            <w:r>
              <w:t>(II - I)</w:t>
            </w:r>
          </w:p>
        </w:tc>
        <w:tc>
          <w:tcPr>
            <w:tcW w:w="1020" w:type="dxa"/>
            <w:vMerge w:val="restart"/>
          </w:tcPr>
          <w:p w:rsidR="000A78EA" w:rsidRDefault="000A78EA">
            <w:pPr>
              <w:pStyle w:val="ConsPlusNormal"/>
              <w:jc w:val="center"/>
            </w:pPr>
            <w:r>
              <w:t>10 - 12</w:t>
            </w:r>
          </w:p>
        </w:tc>
        <w:tc>
          <w:tcPr>
            <w:tcW w:w="1077" w:type="dxa"/>
            <w:tcBorders>
              <w:bottom w:val="nil"/>
            </w:tcBorders>
          </w:tcPr>
          <w:p w:rsidR="000A78EA" w:rsidRDefault="000A78EA">
            <w:pPr>
              <w:pStyle w:val="ConsPlusNormal"/>
            </w:pPr>
          </w:p>
        </w:tc>
        <w:tc>
          <w:tcPr>
            <w:tcW w:w="1077" w:type="dxa"/>
            <w:tcBorders>
              <w:bottom w:val="nil"/>
            </w:tcBorders>
          </w:tcPr>
          <w:p w:rsidR="000A78EA" w:rsidRDefault="000A78EA">
            <w:pPr>
              <w:pStyle w:val="ConsPlusNormal"/>
            </w:pPr>
          </w:p>
        </w:tc>
        <w:tc>
          <w:tcPr>
            <w:tcW w:w="1077" w:type="dxa"/>
            <w:tcBorders>
              <w:bottom w:val="nil"/>
            </w:tcBorders>
          </w:tcPr>
          <w:p w:rsidR="000A78EA" w:rsidRDefault="000A78EA">
            <w:pPr>
              <w:pStyle w:val="ConsPlusNormal"/>
              <w:jc w:val="center"/>
            </w:pPr>
            <w:r>
              <w:t>&gt;0,8</w:t>
            </w:r>
          </w:p>
        </w:tc>
        <w:tc>
          <w:tcPr>
            <w:tcW w:w="1015" w:type="dxa"/>
            <w:tcBorders>
              <w:bottom w:val="nil"/>
            </w:tcBorders>
          </w:tcPr>
          <w:p w:rsidR="000A78EA" w:rsidRDefault="000A78EA">
            <w:pPr>
              <w:pStyle w:val="ConsPlusNormal"/>
              <w:jc w:val="center"/>
            </w:pPr>
            <w:r>
              <w:t>20 - 25</w:t>
            </w:r>
          </w:p>
        </w:tc>
        <w:tc>
          <w:tcPr>
            <w:tcW w:w="2381" w:type="dxa"/>
            <w:tcBorders>
              <w:bottom w:val="nil"/>
            </w:tcBorders>
          </w:tcPr>
          <w:p w:rsidR="000A78EA" w:rsidRDefault="000A78EA">
            <w:pPr>
              <w:pStyle w:val="ConsPlusNormal"/>
              <w:jc w:val="center"/>
            </w:pPr>
            <w:r>
              <w:t>(8 - 10) Б</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jc w:val="center"/>
            </w:pPr>
            <w:r>
              <w:t>0,7</w:t>
            </w:r>
          </w:p>
        </w:tc>
        <w:tc>
          <w:tcPr>
            <w:tcW w:w="1015" w:type="dxa"/>
            <w:tcBorders>
              <w:top w:val="nil"/>
            </w:tcBorders>
          </w:tcPr>
          <w:p w:rsidR="000A78EA" w:rsidRDefault="000A78EA">
            <w:pPr>
              <w:pStyle w:val="ConsPlusNormal"/>
              <w:jc w:val="center"/>
            </w:pPr>
            <w:r>
              <w:t>5 - 10</w:t>
            </w:r>
          </w:p>
        </w:tc>
        <w:tc>
          <w:tcPr>
            <w:tcW w:w="2381" w:type="dxa"/>
            <w:tcBorders>
              <w:top w:val="nil"/>
            </w:tcBorders>
          </w:tcPr>
          <w:p w:rsidR="000A78EA" w:rsidRDefault="000A78EA">
            <w:pPr>
              <w:pStyle w:val="ConsPlusNormal"/>
              <w:jc w:val="center"/>
            </w:pPr>
            <w:r>
              <w:t>(0 - 2) С</w:t>
            </w:r>
          </w:p>
        </w:tc>
      </w:tr>
      <w:tr w:rsidR="000A78EA">
        <w:tc>
          <w:tcPr>
            <w:tcW w:w="3345" w:type="dxa"/>
            <w:vMerge/>
          </w:tcPr>
          <w:p w:rsidR="000A78EA" w:rsidRDefault="000A78EA">
            <w:pPr>
              <w:pStyle w:val="ConsPlusNormal"/>
            </w:pPr>
          </w:p>
        </w:tc>
        <w:tc>
          <w:tcPr>
            <w:tcW w:w="2211" w:type="dxa"/>
            <w:vMerge w:val="restart"/>
          </w:tcPr>
          <w:p w:rsidR="000A78EA" w:rsidRDefault="000A78EA">
            <w:pPr>
              <w:pStyle w:val="ConsPlusNormal"/>
            </w:pPr>
            <w:r>
              <w:t>сложные мелкотравные</w:t>
            </w:r>
          </w:p>
          <w:p w:rsidR="000A78EA" w:rsidRDefault="000A78EA">
            <w:pPr>
              <w:pStyle w:val="ConsPlusNormal"/>
            </w:pPr>
            <w:r>
              <w:t>(II - I)</w:t>
            </w:r>
          </w:p>
        </w:tc>
        <w:tc>
          <w:tcPr>
            <w:tcW w:w="1020" w:type="dxa"/>
            <w:vMerge w:val="restart"/>
          </w:tcPr>
          <w:p w:rsidR="000A78EA" w:rsidRDefault="000A78EA">
            <w:pPr>
              <w:pStyle w:val="ConsPlusNormal"/>
              <w:jc w:val="center"/>
            </w:pPr>
            <w:r>
              <w:t>8 - 12</w:t>
            </w:r>
          </w:p>
        </w:tc>
        <w:tc>
          <w:tcPr>
            <w:tcW w:w="1077" w:type="dxa"/>
            <w:tcBorders>
              <w:bottom w:val="nil"/>
            </w:tcBorders>
          </w:tcPr>
          <w:p w:rsidR="000A78EA" w:rsidRDefault="000A78EA">
            <w:pPr>
              <w:pStyle w:val="ConsPlusNormal"/>
            </w:pPr>
          </w:p>
        </w:tc>
        <w:tc>
          <w:tcPr>
            <w:tcW w:w="1077" w:type="dxa"/>
            <w:tcBorders>
              <w:bottom w:val="nil"/>
            </w:tcBorders>
          </w:tcPr>
          <w:p w:rsidR="000A78EA" w:rsidRDefault="000A78EA">
            <w:pPr>
              <w:pStyle w:val="ConsPlusNormal"/>
            </w:pPr>
          </w:p>
        </w:tc>
        <w:tc>
          <w:tcPr>
            <w:tcW w:w="1077" w:type="dxa"/>
            <w:tcBorders>
              <w:bottom w:val="nil"/>
            </w:tcBorders>
          </w:tcPr>
          <w:p w:rsidR="000A78EA" w:rsidRDefault="000A78EA">
            <w:pPr>
              <w:pStyle w:val="ConsPlusNormal"/>
              <w:jc w:val="center"/>
            </w:pPr>
            <w:r>
              <w:t>&gt;0,8</w:t>
            </w:r>
          </w:p>
        </w:tc>
        <w:tc>
          <w:tcPr>
            <w:tcW w:w="1015" w:type="dxa"/>
            <w:tcBorders>
              <w:bottom w:val="nil"/>
            </w:tcBorders>
          </w:tcPr>
          <w:p w:rsidR="000A78EA" w:rsidRDefault="000A78EA">
            <w:pPr>
              <w:pStyle w:val="ConsPlusNormal"/>
              <w:jc w:val="center"/>
            </w:pPr>
            <w:r>
              <w:t>20 - 30</w:t>
            </w:r>
          </w:p>
        </w:tc>
        <w:tc>
          <w:tcPr>
            <w:tcW w:w="2381" w:type="dxa"/>
            <w:tcBorders>
              <w:bottom w:val="nil"/>
            </w:tcBorders>
          </w:tcPr>
          <w:p w:rsidR="000A78EA" w:rsidRDefault="000A78EA">
            <w:pPr>
              <w:pStyle w:val="ConsPlusNormal"/>
              <w:jc w:val="center"/>
            </w:pPr>
            <w:r>
              <w:t>(8 - 10) Б</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jc w:val="center"/>
            </w:pPr>
            <w:r>
              <w:t>0,7</w:t>
            </w:r>
          </w:p>
        </w:tc>
        <w:tc>
          <w:tcPr>
            <w:tcW w:w="1015" w:type="dxa"/>
            <w:tcBorders>
              <w:top w:val="nil"/>
            </w:tcBorders>
          </w:tcPr>
          <w:p w:rsidR="000A78EA" w:rsidRDefault="000A78EA">
            <w:pPr>
              <w:pStyle w:val="ConsPlusNormal"/>
              <w:jc w:val="center"/>
            </w:pPr>
            <w:r>
              <w:t>5 - 10</w:t>
            </w:r>
          </w:p>
        </w:tc>
        <w:tc>
          <w:tcPr>
            <w:tcW w:w="2381" w:type="dxa"/>
            <w:tcBorders>
              <w:top w:val="nil"/>
            </w:tcBorders>
          </w:tcPr>
          <w:p w:rsidR="000A78EA" w:rsidRDefault="000A78EA">
            <w:pPr>
              <w:pStyle w:val="ConsPlusNormal"/>
              <w:jc w:val="center"/>
            </w:pPr>
            <w:r>
              <w:t>(0 - 2) С (Е)</w:t>
            </w:r>
          </w:p>
        </w:tc>
      </w:tr>
      <w:tr w:rsidR="000A78EA">
        <w:tc>
          <w:tcPr>
            <w:tcW w:w="3345" w:type="dxa"/>
            <w:vMerge/>
          </w:tcPr>
          <w:p w:rsidR="000A78EA" w:rsidRDefault="000A78EA">
            <w:pPr>
              <w:pStyle w:val="ConsPlusNormal"/>
            </w:pPr>
          </w:p>
        </w:tc>
        <w:tc>
          <w:tcPr>
            <w:tcW w:w="2211" w:type="dxa"/>
            <w:vMerge w:val="restart"/>
          </w:tcPr>
          <w:p w:rsidR="000A78EA" w:rsidRDefault="000A78EA">
            <w:pPr>
              <w:pStyle w:val="ConsPlusNormal"/>
            </w:pPr>
            <w:r>
              <w:t>чернично-мелкотравные</w:t>
            </w:r>
          </w:p>
          <w:p w:rsidR="000A78EA" w:rsidRDefault="000A78EA">
            <w:pPr>
              <w:pStyle w:val="ConsPlusNormal"/>
            </w:pPr>
            <w:r>
              <w:t>(II - III)</w:t>
            </w:r>
          </w:p>
        </w:tc>
        <w:tc>
          <w:tcPr>
            <w:tcW w:w="1020" w:type="dxa"/>
            <w:vMerge w:val="restart"/>
          </w:tcPr>
          <w:p w:rsidR="000A78EA" w:rsidRDefault="000A78EA">
            <w:pPr>
              <w:pStyle w:val="ConsPlusNormal"/>
              <w:jc w:val="center"/>
            </w:pPr>
            <w:r>
              <w:t>8 - 12</w:t>
            </w:r>
          </w:p>
        </w:tc>
        <w:tc>
          <w:tcPr>
            <w:tcW w:w="1077" w:type="dxa"/>
            <w:tcBorders>
              <w:bottom w:val="nil"/>
            </w:tcBorders>
          </w:tcPr>
          <w:p w:rsidR="000A78EA" w:rsidRDefault="000A78EA">
            <w:pPr>
              <w:pStyle w:val="ConsPlusNormal"/>
            </w:pPr>
          </w:p>
        </w:tc>
        <w:tc>
          <w:tcPr>
            <w:tcW w:w="1077" w:type="dxa"/>
            <w:tcBorders>
              <w:bottom w:val="nil"/>
            </w:tcBorders>
          </w:tcPr>
          <w:p w:rsidR="000A78EA" w:rsidRDefault="000A78EA">
            <w:pPr>
              <w:pStyle w:val="ConsPlusNormal"/>
            </w:pPr>
          </w:p>
        </w:tc>
        <w:tc>
          <w:tcPr>
            <w:tcW w:w="1077" w:type="dxa"/>
            <w:tcBorders>
              <w:bottom w:val="nil"/>
            </w:tcBorders>
          </w:tcPr>
          <w:p w:rsidR="000A78EA" w:rsidRDefault="000A78EA">
            <w:pPr>
              <w:pStyle w:val="ConsPlusNormal"/>
              <w:jc w:val="center"/>
            </w:pPr>
            <w:r>
              <w:t>&gt;0,8</w:t>
            </w:r>
          </w:p>
        </w:tc>
        <w:tc>
          <w:tcPr>
            <w:tcW w:w="1015" w:type="dxa"/>
            <w:tcBorders>
              <w:bottom w:val="nil"/>
            </w:tcBorders>
          </w:tcPr>
          <w:p w:rsidR="000A78EA" w:rsidRDefault="000A78EA">
            <w:pPr>
              <w:pStyle w:val="ConsPlusNormal"/>
              <w:jc w:val="center"/>
            </w:pPr>
            <w:r>
              <w:t>20 - 25</w:t>
            </w:r>
          </w:p>
        </w:tc>
        <w:tc>
          <w:tcPr>
            <w:tcW w:w="2381" w:type="dxa"/>
            <w:tcBorders>
              <w:bottom w:val="nil"/>
            </w:tcBorders>
          </w:tcPr>
          <w:p w:rsidR="000A78EA" w:rsidRDefault="000A78EA">
            <w:pPr>
              <w:pStyle w:val="ConsPlusNormal"/>
              <w:jc w:val="center"/>
            </w:pPr>
            <w:r>
              <w:t>(8 - 10) Б</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jc w:val="center"/>
            </w:pPr>
            <w:r>
              <w:t>0,7</w:t>
            </w:r>
          </w:p>
        </w:tc>
        <w:tc>
          <w:tcPr>
            <w:tcW w:w="1015" w:type="dxa"/>
            <w:tcBorders>
              <w:top w:val="nil"/>
            </w:tcBorders>
          </w:tcPr>
          <w:p w:rsidR="000A78EA" w:rsidRDefault="000A78EA">
            <w:pPr>
              <w:pStyle w:val="ConsPlusNormal"/>
              <w:jc w:val="center"/>
            </w:pPr>
            <w:r>
              <w:t>5 - 10</w:t>
            </w:r>
          </w:p>
        </w:tc>
        <w:tc>
          <w:tcPr>
            <w:tcW w:w="2381" w:type="dxa"/>
            <w:tcBorders>
              <w:top w:val="nil"/>
            </w:tcBorders>
          </w:tcPr>
          <w:p w:rsidR="000A78EA" w:rsidRDefault="000A78EA">
            <w:pPr>
              <w:pStyle w:val="ConsPlusNormal"/>
              <w:jc w:val="center"/>
            </w:pPr>
            <w:r>
              <w:t>(0 - 2) С (Е)</w:t>
            </w:r>
          </w:p>
        </w:tc>
      </w:tr>
      <w:tr w:rsidR="000A78EA">
        <w:tc>
          <w:tcPr>
            <w:tcW w:w="3345" w:type="dxa"/>
            <w:vMerge/>
          </w:tcPr>
          <w:p w:rsidR="000A78EA" w:rsidRDefault="000A78EA">
            <w:pPr>
              <w:pStyle w:val="ConsPlusNormal"/>
            </w:pPr>
          </w:p>
        </w:tc>
        <w:tc>
          <w:tcPr>
            <w:tcW w:w="2211" w:type="dxa"/>
            <w:vMerge w:val="restart"/>
          </w:tcPr>
          <w:p w:rsidR="000A78EA" w:rsidRDefault="000A78EA">
            <w:pPr>
              <w:pStyle w:val="ConsPlusNormal"/>
            </w:pPr>
            <w:r>
              <w:t>долгомошные</w:t>
            </w:r>
          </w:p>
          <w:p w:rsidR="000A78EA" w:rsidRDefault="000A78EA">
            <w:pPr>
              <w:pStyle w:val="ConsPlusNormal"/>
            </w:pPr>
            <w:r>
              <w:t>(III - IV)</w:t>
            </w:r>
          </w:p>
        </w:tc>
        <w:tc>
          <w:tcPr>
            <w:tcW w:w="1020" w:type="dxa"/>
            <w:vMerge w:val="restart"/>
          </w:tcPr>
          <w:p w:rsidR="000A78EA" w:rsidRDefault="000A78EA">
            <w:pPr>
              <w:pStyle w:val="ConsPlusNormal"/>
              <w:jc w:val="center"/>
            </w:pPr>
            <w:r>
              <w:t>12 - 15</w:t>
            </w:r>
          </w:p>
        </w:tc>
        <w:tc>
          <w:tcPr>
            <w:tcW w:w="1077" w:type="dxa"/>
            <w:vMerge w:val="restart"/>
          </w:tcPr>
          <w:p w:rsidR="000A78EA" w:rsidRDefault="000A78EA">
            <w:pPr>
              <w:pStyle w:val="ConsPlusNormal"/>
            </w:pPr>
          </w:p>
        </w:tc>
        <w:tc>
          <w:tcPr>
            <w:tcW w:w="1077" w:type="dxa"/>
            <w:vMerge w:val="restart"/>
          </w:tcPr>
          <w:p w:rsidR="000A78EA" w:rsidRDefault="000A78EA">
            <w:pPr>
              <w:pStyle w:val="ConsPlusNormal"/>
            </w:pPr>
          </w:p>
        </w:tc>
        <w:tc>
          <w:tcPr>
            <w:tcW w:w="1077" w:type="dxa"/>
            <w:tcBorders>
              <w:bottom w:val="nil"/>
            </w:tcBorders>
          </w:tcPr>
          <w:p w:rsidR="000A78EA" w:rsidRDefault="000A78EA">
            <w:pPr>
              <w:pStyle w:val="ConsPlusNormal"/>
              <w:jc w:val="center"/>
            </w:pPr>
            <w:r>
              <w:t>&gt;0,8</w:t>
            </w:r>
          </w:p>
        </w:tc>
        <w:tc>
          <w:tcPr>
            <w:tcW w:w="1015" w:type="dxa"/>
            <w:tcBorders>
              <w:bottom w:val="nil"/>
            </w:tcBorders>
          </w:tcPr>
          <w:p w:rsidR="000A78EA" w:rsidRDefault="000A78EA">
            <w:pPr>
              <w:pStyle w:val="ConsPlusNormal"/>
              <w:jc w:val="center"/>
            </w:pPr>
            <w:r>
              <w:t>15 - 20</w:t>
            </w:r>
          </w:p>
        </w:tc>
        <w:tc>
          <w:tcPr>
            <w:tcW w:w="2381" w:type="dxa"/>
            <w:tcBorders>
              <w:bottom w:val="nil"/>
            </w:tcBorders>
          </w:tcPr>
          <w:p w:rsidR="000A78EA" w:rsidRDefault="000A78EA">
            <w:pPr>
              <w:pStyle w:val="ConsPlusNormal"/>
              <w:jc w:val="center"/>
            </w:pPr>
            <w:r>
              <w:t>(8 - 10) Б</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vMerge/>
          </w:tcPr>
          <w:p w:rsidR="000A78EA" w:rsidRDefault="000A78EA">
            <w:pPr>
              <w:pStyle w:val="ConsPlusNormal"/>
            </w:pPr>
          </w:p>
        </w:tc>
        <w:tc>
          <w:tcPr>
            <w:tcW w:w="1077" w:type="dxa"/>
            <w:vMerge/>
          </w:tcPr>
          <w:p w:rsidR="000A78EA" w:rsidRDefault="000A78EA">
            <w:pPr>
              <w:pStyle w:val="ConsPlusNormal"/>
            </w:pPr>
          </w:p>
        </w:tc>
        <w:tc>
          <w:tcPr>
            <w:tcW w:w="1077" w:type="dxa"/>
            <w:tcBorders>
              <w:top w:val="nil"/>
            </w:tcBorders>
          </w:tcPr>
          <w:p w:rsidR="000A78EA" w:rsidRDefault="000A78EA">
            <w:pPr>
              <w:pStyle w:val="ConsPlusNormal"/>
              <w:jc w:val="center"/>
            </w:pPr>
            <w:r>
              <w:t>0,7</w:t>
            </w:r>
          </w:p>
        </w:tc>
        <w:tc>
          <w:tcPr>
            <w:tcW w:w="1015" w:type="dxa"/>
            <w:tcBorders>
              <w:top w:val="nil"/>
            </w:tcBorders>
          </w:tcPr>
          <w:p w:rsidR="000A78EA" w:rsidRDefault="000A78EA">
            <w:pPr>
              <w:pStyle w:val="ConsPlusNormal"/>
              <w:jc w:val="center"/>
            </w:pPr>
            <w:r>
              <w:t>5 - 10</w:t>
            </w:r>
          </w:p>
        </w:tc>
        <w:tc>
          <w:tcPr>
            <w:tcW w:w="2381" w:type="dxa"/>
            <w:tcBorders>
              <w:top w:val="nil"/>
            </w:tcBorders>
          </w:tcPr>
          <w:p w:rsidR="000A78EA" w:rsidRDefault="000A78EA">
            <w:pPr>
              <w:pStyle w:val="ConsPlusNormal"/>
              <w:jc w:val="center"/>
            </w:pPr>
            <w:r>
              <w:t>(0 - 2) С</w:t>
            </w:r>
          </w:p>
        </w:tc>
      </w:tr>
      <w:tr w:rsidR="000A78EA">
        <w:tc>
          <w:tcPr>
            <w:tcW w:w="3345" w:type="dxa"/>
            <w:vMerge/>
          </w:tcPr>
          <w:p w:rsidR="000A78EA" w:rsidRDefault="000A78EA">
            <w:pPr>
              <w:pStyle w:val="ConsPlusNormal"/>
            </w:pPr>
          </w:p>
        </w:tc>
        <w:tc>
          <w:tcPr>
            <w:tcW w:w="2211" w:type="dxa"/>
            <w:vMerge w:val="restart"/>
          </w:tcPr>
          <w:p w:rsidR="000A78EA" w:rsidRDefault="000A78EA">
            <w:pPr>
              <w:pStyle w:val="ConsPlusNormal"/>
            </w:pPr>
            <w:r>
              <w:t>сложные широкотравные</w:t>
            </w:r>
          </w:p>
          <w:p w:rsidR="000A78EA" w:rsidRDefault="000A78EA">
            <w:pPr>
              <w:pStyle w:val="ConsPlusNormal"/>
            </w:pPr>
            <w:r>
              <w:t>(Ia - I)</w:t>
            </w:r>
          </w:p>
        </w:tc>
        <w:tc>
          <w:tcPr>
            <w:tcW w:w="1020" w:type="dxa"/>
            <w:vMerge w:val="restart"/>
          </w:tcPr>
          <w:p w:rsidR="000A78EA" w:rsidRDefault="000A78EA">
            <w:pPr>
              <w:pStyle w:val="ConsPlusNormal"/>
              <w:jc w:val="center"/>
            </w:pPr>
            <w:r>
              <w:t>8 - 10</w:t>
            </w:r>
          </w:p>
        </w:tc>
        <w:tc>
          <w:tcPr>
            <w:tcW w:w="1077" w:type="dxa"/>
            <w:vMerge w:val="restart"/>
          </w:tcPr>
          <w:p w:rsidR="000A78EA" w:rsidRDefault="000A78EA">
            <w:pPr>
              <w:pStyle w:val="ConsPlusNormal"/>
            </w:pPr>
          </w:p>
        </w:tc>
        <w:tc>
          <w:tcPr>
            <w:tcW w:w="1077" w:type="dxa"/>
            <w:tcBorders>
              <w:bottom w:val="nil"/>
            </w:tcBorders>
          </w:tcPr>
          <w:p w:rsidR="000A78EA" w:rsidRDefault="000A78EA">
            <w:pPr>
              <w:pStyle w:val="ConsPlusNormal"/>
            </w:pPr>
          </w:p>
        </w:tc>
        <w:tc>
          <w:tcPr>
            <w:tcW w:w="1077" w:type="dxa"/>
            <w:tcBorders>
              <w:bottom w:val="nil"/>
            </w:tcBorders>
          </w:tcPr>
          <w:p w:rsidR="000A78EA" w:rsidRDefault="000A78EA">
            <w:pPr>
              <w:pStyle w:val="ConsPlusNormal"/>
              <w:jc w:val="center"/>
            </w:pPr>
            <w:r>
              <w:t>&gt;0,8</w:t>
            </w:r>
          </w:p>
        </w:tc>
        <w:tc>
          <w:tcPr>
            <w:tcW w:w="1015" w:type="dxa"/>
            <w:tcBorders>
              <w:bottom w:val="nil"/>
            </w:tcBorders>
          </w:tcPr>
          <w:p w:rsidR="000A78EA" w:rsidRDefault="000A78EA">
            <w:pPr>
              <w:pStyle w:val="ConsPlusNormal"/>
              <w:jc w:val="center"/>
            </w:pPr>
            <w:r>
              <w:t>25 - 35</w:t>
            </w:r>
          </w:p>
        </w:tc>
        <w:tc>
          <w:tcPr>
            <w:tcW w:w="2381" w:type="dxa"/>
            <w:tcBorders>
              <w:bottom w:val="nil"/>
            </w:tcBorders>
          </w:tcPr>
          <w:p w:rsidR="000A78EA" w:rsidRDefault="000A78EA">
            <w:pPr>
              <w:pStyle w:val="ConsPlusNormal"/>
              <w:jc w:val="center"/>
            </w:pPr>
            <w:r>
              <w:t>(8 - 10) Б</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vMerge/>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jc w:val="center"/>
            </w:pPr>
            <w:r>
              <w:t>0,7</w:t>
            </w:r>
          </w:p>
        </w:tc>
        <w:tc>
          <w:tcPr>
            <w:tcW w:w="1015" w:type="dxa"/>
            <w:tcBorders>
              <w:top w:val="nil"/>
            </w:tcBorders>
          </w:tcPr>
          <w:p w:rsidR="000A78EA" w:rsidRDefault="000A78EA">
            <w:pPr>
              <w:pStyle w:val="ConsPlusNormal"/>
              <w:jc w:val="center"/>
            </w:pPr>
            <w:r>
              <w:t>5 - 10</w:t>
            </w:r>
          </w:p>
        </w:tc>
        <w:tc>
          <w:tcPr>
            <w:tcW w:w="2381" w:type="dxa"/>
            <w:tcBorders>
              <w:top w:val="nil"/>
            </w:tcBorders>
          </w:tcPr>
          <w:p w:rsidR="000A78EA" w:rsidRDefault="000A78EA">
            <w:pPr>
              <w:pStyle w:val="ConsPlusNormal"/>
              <w:jc w:val="center"/>
            </w:pPr>
            <w:r>
              <w:t>(0 - 2) Е (С)</w:t>
            </w:r>
          </w:p>
        </w:tc>
      </w:tr>
      <w:tr w:rsidR="000A78EA">
        <w:tc>
          <w:tcPr>
            <w:tcW w:w="3345" w:type="dxa"/>
            <w:vMerge/>
          </w:tcPr>
          <w:p w:rsidR="000A78EA" w:rsidRDefault="000A78EA">
            <w:pPr>
              <w:pStyle w:val="ConsPlusNormal"/>
            </w:pPr>
          </w:p>
        </w:tc>
        <w:tc>
          <w:tcPr>
            <w:tcW w:w="2211" w:type="dxa"/>
            <w:vMerge w:val="restart"/>
          </w:tcPr>
          <w:p w:rsidR="000A78EA" w:rsidRDefault="000A78EA">
            <w:pPr>
              <w:pStyle w:val="ConsPlusNormal"/>
            </w:pPr>
            <w:r>
              <w:t>чернично-широкотравные</w:t>
            </w:r>
          </w:p>
          <w:p w:rsidR="000A78EA" w:rsidRDefault="000A78EA">
            <w:pPr>
              <w:pStyle w:val="ConsPlusNormal"/>
            </w:pPr>
            <w:r>
              <w:t>(I - II)</w:t>
            </w:r>
          </w:p>
        </w:tc>
        <w:tc>
          <w:tcPr>
            <w:tcW w:w="1020" w:type="dxa"/>
            <w:vMerge w:val="restart"/>
          </w:tcPr>
          <w:p w:rsidR="000A78EA" w:rsidRDefault="000A78EA">
            <w:pPr>
              <w:pStyle w:val="ConsPlusNormal"/>
              <w:jc w:val="center"/>
            </w:pPr>
            <w:r>
              <w:t>8 - 10</w:t>
            </w:r>
          </w:p>
        </w:tc>
        <w:tc>
          <w:tcPr>
            <w:tcW w:w="1077" w:type="dxa"/>
            <w:vMerge w:val="restart"/>
          </w:tcPr>
          <w:p w:rsidR="000A78EA" w:rsidRDefault="000A78EA">
            <w:pPr>
              <w:pStyle w:val="ConsPlusNormal"/>
            </w:pPr>
          </w:p>
        </w:tc>
        <w:tc>
          <w:tcPr>
            <w:tcW w:w="1077" w:type="dxa"/>
            <w:vMerge w:val="restart"/>
          </w:tcPr>
          <w:p w:rsidR="000A78EA" w:rsidRDefault="000A78EA">
            <w:pPr>
              <w:pStyle w:val="ConsPlusNormal"/>
            </w:pPr>
          </w:p>
        </w:tc>
        <w:tc>
          <w:tcPr>
            <w:tcW w:w="1077" w:type="dxa"/>
            <w:tcBorders>
              <w:bottom w:val="nil"/>
            </w:tcBorders>
          </w:tcPr>
          <w:p w:rsidR="000A78EA" w:rsidRDefault="000A78EA">
            <w:pPr>
              <w:pStyle w:val="ConsPlusNormal"/>
              <w:jc w:val="center"/>
            </w:pPr>
            <w:r>
              <w:t>&gt;0,8</w:t>
            </w:r>
          </w:p>
        </w:tc>
        <w:tc>
          <w:tcPr>
            <w:tcW w:w="1015" w:type="dxa"/>
            <w:tcBorders>
              <w:bottom w:val="nil"/>
            </w:tcBorders>
          </w:tcPr>
          <w:p w:rsidR="000A78EA" w:rsidRDefault="000A78EA">
            <w:pPr>
              <w:pStyle w:val="ConsPlusNormal"/>
              <w:jc w:val="center"/>
            </w:pPr>
            <w:r>
              <w:t>20 - 30</w:t>
            </w:r>
          </w:p>
        </w:tc>
        <w:tc>
          <w:tcPr>
            <w:tcW w:w="2381" w:type="dxa"/>
            <w:tcBorders>
              <w:bottom w:val="nil"/>
            </w:tcBorders>
          </w:tcPr>
          <w:p w:rsidR="000A78EA" w:rsidRDefault="000A78EA">
            <w:pPr>
              <w:pStyle w:val="ConsPlusNormal"/>
              <w:jc w:val="center"/>
            </w:pPr>
            <w:r>
              <w:t>(8 - 10) Б</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vMerge/>
          </w:tcPr>
          <w:p w:rsidR="000A78EA" w:rsidRDefault="000A78EA">
            <w:pPr>
              <w:pStyle w:val="ConsPlusNormal"/>
            </w:pPr>
          </w:p>
        </w:tc>
        <w:tc>
          <w:tcPr>
            <w:tcW w:w="1077" w:type="dxa"/>
            <w:vMerge/>
          </w:tcPr>
          <w:p w:rsidR="000A78EA" w:rsidRDefault="000A78EA">
            <w:pPr>
              <w:pStyle w:val="ConsPlusNormal"/>
            </w:pPr>
          </w:p>
        </w:tc>
        <w:tc>
          <w:tcPr>
            <w:tcW w:w="1077" w:type="dxa"/>
            <w:tcBorders>
              <w:top w:val="nil"/>
            </w:tcBorders>
          </w:tcPr>
          <w:p w:rsidR="000A78EA" w:rsidRDefault="000A78EA">
            <w:pPr>
              <w:pStyle w:val="ConsPlusNormal"/>
              <w:jc w:val="center"/>
            </w:pPr>
            <w:r>
              <w:t>0,7</w:t>
            </w:r>
          </w:p>
        </w:tc>
        <w:tc>
          <w:tcPr>
            <w:tcW w:w="1015" w:type="dxa"/>
            <w:tcBorders>
              <w:top w:val="nil"/>
            </w:tcBorders>
          </w:tcPr>
          <w:p w:rsidR="000A78EA" w:rsidRDefault="000A78EA">
            <w:pPr>
              <w:pStyle w:val="ConsPlusNormal"/>
              <w:jc w:val="center"/>
            </w:pPr>
            <w:r>
              <w:t>5 - 10</w:t>
            </w:r>
          </w:p>
        </w:tc>
        <w:tc>
          <w:tcPr>
            <w:tcW w:w="2381" w:type="dxa"/>
            <w:tcBorders>
              <w:top w:val="nil"/>
            </w:tcBorders>
          </w:tcPr>
          <w:p w:rsidR="000A78EA" w:rsidRDefault="000A78EA">
            <w:pPr>
              <w:pStyle w:val="ConsPlusNormal"/>
              <w:jc w:val="center"/>
            </w:pPr>
            <w:r>
              <w:t>(0 - 2) Е (С)</w:t>
            </w:r>
          </w:p>
        </w:tc>
      </w:tr>
      <w:tr w:rsidR="000A78EA">
        <w:tc>
          <w:tcPr>
            <w:tcW w:w="3345" w:type="dxa"/>
            <w:vMerge/>
          </w:tcPr>
          <w:p w:rsidR="000A78EA" w:rsidRDefault="000A78EA">
            <w:pPr>
              <w:pStyle w:val="ConsPlusNormal"/>
            </w:pPr>
          </w:p>
        </w:tc>
        <w:tc>
          <w:tcPr>
            <w:tcW w:w="2211" w:type="dxa"/>
            <w:vMerge w:val="restart"/>
          </w:tcPr>
          <w:p w:rsidR="000A78EA" w:rsidRDefault="000A78EA">
            <w:pPr>
              <w:pStyle w:val="ConsPlusNormal"/>
            </w:pPr>
            <w:r>
              <w:t>приручейно-крупнотравные</w:t>
            </w:r>
          </w:p>
          <w:p w:rsidR="000A78EA" w:rsidRDefault="000A78EA">
            <w:pPr>
              <w:pStyle w:val="ConsPlusNormal"/>
            </w:pPr>
            <w:r>
              <w:t>(II - III)</w:t>
            </w:r>
          </w:p>
        </w:tc>
        <w:tc>
          <w:tcPr>
            <w:tcW w:w="1020" w:type="dxa"/>
            <w:vMerge w:val="restart"/>
          </w:tcPr>
          <w:p w:rsidR="000A78EA" w:rsidRDefault="000A78EA">
            <w:pPr>
              <w:pStyle w:val="ConsPlusNormal"/>
              <w:jc w:val="center"/>
            </w:pPr>
            <w:r>
              <w:t>8 - 10</w:t>
            </w:r>
          </w:p>
        </w:tc>
        <w:tc>
          <w:tcPr>
            <w:tcW w:w="1077" w:type="dxa"/>
            <w:tcBorders>
              <w:bottom w:val="nil"/>
            </w:tcBorders>
          </w:tcPr>
          <w:p w:rsidR="000A78EA" w:rsidRDefault="000A78EA">
            <w:pPr>
              <w:pStyle w:val="ConsPlusNormal"/>
            </w:pPr>
          </w:p>
        </w:tc>
        <w:tc>
          <w:tcPr>
            <w:tcW w:w="1077" w:type="dxa"/>
            <w:tcBorders>
              <w:bottom w:val="nil"/>
            </w:tcBorders>
          </w:tcPr>
          <w:p w:rsidR="000A78EA" w:rsidRDefault="000A78EA">
            <w:pPr>
              <w:pStyle w:val="ConsPlusNormal"/>
            </w:pPr>
          </w:p>
        </w:tc>
        <w:tc>
          <w:tcPr>
            <w:tcW w:w="1077" w:type="dxa"/>
            <w:tcBorders>
              <w:bottom w:val="nil"/>
            </w:tcBorders>
          </w:tcPr>
          <w:p w:rsidR="000A78EA" w:rsidRDefault="000A78EA">
            <w:pPr>
              <w:pStyle w:val="ConsPlusNormal"/>
              <w:jc w:val="center"/>
            </w:pPr>
            <w:r>
              <w:t>&gt;0,8</w:t>
            </w:r>
          </w:p>
        </w:tc>
        <w:tc>
          <w:tcPr>
            <w:tcW w:w="1015" w:type="dxa"/>
            <w:tcBorders>
              <w:bottom w:val="nil"/>
            </w:tcBorders>
          </w:tcPr>
          <w:p w:rsidR="000A78EA" w:rsidRDefault="000A78EA">
            <w:pPr>
              <w:pStyle w:val="ConsPlusNormal"/>
              <w:jc w:val="center"/>
            </w:pPr>
            <w:r>
              <w:t>20 - 25</w:t>
            </w:r>
          </w:p>
        </w:tc>
        <w:tc>
          <w:tcPr>
            <w:tcW w:w="2381" w:type="dxa"/>
            <w:tcBorders>
              <w:bottom w:val="nil"/>
            </w:tcBorders>
          </w:tcPr>
          <w:p w:rsidR="000A78EA" w:rsidRDefault="000A78EA">
            <w:pPr>
              <w:pStyle w:val="ConsPlusNormal"/>
              <w:jc w:val="center"/>
            </w:pPr>
            <w:r>
              <w:t>(8 - 10) Б</w:t>
            </w:r>
          </w:p>
        </w:tc>
      </w:tr>
      <w:tr w:rsidR="000A78EA">
        <w:tblPrEx>
          <w:tblBorders>
            <w:insideH w:val="nil"/>
          </w:tblBorders>
        </w:tblPrEx>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bottom w:val="nil"/>
            </w:tcBorders>
          </w:tcPr>
          <w:p w:rsidR="000A78EA" w:rsidRDefault="000A78EA">
            <w:pPr>
              <w:pStyle w:val="ConsPlusNormal"/>
            </w:pPr>
          </w:p>
        </w:tc>
        <w:tc>
          <w:tcPr>
            <w:tcW w:w="1077" w:type="dxa"/>
            <w:tcBorders>
              <w:top w:val="nil"/>
              <w:bottom w:val="nil"/>
            </w:tcBorders>
          </w:tcPr>
          <w:p w:rsidR="000A78EA" w:rsidRDefault="000A78EA">
            <w:pPr>
              <w:pStyle w:val="ConsPlusNormal"/>
            </w:pPr>
          </w:p>
        </w:tc>
        <w:tc>
          <w:tcPr>
            <w:tcW w:w="1077" w:type="dxa"/>
            <w:tcBorders>
              <w:top w:val="nil"/>
              <w:bottom w:val="nil"/>
            </w:tcBorders>
          </w:tcPr>
          <w:p w:rsidR="000A78EA" w:rsidRDefault="000A78EA">
            <w:pPr>
              <w:pStyle w:val="ConsPlusNormal"/>
              <w:jc w:val="center"/>
            </w:pPr>
            <w:r>
              <w:t>0,7</w:t>
            </w:r>
          </w:p>
        </w:tc>
        <w:tc>
          <w:tcPr>
            <w:tcW w:w="1015" w:type="dxa"/>
            <w:tcBorders>
              <w:top w:val="nil"/>
              <w:bottom w:val="nil"/>
            </w:tcBorders>
          </w:tcPr>
          <w:p w:rsidR="000A78EA" w:rsidRDefault="000A78EA">
            <w:pPr>
              <w:pStyle w:val="ConsPlusNormal"/>
              <w:jc w:val="center"/>
            </w:pPr>
            <w:r>
              <w:t>5 - 10</w:t>
            </w:r>
          </w:p>
        </w:tc>
        <w:tc>
          <w:tcPr>
            <w:tcW w:w="2381" w:type="dxa"/>
            <w:tcBorders>
              <w:top w:val="nil"/>
              <w:bottom w:val="nil"/>
            </w:tcBorders>
          </w:tcPr>
          <w:p w:rsidR="000A78EA" w:rsidRDefault="000A78EA">
            <w:pPr>
              <w:pStyle w:val="ConsPlusNormal"/>
              <w:jc w:val="center"/>
            </w:pPr>
            <w:r>
              <w:t>(0 - 2) Е</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15" w:type="dxa"/>
            <w:tcBorders>
              <w:top w:val="nil"/>
            </w:tcBorders>
          </w:tcPr>
          <w:p w:rsidR="000A78EA" w:rsidRDefault="000A78EA">
            <w:pPr>
              <w:pStyle w:val="ConsPlusNormal"/>
            </w:pPr>
          </w:p>
        </w:tc>
        <w:tc>
          <w:tcPr>
            <w:tcW w:w="2381" w:type="dxa"/>
            <w:tcBorders>
              <w:top w:val="nil"/>
            </w:tcBorders>
          </w:tcPr>
          <w:p w:rsidR="000A78EA" w:rsidRDefault="000A78EA">
            <w:pPr>
              <w:pStyle w:val="ConsPlusNormal"/>
              <w:jc w:val="center"/>
            </w:pPr>
            <w:r>
              <w:t>(0 - 2) Е</w:t>
            </w:r>
          </w:p>
        </w:tc>
      </w:tr>
      <w:tr w:rsidR="000A78EA">
        <w:tc>
          <w:tcPr>
            <w:tcW w:w="3345" w:type="dxa"/>
            <w:vMerge w:val="restart"/>
          </w:tcPr>
          <w:p w:rsidR="000A78EA" w:rsidRDefault="000A78EA">
            <w:pPr>
              <w:pStyle w:val="ConsPlusNormal"/>
            </w:pPr>
            <w:r>
              <w:t>2. Березово-осиновые насаждения в т.ч. с небольшой примесью других пород</w:t>
            </w:r>
          </w:p>
        </w:tc>
        <w:tc>
          <w:tcPr>
            <w:tcW w:w="2211" w:type="dxa"/>
            <w:vMerge w:val="restart"/>
          </w:tcPr>
          <w:p w:rsidR="000A78EA" w:rsidRDefault="000A78EA">
            <w:pPr>
              <w:pStyle w:val="ConsPlusNormal"/>
            </w:pPr>
            <w:r>
              <w:t>сложные мелкотравные</w:t>
            </w:r>
          </w:p>
          <w:p w:rsidR="000A78EA" w:rsidRDefault="000A78EA">
            <w:pPr>
              <w:pStyle w:val="ConsPlusNormal"/>
            </w:pPr>
            <w:r>
              <w:t>(II - I)</w:t>
            </w:r>
          </w:p>
        </w:tc>
        <w:tc>
          <w:tcPr>
            <w:tcW w:w="1020" w:type="dxa"/>
            <w:vMerge w:val="restart"/>
          </w:tcPr>
          <w:p w:rsidR="000A78EA" w:rsidRDefault="000A78EA">
            <w:pPr>
              <w:pStyle w:val="ConsPlusNormal"/>
              <w:jc w:val="center"/>
            </w:pPr>
            <w:r>
              <w:t>6 - 8</w:t>
            </w:r>
          </w:p>
        </w:tc>
        <w:tc>
          <w:tcPr>
            <w:tcW w:w="1077" w:type="dxa"/>
            <w:tcBorders>
              <w:bottom w:val="nil"/>
            </w:tcBorders>
          </w:tcPr>
          <w:p w:rsidR="000A78EA" w:rsidRDefault="000A78EA">
            <w:pPr>
              <w:pStyle w:val="ConsPlusNormal"/>
              <w:jc w:val="center"/>
            </w:pPr>
            <w:r>
              <w:t>0,8</w:t>
            </w:r>
          </w:p>
        </w:tc>
        <w:tc>
          <w:tcPr>
            <w:tcW w:w="1077" w:type="dxa"/>
            <w:tcBorders>
              <w:bottom w:val="nil"/>
            </w:tcBorders>
          </w:tcPr>
          <w:p w:rsidR="000A78EA" w:rsidRDefault="000A78EA">
            <w:pPr>
              <w:pStyle w:val="ConsPlusNormal"/>
              <w:jc w:val="center"/>
            </w:pPr>
            <w:r>
              <w:t>20 - 40</w:t>
            </w:r>
          </w:p>
        </w:tc>
        <w:tc>
          <w:tcPr>
            <w:tcW w:w="1077" w:type="dxa"/>
            <w:tcBorders>
              <w:bottom w:val="nil"/>
            </w:tcBorders>
          </w:tcPr>
          <w:p w:rsidR="000A78EA" w:rsidRDefault="000A78EA">
            <w:pPr>
              <w:pStyle w:val="ConsPlusNormal"/>
              <w:jc w:val="center"/>
            </w:pPr>
            <w:r>
              <w:t>0,8</w:t>
            </w:r>
          </w:p>
        </w:tc>
        <w:tc>
          <w:tcPr>
            <w:tcW w:w="1015" w:type="dxa"/>
            <w:tcBorders>
              <w:bottom w:val="nil"/>
            </w:tcBorders>
          </w:tcPr>
          <w:p w:rsidR="000A78EA" w:rsidRDefault="000A78EA">
            <w:pPr>
              <w:pStyle w:val="ConsPlusNormal"/>
              <w:jc w:val="center"/>
            </w:pPr>
            <w:r>
              <w:t>20 - 40</w:t>
            </w:r>
          </w:p>
        </w:tc>
        <w:tc>
          <w:tcPr>
            <w:tcW w:w="2381" w:type="dxa"/>
            <w:tcBorders>
              <w:bottom w:val="nil"/>
            </w:tcBorders>
          </w:tcPr>
          <w:p w:rsidR="000A78EA" w:rsidRDefault="000A78EA">
            <w:pPr>
              <w:pStyle w:val="ConsPlusNormal"/>
              <w:jc w:val="center"/>
            </w:pPr>
            <w:r>
              <w:t>(8 - 10) Б</w:t>
            </w:r>
          </w:p>
        </w:tc>
      </w:tr>
      <w:tr w:rsidR="000A78EA">
        <w:tblPrEx>
          <w:tblBorders>
            <w:insideH w:val="nil"/>
          </w:tblBorders>
        </w:tblPrEx>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bottom w:val="nil"/>
            </w:tcBorders>
          </w:tcPr>
          <w:p w:rsidR="000A78EA" w:rsidRDefault="000A78EA">
            <w:pPr>
              <w:pStyle w:val="ConsPlusNormal"/>
              <w:jc w:val="center"/>
            </w:pPr>
            <w:r>
              <w:t>0,6</w:t>
            </w:r>
          </w:p>
        </w:tc>
        <w:tc>
          <w:tcPr>
            <w:tcW w:w="1077" w:type="dxa"/>
            <w:tcBorders>
              <w:top w:val="nil"/>
              <w:bottom w:val="nil"/>
            </w:tcBorders>
          </w:tcPr>
          <w:p w:rsidR="000A78EA" w:rsidRDefault="000A78EA">
            <w:pPr>
              <w:pStyle w:val="ConsPlusNormal"/>
              <w:jc w:val="center"/>
            </w:pPr>
            <w:r>
              <w:t>5</w:t>
            </w:r>
          </w:p>
        </w:tc>
        <w:tc>
          <w:tcPr>
            <w:tcW w:w="1077" w:type="dxa"/>
            <w:tcBorders>
              <w:top w:val="nil"/>
              <w:bottom w:val="nil"/>
            </w:tcBorders>
          </w:tcPr>
          <w:p w:rsidR="000A78EA" w:rsidRDefault="000A78EA">
            <w:pPr>
              <w:pStyle w:val="ConsPlusNormal"/>
              <w:jc w:val="center"/>
            </w:pPr>
            <w:r>
              <w:t>0,6</w:t>
            </w:r>
          </w:p>
        </w:tc>
        <w:tc>
          <w:tcPr>
            <w:tcW w:w="1015" w:type="dxa"/>
            <w:tcBorders>
              <w:top w:val="nil"/>
              <w:bottom w:val="nil"/>
            </w:tcBorders>
          </w:tcPr>
          <w:p w:rsidR="000A78EA" w:rsidRDefault="000A78EA">
            <w:pPr>
              <w:pStyle w:val="ConsPlusNormal"/>
              <w:jc w:val="center"/>
            </w:pPr>
            <w:r>
              <w:t>5 - 10</w:t>
            </w:r>
          </w:p>
        </w:tc>
        <w:tc>
          <w:tcPr>
            <w:tcW w:w="2381" w:type="dxa"/>
            <w:tcBorders>
              <w:top w:val="nil"/>
              <w:bottom w:val="nil"/>
            </w:tcBorders>
          </w:tcPr>
          <w:p w:rsidR="000A78EA" w:rsidRDefault="000A78EA">
            <w:pPr>
              <w:pStyle w:val="ConsPlusNormal"/>
              <w:jc w:val="center"/>
            </w:pPr>
            <w:r>
              <w:t>(0 - 2) С</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15" w:type="dxa"/>
            <w:tcBorders>
              <w:top w:val="nil"/>
            </w:tcBorders>
          </w:tcPr>
          <w:p w:rsidR="000A78EA" w:rsidRDefault="000A78EA">
            <w:pPr>
              <w:pStyle w:val="ConsPlusNormal"/>
            </w:pPr>
          </w:p>
        </w:tc>
        <w:tc>
          <w:tcPr>
            <w:tcW w:w="2381" w:type="dxa"/>
            <w:tcBorders>
              <w:top w:val="nil"/>
            </w:tcBorders>
          </w:tcPr>
          <w:p w:rsidR="000A78EA" w:rsidRDefault="000A78EA">
            <w:pPr>
              <w:pStyle w:val="ConsPlusNormal"/>
              <w:jc w:val="center"/>
            </w:pPr>
            <w:r>
              <w:t>(0 - +) Ос</w:t>
            </w:r>
          </w:p>
        </w:tc>
      </w:tr>
      <w:tr w:rsidR="000A78EA">
        <w:tc>
          <w:tcPr>
            <w:tcW w:w="3345" w:type="dxa"/>
            <w:vMerge/>
          </w:tcPr>
          <w:p w:rsidR="000A78EA" w:rsidRDefault="000A78EA">
            <w:pPr>
              <w:pStyle w:val="ConsPlusNormal"/>
            </w:pPr>
          </w:p>
        </w:tc>
        <w:tc>
          <w:tcPr>
            <w:tcW w:w="2211" w:type="dxa"/>
            <w:vMerge w:val="restart"/>
          </w:tcPr>
          <w:p w:rsidR="000A78EA" w:rsidRDefault="000A78EA">
            <w:pPr>
              <w:pStyle w:val="ConsPlusNormal"/>
            </w:pPr>
            <w:r>
              <w:t>чернично-мелкотравные</w:t>
            </w:r>
          </w:p>
          <w:p w:rsidR="000A78EA" w:rsidRDefault="000A78EA">
            <w:pPr>
              <w:pStyle w:val="ConsPlusNormal"/>
            </w:pPr>
            <w:r>
              <w:t>(II - III)</w:t>
            </w:r>
          </w:p>
        </w:tc>
        <w:tc>
          <w:tcPr>
            <w:tcW w:w="1020" w:type="dxa"/>
            <w:vMerge w:val="restart"/>
          </w:tcPr>
          <w:p w:rsidR="000A78EA" w:rsidRDefault="000A78EA">
            <w:pPr>
              <w:pStyle w:val="ConsPlusNormal"/>
              <w:jc w:val="center"/>
            </w:pPr>
            <w:r>
              <w:t>6 - 8</w:t>
            </w:r>
          </w:p>
        </w:tc>
        <w:tc>
          <w:tcPr>
            <w:tcW w:w="1077" w:type="dxa"/>
            <w:tcBorders>
              <w:bottom w:val="nil"/>
            </w:tcBorders>
          </w:tcPr>
          <w:p w:rsidR="000A78EA" w:rsidRDefault="000A78EA">
            <w:pPr>
              <w:pStyle w:val="ConsPlusNormal"/>
              <w:jc w:val="center"/>
            </w:pPr>
            <w:r>
              <w:t>0,8</w:t>
            </w:r>
          </w:p>
        </w:tc>
        <w:tc>
          <w:tcPr>
            <w:tcW w:w="1077" w:type="dxa"/>
            <w:tcBorders>
              <w:bottom w:val="nil"/>
            </w:tcBorders>
          </w:tcPr>
          <w:p w:rsidR="000A78EA" w:rsidRDefault="000A78EA">
            <w:pPr>
              <w:pStyle w:val="ConsPlusNormal"/>
              <w:jc w:val="center"/>
            </w:pPr>
            <w:r>
              <w:t>20 - 40</w:t>
            </w:r>
          </w:p>
        </w:tc>
        <w:tc>
          <w:tcPr>
            <w:tcW w:w="1077" w:type="dxa"/>
            <w:tcBorders>
              <w:bottom w:val="nil"/>
            </w:tcBorders>
          </w:tcPr>
          <w:p w:rsidR="000A78EA" w:rsidRDefault="000A78EA">
            <w:pPr>
              <w:pStyle w:val="ConsPlusNormal"/>
              <w:jc w:val="center"/>
            </w:pPr>
            <w:r>
              <w:t>0,8</w:t>
            </w:r>
          </w:p>
        </w:tc>
        <w:tc>
          <w:tcPr>
            <w:tcW w:w="1015" w:type="dxa"/>
            <w:tcBorders>
              <w:bottom w:val="nil"/>
            </w:tcBorders>
          </w:tcPr>
          <w:p w:rsidR="000A78EA" w:rsidRDefault="000A78EA">
            <w:pPr>
              <w:pStyle w:val="ConsPlusNormal"/>
              <w:jc w:val="center"/>
            </w:pPr>
            <w:r>
              <w:t>20 - 40</w:t>
            </w:r>
          </w:p>
        </w:tc>
        <w:tc>
          <w:tcPr>
            <w:tcW w:w="2381" w:type="dxa"/>
            <w:tcBorders>
              <w:bottom w:val="nil"/>
            </w:tcBorders>
          </w:tcPr>
          <w:p w:rsidR="000A78EA" w:rsidRDefault="000A78EA">
            <w:pPr>
              <w:pStyle w:val="ConsPlusNormal"/>
              <w:jc w:val="center"/>
            </w:pPr>
            <w:r>
              <w:t>(8 - 10) Б</w:t>
            </w:r>
          </w:p>
        </w:tc>
      </w:tr>
      <w:tr w:rsidR="000A78EA">
        <w:tblPrEx>
          <w:tblBorders>
            <w:insideH w:val="nil"/>
          </w:tblBorders>
        </w:tblPrEx>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bottom w:val="nil"/>
            </w:tcBorders>
          </w:tcPr>
          <w:p w:rsidR="000A78EA" w:rsidRDefault="000A78EA">
            <w:pPr>
              <w:pStyle w:val="ConsPlusNormal"/>
              <w:jc w:val="center"/>
            </w:pPr>
            <w:r>
              <w:t>0,6</w:t>
            </w:r>
          </w:p>
        </w:tc>
        <w:tc>
          <w:tcPr>
            <w:tcW w:w="1077" w:type="dxa"/>
            <w:tcBorders>
              <w:top w:val="nil"/>
              <w:bottom w:val="nil"/>
            </w:tcBorders>
          </w:tcPr>
          <w:p w:rsidR="000A78EA" w:rsidRDefault="000A78EA">
            <w:pPr>
              <w:pStyle w:val="ConsPlusNormal"/>
              <w:jc w:val="center"/>
            </w:pPr>
            <w:r>
              <w:t>5</w:t>
            </w:r>
          </w:p>
        </w:tc>
        <w:tc>
          <w:tcPr>
            <w:tcW w:w="1077" w:type="dxa"/>
            <w:tcBorders>
              <w:top w:val="nil"/>
              <w:bottom w:val="nil"/>
            </w:tcBorders>
          </w:tcPr>
          <w:p w:rsidR="000A78EA" w:rsidRDefault="000A78EA">
            <w:pPr>
              <w:pStyle w:val="ConsPlusNormal"/>
              <w:jc w:val="center"/>
            </w:pPr>
            <w:r>
              <w:t>0,6</w:t>
            </w:r>
          </w:p>
        </w:tc>
        <w:tc>
          <w:tcPr>
            <w:tcW w:w="1015" w:type="dxa"/>
            <w:tcBorders>
              <w:top w:val="nil"/>
              <w:bottom w:val="nil"/>
            </w:tcBorders>
          </w:tcPr>
          <w:p w:rsidR="000A78EA" w:rsidRDefault="000A78EA">
            <w:pPr>
              <w:pStyle w:val="ConsPlusNormal"/>
              <w:jc w:val="center"/>
            </w:pPr>
            <w:r>
              <w:t>5 - 10</w:t>
            </w:r>
          </w:p>
        </w:tc>
        <w:tc>
          <w:tcPr>
            <w:tcW w:w="2381" w:type="dxa"/>
            <w:tcBorders>
              <w:top w:val="nil"/>
              <w:bottom w:val="nil"/>
            </w:tcBorders>
          </w:tcPr>
          <w:p w:rsidR="000A78EA" w:rsidRDefault="000A78EA">
            <w:pPr>
              <w:pStyle w:val="ConsPlusNormal"/>
              <w:jc w:val="center"/>
            </w:pPr>
            <w:r>
              <w:t>(0 - 2) С</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15" w:type="dxa"/>
            <w:tcBorders>
              <w:top w:val="nil"/>
            </w:tcBorders>
          </w:tcPr>
          <w:p w:rsidR="000A78EA" w:rsidRDefault="000A78EA">
            <w:pPr>
              <w:pStyle w:val="ConsPlusNormal"/>
            </w:pPr>
          </w:p>
        </w:tc>
        <w:tc>
          <w:tcPr>
            <w:tcW w:w="2381" w:type="dxa"/>
            <w:tcBorders>
              <w:top w:val="nil"/>
            </w:tcBorders>
          </w:tcPr>
          <w:p w:rsidR="000A78EA" w:rsidRDefault="000A78EA">
            <w:pPr>
              <w:pStyle w:val="ConsPlusNormal"/>
              <w:jc w:val="center"/>
            </w:pPr>
            <w:r>
              <w:t>(0 - +) Ос</w:t>
            </w:r>
          </w:p>
        </w:tc>
      </w:tr>
      <w:tr w:rsidR="000A78EA">
        <w:tc>
          <w:tcPr>
            <w:tcW w:w="3345" w:type="dxa"/>
            <w:vMerge/>
          </w:tcPr>
          <w:p w:rsidR="000A78EA" w:rsidRDefault="000A78EA">
            <w:pPr>
              <w:pStyle w:val="ConsPlusNormal"/>
            </w:pPr>
          </w:p>
        </w:tc>
        <w:tc>
          <w:tcPr>
            <w:tcW w:w="2211" w:type="dxa"/>
            <w:vMerge w:val="restart"/>
          </w:tcPr>
          <w:p w:rsidR="000A78EA" w:rsidRDefault="000A78EA">
            <w:pPr>
              <w:pStyle w:val="ConsPlusNormal"/>
            </w:pPr>
            <w:r>
              <w:t>сложные широкотравные</w:t>
            </w:r>
          </w:p>
          <w:p w:rsidR="000A78EA" w:rsidRDefault="000A78EA">
            <w:pPr>
              <w:pStyle w:val="ConsPlusNormal"/>
            </w:pPr>
            <w:r>
              <w:t>(Ia - I)</w:t>
            </w:r>
          </w:p>
        </w:tc>
        <w:tc>
          <w:tcPr>
            <w:tcW w:w="1020" w:type="dxa"/>
            <w:vMerge w:val="restart"/>
          </w:tcPr>
          <w:p w:rsidR="000A78EA" w:rsidRDefault="000A78EA">
            <w:pPr>
              <w:pStyle w:val="ConsPlusNormal"/>
              <w:jc w:val="center"/>
            </w:pPr>
            <w:r>
              <w:t>6 - 8</w:t>
            </w:r>
          </w:p>
        </w:tc>
        <w:tc>
          <w:tcPr>
            <w:tcW w:w="1077" w:type="dxa"/>
            <w:tcBorders>
              <w:bottom w:val="nil"/>
            </w:tcBorders>
          </w:tcPr>
          <w:p w:rsidR="000A78EA" w:rsidRDefault="000A78EA">
            <w:pPr>
              <w:pStyle w:val="ConsPlusNormal"/>
              <w:jc w:val="center"/>
            </w:pPr>
            <w:r>
              <w:t>0,8</w:t>
            </w:r>
          </w:p>
        </w:tc>
        <w:tc>
          <w:tcPr>
            <w:tcW w:w="1077" w:type="dxa"/>
            <w:tcBorders>
              <w:bottom w:val="nil"/>
            </w:tcBorders>
          </w:tcPr>
          <w:p w:rsidR="000A78EA" w:rsidRDefault="000A78EA">
            <w:pPr>
              <w:pStyle w:val="ConsPlusNormal"/>
              <w:jc w:val="center"/>
            </w:pPr>
            <w:r>
              <w:t>20 - 40</w:t>
            </w:r>
          </w:p>
        </w:tc>
        <w:tc>
          <w:tcPr>
            <w:tcW w:w="1077" w:type="dxa"/>
            <w:tcBorders>
              <w:bottom w:val="nil"/>
            </w:tcBorders>
          </w:tcPr>
          <w:p w:rsidR="000A78EA" w:rsidRDefault="000A78EA">
            <w:pPr>
              <w:pStyle w:val="ConsPlusNormal"/>
              <w:jc w:val="center"/>
            </w:pPr>
            <w:r>
              <w:t>0,8</w:t>
            </w:r>
          </w:p>
        </w:tc>
        <w:tc>
          <w:tcPr>
            <w:tcW w:w="1015" w:type="dxa"/>
            <w:tcBorders>
              <w:bottom w:val="nil"/>
            </w:tcBorders>
          </w:tcPr>
          <w:p w:rsidR="000A78EA" w:rsidRDefault="000A78EA">
            <w:pPr>
              <w:pStyle w:val="ConsPlusNormal"/>
              <w:jc w:val="center"/>
            </w:pPr>
            <w:r>
              <w:t>20 - 40</w:t>
            </w:r>
          </w:p>
        </w:tc>
        <w:tc>
          <w:tcPr>
            <w:tcW w:w="2381" w:type="dxa"/>
            <w:tcBorders>
              <w:bottom w:val="nil"/>
            </w:tcBorders>
          </w:tcPr>
          <w:p w:rsidR="000A78EA" w:rsidRDefault="000A78EA">
            <w:pPr>
              <w:pStyle w:val="ConsPlusNormal"/>
              <w:jc w:val="center"/>
            </w:pPr>
            <w:r>
              <w:t>(8 - 10) Б</w:t>
            </w:r>
          </w:p>
        </w:tc>
      </w:tr>
      <w:tr w:rsidR="000A78EA">
        <w:tblPrEx>
          <w:tblBorders>
            <w:insideH w:val="nil"/>
          </w:tblBorders>
        </w:tblPrEx>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bottom w:val="nil"/>
            </w:tcBorders>
          </w:tcPr>
          <w:p w:rsidR="000A78EA" w:rsidRDefault="000A78EA">
            <w:pPr>
              <w:pStyle w:val="ConsPlusNormal"/>
              <w:jc w:val="center"/>
            </w:pPr>
            <w:r>
              <w:t>0,6</w:t>
            </w:r>
          </w:p>
        </w:tc>
        <w:tc>
          <w:tcPr>
            <w:tcW w:w="1077" w:type="dxa"/>
            <w:tcBorders>
              <w:top w:val="nil"/>
              <w:bottom w:val="nil"/>
            </w:tcBorders>
          </w:tcPr>
          <w:p w:rsidR="000A78EA" w:rsidRDefault="000A78EA">
            <w:pPr>
              <w:pStyle w:val="ConsPlusNormal"/>
              <w:jc w:val="center"/>
            </w:pPr>
            <w:r>
              <w:t>5</w:t>
            </w:r>
          </w:p>
        </w:tc>
        <w:tc>
          <w:tcPr>
            <w:tcW w:w="1077" w:type="dxa"/>
            <w:tcBorders>
              <w:top w:val="nil"/>
              <w:bottom w:val="nil"/>
            </w:tcBorders>
          </w:tcPr>
          <w:p w:rsidR="000A78EA" w:rsidRDefault="000A78EA">
            <w:pPr>
              <w:pStyle w:val="ConsPlusNormal"/>
              <w:jc w:val="center"/>
            </w:pPr>
            <w:r>
              <w:t>0,6</w:t>
            </w:r>
          </w:p>
        </w:tc>
        <w:tc>
          <w:tcPr>
            <w:tcW w:w="1015" w:type="dxa"/>
            <w:tcBorders>
              <w:top w:val="nil"/>
              <w:bottom w:val="nil"/>
            </w:tcBorders>
          </w:tcPr>
          <w:p w:rsidR="000A78EA" w:rsidRDefault="000A78EA">
            <w:pPr>
              <w:pStyle w:val="ConsPlusNormal"/>
              <w:jc w:val="center"/>
            </w:pPr>
            <w:r>
              <w:t>5 - 10</w:t>
            </w:r>
          </w:p>
        </w:tc>
        <w:tc>
          <w:tcPr>
            <w:tcW w:w="2381" w:type="dxa"/>
            <w:tcBorders>
              <w:top w:val="nil"/>
              <w:bottom w:val="nil"/>
            </w:tcBorders>
          </w:tcPr>
          <w:p w:rsidR="000A78EA" w:rsidRDefault="000A78EA">
            <w:pPr>
              <w:pStyle w:val="ConsPlusNormal"/>
              <w:jc w:val="center"/>
            </w:pPr>
            <w:r>
              <w:t>(0 - 2) Е, С</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15" w:type="dxa"/>
            <w:tcBorders>
              <w:top w:val="nil"/>
            </w:tcBorders>
          </w:tcPr>
          <w:p w:rsidR="000A78EA" w:rsidRDefault="000A78EA">
            <w:pPr>
              <w:pStyle w:val="ConsPlusNormal"/>
            </w:pPr>
          </w:p>
        </w:tc>
        <w:tc>
          <w:tcPr>
            <w:tcW w:w="2381" w:type="dxa"/>
            <w:tcBorders>
              <w:top w:val="nil"/>
            </w:tcBorders>
          </w:tcPr>
          <w:p w:rsidR="000A78EA" w:rsidRDefault="000A78EA">
            <w:pPr>
              <w:pStyle w:val="ConsPlusNormal"/>
              <w:jc w:val="center"/>
            </w:pPr>
            <w:r>
              <w:t>(0 - +) Ос</w:t>
            </w:r>
          </w:p>
        </w:tc>
      </w:tr>
      <w:tr w:rsidR="000A78EA">
        <w:tc>
          <w:tcPr>
            <w:tcW w:w="3345" w:type="dxa"/>
            <w:vMerge/>
          </w:tcPr>
          <w:p w:rsidR="000A78EA" w:rsidRDefault="000A78EA">
            <w:pPr>
              <w:pStyle w:val="ConsPlusNormal"/>
            </w:pPr>
          </w:p>
        </w:tc>
        <w:tc>
          <w:tcPr>
            <w:tcW w:w="2211" w:type="dxa"/>
            <w:vMerge w:val="restart"/>
          </w:tcPr>
          <w:p w:rsidR="000A78EA" w:rsidRDefault="000A78EA">
            <w:pPr>
              <w:pStyle w:val="ConsPlusNormal"/>
            </w:pPr>
            <w:r>
              <w:t>чернично-широкотравные</w:t>
            </w:r>
          </w:p>
          <w:p w:rsidR="000A78EA" w:rsidRDefault="000A78EA">
            <w:pPr>
              <w:pStyle w:val="ConsPlusNormal"/>
            </w:pPr>
            <w:r>
              <w:t>(I - II)</w:t>
            </w:r>
          </w:p>
        </w:tc>
        <w:tc>
          <w:tcPr>
            <w:tcW w:w="1020" w:type="dxa"/>
            <w:vMerge w:val="restart"/>
          </w:tcPr>
          <w:p w:rsidR="000A78EA" w:rsidRDefault="000A78EA">
            <w:pPr>
              <w:pStyle w:val="ConsPlusNormal"/>
              <w:jc w:val="center"/>
            </w:pPr>
            <w:r>
              <w:t>6 - 8</w:t>
            </w:r>
          </w:p>
        </w:tc>
        <w:tc>
          <w:tcPr>
            <w:tcW w:w="1077" w:type="dxa"/>
            <w:tcBorders>
              <w:bottom w:val="nil"/>
            </w:tcBorders>
          </w:tcPr>
          <w:p w:rsidR="000A78EA" w:rsidRDefault="000A78EA">
            <w:pPr>
              <w:pStyle w:val="ConsPlusNormal"/>
              <w:jc w:val="center"/>
            </w:pPr>
            <w:r>
              <w:t>0,8</w:t>
            </w:r>
          </w:p>
        </w:tc>
        <w:tc>
          <w:tcPr>
            <w:tcW w:w="1077" w:type="dxa"/>
            <w:tcBorders>
              <w:bottom w:val="nil"/>
            </w:tcBorders>
          </w:tcPr>
          <w:p w:rsidR="000A78EA" w:rsidRDefault="000A78EA">
            <w:pPr>
              <w:pStyle w:val="ConsPlusNormal"/>
              <w:jc w:val="center"/>
            </w:pPr>
            <w:r>
              <w:t>20 - 40</w:t>
            </w:r>
          </w:p>
        </w:tc>
        <w:tc>
          <w:tcPr>
            <w:tcW w:w="1077" w:type="dxa"/>
            <w:tcBorders>
              <w:bottom w:val="nil"/>
            </w:tcBorders>
          </w:tcPr>
          <w:p w:rsidR="000A78EA" w:rsidRDefault="000A78EA">
            <w:pPr>
              <w:pStyle w:val="ConsPlusNormal"/>
              <w:jc w:val="center"/>
            </w:pPr>
            <w:r>
              <w:t>0,8</w:t>
            </w:r>
          </w:p>
        </w:tc>
        <w:tc>
          <w:tcPr>
            <w:tcW w:w="1015" w:type="dxa"/>
            <w:tcBorders>
              <w:bottom w:val="nil"/>
            </w:tcBorders>
          </w:tcPr>
          <w:p w:rsidR="000A78EA" w:rsidRDefault="000A78EA">
            <w:pPr>
              <w:pStyle w:val="ConsPlusNormal"/>
              <w:jc w:val="center"/>
            </w:pPr>
            <w:r>
              <w:t>20 - 40</w:t>
            </w:r>
          </w:p>
        </w:tc>
        <w:tc>
          <w:tcPr>
            <w:tcW w:w="2381" w:type="dxa"/>
            <w:tcBorders>
              <w:bottom w:val="nil"/>
            </w:tcBorders>
          </w:tcPr>
          <w:p w:rsidR="000A78EA" w:rsidRDefault="000A78EA">
            <w:pPr>
              <w:pStyle w:val="ConsPlusNormal"/>
              <w:jc w:val="center"/>
            </w:pPr>
            <w:r>
              <w:t>(8 - 10) Б</w:t>
            </w:r>
          </w:p>
        </w:tc>
      </w:tr>
      <w:tr w:rsidR="000A78EA">
        <w:tblPrEx>
          <w:tblBorders>
            <w:insideH w:val="nil"/>
          </w:tblBorders>
        </w:tblPrEx>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bottom w:val="nil"/>
            </w:tcBorders>
          </w:tcPr>
          <w:p w:rsidR="000A78EA" w:rsidRDefault="000A78EA">
            <w:pPr>
              <w:pStyle w:val="ConsPlusNormal"/>
              <w:jc w:val="center"/>
            </w:pPr>
            <w:r>
              <w:t>0,6</w:t>
            </w:r>
          </w:p>
        </w:tc>
        <w:tc>
          <w:tcPr>
            <w:tcW w:w="1077" w:type="dxa"/>
            <w:tcBorders>
              <w:top w:val="nil"/>
              <w:bottom w:val="nil"/>
            </w:tcBorders>
          </w:tcPr>
          <w:p w:rsidR="000A78EA" w:rsidRDefault="000A78EA">
            <w:pPr>
              <w:pStyle w:val="ConsPlusNormal"/>
              <w:jc w:val="center"/>
            </w:pPr>
            <w:r>
              <w:t>5</w:t>
            </w:r>
          </w:p>
        </w:tc>
        <w:tc>
          <w:tcPr>
            <w:tcW w:w="1077" w:type="dxa"/>
            <w:tcBorders>
              <w:top w:val="nil"/>
              <w:bottom w:val="nil"/>
            </w:tcBorders>
          </w:tcPr>
          <w:p w:rsidR="000A78EA" w:rsidRDefault="000A78EA">
            <w:pPr>
              <w:pStyle w:val="ConsPlusNormal"/>
              <w:jc w:val="center"/>
            </w:pPr>
            <w:r>
              <w:t>0,6</w:t>
            </w:r>
          </w:p>
        </w:tc>
        <w:tc>
          <w:tcPr>
            <w:tcW w:w="1015" w:type="dxa"/>
            <w:tcBorders>
              <w:top w:val="nil"/>
              <w:bottom w:val="nil"/>
            </w:tcBorders>
          </w:tcPr>
          <w:p w:rsidR="000A78EA" w:rsidRDefault="000A78EA">
            <w:pPr>
              <w:pStyle w:val="ConsPlusNormal"/>
              <w:jc w:val="center"/>
            </w:pPr>
            <w:r>
              <w:t>5 - 10</w:t>
            </w:r>
          </w:p>
        </w:tc>
        <w:tc>
          <w:tcPr>
            <w:tcW w:w="2381" w:type="dxa"/>
            <w:tcBorders>
              <w:top w:val="nil"/>
              <w:bottom w:val="nil"/>
            </w:tcBorders>
          </w:tcPr>
          <w:p w:rsidR="000A78EA" w:rsidRDefault="000A78EA">
            <w:pPr>
              <w:pStyle w:val="ConsPlusNormal"/>
              <w:jc w:val="center"/>
            </w:pPr>
            <w:r>
              <w:t>(0 - 2) Е</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15" w:type="dxa"/>
            <w:tcBorders>
              <w:top w:val="nil"/>
            </w:tcBorders>
          </w:tcPr>
          <w:p w:rsidR="000A78EA" w:rsidRDefault="000A78EA">
            <w:pPr>
              <w:pStyle w:val="ConsPlusNormal"/>
            </w:pPr>
          </w:p>
        </w:tc>
        <w:tc>
          <w:tcPr>
            <w:tcW w:w="2381" w:type="dxa"/>
            <w:tcBorders>
              <w:top w:val="nil"/>
            </w:tcBorders>
          </w:tcPr>
          <w:p w:rsidR="000A78EA" w:rsidRDefault="000A78EA">
            <w:pPr>
              <w:pStyle w:val="ConsPlusNormal"/>
              <w:jc w:val="center"/>
            </w:pPr>
            <w:r>
              <w:t>(0 - +) Ос</w:t>
            </w:r>
          </w:p>
        </w:tc>
      </w:tr>
      <w:tr w:rsidR="000A78EA">
        <w:tc>
          <w:tcPr>
            <w:tcW w:w="3345" w:type="dxa"/>
            <w:vMerge/>
          </w:tcPr>
          <w:p w:rsidR="000A78EA" w:rsidRDefault="000A78EA">
            <w:pPr>
              <w:pStyle w:val="ConsPlusNormal"/>
            </w:pPr>
          </w:p>
        </w:tc>
        <w:tc>
          <w:tcPr>
            <w:tcW w:w="2211" w:type="dxa"/>
            <w:vMerge w:val="restart"/>
          </w:tcPr>
          <w:p w:rsidR="000A78EA" w:rsidRDefault="000A78EA">
            <w:pPr>
              <w:pStyle w:val="ConsPlusNormal"/>
            </w:pPr>
            <w:r>
              <w:t>приручейно-крупнотравные</w:t>
            </w:r>
          </w:p>
          <w:p w:rsidR="000A78EA" w:rsidRDefault="000A78EA">
            <w:pPr>
              <w:pStyle w:val="ConsPlusNormal"/>
            </w:pPr>
            <w:r>
              <w:t>(II - III)</w:t>
            </w:r>
          </w:p>
        </w:tc>
        <w:tc>
          <w:tcPr>
            <w:tcW w:w="1020" w:type="dxa"/>
            <w:vMerge w:val="restart"/>
          </w:tcPr>
          <w:p w:rsidR="000A78EA" w:rsidRDefault="000A78EA">
            <w:pPr>
              <w:pStyle w:val="ConsPlusNormal"/>
              <w:jc w:val="center"/>
            </w:pPr>
            <w:r>
              <w:t>6 - 8</w:t>
            </w:r>
          </w:p>
        </w:tc>
        <w:tc>
          <w:tcPr>
            <w:tcW w:w="1077" w:type="dxa"/>
            <w:tcBorders>
              <w:bottom w:val="nil"/>
            </w:tcBorders>
          </w:tcPr>
          <w:p w:rsidR="000A78EA" w:rsidRDefault="000A78EA">
            <w:pPr>
              <w:pStyle w:val="ConsPlusNormal"/>
              <w:jc w:val="center"/>
            </w:pPr>
            <w:r>
              <w:t>0,8</w:t>
            </w:r>
          </w:p>
        </w:tc>
        <w:tc>
          <w:tcPr>
            <w:tcW w:w="1077" w:type="dxa"/>
            <w:tcBorders>
              <w:bottom w:val="nil"/>
            </w:tcBorders>
          </w:tcPr>
          <w:p w:rsidR="000A78EA" w:rsidRDefault="000A78EA">
            <w:pPr>
              <w:pStyle w:val="ConsPlusNormal"/>
              <w:jc w:val="center"/>
            </w:pPr>
            <w:r>
              <w:t>20 - 35</w:t>
            </w:r>
          </w:p>
        </w:tc>
        <w:tc>
          <w:tcPr>
            <w:tcW w:w="1077" w:type="dxa"/>
            <w:tcBorders>
              <w:bottom w:val="nil"/>
            </w:tcBorders>
          </w:tcPr>
          <w:p w:rsidR="000A78EA" w:rsidRDefault="000A78EA">
            <w:pPr>
              <w:pStyle w:val="ConsPlusNormal"/>
              <w:jc w:val="center"/>
            </w:pPr>
            <w:r>
              <w:t>0,8</w:t>
            </w:r>
          </w:p>
        </w:tc>
        <w:tc>
          <w:tcPr>
            <w:tcW w:w="1015" w:type="dxa"/>
            <w:tcBorders>
              <w:bottom w:val="nil"/>
            </w:tcBorders>
          </w:tcPr>
          <w:p w:rsidR="000A78EA" w:rsidRDefault="000A78EA">
            <w:pPr>
              <w:pStyle w:val="ConsPlusNormal"/>
              <w:jc w:val="center"/>
            </w:pPr>
            <w:r>
              <w:t>20 - 35</w:t>
            </w:r>
          </w:p>
        </w:tc>
        <w:tc>
          <w:tcPr>
            <w:tcW w:w="2381" w:type="dxa"/>
            <w:tcBorders>
              <w:bottom w:val="nil"/>
            </w:tcBorders>
          </w:tcPr>
          <w:p w:rsidR="000A78EA" w:rsidRDefault="000A78EA">
            <w:pPr>
              <w:pStyle w:val="ConsPlusNormal"/>
              <w:jc w:val="center"/>
            </w:pPr>
            <w:r>
              <w:t>(8 - 10) Б</w:t>
            </w:r>
          </w:p>
        </w:tc>
      </w:tr>
      <w:tr w:rsidR="000A78EA">
        <w:tblPrEx>
          <w:tblBorders>
            <w:insideH w:val="nil"/>
          </w:tblBorders>
        </w:tblPrEx>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bottom w:val="nil"/>
            </w:tcBorders>
          </w:tcPr>
          <w:p w:rsidR="000A78EA" w:rsidRDefault="000A78EA">
            <w:pPr>
              <w:pStyle w:val="ConsPlusNormal"/>
              <w:jc w:val="center"/>
            </w:pPr>
            <w:r>
              <w:t>0,6</w:t>
            </w:r>
          </w:p>
        </w:tc>
        <w:tc>
          <w:tcPr>
            <w:tcW w:w="1077" w:type="dxa"/>
            <w:tcBorders>
              <w:top w:val="nil"/>
              <w:bottom w:val="nil"/>
            </w:tcBorders>
          </w:tcPr>
          <w:p w:rsidR="000A78EA" w:rsidRDefault="000A78EA">
            <w:pPr>
              <w:pStyle w:val="ConsPlusNormal"/>
              <w:jc w:val="center"/>
            </w:pPr>
            <w:r>
              <w:t>5</w:t>
            </w:r>
          </w:p>
        </w:tc>
        <w:tc>
          <w:tcPr>
            <w:tcW w:w="1077" w:type="dxa"/>
            <w:tcBorders>
              <w:top w:val="nil"/>
              <w:bottom w:val="nil"/>
            </w:tcBorders>
          </w:tcPr>
          <w:p w:rsidR="000A78EA" w:rsidRDefault="000A78EA">
            <w:pPr>
              <w:pStyle w:val="ConsPlusNormal"/>
              <w:jc w:val="center"/>
            </w:pPr>
            <w:r>
              <w:t>0,6</w:t>
            </w:r>
          </w:p>
        </w:tc>
        <w:tc>
          <w:tcPr>
            <w:tcW w:w="1015" w:type="dxa"/>
            <w:tcBorders>
              <w:top w:val="nil"/>
              <w:bottom w:val="nil"/>
            </w:tcBorders>
          </w:tcPr>
          <w:p w:rsidR="000A78EA" w:rsidRDefault="000A78EA">
            <w:pPr>
              <w:pStyle w:val="ConsPlusNormal"/>
              <w:jc w:val="center"/>
            </w:pPr>
            <w:r>
              <w:t>5 - 10</w:t>
            </w:r>
          </w:p>
        </w:tc>
        <w:tc>
          <w:tcPr>
            <w:tcW w:w="2381" w:type="dxa"/>
            <w:tcBorders>
              <w:top w:val="nil"/>
              <w:bottom w:val="nil"/>
            </w:tcBorders>
          </w:tcPr>
          <w:p w:rsidR="000A78EA" w:rsidRDefault="000A78EA">
            <w:pPr>
              <w:pStyle w:val="ConsPlusNormal"/>
              <w:jc w:val="center"/>
            </w:pPr>
            <w:r>
              <w:t>(0 - 2) Е</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15" w:type="dxa"/>
            <w:tcBorders>
              <w:top w:val="nil"/>
            </w:tcBorders>
          </w:tcPr>
          <w:p w:rsidR="000A78EA" w:rsidRDefault="000A78EA">
            <w:pPr>
              <w:pStyle w:val="ConsPlusNormal"/>
            </w:pPr>
          </w:p>
        </w:tc>
        <w:tc>
          <w:tcPr>
            <w:tcW w:w="2381" w:type="dxa"/>
            <w:tcBorders>
              <w:top w:val="nil"/>
            </w:tcBorders>
          </w:tcPr>
          <w:p w:rsidR="000A78EA" w:rsidRDefault="000A78EA">
            <w:pPr>
              <w:pStyle w:val="ConsPlusNormal"/>
              <w:jc w:val="center"/>
            </w:pPr>
            <w:r>
              <w:t>(0 - +) Ос</w:t>
            </w:r>
          </w:p>
        </w:tc>
      </w:tr>
      <w:tr w:rsidR="000A78EA">
        <w:tc>
          <w:tcPr>
            <w:tcW w:w="3345" w:type="dxa"/>
            <w:vMerge w:val="restart"/>
          </w:tcPr>
          <w:p w:rsidR="000A78EA" w:rsidRDefault="000A78EA">
            <w:pPr>
              <w:pStyle w:val="ConsPlusNormal"/>
            </w:pPr>
            <w:r>
              <w:t>3. Березово-еловые (с наличием под пологом березы достаточного количества деревьев ели - 2-й ярус ели или подрост)</w:t>
            </w:r>
          </w:p>
        </w:tc>
        <w:tc>
          <w:tcPr>
            <w:tcW w:w="2211" w:type="dxa"/>
            <w:vMerge w:val="restart"/>
          </w:tcPr>
          <w:p w:rsidR="000A78EA" w:rsidRDefault="000A78EA">
            <w:pPr>
              <w:pStyle w:val="ConsPlusNormal"/>
            </w:pPr>
            <w:r>
              <w:t>сложные широкотравные</w:t>
            </w:r>
          </w:p>
          <w:p w:rsidR="000A78EA" w:rsidRDefault="000A78EA">
            <w:pPr>
              <w:pStyle w:val="ConsPlusNormal"/>
            </w:pPr>
            <w:r>
              <w:t>(Ia - I)</w:t>
            </w:r>
          </w:p>
        </w:tc>
        <w:tc>
          <w:tcPr>
            <w:tcW w:w="1020" w:type="dxa"/>
            <w:vMerge w:val="restart"/>
          </w:tcPr>
          <w:p w:rsidR="000A78EA" w:rsidRDefault="000A78EA">
            <w:pPr>
              <w:pStyle w:val="ConsPlusNormal"/>
              <w:jc w:val="center"/>
            </w:pPr>
            <w:r>
              <w:t>4 - 6</w:t>
            </w:r>
          </w:p>
        </w:tc>
        <w:tc>
          <w:tcPr>
            <w:tcW w:w="1077" w:type="dxa"/>
            <w:tcBorders>
              <w:bottom w:val="nil"/>
            </w:tcBorders>
          </w:tcPr>
          <w:p w:rsidR="000A78EA" w:rsidRDefault="000A78EA">
            <w:pPr>
              <w:pStyle w:val="ConsPlusNormal"/>
              <w:jc w:val="center"/>
            </w:pPr>
            <w:r>
              <w:t>0,8</w:t>
            </w:r>
          </w:p>
        </w:tc>
        <w:tc>
          <w:tcPr>
            <w:tcW w:w="1077" w:type="dxa"/>
            <w:tcBorders>
              <w:bottom w:val="nil"/>
            </w:tcBorders>
          </w:tcPr>
          <w:p w:rsidR="000A78EA" w:rsidRDefault="000A78EA">
            <w:pPr>
              <w:pStyle w:val="ConsPlusNormal"/>
              <w:jc w:val="center"/>
            </w:pPr>
            <w:r>
              <w:t>20 - 30</w:t>
            </w:r>
          </w:p>
        </w:tc>
        <w:tc>
          <w:tcPr>
            <w:tcW w:w="1077" w:type="dxa"/>
            <w:tcBorders>
              <w:bottom w:val="nil"/>
            </w:tcBorders>
          </w:tcPr>
          <w:p w:rsidR="000A78EA" w:rsidRDefault="000A78EA">
            <w:pPr>
              <w:pStyle w:val="ConsPlusNormal"/>
              <w:jc w:val="center"/>
            </w:pPr>
            <w:r>
              <w:t>0,8</w:t>
            </w:r>
          </w:p>
        </w:tc>
        <w:tc>
          <w:tcPr>
            <w:tcW w:w="1015" w:type="dxa"/>
            <w:tcBorders>
              <w:bottom w:val="nil"/>
            </w:tcBorders>
          </w:tcPr>
          <w:p w:rsidR="000A78EA" w:rsidRDefault="000A78EA">
            <w:pPr>
              <w:pStyle w:val="ConsPlusNormal"/>
              <w:jc w:val="center"/>
            </w:pPr>
            <w:r>
              <w:t>20 - 30</w:t>
            </w:r>
          </w:p>
        </w:tc>
        <w:tc>
          <w:tcPr>
            <w:tcW w:w="2381" w:type="dxa"/>
            <w:tcBorders>
              <w:bottom w:val="nil"/>
            </w:tcBorders>
          </w:tcPr>
          <w:p w:rsidR="000A78EA" w:rsidRDefault="000A78EA">
            <w:pPr>
              <w:pStyle w:val="ConsPlusNormal"/>
              <w:jc w:val="center"/>
            </w:pPr>
            <w:r>
              <w:t>(7 - 10) Б</w:t>
            </w:r>
          </w:p>
        </w:tc>
      </w:tr>
      <w:tr w:rsidR="000A78EA">
        <w:tblPrEx>
          <w:tblBorders>
            <w:insideH w:val="nil"/>
          </w:tblBorders>
        </w:tblPrEx>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bottom w:val="nil"/>
            </w:tcBorders>
          </w:tcPr>
          <w:p w:rsidR="000A78EA" w:rsidRDefault="000A78EA">
            <w:pPr>
              <w:pStyle w:val="ConsPlusNormal"/>
              <w:jc w:val="center"/>
            </w:pPr>
            <w:r>
              <w:t>0,7</w:t>
            </w:r>
          </w:p>
        </w:tc>
        <w:tc>
          <w:tcPr>
            <w:tcW w:w="1077" w:type="dxa"/>
            <w:tcBorders>
              <w:top w:val="nil"/>
              <w:bottom w:val="nil"/>
            </w:tcBorders>
          </w:tcPr>
          <w:p w:rsidR="000A78EA" w:rsidRDefault="000A78EA">
            <w:pPr>
              <w:pStyle w:val="ConsPlusNormal"/>
              <w:jc w:val="center"/>
            </w:pPr>
            <w:r>
              <w:t>5</w:t>
            </w:r>
          </w:p>
        </w:tc>
        <w:tc>
          <w:tcPr>
            <w:tcW w:w="1077" w:type="dxa"/>
            <w:tcBorders>
              <w:top w:val="nil"/>
              <w:bottom w:val="nil"/>
            </w:tcBorders>
          </w:tcPr>
          <w:p w:rsidR="000A78EA" w:rsidRDefault="000A78EA">
            <w:pPr>
              <w:pStyle w:val="ConsPlusNormal"/>
              <w:jc w:val="center"/>
            </w:pPr>
            <w:r>
              <w:t>0,7</w:t>
            </w:r>
          </w:p>
        </w:tc>
        <w:tc>
          <w:tcPr>
            <w:tcW w:w="1015" w:type="dxa"/>
            <w:tcBorders>
              <w:top w:val="nil"/>
              <w:bottom w:val="nil"/>
            </w:tcBorders>
          </w:tcPr>
          <w:p w:rsidR="000A78EA" w:rsidRDefault="000A78EA">
            <w:pPr>
              <w:pStyle w:val="ConsPlusNormal"/>
              <w:jc w:val="center"/>
            </w:pPr>
            <w:r>
              <w:t>5 - 10</w:t>
            </w:r>
          </w:p>
        </w:tc>
        <w:tc>
          <w:tcPr>
            <w:tcW w:w="2381" w:type="dxa"/>
            <w:tcBorders>
              <w:top w:val="nil"/>
              <w:bottom w:val="nil"/>
            </w:tcBorders>
          </w:tcPr>
          <w:p w:rsidR="000A78EA" w:rsidRDefault="000A78EA">
            <w:pPr>
              <w:pStyle w:val="ConsPlusNormal"/>
              <w:jc w:val="center"/>
            </w:pPr>
            <w:r>
              <w:t>(0 - 3) Е</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15" w:type="dxa"/>
            <w:tcBorders>
              <w:top w:val="nil"/>
            </w:tcBorders>
          </w:tcPr>
          <w:p w:rsidR="000A78EA" w:rsidRDefault="000A78EA">
            <w:pPr>
              <w:pStyle w:val="ConsPlusNormal"/>
            </w:pPr>
          </w:p>
        </w:tc>
        <w:tc>
          <w:tcPr>
            <w:tcW w:w="2381" w:type="dxa"/>
            <w:tcBorders>
              <w:top w:val="nil"/>
            </w:tcBorders>
          </w:tcPr>
          <w:p w:rsidR="000A78EA" w:rsidRDefault="000A78EA">
            <w:pPr>
              <w:pStyle w:val="ConsPlusNormal"/>
              <w:jc w:val="center"/>
            </w:pPr>
            <w:r>
              <w:t>2 яр. (Пдр) 10Е</w:t>
            </w:r>
          </w:p>
        </w:tc>
      </w:tr>
      <w:tr w:rsidR="000A78EA">
        <w:tc>
          <w:tcPr>
            <w:tcW w:w="3345" w:type="dxa"/>
            <w:vMerge/>
          </w:tcPr>
          <w:p w:rsidR="000A78EA" w:rsidRDefault="000A78EA">
            <w:pPr>
              <w:pStyle w:val="ConsPlusNormal"/>
            </w:pPr>
          </w:p>
        </w:tc>
        <w:tc>
          <w:tcPr>
            <w:tcW w:w="2211" w:type="dxa"/>
            <w:vMerge w:val="restart"/>
          </w:tcPr>
          <w:p w:rsidR="000A78EA" w:rsidRDefault="000A78EA">
            <w:pPr>
              <w:pStyle w:val="ConsPlusNormal"/>
            </w:pPr>
            <w:r>
              <w:t>чернично-широкотравные</w:t>
            </w:r>
          </w:p>
          <w:p w:rsidR="000A78EA" w:rsidRDefault="000A78EA">
            <w:pPr>
              <w:pStyle w:val="ConsPlusNormal"/>
            </w:pPr>
            <w:r>
              <w:t>(I - II)</w:t>
            </w:r>
          </w:p>
        </w:tc>
        <w:tc>
          <w:tcPr>
            <w:tcW w:w="1020" w:type="dxa"/>
            <w:vMerge w:val="restart"/>
          </w:tcPr>
          <w:p w:rsidR="000A78EA" w:rsidRDefault="000A78EA">
            <w:pPr>
              <w:pStyle w:val="ConsPlusNormal"/>
              <w:jc w:val="center"/>
            </w:pPr>
            <w:r>
              <w:t>4 - 6</w:t>
            </w:r>
          </w:p>
        </w:tc>
        <w:tc>
          <w:tcPr>
            <w:tcW w:w="1077" w:type="dxa"/>
            <w:tcBorders>
              <w:bottom w:val="nil"/>
            </w:tcBorders>
          </w:tcPr>
          <w:p w:rsidR="000A78EA" w:rsidRDefault="000A78EA">
            <w:pPr>
              <w:pStyle w:val="ConsPlusNormal"/>
              <w:jc w:val="center"/>
            </w:pPr>
            <w:r>
              <w:t>0,8</w:t>
            </w:r>
          </w:p>
        </w:tc>
        <w:tc>
          <w:tcPr>
            <w:tcW w:w="1077" w:type="dxa"/>
            <w:tcBorders>
              <w:bottom w:val="nil"/>
            </w:tcBorders>
          </w:tcPr>
          <w:p w:rsidR="000A78EA" w:rsidRDefault="000A78EA">
            <w:pPr>
              <w:pStyle w:val="ConsPlusNormal"/>
              <w:jc w:val="center"/>
            </w:pPr>
            <w:r>
              <w:t>20 - 30</w:t>
            </w:r>
          </w:p>
        </w:tc>
        <w:tc>
          <w:tcPr>
            <w:tcW w:w="1077" w:type="dxa"/>
            <w:tcBorders>
              <w:bottom w:val="nil"/>
            </w:tcBorders>
          </w:tcPr>
          <w:p w:rsidR="000A78EA" w:rsidRDefault="000A78EA">
            <w:pPr>
              <w:pStyle w:val="ConsPlusNormal"/>
              <w:jc w:val="center"/>
            </w:pPr>
            <w:r>
              <w:t>0,8</w:t>
            </w:r>
          </w:p>
        </w:tc>
        <w:tc>
          <w:tcPr>
            <w:tcW w:w="1015" w:type="dxa"/>
            <w:tcBorders>
              <w:bottom w:val="nil"/>
            </w:tcBorders>
          </w:tcPr>
          <w:p w:rsidR="000A78EA" w:rsidRDefault="000A78EA">
            <w:pPr>
              <w:pStyle w:val="ConsPlusNormal"/>
              <w:jc w:val="center"/>
            </w:pPr>
            <w:r>
              <w:t>20 - 30</w:t>
            </w:r>
          </w:p>
        </w:tc>
        <w:tc>
          <w:tcPr>
            <w:tcW w:w="2381" w:type="dxa"/>
            <w:tcBorders>
              <w:bottom w:val="nil"/>
            </w:tcBorders>
          </w:tcPr>
          <w:p w:rsidR="000A78EA" w:rsidRDefault="000A78EA">
            <w:pPr>
              <w:pStyle w:val="ConsPlusNormal"/>
              <w:jc w:val="center"/>
            </w:pPr>
            <w:r>
              <w:t>(7 - 10) Б</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tcBorders>
          </w:tcPr>
          <w:p w:rsidR="000A78EA" w:rsidRDefault="000A78EA">
            <w:pPr>
              <w:pStyle w:val="ConsPlusNormal"/>
              <w:jc w:val="center"/>
            </w:pPr>
            <w:r>
              <w:t>0,7</w:t>
            </w:r>
          </w:p>
        </w:tc>
        <w:tc>
          <w:tcPr>
            <w:tcW w:w="1077" w:type="dxa"/>
            <w:tcBorders>
              <w:top w:val="nil"/>
            </w:tcBorders>
          </w:tcPr>
          <w:p w:rsidR="000A78EA" w:rsidRDefault="000A78EA">
            <w:pPr>
              <w:pStyle w:val="ConsPlusNormal"/>
              <w:jc w:val="center"/>
            </w:pPr>
            <w:r>
              <w:t>5</w:t>
            </w:r>
          </w:p>
        </w:tc>
        <w:tc>
          <w:tcPr>
            <w:tcW w:w="1077" w:type="dxa"/>
            <w:tcBorders>
              <w:top w:val="nil"/>
            </w:tcBorders>
          </w:tcPr>
          <w:p w:rsidR="000A78EA" w:rsidRDefault="000A78EA">
            <w:pPr>
              <w:pStyle w:val="ConsPlusNormal"/>
              <w:jc w:val="center"/>
            </w:pPr>
            <w:r>
              <w:t>0,7</w:t>
            </w:r>
          </w:p>
        </w:tc>
        <w:tc>
          <w:tcPr>
            <w:tcW w:w="1015" w:type="dxa"/>
            <w:tcBorders>
              <w:top w:val="nil"/>
            </w:tcBorders>
          </w:tcPr>
          <w:p w:rsidR="000A78EA" w:rsidRDefault="000A78EA">
            <w:pPr>
              <w:pStyle w:val="ConsPlusNormal"/>
              <w:jc w:val="center"/>
            </w:pPr>
            <w:r>
              <w:t>5 - 10</w:t>
            </w:r>
          </w:p>
        </w:tc>
        <w:tc>
          <w:tcPr>
            <w:tcW w:w="2381" w:type="dxa"/>
            <w:tcBorders>
              <w:top w:val="nil"/>
            </w:tcBorders>
          </w:tcPr>
          <w:p w:rsidR="000A78EA" w:rsidRDefault="000A78EA">
            <w:pPr>
              <w:pStyle w:val="ConsPlusNormal"/>
              <w:jc w:val="center"/>
            </w:pPr>
            <w:r>
              <w:t>(0 - 3) Е</w:t>
            </w:r>
          </w:p>
          <w:p w:rsidR="000A78EA" w:rsidRDefault="000A78EA">
            <w:pPr>
              <w:pStyle w:val="ConsPlusNormal"/>
              <w:jc w:val="center"/>
            </w:pPr>
            <w:r>
              <w:t>2 яр. (Пдр) 10Е</w:t>
            </w:r>
          </w:p>
        </w:tc>
      </w:tr>
      <w:tr w:rsidR="000A78EA">
        <w:tc>
          <w:tcPr>
            <w:tcW w:w="3345" w:type="dxa"/>
            <w:vMerge/>
          </w:tcPr>
          <w:p w:rsidR="000A78EA" w:rsidRDefault="000A78EA">
            <w:pPr>
              <w:pStyle w:val="ConsPlusNormal"/>
            </w:pPr>
          </w:p>
        </w:tc>
        <w:tc>
          <w:tcPr>
            <w:tcW w:w="2211" w:type="dxa"/>
            <w:vMerge w:val="restart"/>
          </w:tcPr>
          <w:p w:rsidR="000A78EA" w:rsidRDefault="000A78EA">
            <w:pPr>
              <w:pStyle w:val="ConsPlusNormal"/>
            </w:pPr>
            <w:r>
              <w:t>приручейно-крупнотравные</w:t>
            </w:r>
          </w:p>
          <w:p w:rsidR="000A78EA" w:rsidRDefault="000A78EA">
            <w:pPr>
              <w:pStyle w:val="ConsPlusNormal"/>
            </w:pPr>
            <w:r>
              <w:t>(II - III)</w:t>
            </w:r>
          </w:p>
        </w:tc>
        <w:tc>
          <w:tcPr>
            <w:tcW w:w="1020" w:type="dxa"/>
            <w:vMerge w:val="restart"/>
          </w:tcPr>
          <w:p w:rsidR="000A78EA" w:rsidRDefault="000A78EA">
            <w:pPr>
              <w:pStyle w:val="ConsPlusNormal"/>
              <w:jc w:val="center"/>
            </w:pPr>
            <w:r>
              <w:t>4 - 6</w:t>
            </w:r>
          </w:p>
        </w:tc>
        <w:tc>
          <w:tcPr>
            <w:tcW w:w="1077" w:type="dxa"/>
            <w:tcBorders>
              <w:bottom w:val="nil"/>
            </w:tcBorders>
          </w:tcPr>
          <w:p w:rsidR="000A78EA" w:rsidRDefault="000A78EA">
            <w:pPr>
              <w:pStyle w:val="ConsPlusNormal"/>
              <w:jc w:val="center"/>
            </w:pPr>
            <w:r>
              <w:t>0,8</w:t>
            </w:r>
          </w:p>
        </w:tc>
        <w:tc>
          <w:tcPr>
            <w:tcW w:w="1077" w:type="dxa"/>
            <w:tcBorders>
              <w:bottom w:val="nil"/>
            </w:tcBorders>
          </w:tcPr>
          <w:p w:rsidR="000A78EA" w:rsidRDefault="000A78EA">
            <w:pPr>
              <w:pStyle w:val="ConsPlusNormal"/>
              <w:jc w:val="center"/>
            </w:pPr>
            <w:r>
              <w:t>20 - 30</w:t>
            </w:r>
          </w:p>
        </w:tc>
        <w:tc>
          <w:tcPr>
            <w:tcW w:w="1077" w:type="dxa"/>
            <w:tcBorders>
              <w:bottom w:val="nil"/>
            </w:tcBorders>
          </w:tcPr>
          <w:p w:rsidR="000A78EA" w:rsidRDefault="000A78EA">
            <w:pPr>
              <w:pStyle w:val="ConsPlusNormal"/>
              <w:jc w:val="center"/>
            </w:pPr>
            <w:r>
              <w:t>0,8</w:t>
            </w:r>
          </w:p>
        </w:tc>
        <w:tc>
          <w:tcPr>
            <w:tcW w:w="1015" w:type="dxa"/>
            <w:tcBorders>
              <w:bottom w:val="nil"/>
            </w:tcBorders>
          </w:tcPr>
          <w:p w:rsidR="000A78EA" w:rsidRDefault="000A78EA">
            <w:pPr>
              <w:pStyle w:val="ConsPlusNormal"/>
              <w:jc w:val="center"/>
            </w:pPr>
            <w:r>
              <w:t>20 - 30</w:t>
            </w:r>
          </w:p>
        </w:tc>
        <w:tc>
          <w:tcPr>
            <w:tcW w:w="2381" w:type="dxa"/>
            <w:tcBorders>
              <w:bottom w:val="nil"/>
            </w:tcBorders>
          </w:tcPr>
          <w:p w:rsidR="000A78EA" w:rsidRDefault="000A78EA">
            <w:pPr>
              <w:pStyle w:val="ConsPlusNormal"/>
              <w:jc w:val="center"/>
            </w:pPr>
            <w:r>
              <w:t>(7 - 10) Б</w:t>
            </w:r>
          </w:p>
        </w:tc>
      </w:tr>
      <w:tr w:rsidR="000A78EA">
        <w:tblPrEx>
          <w:tblBorders>
            <w:insideH w:val="nil"/>
          </w:tblBorders>
        </w:tblPrEx>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bottom w:val="nil"/>
            </w:tcBorders>
          </w:tcPr>
          <w:p w:rsidR="000A78EA" w:rsidRDefault="000A78EA">
            <w:pPr>
              <w:pStyle w:val="ConsPlusNormal"/>
              <w:jc w:val="center"/>
            </w:pPr>
            <w:r>
              <w:t>0,7</w:t>
            </w:r>
          </w:p>
        </w:tc>
        <w:tc>
          <w:tcPr>
            <w:tcW w:w="1077" w:type="dxa"/>
            <w:tcBorders>
              <w:top w:val="nil"/>
              <w:bottom w:val="nil"/>
            </w:tcBorders>
          </w:tcPr>
          <w:p w:rsidR="000A78EA" w:rsidRDefault="000A78EA">
            <w:pPr>
              <w:pStyle w:val="ConsPlusNormal"/>
              <w:jc w:val="center"/>
            </w:pPr>
            <w:r>
              <w:t>5</w:t>
            </w:r>
          </w:p>
        </w:tc>
        <w:tc>
          <w:tcPr>
            <w:tcW w:w="1077" w:type="dxa"/>
            <w:tcBorders>
              <w:top w:val="nil"/>
              <w:bottom w:val="nil"/>
            </w:tcBorders>
          </w:tcPr>
          <w:p w:rsidR="000A78EA" w:rsidRDefault="000A78EA">
            <w:pPr>
              <w:pStyle w:val="ConsPlusNormal"/>
              <w:jc w:val="center"/>
            </w:pPr>
            <w:r>
              <w:t>0,7</w:t>
            </w:r>
          </w:p>
        </w:tc>
        <w:tc>
          <w:tcPr>
            <w:tcW w:w="1015" w:type="dxa"/>
            <w:tcBorders>
              <w:top w:val="nil"/>
              <w:bottom w:val="nil"/>
            </w:tcBorders>
          </w:tcPr>
          <w:p w:rsidR="000A78EA" w:rsidRDefault="000A78EA">
            <w:pPr>
              <w:pStyle w:val="ConsPlusNormal"/>
              <w:jc w:val="center"/>
            </w:pPr>
            <w:r>
              <w:t>5 - 10</w:t>
            </w:r>
          </w:p>
        </w:tc>
        <w:tc>
          <w:tcPr>
            <w:tcW w:w="2381" w:type="dxa"/>
            <w:tcBorders>
              <w:top w:val="nil"/>
              <w:bottom w:val="nil"/>
            </w:tcBorders>
          </w:tcPr>
          <w:p w:rsidR="000A78EA" w:rsidRDefault="000A78EA">
            <w:pPr>
              <w:pStyle w:val="ConsPlusNormal"/>
              <w:jc w:val="center"/>
            </w:pPr>
            <w:r>
              <w:t>(0 - 3) Е</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15" w:type="dxa"/>
            <w:tcBorders>
              <w:top w:val="nil"/>
            </w:tcBorders>
          </w:tcPr>
          <w:p w:rsidR="000A78EA" w:rsidRDefault="000A78EA">
            <w:pPr>
              <w:pStyle w:val="ConsPlusNormal"/>
            </w:pPr>
          </w:p>
        </w:tc>
        <w:tc>
          <w:tcPr>
            <w:tcW w:w="2381" w:type="dxa"/>
            <w:tcBorders>
              <w:top w:val="nil"/>
            </w:tcBorders>
          </w:tcPr>
          <w:p w:rsidR="000A78EA" w:rsidRDefault="000A78EA">
            <w:pPr>
              <w:pStyle w:val="ConsPlusNormal"/>
              <w:jc w:val="center"/>
            </w:pPr>
            <w:r>
              <w:t>2 яр. (Пдр)</w:t>
            </w:r>
          </w:p>
        </w:tc>
      </w:tr>
      <w:tr w:rsidR="000A78EA">
        <w:tc>
          <w:tcPr>
            <w:tcW w:w="13203" w:type="dxa"/>
            <w:gridSpan w:val="8"/>
          </w:tcPr>
          <w:p w:rsidR="000A78EA" w:rsidRDefault="000A78EA">
            <w:pPr>
              <w:pStyle w:val="ConsPlusNormal"/>
              <w:jc w:val="center"/>
              <w:outlineLvl w:val="6"/>
            </w:pPr>
            <w:r>
              <w:t>4. Осиновые насаждения</w:t>
            </w:r>
          </w:p>
        </w:tc>
      </w:tr>
      <w:tr w:rsidR="000A78EA">
        <w:tc>
          <w:tcPr>
            <w:tcW w:w="3345" w:type="dxa"/>
            <w:vMerge w:val="restart"/>
          </w:tcPr>
          <w:p w:rsidR="000A78EA" w:rsidRDefault="000A78EA">
            <w:pPr>
              <w:pStyle w:val="ConsPlusNormal"/>
            </w:pPr>
            <w:r>
              <w:t>1. Осиновые насаждения: чистые и с небольшой примесью других пород</w:t>
            </w:r>
          </w:p>
        </w:tc>
        <w:tc>
          <w:tcPr>
            <w:tcW w:w="2211" w:type="dxa"/>
            <w:vMerge w:val="restart"/>
          </w:tcPr>
          <w:p w:rsidR="000A78EA" w:rsidRDefault="000A78EA">
            <w:pPr>
              <w:pStyle w:val="ConsPlusNormal"/>
            </w:pPr>
            <w:r>
              <w:t>мелкотравные</w:t>
            </w:r>
          </w:p>
          <w:p w:rsidR="000A78EA" w:rsidRDefault="000A78EA">
            <w:pPr>
              <w:pStyle w:val="ConsPlusNormal"/>
            </w:pPr>
            <w:r>
              <w:t>(II - I)</w:t>
            </w:r>
          </w:p>
        </w:tc>
        <w:tc>
          <w:tcPr>
            <w:tcW w:w="1020" w:type="dxa"/>
            <w:vMerge w:val="restart"/>
          </w:tcPr>
          <w:p w:rsidR="000A78EA" w:rsidRDefault="000A78EA">
            <w:pPr>
              <w:pStyle w:val="ConsPlusNormal"/>
              <w:jc w:val="center"/>
            </w:pPr>
            <w:r>
              <w:t>10 - 15</w:t>
            </w:r>
          </w:p>
        </w:tc>
        <w:tc>
          <w:tcPr>
            <w:tcW w:w="1077" w:type="dxa"/>
            <w:vMerge w:val="restart"/>
          </w:tcPr>
          <w:p w:rsidR="000A78EA" w:rsidRDefault="000A78EA">
            <w:pPr>
              <w:pStyle w:val="ConsPlusNormal"/>
            </w:pPr>
          </w:p>
        </w:tc>
        <w:tc>
          <w:tcPr>
            <w:tcW w:w="1077" w:type="dxa"/>
            <w:vMerge w:val="restart"/>
          </w:tcPr>
          <w:p w:rsidR="000A78EA" w:rsidRDefault="000A78EA">
            <w:pPr>
              <w:pStyle w:val="ConsPlusNormal"/>
            </w:pPr>
          </w:p>
        </w:tc>
        <w:tc>
          <w:tcPr>
            <w:tcW w:w="1077" w:type="dxa"/>
            <w:tcBorders>
              <w:bottom w:val="nil"/>
            </w:tcBorders>
          </w:tcPr>
          <w:p w:rsidR="000A78EA" w:rsidRDefault="000A78EA">
            <w:pPr>
              <w:pStyle w:val="ConsPlusNormal"/>
              <w:jc w:val="center"/>
            </w:pPr>
            <w:r>
              <w:t>&gt;0,8</w:t>
            </w:r>
          </w:p>
        </w:tc>
        <w:tc>
          <w:tcPr>
            <w:tcW w:w="1015" w:type="dxa"/>
            <w:tcBorders>
              <w:bottom w:val="nil"/>
            </w:tcBorders>
          </w:tcPr>
          <w:p w:rsidR="000A78EA" w:rsidRDefault="000A78EA">
            <w:pPr>
              <w:pStyle w:val="ConsPlusNormal"/>
              <w:jc w:val="center"/>
            </w:pPr>
            <w:r>
              <w:t>30 - 40</w:t>
            </w:r>
          </w:p>
        </w:tc>
        <w:tc>
          <w:tcPr>
            <w:tcW w:w="2381" w:type="dxa"/>
            <w:tcBorders>
              <w:bottom w:val="nil"/>
            </w:tcBorders>
          </w:tcPr>
          <w:p w:rsidR="000A78EA" w:rsidRDefault="000A78EA">
            <w:pPr>
              <w:pStyle w:val="ConsPlusNormal"/>
              <w:jc w:val="center"/>
            </w:pPr>
            <w:r>
              <w:t>(7 - 10) Ос</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vMerge/>
          </w:tcPr>
          <w:p w:rsidR="000A78EA" w:rsidRDefault="000A78EA">
            <w:pPr>
              <w:pStyle w:val="ConsPlusNormal"/>
            </w:pPr>
          </w:p>
        </w:tc>
        <w:tc>
          <w:tcPr>
            <w:tcW w:w="1077" w:type="dxa"/>
            <w:vMerge/>
          </w:tcPr>
          <w:p w:rsidR="000A78EA" w:rsidRDefault="000A78EA">
            <w:pPr>
              <w:pStyle w:val="ConsPlusNormal"/>
            </w:pPr>
          </w:p>
        </w:tc>
        <w:tc>
          <w:tcPr>
            <w:tcW w:w="1077" w:type="dxa"/>
            <w:tcBorders>
              <w:top w:val="nil"/>
            </w:tcBorders>
          </w:tcPr>
          <w:p w:rsidR="000A78EA" w:rsidRDefault="000A78EA">
            <w:pPr>
              <w:pStyle w:val="ConsPlusNormal"/>
              <w:jc w:val="center"/>
            </w:pPr>
            <w:r>
              <w:t>0,6</w:t>
            </w:r>
          </w:p>
        </w:tc>
        <w:tc>
          <w:tcPr>
            <w:tcW w:w="1015" w:type="dxa"/>
            <w:tcBorders>
              <w:top w:val="nil"/>
            </w:tcBorders>
          </w:tcPr>
          <w:p w:rsidR="000A78EA" w:rsidRDefault="000A78EA">
            <w:pPr>
              <w:pStyle w:val="ConsPlusNormal"/>
              <w:jc w:val="center"/>
            </w:pPr>
            <w:r>
              <w:t>5 - 7</w:t>
            </w:r>
          </w:p>
        </w:tc>
        <w:tc>
          <w:tcPr>
            <w:tcW w:w="2381" w:type="dxa"/>
            <w:tcBorders>
              <w:top w:val="nil"/>
            </w:tcBorders>
          </w:tcPr>
          <w:p w:rsidR="000A78EA" w:rsidRDefault="000A78EA">
            <w:pPr>
              <w:pStyle w:val="ConsPlusNormal"/>
              <w:jc w:val="center"/>
            </w:pPr>
            <w:r>
              <w:t>(0 - 3) С, Е, Б</w:t>
            </w:r>
          </w:p>
        </w:tc>
      </w:tr>
      <w:tr w:rsidR="000A78EA">
        <w:tc>
          <w:tcPr>
            <w:tcW w:w="3345" w:type="dxa"/>
            <w:vMerge/>
          </w:tcPr>
          <w:p w:rsidR="000A78EA" w:rsidRDefault="000A78EA">
            <w:pPr>
              <w:pStyle w:val="ConsPlusNormal"/>
            </w:pPr>
          </w:p>
        </w:tc>
        <w:tc>
          <w:tcPr>
            <w:tcW w:w="2211" w:type="dxa"/>
            <w:vMerge w:val="restart"/>
            <w:tcBorders>
              <w:bottom w:val="nil"/>
            </w:tcBorders>
          </w:tcPr>
          <w:p w:rsidR="000A78EA" w:rsidRDefault="000A78EA">
            <w:pPr>
              <w:pStyle w:val="ConsPlusNormal"/>
            </w:pPr>
            <w:r>
              <w:t>чернично-мелкотравные</w:t>
            </w:r>
          </w:p>
          <w:p w:rsidR="000A78EA" w:rsidRDefault="000A78EA">
            <w:pPr>
              <w:pStyle w:val="ConsPlusNormal"/>
            </w:pPr>
            <w:r>
              <w:t>(II - III)</w:t>
            </w:r>
          </w:p>
        </w:tc>
        <w:tc>
          <w:tcPr>
            <w:tcW w:w="1020" w:type="dxa"/>
            <w:vMerge w:val="restart"/>
            <w:tcBorders>
              <w:bottom w:val="nil"/>
            </w:tcBorders>
          </w:tcPr>
          <w:p w:rsidR="000A78EA" w:rsidRDefault="000A78EA">
            <w:pPr>
              <w:pStyle w:val="ConsPlusNormal"/>
              <w:jc w:val="center"/>
            </w:pPr>
            <w:r>
              <w:t>10 - 15</w:t>
            </w:r>
          </w:p>
        </w:tc>
        <w:tc>
          <w:tcPr>
            <w:tcW w:w="1077" w:type="dxa"/>
            <w:vMerge w:val="restart"/>
            <w:tcBorders>
              <w:bottom w:val="nil"/>
            </w:tcBorders>
          </w:tcPr>
          <w:p w:rsidR="000A78EA" w:rsidRDefault="000A78EA">
            <w:pPr>
              <w:pStyle w:val="ConsPlusNormal"/>
            </w:pPr>
          </w:p>
        </w:tc>
        <w:tc>
          <w:tcPr>
            <w:tcW w:w="1077" w:type="dxa"/>
            <w:vMerge w:val="restart"/>
            <w:tcBorders>
              <w:bottom w:val="nil"/>
            </w:tcBorders>
          </w:tcPr>
          <w:p w:rsidR="000A78EA" w:rsidRDefault="000A78EA">
            <w:pPr>
              <w:pStyle w:val="ConsPlusNormal"/>
            </w:pPr>
          </w:p>
        </w:tc>
        <w:tc>
          <w:tcPr>
            <w:tcW w:w="1077" w:type="dxa"/>
            <w:tcBorders>
              <w:bottom w:val="nil"/>
            </w:tcBorders>
          </w:tcPr>
          <w:p w:rsidR="000A78EA" w:rsidRDefault="000A78EA">
            <w:pPr>
              <w:pStyle w:val="ConsPlusNormal"/>
              <w:jc w:val="center"/>
            </w:pPr>
            <w:r>
              <w:t>0,8</w:t>
            </w:r>
          </w:p>
        </w:tc>
        <w:tc>
          <w:tcPr>
            <w:tcW w:w="1015" w:type="dxa"/>
            <w:tcBorders>
              <w:bottom w:val="nil"/>
            </w:tcBorders>
          </w:tcPr>
          <w:p w:rsidR="000A78EA" w:rsidRDefault="000A78EA">
            <w:pPr>
              <w:pStyle w:val="ConsPlusNormal"/>
              <w:jc w:val="center"/>
            </w:pPr>
            <w:r>
              <w:t>30 - 35</w:t>
            </w:r>
          </w:p>
        </w:tc>
        <w:tc>
          <w:tcPr>
            <w:tcW w:w="2381" w:type="dxa"/>
            <w:tcBorders>
              <w:bottom w:val="nil"/>
            </w:tcBorders>
          </w:tcPr>
          <w:p w:rsidR="000A78EA" w:rsidRDefault="000A78EA">
            <w:pPr>
              <w:pStyle w:val="ConsPlusNormal"/>
              <w:jc w:val="center"/>
            </w:pPr>
            <w:r>
              <w:t>(7 - 10) Ос</w:t>
            </w:r>
          </w:p>
        </w:tc>
      </w:tr>
      <w:tr w:rsidR="000A78EA">
        <w:tblPrEx>
          <w:tblBorders>
            <w:insideH w:val="nil"/>
          </w:tblBorders>
        </w:tblPrEx>
        <w:tc>
          <w:tcPr>
            <w:tcW w:w="3345" w:type="dxa"/>
            <w:vMerge/>
          </w:tcPr>
          <w:p w:rsidR="000A78EA" w:rsidRDefault="000A78EA">
            <w:pPr>
              <w:pStyle w:val="ConsPlusNormal"/>
            </w:pPr>
          </w:p>
        </w:tc>
        <w:tc>
          <w:tcPr>
            <w:tcW w:w="2211" w:type="dxa"/>
            <w:vMerge/>
            <w:tcBorders>
              <w:bottom w:val="nil"/>
            </w:tcBorders>
          </w:tcPr>
          <w:p w:rsidR="000A78EA" w:rsidRDefault="000A78EA">
            <w:pPr>
              <w:pStyle w:val="ConsPlusNormal"/>
            </w:pPr>
          </w:p>
        </w:tc>
        <w:tc>
          <w:tcPr>
            <w:tcW w:w="1020" w:type="dxa"/>
            <w:vMerge/>
            <w:tcBorders>
              <w:bottom w:val="nil"/>
            </w:tcBorders>
          </w:tcPr>
          <w:p w:rsidR="000A78EA" w:rsidRDefault="000A78EA">
            <w:pPr>
              <w:pStyle w:val="ConsPlusNormal"/>
            </w:pPr>
          </w:p>
        </w:tc>
        <w:tc>
          <w:tcPr>
            <w:tcW w:w="1077" w:type="dxa"/>
            <w:vMerge/>
            <w:tcBorders>
              <w:bottom w:val="nil"/>
            </w:tcBorders>
          </w:tcPr>
          <w:p w:rsidR="000A78EA" w:rsidRDefault="000A78EA">
            <w:pPr>
              <w:pStyle w:val="ConsPlusNormal"/>
            </w:pPr>
          </w:p>
        </w:tc>
        <w:tc>
          <w:tcPr>
            <w:tcW w:w="1077" w:type="dxa"/>
            <w:vMerge/>
            <w:tcBorders>
              <w:bottom w:val="nil"/>
            </w:tcBorders>
          </w:tcPr>
          <w:p w:rsidR="000A78EA" w:rsidRDefault="000A78EA">
            <w:pPr>
              <w:pStyle w:val="ConsPlusNormal"/>
            </w:pPr>
          </w:p>
        </w:tc>
        <w:tc>
          <w:tcPr>
            <w:tcW w:w="1077" w:type="dxa"/>
            <w:tcBorders>
              <w:top w:val="nil"/>
              <w:bottom w:val="nil"/>
            </w:tcBorders>
          </w:tcPr>
          <w:p w:rsidR="000A78EA" w:rsidRDefault="000A78EA">
            <w:pPr>
              <w:pStyle w:val="ConsPlusNormal"/>
              <w:jc w:val="center"/>
            </w:pPr>
            <w:r>
              <w:t>0,6</w:t>
            </w:r>
          </w:p>
        </w:tc>
        <w:tc>
          <w:tcPr>
            <w:tcW w:w="1015" w:type="dxa"/>
            <w:tcBorders>
              <w:top w:val="nil"/>
              <w:bottom w:val="nil"/>
            </w:tcBorders>
          </w:tcPr>
          <w:p w:rsidR="000A78EA" w:rsidRDefault="000A78EA">
            <w:pPr>
              <w:pStyle w:val="ConsPlusNormal"/>
              <w:jc w:val="center"/>
            </w:pPr>
            <w:r>
              <w:t>5 - 7</w:t>
            </w:r>
          </w:p>
        </w:tc>
        <w:tc>
          <w:tcPr>
            <w:tcW w:w="2381" w:type="dxa"/>
            <w:tcBorders>
              <w:top w:val="nil"/>
              <w:bottom w:val="nil"/>
            </w:tcBorders>
          </w:tcPr>
          <w:p w:rsidR="000A78EA" w:rsidRDefault="000A78EA">
            <w:pPr>
              <w:pStyle w:val="ConsPlusNormal"/>
              <w:jc w:val="center"/>
            </w:pPr>
            <w:r>
              <w:t>(0 - 3) С, Е, Б</w:t>
            </w:r>
          </w:p>
        </w:tc>
      </w:tr>
      <w:tr w:rsidR="000A78EA">
        <w:tblPrEx>
          <w:tblBorders>
            <w:insideH w:val="nil"/>
          </w:tblBorders>
        </w:tblPrEx>
        <w:tc>
          <w:tcPr>
            <w:tcW w:w="3345" w:type="dxa"/>
            <w:vMerge/>
          </w:tcPr>
          <w:p w:rsidR="000A78EA" w:rsidRDefault="000A78EA">
            <w:pPr>
              <w:pStyle w:val="ConsPlusNormal"/>
            </w:pPr>
          </w:p>
        </w:tc>
        <w:tc>
          <w:tcPr>
            <w:tcW w:w="2211" w:type="dxa"/>
            <w:vMerge w:val="restart"/>
            <w:tcBorders>
              <w:top w:val="nil"/>
            </w:tcBorders>
          </w:tcPr>
          <w:p w:rsidR="000A78EA" w:rsidRDefault="000A78EA">
            <w:pPr>
              <w:pStyle w:val="ConsPlusNormal"/>
            </w:pPr>
            <w:r>
              <w:t>сложные широкотравные</w:t>
            </w:r>
          </w:p>
          <w:p w:rsidR="000A78EA" w:rsidRDefault="000A78EA">
            <w:pPr>
              <w:pStyle w:val="ConsPlusNormal"/>
            </w:pPr>
            <w:r>
              <w:t>(Ia - I)</w:t>
            </w:r>
          </w:p>
        </w:tc>
        <w:tc>
          <w:tcPr>
            <w:tcW w:w="1020" w:type="dxa"/>
            <w:vMerge w:val="restart"/>
            <w:tcBorders>
              <w:top w:val="nil"/>
            </w:tcBorders>
          </w:tcPr>
          <w:p w:rsidR="000A78EA" w:rsidRDefault="000A78EA">
            <w:pPr>
              <w:pStyle w:val="ConsPlusNormal"/>
              <w:jc w:val="center"/>
            </w:pPr>
            <w:r>
              <w:t>8 - 12</w:t>
            </w:r>
          </w:p>
        </w:tc>
        <w:tc>
          <w:tcPr>
            <w:tcW w:w="1077" w:type="dxa"/>
            <w:vMerge w:val="restart"/>
            <w:tcBorders>
              <w:top w:val="nil"/>
            </w:tcBorders>
          </w:tcPr>
          <w:p w:rsidR="000A78EA" w:rsidRDefault="000A78EA">
            <w:pPr>
              <w:pStyle w:val="ConsPlusNormal"/>
            </w:pPr>
          </w:p>
        </w:tc>
        <w:tc>
          <w:tcPr>
            <w:tcW w:w="1077" w:type="dxa"/>
            <w:vMerge w:val="restart"/>
            <w:tcBorders>
              <w:top w:val="nil"/>
            </w:tcBorders>
          </w:tcPr>
          <w:p w:rsidR="000A78EA" w:rsidRDefault="000A78EA">
            <w:pPr>
              <w:pStyle w:val="ConsPlusNormal"/>
            </w:pPr>
          </w:p>
        </w:tc>
        <w:tc>
          <w:tcPr>
            <w:tcW w:w="1077" w:type="dxa"/>
            <w:tcBorders>
              <w:top w:val="nil"/>
              <w:bottom w:val="nil"/>
            </w:tcBorders>
          </w:tcPr>
          <w:p w:rsidR="000A78EA" w:rsidRDefault="000A78EA">
            <w:pPr>
              <w:pStyle w:val="ConsPlusNormal"/>
              <w:jc w:val="center"/>
            </w:pPr>
            <w:r>
              <w:t>&gt;0,8</w:t>
            </w:r>
          </w:p>
        </w:tc>
        <w:tc>
          <w:tcPr>
            <w:tcW w:w="1015" w:type="dxa"/>
            <w:tcBorders>
              <w:top w:val="nil"/>
              <w:bottom w:val="nil"/>
            </w:tcBorders>
          </w:tcPr>
          <w:p w:rsidR="000A78EA" w:rsidRDefault="000A78EA">
            <w:pPr>
              <w:pStyle w:val="ConsPlusNormal"/>
              <w:jc w:val="center"/>
            </w:pPr>
            <w:r>
              <w:t>30 - 40</w:t>
            </w:r>
          </w:p>
        </w:tc>
        <w:tc>
          <w:tcPr>
            <w:tcW w:w="2381" w:type="dxa"/>
            <w:tcBorders>
              <w:top w:val="nil"/>
              <w:bottom w:val="nil"/>
            </w:tcBorders>
          </w:tcPr>
          <w:p w:rsidR="000A78EA" w:rsidRDefault="000A78EA">
            <w:pPr>
              <w:pStyle w:val="ConsPlusNormal"/>
              <w:jc w:val="center"/>
            </w:pPr>
            <w:r>
              <w:t>(7 - 10) Ос</w:t>
            </w:r>
          </w:p>
        </w:tc>
      </w:tr>
      <w:tr w:rsidR="000A78EA">
        <w:tc>
          <w:tcPr>
            <w:tcW w:w="3345" w:type="dxa"/>
            <w:vMerge/>
          </w:tcPr>
          <w:p w:rsidR="000A78EA" w:rsidRDefault="000A78EA">
            <w:pPr>
              <w:pStyle w:val="ConsPlusNormal"/>
            </w:pPr>
          </w:p>
        </w:tc>
        <w:tc>
          <w:tcPr>
            <w:tcW w:w="2211" w:type="dxa"/>
            <w:vMerge/>
            <w:tcBorders>
              <w:top w:val="nil"/>
            </w:tcBorders>
          </w:tcPr>
          <w:p w:rsidR="000A78EA" w:rsidRDefault="000A78EA">
            <w:pPr>
              <w:pStyle w:val="ConsPlusNormal"/>
            </w:pPr>
          </w:p>
        </w:tc>
        <w:tc>
          <w:tcPr>
            <w:tcW w:w="1020" w:type="dxa"/>
            <w:vMerge/>
            <w:tcBorders>
              <w:top w:val="nil"/>
            </w:tcBorders>
          </w:tcPr>
          <w:p w:rsidR="000A78EA" w:rsidRDefault="000A78EA">
            <w:pPr>
              <w:pStyle w:val="ConsPlusNormal"/>
            </w:pPr>
          </w:p>
        </w:tc>
        <w:tc>
          <w:tcPr>
            <w:tcW w:w="1077" w:type="dxa"/>
            <w:vMerge/>
            <w:tcBorders>
              <w:top w:val="nil"/>
            </w:tcBorders>
          </w:tcPr>
          <w:p w:rsidR="000A78EA" w:rsidRDefault="000A78EA">
            <w:pPr>
              <w:pStyle w:val="ConsPlusNormal"/>
            </w:pPr>
          </w:p>
        </w:tc>
        <w:tc>
          <w:tcPr>
            <w:tcW w:w="1077" w:type="dxa"/>
            <w:vMerge/>
            <w:tcBorders>
              <w:top w:val="nil"/>
            </w:tcBorders>
          </w:tcPr>
          <w:p w:rsidR="000A78EA" w:rsidRDefault="000A78EA">
            <w:pPr>
              <w:pStyle w:val="ConsPlusNormal"/>
            </w:pPr>
          </w:p>
        </w:tc>
        <w:tc>
          <w:tcPr>
            <w:tcW w:w="1077" w:type="dxa"/>
            <w:tcBorders>
              <w:top w:val="nil"/>
            </w:tcBorders>
          </w:tcPr>
          <w:p w:rsidR="000A78EA" w:rsidRDefault="000A78EA">
            <w:pPr>
              <w:pStyle w:val="ConsPlusNormal"/>
              <w:jc w:val="center"/>
            </w:pPr>
            <w:r>
              <w:t>0,6</w:t>
            </w:r>
          </w:p>
        </w:tc>
        <w:tc>
          <w:tcPr>
            <w:tcW w:w="1015" w:type="dxa"/>
            <w:tcBorders>
              <w:top w:val="nil"/>
            </w:tcBorders>
          </w:tcPr>
          <w:p w:rsidR="000A78EA" w:rsidRDefault="000A78EA">
            <w:pPr>
              <w:pStyle w:val="ConsPlusNormal"/>
              <w:jc w:val="center"/>
            </w:pPr>
            <w:r>
              <w:t>5 - 7</w:t>
            </w:r>
          </w:p>
        </w:tc>
        <w:tc>
          <w:tcPr>
            <w:tcW w:w="2381" w:type="dxa"/>
            <w:tcBorders>
              <w:top w:val="nil"/>
            </w:tcBorders>
          </w:tcPr>
          <w:p w:rsidR="000A78EA" w:rsidRDefault="000A78EA">
            <w:pPr>
              <w:pStyle w:val="ConsPlusNormal"/>
              <w:jc w:val="center"/>
            </w:pPr>
            <w:r>
              <w:t>(0 - 3) Е, С, Б</w:t>
            </w:r>
          </w:p>
        </w:tc>
      </w:tr>
      <w:tr w:rsidR="000A78EA">
        <w:tc>
          <w:tcPr>
            <w:tcW w:w="3345" w:type="dxa"/>
            <w:vMerge/>
          </w:tcPr>
          <w:p w:rsidR="000A78EA" w:rsidRDefault="000A78EA">
            <w:pPr>
              <w:pStyle w:val="ConsPlusNormal"/>
            </w:pPr>
          </w:p>
        </w:tc>
        <w:tc>
          <w:tcPr>
            <w:tcW w:w="2211" w:type="dxa"/>
            <w:vMerge w:val="restart"/>
          </w:tcPr>
          <w:p w:rsidR="000A78EA" w:rsidRDefault="000A78EA">
            <w:pPr>
              <w:pStyle w:val="ConsPlusNormal"/>
            </w:pPr>
            <w:r>
              <w:t>чернично-широкотравные</w:t>
            </w:r>
          </w:p>
          <w:p w:rsidR="000A78EA" w:rsidRDefault="000A78EA">
            <w:pPr>
              <w:pStyle w:val="ConsPlusNormal"/>
            </w:pPr>
            <w:r>
              <w:t>(I - II)</w:t>
            </w:r>
          </w:p>
        </w:tc>
        <w:tc>
          <w:tcPr>
            <w:tcW w:w="1020" w:type="dxa"/>
            <w:vMerge w:val="restart"/>
          </w:tcPr>
          <w:p w:rsidR="000A78EA" w:rsidRDefault="000A78EA">
            <w:pPr>
              <w:pStyle w:val="ConsPlusNormal"/>
              <w:jc w:val="center"/>
            </w:pPr>
            <w:r>
              <w:t>8 - 12</w:t>
            </w:r>
          </w:p>
        </w:tc>
        <w:tc>
          <w:tcPr>
            <w:tcW w:w="1077" w:type="dxa"/>
            <w:vMerge w:val="restart"/>
          </w:tcPr>
          <w:p w:rsidR="000A78EA" w:rsidRDefault="000A78EA">
            <w:pPr>
              <w:pStyle w:val="ConsPlusNormal"/>
            </w:pPr>
          </w:p>
        </w:tc>
        <w:tc>
          <w:tcPr>
            <w:tcW w:w="1077" w:type="dxa"/>
            <w:vMerge w:val="restart"/>
          </w:tcPr>
          <w:p w:rsidR="000A78EA" w:rsidRDefault="000A78EA">
            <w:pPr>
              <w:pStyle w:val="ConsPlusNormal"/>
            </w:pPr>
          </w:p>
        </w:tc>
        <w:tc>
          <w:tcPr>
            <w:tcW w:w="1077" w:type="dxa"/>
            <w:tcBorders>
              <w:bottom w:val="nil"/>
            </w:tcBorders>
          </w:tcPr>
          <w:p w:rsidR="000A78EA" w:rsidRDefault="000A78EA">
            <w:pPr>
              <w:pStyle w:val="ConsPlusNormal"/>
              <w:jc w:val="center"/>
            </w:pPr>
            <w:r>
              <w:t>0,8</w:t>
            </w:r>
          </w:p>
        </w:tc>
        <w:tc>
          <w:tcPr>
            <w:tcW w:w="1015" w:type="dxa"/>
            <w:tcBorders>
              <w:bottom w:val="nil"/>
            </w:tcBorders>
          </w:tcPr>
          <w:p w:rsidR="000A78EA" w:rsidRDefault="000A78EA">
            <w:pPr>
              <w:pStyle w:val="ConsPlusNormal"/>
              <w:jc w:val="center"/>
            </w:pPr>
            <w:r>
              <w:t>30 - 35</w:t>
            </w:r>
          </w:p>
        </w:tc>
        <w:tc>
          <w:tcPr>
            <w:tcW w:w="2381" w:type="dxa"/>
            <w:tcBorders>
              <w:bottom w:val="nil"/>
            </w:tcBorders>
          </w:tcPr>
          <w:p w:rsidR="000A78EA" w:rsidRDefault="000A78EA">
            <w:pPr>
              <w:pStyle w:val="ConsPlusNormal"/>
              <w:jc w:val="center"/>
            </w:pPr>
            <w:r>
              <w:t>(7 - 10) Ос</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vMerge/>
          </w:tcPr>
          <w:p w:rsidR="000A78EA" w:rsidRDefault="000A78EA">
            <w:pPr>
              <w:pStyle w:val="ConsPlusNormal"/>
            </w:pPr>
          </w:p>
        </w:tc>
        <w:tc>
          <w:tcPr>
            <w:tcW w:w="1077" w:type="dxa"/>
            <w:vMerge/>
          </w:tcPr>
          <w:p w:rsidR="000A78EA" w:rsidRDefault="000A78EA">
            <w:pPr>
              <w:pStyle w:val="ConsPlusNormal"/>
            </w:pPr>
          </w:p>
        </w:tc>
        <w:tc>
          <w:tcPr>
            <w:tcW w:w="1077" w:type="dxa"/>
            <w:tcBorders>
              <w:top w:val="nil"/>
            </w:tcBorders>
          </w:tcPr>
          <w:p w:rsidR="000A78EA" w:rsidRDefault="000A78EA">
            <w:pPr>
              <w:pStyle w:val="ConsPlusNormal"/>
              <w:jc w:val="center"/>
            </w:pPr>
            <w:r>
              <w:t>0,6</w:t>
            </w:r>
          </w:p>
        </w:tc>
        <w:tc>
          <w:tcPr>
            <w:tcW w:w="1015" w:type="dxa"/>
            <w:tcBorders>
              <w:top w:val="nil"/>
            </w:tcBorders>
          </w:tcPr>
          <w:p w:rsidR="000A78EA" w:rsidRDefault="000A78EA">
            <w:pPr>
              <w:pStyle w:val="ConsPlusNormal"/>
              <w:jc w:val="center"/>
            </w:pPr>
            <w:r>
              <w:t>5 - 7</w:t>
            </w:r>
          </w:p>
        </w:tc>
        <w:tc>
          <w:tcPr>
            <w:tcW w:w="2381" w:type="dxa"/>
            <w:tcBorders>
              <w:top w:val="nil"/>
            </w:tcBorders>
          </w:tcPr>
          <w:p w:rsidR="000A78EA" w:rsidRDefault="000A78EA">
            <w:pPr>
              <w:pStyle w:val="ConsPlusNormal"/>
              <w:jc w:val="center"/>
            </w:pPr>
            <w:r>
              <w:t>(0 - 3) Е, С, Б</w:t>
            </w:r>
          </w:p>
        </w:tc>
      </w:tr>
      <w:tr w:rsidR="000A78EA">
        <w:tc>
          <w:tcPr>
            <w:tcW w:w="3345" w:type="dxa"/>
            <w:vMerge/>
          </w:tcPr>
          <w:p w:rsidR="000A78EA" w:rsidRDefault="000A78EA">
            <w:pPr>
              <w:pStyle w:val="ConsPlusNormal"/>
            </w:pPr>
          </w:p>
        </w:tc>
        <w:tc>
          <w:tcPr>
            <w:tcW w:w="2211" w:type="dxa"/>
            <w:vMerge w:val="restart"/>
          </w:tcPr>
          <w:p w:rsidR="000A78EA" w:rsidRDefault="000A78EA">
            <w:pPr>
              <w:pStyle w:val="ConsPlusNormal"/>
            </w:pPr>
            <w:r>
              <w:t>приручейно-крупнотравные</w:t>
            </w:r>
          </w:p>
          <w:p w:rsidR="000A78EA" w:rsidRDefault="000A78EA">
            <w:pPr>
              <w:pStyle w:val="ConsPlusNormal"/>
            </w:pPr>
            <w:r>
              <w:t>(II - I)</w:t>
            </w:r>
          </w:p>
        </w:tc>
        <w:tc>
          <w:tcPr>
            <w:tcW w:w="1020" w:type="dxa"/>
            <w:vMerge w:val="restart"/>
          </w:tcPr>
          <w:p w:rsidR="000A78EA" w:rsidRDefault="000A78EA">
            <w:pPr>
              <w:pStyle w:val="ConsPlusNormal"/>
              <w:jc w:val="center"/>
            </w:pPr>
            <w:r>
              <w:t>8 - 12</w:t>
            </w:r>
          </w:p>
        </w:tc>
        <w:tc>
          <w:tcPr>
            <w:tcW w:w="1077" w:type="dxa"/>
            <w:vMerge w:val="restart"/>
          </w:tcPr>
          <w:p w:rsidR="000A78EA" w:rsidRDefault="000A78EA">
            <w:pPr>
              <w:pStyle w:val="ConsPlusNormal"/>
            </w:pPr>
          </w:p>
        </w:tc>
        <w:tc>
          <w:tcPr>
            <w:tcW w:w="1077" w:type="dxa"/>
            <w:vMerge w:val="restart"/>
          </w:tcPr>
          <w:p w:rsidR="000A78EA" w:rsidRDefault="000A78EA">
            <w:pPr>
              <w:pStyle w:val="ConsPlusNormal"/>
            </w:pPr>
          </w:p>
        </w:tc>
        <w:tc>
          <w:tcPr>
            <w:tcW w:w="1077" w:type="dxa"/>
            <w:tcBorders>
              <w:bottom w:val="nil"/>
            </w:tcBorders>
          </w:tcPr>
          <w:p w:rsidR="000A78EA" w:rsidRDefault="000A78EA">
            <w:pPr>
              <w:pStyle w:val="ConsPlusNormal"/>
              <w:jc w:val="center"/>
            </w:pPr>
            <w:r>
              <w:t>0,8</w:t>
            </w:r>
          </w:p>
        </w:tc>
        <w:tc>
          <w:tcPr>
            <w:tcW w:w="1015" w:type="dxa"/>
            <w:tcBorders>
              <w:bottom w:val="nil"/>
            </w:tcBorders>
          </w:tcPr>
          <w:p w:rsidR="000A78EA" w:rsidRDefault="000A78EA">
            <w:pPr>
              <w:pStyle w:val="ConsPlusNormal"/>
              <w:jc w:val="center"/>
            </w:pPr>
            <w:r>
              <w:t>25 - 35</w:t>
            </w:r>
          </w:p>
        </w:tc>
        <w:tc>
          <w:tcPr>
            <w:tcW w:w="2381" w:type="dxa"/>
            <w:tcBorders>
              <w:bottom w:val="nil"/>
            </w:tcBorders>
          </w:tcPr>
          <w:p w:rsidR="000A78EA" w:rsidRDefault="000A78EA">
            <w:pPr>
              <w:pStyle w:val="ConsPlusNormal"/>
              <w:jc w:val="center"/>
            </w:pPr>
            <w:r>
              <w:t>(7 - 10) Ос</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vMerge/>
          </w:tcPr>
          <w:p w:rsidR="000A78EA" w:rsidRDefault="000A78EA">
            <w:pPr>
              <w:pStyle w:val="ConsPlusNormal"/>
            </w:pPr>
          </w:p>
        </w:tc>
        <w:tc>
          <w:tcPr>
            <w:tcW w:w="1077" w:type="dxa"/>
            <w:vMerge/>
          </w:tcPr>
          <w:p w:rsidR="000A78EA" w:rsidRDefault="000A78EA">
            <w:pPr>
              <w:pStyle w:val="ConsPlusNormal"/>
            </w:pPr>
          </w:p>
        </w:tc>
        <w:tc>
          <w:tcPr>
            <w:tcW w:w="1077" w:type="dxa"/>
            <w:tcBorders>
              <w:top w:val="nil"/>
            </w:tcBorders>
          </w:tcPr>
          <w:p w:rsidR="000A78EA" w:rsidRDefault="000A78EA">
            <w:pPr>
              <w:pStyle w:val="ConsPlusNormal"/>
              <w:jc w:val="center"/>
            </w:pPr>
            <w:r>
              <w:t>0,7</w:t>
            </w:r>
          </w:p>
        </w:tc>
        <w:tc>
          <w:tcPr>
            <w:tcW w:w="1015" w:type="dxa"/>
            <w:tcBorders>
              <w:top w:val="nil"/>
            </w:tcBorders>
          </w:tcPr>
          <w:p w:rsidR="000A78EA" w:rsidRDefault="000A78EA">
            <w:pPr>
              <w:pStyle w:val="ConsPlusNormal"/>
              <w:jc w:val="center"/>
            </w:pPr>
            <w:r>
              <w:t>5 - 7</w:t>
            </w:r>
          </w:p>
        </w:tc>
        <w:tc>
          <w:tcPr>
            <w:tcW w:w="2381" w:type="dxa"/>
            <w:tcBorders>
              <w:top w:val="nil"/>
            </w:tcBorders>
          </w:tcPr>
          <w:p w:rsidR="000A78EA" w:rsidRDefault="000A78EA">
            <w:pPr>
              <w:pStyle w:val="ConsPlusNormal"/>
              <w:jc w:val="center"/>
            </w:pPr>
            <w:r>
              <w:t>(0 - 3) Е, Б</w:t>
            </w:r>
          </w:p>
        </w:tc>
      </w:tr>
      <w:tr w:rsidR="000A78EA">
        <w:tc>
          <w:tcPr>
            <w:tcW w:w="3345" w:type="dxa"/>
            <w:vMerge w:val="restart"/>
          </w:tcPr>
          <w:p w:rsidR="000A78EA" w:rsidRDefault="000A78EA">
            <w:pPr>
              <w:pStyle w:val="ConsPlusNormal"/>
            </w:pPr>
            <w:r>
              <w:t>2. Осиново-еловые (с наличием под пологом осины достаточного количества деревьев ели - 2-й ярус или подрост)</w:t>
            </w:r>
          </w:p>
        </w:tc>
        <w:tc>
          <w:tcPr>
            <w:tcW w:w="2211" w:type="dxa"/>
            <w:vMerge w:val="restart"/>
          </w:tcPr>
          <w:p w:rsidR="000A78EA" w:rsidRDefault="000A78EA">
            <w:pPr>
              <w:pStyle w:val="ConsPlusNormal"/>
            </w:pPr>
            <w:r>
              <w:t>сложные широкотравные</w:t>
            </w:r>
          </w:p>
          <w:p w:rsidR="000A78EA" w:rsidRDefault="000A78EA">
            <w:pPr>
              <w:pStyle w:val="ConsPlusNormal"/>
            </w:pPr>
            <w:r>
              <w:t>(Ia - I)</w:t>
            </w:r>
          </w:p>
        </w:tc>
        <w:tc>
          <w:tcPr>
            <w:tcW w:w="1020" w:type="dxa"/>
            <w:vMerge w:val="restart"/>
          </w:tcPr>
          <w:p w:rsidR="000A78EA" w:rsidRDefault="000A78EA">
            <w:pPr>
              <w:pStyle w:val="ConsPlusNormal"/>
              <w:jc w:val="center"/>
            </w:pPr>
            <w:r>
              <w:t>4 - 8</w:t>
            </w:r>
          </w:p>
        </w:tc>
        <w:tc>
          <w:tcPr>
            <w:tcW w:w="1077" w:type="dxa"/>
            <w:tcBorders>
              <w:bottom w:val="nil"/>
            </w:tcBorders>
          </w:tcPr>
          <w:p w:rsidR="000A78EA" w:rsidRDefault="000A78EA">
            <w:pPr>
              <w:pStyle w:val="ConsPlusNormal"/>
              <w:jc w:val="center"/>
            </w:pPr>
            <w:r>
              <w:t>0,8</w:t>
            </w:r>
          </w:p>
        </w:tc>
        <w:tc>
          <w:tcPr>
            <w:tcW w:w="1077" w:type="dxa"/>
            <w:tcBorders>
              <w:bottom w:val="nil"/>
            </w:tcBorders>
          </w:tcPr>
          <w:p w:rsidR="000A78EA" w:rsidRDefault="000A78EA">
            <w:pPr>
              <w:pStyle w:val="ConsPlusNormal"/>
              <w:jc w:val="center"/>
            </w:pPr>
            <w:r>
              <w:t>30 - 45</w:t>
            </w:r>
          </w:p>
        </w:tc>
        <w:tc>
          <w:tcPr>
            <w:tcW w:w="1077" w:type="dxa"/>
            <w:tcBorders>
              <w:bottom w:val="nil"/>
            </w:tcBorders>
          </w:tcPr>
          <w:p w:rsidR="000A78EA" w:rsidRDefault="000A78EA">
            <w:pPr>
              <w:pStyle w:val="ConsPlusNormal"/>
              <w:jc w:val="center"/>
            </w:pPr>
            <w:r>
              <w:t>0,8</w:t>
            </w:r>
          </w:p>
        </w:tc>
        <w:tc>
          <w:tcPr>
            <w:tcW w:w="1015" w:type="dxa"/>
            <w:tcBorders>
              <w:bottom w:val="nil"/>
            </w:tcBorders>
          </w:tcPr>
          <w:p w:rsidR="000A78EA" w:rsidRDefault="000A78EA">
            <w:pPr>
              <w:pStyle w:val="ConsPlusNormal"/>
              <w:jc w:val="center"/>
            </w:pPr>
            <w:r>
              <w:t>35 - 45</w:t>
            </w:r>
          </w:p>
        </w:tc>
        <w:tc>
          <w:tcPr>
            <w:tcW w:w="2381" w:type="dxa"/>
            <w:tcBorders>
              <w:bottom w:val="nil"/>
            </w:tcBorders>
          </w:tcPr>
          <w:p w:rsidR="000A78EA" w:rsidRDefault="000A78EA">
            <w:pPr>
              <w:pStyle w:val="ConsPlusNormal"/>
              <w:jc w:val="center"/>
            </w:pPr>
            <w:r>
              <w:t>(7 - 10) Ос</w:t>
            </w:r>
          </w:p>
        </w:tc>
      </w:tr>
      <w:tr w:rsidR="000A78EA">
        <w:tblPrEx>
          <w:tblBorders>
            <w:insideH w:val="nil"/>
          </w:tblBorders>
        </w:tblPrEx>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bottom w:val="nil"/>
            </w:tcBorders>
          </w:tcPr>
          <w:p w:rsidR="000A78EA" w:rsidRDefault="000A78EA">
            <w:pPr>
              <w:pStyle w:val="ConsPlusNormal"/>
              <w:jc w:val="center"/>
            </w:pPr>
            <w:r>
              <w:t>0,5</w:t>
            </w:r>
          </w:p>
        </w:tc>
        <w:tc>
          <w:tcPr>
            <w:tcW w:w="1077" w:type="dxa"/>
            <w:tcBorders>
              <w:top w:val="nil"/>
              <w:bottom w:val="nil"/>
            </w:tcBorders>
          </w:tcPr>
          <w:p w:rsidR="000A78EA" w:rsidRDefault="000A78EA">
            <w:pPr>
              <w:pStyle w:val="ConsPlusNormal"/>
              <w:jc w:val="center"/>
            </w:pPr>
            <w:r>
              <w:t>4 - 6</w:t>
            </w:r>
          </w:p>
        </w:tc>
        <w:tc>
          <w:tcPr>
            <w:tcW w:w="1077" w:type="dxa"/>
            <w:tcBorders>
              <w:top w:val="nil"/>
              <w:bottom w:val="nil"/>
            </w:tcBorders>
          </w:tcPr>
          <w:p w:rsidR="000A78EA" w:rsidRDefault="000A78EA">
            <w:pPr>
              <w:pStyle w:val="ConsPlusNormal"/>
              <w:jc w:val="center"/>
            </w:pPr>
            <w:r>
              <w:t>0,5</w:t>
            </w:r>
          </w:p>
        </w:tc>
        <w:tc>
          <w:tcPr>
            <w:tcW w:w="1015" w:type="dxa"/>
            <w:tcBorders>
              <w:top w:val="nil"/>
              <w:bottom w:val="nil"/>
            </w:tcBorders>
          </w:tcPr>
          <w:p w:rsidR="000A78EA" w:rsidRDefault="000A78EA">
            <w:pPr>
              <w:pStyle w:val="ConsPlusNormal"/>
              <w:jc w:val="center"/>
            </w:pPr>
            <w:r>
              <w:t>5 - 8</w:t>
            </w:r>
          </w:p>
        </w:tc>
        <w:tc>
          <w:tcPr>
            <w:tcW w:w="2381" w:type="dxa"/>
            <w:tcBorders>
              <w:top w:val="nil"/>
              <w:bottom w:val="nil"/>
            </w:tcBorders>
          </w:tcPr>
          <w:p w:rsidR="000A78EA" w:rsidRDefault="000A78EA">
            <w:pPr>
              <w:pStyle w:val="ConsPlusNormal"/>
              <w:jc w:val="center"/>
            </w:pPr>
            <w:r>
              <w:t>(0 - 3) Е, С, Б</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15" w:type="dxa"/>
            <w:tcBorders>
              <w:top w:val="nil"/>
            </w:tcBorders>
          </w:tcPr>
          <w:p w:rsidR="000A78EA" w:rsidRDefault="000A78EA">
            <w:pPr>
              <w:pStyle w:val="ConsPlusNormal"/>
            </w:pPr>
          </w:p>
        </w:tc>
        <w:tc>
          <w:tcPr>
            <w:tcW w:w="2381" w:type="dxa"/>
            <w:tcBorders>
              <w:top w:val="nil"/>
            </w:tcBorders>
          </w:tcPr>
          <w:p w:rsidR="000A78EA" w:rsidRDefault="000A78EA">
            <w:pPr>
              <w:pStyle w:val="ConsPlusNormal"/>
              <w:jc w:val="center"/>
            </w:pPr>
            <w:r>
              <w:t>2-й ярус</w:t>
            </w:r>
          </w:p>
          <w:p w:rsidR="000A78EA" w:rsidRDefault="000A78EA">
            <w:pPr>
              <w:pStyle w:val="ConsPlusNormal"/>
              <w:jc w:val="center"/>
            </w:pPr>
            <w:r>
              <w:t>(Пдр.) 10Е</w:t>
            </w:r>
          </w:p>
        </w:tc>
      </w:tr>
      <w:tr w:rsidR="000A78EA">
        <w:tc>
          <w:tcPr>
            <w:tcW w:w="3345" w:type="dxa"/>
            <w:vMerge/>
          </w:tcPr>
          <w:p w:rsidR="000A78EA" w:rsidRDefault="000A78EA">
            <w:pPr>
              <w:pStyle w:val="ConsPlusNormal"/>
            </w:pPr>
          </w:p>
        </w:tc>
        <w:tc>
          <w:tcPr>
            <w:tcW w:w="2211" w:type="dxa"/>
            <w:vMerge w:val="restart"/>
          </w:tcPr>
          <w:p w:rsidR="000A78EA" w:rsidRDefault="000A78EA">
            <w:pPr>
              <w:pStyle w:val="ConsPlusNormal"/>
            </w:pPr>
            <w:r>
              <w:t>чернично-широкотравные</w:t>
            </w:r>
          </w:p>
          <w:p w:rsidR="000A78EA" w:rsidRDefault="000A78EA">
            <w:pPr>
              <w:pStyle w:val="ConsPlusNormal"/>
            </w:pPr>
            <w:r>
              <w:t>(I - II)</w:t>
            </w:r>
          </w:p>
        </w:tc>
        <w:tc>
          <w:tcPr>
            <w:tcW w:w="1020" w:type="dxa"/>
            <w:vMerge w:val="restart"/>
          </w:tcPr>
          <w:p w:rsidR="000A78EA" w:rsidRDefault="000A78EA">
            <w:pPr>
              <w:pStyle w:val="ConsPlusNormal"/>
              <w:jc w:val="center"/>
            </w:pPr>
            <w:r>
              <w:t>4 - 8</w:t>
            </w:r>
          </w:p>
        </w:tc>
        <w:tc>
          <w:tcPr>
            <w:tcW w:w="1077" w:type="dxa"/>
            <w:tcBorders>
              <w:bottom w:val="nil"/>
            </w:tcBorders>
          </w:tcPr>
          <w:p w:rsidR="000A78EA" w:rsidRDefault="000A78EA">
            <w:pPr>
              <w:pStyle w:val="ConsPlusNormal"/>
              <w:jc w:val="center"/>
            </w:pPr>
            <w:r>
              <w:t>0,8</w:t>
            </w:r>
          </w:p>
        </w:tc>
        <w:tc>
          <w:tcPr>
            <w:tcW w:w="1077" w:type="dxa"/>
            <w:tcBorders>
              <w:bottom w:val="nil"/>
            </w:tcBorders>
          </w:tcPr>
          <w:p w:rsidR="000A78EA" w:rsidRDefault="000A78EA">
            <w:pPr>
              <w:pStyle w:val="ConsPlusNormal"/>
              <w:jc w:val="center"/>
            </w:pPr>
            <w:r>
              <w:t>30 - 40</w:t>
            </w:r>
          </w:p>
        </w:tc>
        <w:tc>
          <w:tcPr>
            <w:tcW w:w="1077" w:type="dxa"/>
            <w:tcBorders>
              <w:bottom w:val="nil"/>
            </w:tcBorders>
          </w:tcPr>
          <w:p w:rsidR="000A78EA" w:rsidRDefault="000A78EA">
            <w:pPr>
              <w:pStyle w:val="ConsPlusNormal"/>
              <w:jc w:val="center"/>
            </w:pPr>
            <w:r>
              <w:t>0,8</w:t>
            </w:r>
          </w:p>
        </w:tc>
        <w:tc>
          <w:tcPr>
            <w:tcW w:w="1015" w:type="dxa"/>
            <w:tcBorders>
              <w:bottom w:val="nil"/>
            </w:tcBorders>
          </w:tcPr>
          <w:p w:rsidR="000A78EA" w:rsidRDefault="000A78EA">
            <w:pPr>
              <w:pStyle w:val="ConsPlusNormal"/>
              <w:jc w:val="center"/>
            </w:pPr>
            <w:r>
              <w:t>30 - 40</w:t>
            </w:r>
          </w:p>
        </w:tc>
        <w:tc>
          <w:tcPr>
            <w:tcW w:w="2381" w:type="dxa"/>
            <w:tcBorders>
              <w:bottom w:val="nil"/>
            </w:tcBorders>
          </w:tcPr>
          <w:p w:rsidR="000A78EA" w:rsidRDefault="000A78EA">
            <w:pPr>
              <w:pStyle w:val="ConsPlusNormal"/>
              <w:jc w:val="center"/>
            </w:pPr>
            <w:r>
              <w:t>(7 - 10) Ос</w:t>
            </w:r>
          </w:p>
        </w:tc>
      </w:tr>
      <w:tr w:rsidR="000A78EA">
        <w:tblPrEx>
          <w:tblBorders>
            <w:insideH w:val="nil"/>
          </w:tblBorders>
        </w:tblPrEx>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bottom w:val="nil"/>
            </w:tcBorders>
          </w:tcPr>
          <w:p w:rsidR="000A78EA" w:rsidRDefault="000A78EA">
            <w:pPr>
              <w:pStyle w:val="ConsPlusNormal"/>
              <w:jc w:val="center"/>
            </w:pPr>
            <w:r>
              <w:t>0,6</w:t>
            </w:r>
          </w:p>
        </w:tc>
        <w:tc>
          <w:tcPr>
            <w:tcW w:w="1077" w:type="dxa"/>
            <w:tcBorders>
              <w:top w:val="nil"/>
              <w:bottom w:val="nil"/>
            </w:tcBorders>
          </w:tcPr>
          <w:p w:rsidR="000A78EA" w:rsidRDefault="000A78EA">
            <w:pPr>
              <w:pStyle w:val="ConsPlusNormal"/>
              <w:jc w:val="center"/>
            </w:pPr>
            <w:r>
              <w:t>4 - 6</w:t>
            </w:r>
          </w:p>
        </w:tc>
        <w:tc>
          <w:tcPr>
            <w:tcW w:w="1077" w:type="dxa"/>
            <w:tcBorders>
              <w:top w:val="nil"/>
              <w:bottom w:val="nil"/>
            </w:tcBorders>
          </w:tcPr>
          <w:p w:rsidR="000A78EA" w:rsidRDefault="000A78EA">
            <w:pPr>
              <w:pStyle w:val="ConsPlusNormal"/>
              <w:jc w:val="center"/>
            </w:pPr>
            <w:r>
              <w:t>0,6</w:t>
            </w:r>
          </w:p>
        </w:tc>
        <w:tc>
          <w:tcPr>
            <w:tcW w:w="1015" w:type="dxa"/>
            <w:tcBorders>
              <w:top w:val="nil"/>
              <w:bottom w:val="nil"/>
            </w:tcBorders>
          </w:tcPr>
          <w:p w:rsidR="000A78EA" w:rsidRDefault="000A78EA">
            <w:pPr>
              <w:pStyle w:val="ConsPlusNormal"/>
              <w:jc w:val="center"/>
            </w:pPr>
            <w:r>
              <w:t>5 - 8</w:t>
            </w:r>
          </w:p>
        </w:tc>
        <w:tc>
          <w:tcPr>
            <w:tcW w:w="2381" w:type="dxa"/>
            <w:tcBorders>
              <w:top w:val="nil"/>
              <w:bottom w:val="nil"/>
            </w:tcBorders>
          </w:tcPr>
          <w:p w:rsidR="000A78EA" w:rsidRDefault="000A78EA">
            <w:pPr>
              <w:pStyle w:val="ConsPlusNormal"/>
              <w:jc w:val="center"/>
            </w:pPr>
            <w:r>
              <w:t>(0 - 3) Е, С, Б</w:t>
            </w:r>
          </w:p>
        </w:tc>
      </w:tr>
      <w:tr w:rsidR="000A78EA">
        <w:tblPrEx>
          <w:tblBorders>
            <w:insideH w:val="nil"/>
          </w:tblBorders>
        </w:tblPrEx>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bottom w:val="nil"/>
            </w:tcBorders>
          </w:tcPr>
          <w:p w:rsidR="000A78EA" w:rsidRDefault="000A78EA">
            <w:pPr>
              <w:pStyle w:val="ConsPlusNormal"/>
            </w:pPr>
          </w:p>
        </w:tc>
        <w:tc>
          <w:tcPr>
            <w:tcW w:w="1077" w:type="dxa"/>
            <w:tcBorders>
              <w:top w:val="nil"/>
              <w:bottom w:val="nil"/>
            </w:tcBorders>
          </w:tcPr>
          <w:p w:rsidR="000A78EA" w:rsidRDefault="000A78EA">
            <w:pPr>
              <w:pStyle w:val="ConsPlusNormal"/>
            </w:pPr>
          </w:p>
        </w:tc>
        <w:tc>
          <w:tcPr>
            <w:tcW w:w="1077" w:type="dxa"/>
            <w:tcBorders>
              <w:top w:val="nil"/>
              <w:bottom w:val="nil"/>
            </w:tcBorders>
          </w:tcPr>
          <w:p w:rsidR="000A78EA" w:rsidRDefault="000A78EA">
            <w:pPr>
              <w:pStyle w:val="ConsPlusNormal"/>
            </w:pPr>
          </w:p>
        </w:tc>
        <w:tc>
          <w:tcPr>
            <w:tcW w:w="1015" w:type="dxa"/>
            <w:tcBorders>
              <w:top w:val="nil"/>
              <w:bottom w:val="nil"/>
            </w:tcBorders>
          </w:tcPr>
          <w:p w:rsidR="000A78EA" w:rsidRDefault="000A78EA">
            <w:pPr>
              <w:pStyle w:val="ConsPlusNormal"/>
            </w:pPr>
          </w:p>
        </w:tc>
        <w:tc>
          <w:tcPr>
            <w:tcW w:w="2381" w:type="dxa"/>
            <w:vMerge w:val="restart"/>
            <w:tcBorders>
              <w:top w:val="nil"/>
            </w:tcBorders>
          </w:tcPr>
          <w:p w:rsidR="000A78EA" w:rsidRDefault="000A78EA">
            <w:pPr>
              <w:pStyle w:val="ConsPlusNormal"/>
              <w:jc w:val="center"/>
            </w:pPr>
            <w:r>
              <w:t>2-й ярус</w:t>
            </w:r>
          </w:p>
          <w:p w:rsidR="000A78EA" w:rsidRDefault="000A78EA">
            <w:pPr>
              <w:pStyle w:val="ConsPlusNormal"/>
              <w:jc w:val="center"/>
            </w:pPr>
            <w:r>
              <w:t>(Пдр.) 10Е</w:t>
            </w:r>
          </w:p>
        </w:tc>
      </w:tr>
      <w:tr w:rsidR="000A78EA">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15" w:type="dxa"/>
            <w:tcBorders>
              <w:top w:val="nil"/>
            </w:tcBorders>
          </w:tcPr>
          <w:p w:rsidR="000A78EA" w:rsidRDefault="000A78EA">
            <w:pPr>
              <w:pStyle w:val="ConsPlusNormal"/>
            </w:pPr>
          </w:p>
        </w:tc>
        <w:tc>
          <w:tcPr>
            <w:tcW w:w="2381" w:type="dxa"/>
            <w:vMerge/>
            <w:tcBorders>
              <w:top w:val="nil"/>
            </w:tcBorders>
          </w:tcPr>
          <w:p w:rsidR="000A78EA" w:rsidRDefault="000A78EA">
            <w:pPr>
              <w:pStyle w:val="ConsPlusNormal"/>
            </w:pPr>
          </w:p>
        </w:tc>
      </w:tr>
      <w:tr w:rsidR="000A78EA">
        <w:tc>
          <w:tcPr>
            <w:tcW w:w="3345" w:type="dxa"/>
            <w:vMerge/>
          </w:tcPr>
          <w:p w:rsidR="000A78EA" w:rsidRDefault="000A78EA">
            <w:pPr>
              <w:pStyle w:val="ConsPlusNormal"/>
            </w:pPr>
          </w:p>
        </w:tc>
        <w:tc>
          <w:tcPr>
            <w:tcW w:w="2211" w:type="dxa"/>
            <w:vMerge w:val="restart"/>
          </w:tcPr>
          <w:p w:rsidR="000A78EA" w:rsidRDefault="000A78EA">
            <w:pPr>
              <w:pStyle w:val="ConsPlusNormal"/>
            </w:pPr>
            <w:r>
              <w:t>приручейно-крупнотравные</w:t>
            </w:r>
          </w:p>
          <w:p w:rsidR="000A78EA" w:rsidRDefault="000A78EA">
            <w:pPr>
              <w:pStyle w:val="ConsPlusNormal"/>
            </w:pPr>
            <w:r>
              <w:t>(II - I)</w:t>
            </w:r>
          </w:p>
        </w:tc>
        <w:tc>
          <w:tcPr>
            <w:tcW w:w="1020" w:type="dxa"/>
            <w:vMerge w:val="restart"/>
          </w:tcPr>
          <w:p w:rsidR="000A78EA" w:rsidRDefault="000A78EA">
            <w:pPr>
              <w:pStyle w:val="ConsPlusNormal"/>
              <w:jc w:val="center"/>
            </w:pPr>
            <w:r>
              <w:t>4 - 8</w:t>
            </w:r>
          </w:p>
        </w:tc>
        <w:tc>
          <w:tcPr>
            <w:tcW w:w="1077" w:type="dxa"/>
            <w:tcBorders>
              <w:bottom w:val="nil"/>
            </w:tcBorders>
          </w:tcPr>
          <w:p w:rsidR="000A78EA" w:rsidRDefault="000A78EA">
            <w:pPr>
              <w:pStyle w:val="ConsPlusNormal"/>
              <w:jc w:val="center"/>
            </w:pPr>
            <w:r>
              <w:t>0,8</w:t>
            </w:r>
          </w:p>
        </w:tc>
        <w:tc>
          <w:tcPr>
            <w:tcW w:w="1077" w:type="dxa"/>
            <w:tcBorders>
              <w:bottom w:val="nil"/>
            </w:tcBorders>
          </w:tcPr>
          <w:p w:rsidR="000A78EA" w:rsidRDefault="000A78EA">
            <w:pPr>
              <w:pStyle w:val="ConsPlusNormal"/>
              <w:jc w:val="center"/>
            </w:pPr>
            <w:r>
              <w:t>30 - 40</w:t>
            </w:r>
          </w:p>
        </w:tc>
        <w:tc>
          <w:tcPr>
            <w:tcW w:w="1077" w:type="dxa"/>
            <w:tcBorders>
              <w:bottom w:val="nil"/>
            </w:tcBorders>
          </w:tcPr>
          <w:p w:rsidR="000A78EA" w:rsidRDefault="000A78EA">
            <w:pPr>
              <w:pStyle w:val="ConsPlusNormal"/>
              <w:jc w:val="center"/>
            </w:pPr>
            <w:r>
              <w:t>0,8</w:t>
            </w:r>
          </w:p>
        </w:tc>
        <w:tc>
          <w:tcPr>
            <w:tcW w:w="1015" w:type="dxa"/>
            <w:tcBorders>
              <w:bottom w:val="nil"/>
            </w:tcBorders>
          </w:tcPr>
          <w:p w:rsidR="000A78EA" w:rsidRDefault="000A78EA">
            <w:pPr>
              <w:pStyle w:val="ConsPlusNormal"/>
              <w:jc w:val="center"/>
            </w:pPr>
            <w:r>
              <w:t>30 - 40</w:t>
            </w:r>
          </w:p>
        </w:tc>
        <w:tc>
          <w:tcPr>
            <w:tcW w:w="2381" w:type="dxa"/>
            <w:tcBorders>
              <w:bottom w:val="nil"/>
            </w:tcBorders>
          </w:tcPr>
          <w:p w:rsidR="000A78EA" w:rsidRDefault="000A78EA">
            <w:pPr>
              <w:pStyle w:val="ConsPlusNormal"/>
              <w:jc w:val="center"/>
            </w:pPr>
            <w:r>
              <w:t>(7 - 10) Ос</w:t>
            </w:r>
          </w:p>
        </w:tc>
      </w:tr>
      <w:tr w:rsidR="000A78EA">
        <w:tblPrEx>
          <w:tblBorders>
            <w:insideH w:val="nil"/>
          </w:tblBorders>
        </w:tblPrEx>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bottom w:val="nil"/>
            </w:tcBorders>
          </w:tcPr>
          <w:p w:rsidR="000A78EA" w:rsidRDefault="000A78EA">
            <w:pPr>
              <w:pStyle w:val="ConsPlusNormal"/>
              <w:jc w:val="center"/>
            </w:pPr>
            <w:r>
              <w:t>0,6</w:t>
            </w:r>
          </w:p>
        </w:tc>
        <w:tc>
          <w:tcPr>
            <w:tcW w:w="1077" w:type="dxa"/>
            <w:tcBorders>
              <w:top w:val="nil"/>
              <w:bottom w:val="nil"/>
            </w:tcBorders>
          </w:tcPr>
          <w:p w:rsidR="000A78EA" w:rsidRDefault="000A78EA">
            <w:pPr>
              <w:pStyle w:val="ConsPlusNormal"/>
              <w:jc w:val="center"/>
            </w:pPr>
            <w:r>
              <w:t>4 - 6</w:t>
            </w:r>
          </w:p>
        </w:tc>
        <w:tc>
          <w:tcPr>
            <w:tcW w:w="1077" w:type="dxa"/>
            <w:tcBorders>
              <w:top w:val="nil"/>
              <w:bottom w:val="nil"/>
            </w:tcBorders>
          </w:tcPr>
          <w:p w:rsidR="000A78EA" w:rsidRDefault="000A78EA">
            <w:pPr>
              <w:pStyle w:val="ConsPlusNormal"/>
              <w:jc w:val="center"/>
            </w:pPr>
            <w:r>
              <w:t>0,6</w:t>
            </w:r>
          </w:p>
        </w:tc>
        <w:tc>
          <w:tcPr>
            <w:tcW w:w="1015" w:type="dxa"/>
            <w:tcBorders>
              <w:top w:val="nil"/>
              <w:bottom w:val="nil"/>
            </w:tcBorders>
          </w:tcPr>
          <w:p w:rsidR="000A78EA" w:rsidRDefault="000A78EA">
            <w:pPr>
              <w:pStyle w:val="ConsPlusNormal"/>
              <w:jc w:val="center"/>
            </w:pPr>
            <w:r>
              <w:t>5 - 8</w:t>
            </w:r>
          </w:p>
        </w:tc>
        <w:tc>
          <w:tcPr>
            <w:tcW w:w="2381" w:type="dxa"/>
            <w:tcBorders>
              <w:top w:val="nil"/>
              <w:bottom w:val="nil"/>
            </w:tcBorders>
          </w:tcPr>
          <w:p w:rsidR="000A78EA" w:rsidRDefault="000A78EA">
            <w:pPr>
              <w:pStyle w:val="ConsPlusNormal"/>
              <w:jc w:val="center"/>
            </w:pPr>
            <w:r>
              <w:t>(0 - 3) С, Б</w:t>
            </w:r>
          </w:p>
        </w:tc>
      </w:tr>
      <w:tr w:rsidR="000A78EA">
        <w:tblPrEx>
          <w:tblBorders>
            <w:insideH w:val="nil"/>
          </w:tblBorders>
        </w:tblPrEx>
        <w:tc>
          <w:tcPr>
            <w:tcW w:w="3345" w:type="dxa"/>
            <w:vMerge/>
          </w:tcPr>
          <w:p w:rsidR="000A78EA" w:rsidRDefault="000A78EA">
            <w:pPr>
              <w:pStyle w:val="ConsPlusNormal"/>
            </w:pPr>
          </w:p>
        </w:tc>
        <w:tc>
          <w:tcPr>
            <w:tcW w:w="2211" w:type="dxa"/>
            <w:vMerge/>
          </w:tcPr>
          <w:p w:rsidR="000A78EA" w:rsidRDefault="000A78EA">
            <w:pPr>
              <w:pStyle w:val="ConsPlusNormal"/>
            </w:pPr>
          </w:p>
        </w:tc>
        <w:tc>
          <w:tcPr>
            <w:tcW w:w="1020" w:type="dxa"/>
            <w:vMerge/>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77" w:type="dxa"/>
            <w:tcBorders>
              <w:top w:val="nil"/>
            </w:tcBorders>
          </w:tcPr>
          <w:p w:rsidR="000A78EA" w:rsidRDefault="000A78EA">
            <w:pPr>
              <w:pStyle w:val="ConsPlusNormal"/>
            </w:pPr>
          </w:p>
        </w:tc>
        <w:tc>
          <w:tcPr>
            <w:tcW w:w="1015" w:type="dxa"/>
            <w:tcBorders>
              <w:top w:val="nil"/>
            </w:tcBorders>
          </w:tcPr>
          <w:p w:rsidR="000A78EA" w:rsidRDefault="000A78EA">
            <w:pPr>
              <w:pStyle w:val="ConsPlusNormal"/>
            </w:pPr>
          </w:p>
        </w:tc>
        <w:tc>
          <w:tcPr>
            <w:tcW w:w="2381" w:type="dxa"/>
            <w:tcBorders>
              <w:top w:val="nil"/>
            </w:tcBorders>
          </w:tcPr>
          <w:p w:rsidR="000A78EA" w:rsidRDefault="000A78EA">
            <w:pPr>
              <w:pStyle w:val="ConsPlusNormal"/>
              <w:jc w:val="center"/>
            </w:pPr>
            <w:r>
              <w:t>2-й ярус.</w:t>
            </w:r>
          </w:p>
          <w:p w:rsidR="000A78EA" w:rsidRDefault="000A78EA">
            <w:pPr>
              <w:pStyle w:val="ConsPlusNormal"/>
              <w:jc w:val="center"/>
            </w:pPr>
            <w:r>
              <w:t>(Пдр.) 10Е</w:t>
            </w:r>
          </w:p>
        </w:tc>
      </w:tr>
    </w:tbl>
    <w:p w:rsidR="000A78EA" w:rsidRDefault="000A78EA">
      <w:pPr>
        <w:pStyle w:val="ConsPlusNormal"/>
        <w:sectPr w:rsidR="000A78EA">
          <w:pgSz w:w="16838" w:h="11905" w:orient="landscape"/>
          <w:pgMar w:top="1701" w:right="1134" w:bottom="850" w:left="1134" w:header="0" w:footer="0" w:gutter="0"/>
          <w:cols w:space="720"/>
          <w:titlePg/>
        </w:sectPr>
      </w:pPr>
    </w:p>
    <w:p w:rsidR="000A78EA" w:rsidRDefault="000A78EA">
      <w:pPr>
        <w:pStyle w:val="ConsPlusNormal"/>
        <w:jc w:val="both"/>
      </w:pPr>
    </w:p>
    <w:p w:rsidR="000A78EA" w:rsidRDefault="000A78EA">
      <w:pPr>
        <w:pStyle w:val="ConsPlusNormal"/>
        <w:ind w:firstLine="540"/>
        <w:jc w:val="both"/>
      </w:pPr>
      <w:r>
        <w:t>--------------------------------</w:t>
      </w:r>
    </w:p>
    <w:p w:rsidR="000A78EA" w:rsidRDefault="000A78EA">
      <w:pPr>
        <w:pStyle w:val="ConsPlusNormal"/>
        <w:spacing w:before="220"/>
        <w:ind w:firstLine="540"/>
        <w:jc w:val="both"/>
      </w:pPr>
      <w:r>
        <w:t>Примечания.</w:t>
      </w:r>
    </w:p>
    <w:p w:rsidR="000A78EA" w:rsidRDefault="000A78EA">
      <w:pPr>
        <w:pStyle w:val="ConsPlusNormal"/>
        <w:spacing w:before="220"/>
        <w:ind w:firstLine="540"/>
        <w:jc w:val="both"/>
      </w:pPr>
      <w:bookmarkStart w:id="37" w:name="P9871"/>
      <w:bookmarkEnd w:id="37"/>
      <w:r>
        <w:t>&lt;1&gt; Максимальный процент интенсивности рубок приведен для насаждений сомкнутостью (полнотой), равной 1,0. При меньших показателях сомкнутости (полноты), наличии опасности резкого снижения устойчивости и других неблагоприятных условиях, а также проведении ухода на участках с сетью технологических коридоров интенсивность рубки соответственно снижается.</w:t>
      </w:r>
    </w:p>
    <w:p w:rsidR="000A78EA" w:rsidRDefault="000A78EA">
      <w:pPr>
        <w:pStyle w:val="ConsPlusNormal"/>
        <w:spacing w:before="220"/>
        <w:ind w:firstLine="540"/>
        <w:jc w:val="both"/>
      </w:pPr>
      <w:r>
        <w:t>&lt;2&gt; Повышение интенсивности может допускаться при прорубке технологических коридоров на (5 - 7% по запасу) и необходимости удаления большого количества нежелательных деревьев, не вызывающего отрицательных последствий.</w:t>
      </w:r>
    </w:p>
    <w:p w:rsidR="000A78EA" w:rsidRDefault="000A78EA">
      <w:pPr>
        <w:pStyle w:val="ConsPlusNormal"/>
        <w:jc w:val="both"/>
      </w:pPr>
    </w:p>
    <w:p w:rsidR="000A78EA" w:rsidRDefault="000A78EA">
      <w:pPr>
        <w:pStyle w:val="ConsPlusTitle"/>
        <w:ind w:firstLine="540"/>
        <w:jc w:val="both"/>
        <w:outlineLvl w:val="4"/>
      </w:pPr>
      <w:r>
        <w:t>2.17.3.2. Нормативы, параметры, сроки проведения мероприятий по лесовосстановлению и лесоразведению</w:t>
      </w:r>
    </w:p>
    <w:p w:rsidR="000A78EA" w:rsidRDefault="000A78EA">
      <w:pPr>
        <w:pStyle w:val="ConsPlusNormal"/>
        <w:jc w:val="both"/>
      </w:pPr>
    </w:p>
    <w:p w:rsidR="000A78EA" w:rsidRDefault="000A78EA">
      <w:pPr>
        <w:pStyle w:val="ConsPlusTitle"/>
        <w:ind w:firstLine="540"/>
        <w:jc w:val="both"/>
        <w:outlineLvl w:val="5"/>
      </w:pPr>
      <w:r>
        <w:t>Методы лесовосстановления</w:t>
      </w:r>
    </w:p>
    <w:p w:rsidR="000A78EA" w:rsidRDefault="000A78EA">
      <w:pPr>
        <w:pStyle w:val="ConsPlusNormal"/>
        <w:jc w:val="both"/>
      </w:pPr>
    </w:p>
    <w:p w:rsidR="000A78EA" w:rsidRDefault="000A78EA">
      <w:pPr>
        <w:pStyle w:val="ConsPlusNormal"/>
        <w:ind w:firstLine="540"/>
        <w:jc w:val="both"/>
      </w:pPr>
      <w:r>
        <w:t>Лесовосстановление регламентируется статьей 62 ЛК РФ, является основным приемом восстановления лесов на лесных участках, не покрытых лесной растительностью, должно обеспечивать, в первую очередь, сохранение биологического разнообразия лесов, сохранение их полезных функций.</w:t>
      </w:r>
    </w:p>
    <w:p w:rsidR="000A78EA" w:rsidRDefault="000A78EA">
      <w:pPr>
        <w:pStyle w:val="ConsPlusNormal"/>
        <w:spacing w:before="220"/>
        <w:ind w:firstLine="540"/>
        <w:jc w:val="both"/>
      </w:pPr>
      <w:r>
        <w:t>Требования к лесовосстановлению определяют "Правила лесовосстановления", утвержденные Минприроды России от 04.12.2020 N 1014. Лесовосстановление может проводится как специально уполномоченными органами государственной власти и органами местного самоуправления, так и лицами, использующими леса.</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На лесных участках, переданных в аренду для заготовки древесины, лесовосстановление обеспечивается арендаторами этих лесных участков (ч. 5 ст. 62 ЛК РФ).</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Лесовосстановление осуществляется путем естественного, искусственного или комбинированного лесовосстановления.</w:t>
      </w:r>
    </w:p>
    <w:p w:rsidR="000A78EA" w:rsidRDefault="000A78EA">
      <w:pPr>
        <w:pStyle w:val="ConsPlusNormal"/>
        <w:spacing w:before="220"/>
        <w:ind w:firstLine="540"/>
        <w:jc w:val="both"/>
      </w:pPr>
      <w:r>
        <w:t>Естественное лесовосстановление осуществляется за счет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огораживании и т.п. (далее - содействие естественному лесовосстановлению).</w:t>
      </w:r>
    </w:p>
    <w:p w:rsidR="000A78EA" w:rsidRDefault="000A78EA">
      <w:pPr>
        <w:pStyle w:val="ConsPlusNormal"/>
        <w:spacing w:before="220"/>
        <w:ind w:firstLine="540"/>
        <w:jc w:val="both"/>
      </w:pPr>
      <w:r>
        <w:t>Искусственное лесовосстановление осуществляется путем создания лесных культур: посадки сеянцев, саженцев, черенков или посева семян лесных растений.</w:t>
      </w:r>
    </w:p>
    <w:p w:rsidR="000A78EA" w:rsidRDefault="000A78EA">
      <w:pPr>
        <w:pStyle w:val="ConsPlusNormal"/>
        <w:spacing w:before="220"/>
        <w:ind w:firstLine="540"/>
        <w:jc w:val="both"/>
      </w:pPr>
      <w:r>
        <w:t>Комбинированное лесовосстановление осуществляется за счет сочетания естественного и искусственного лесовосстановления.</w:t>
      </w:r>
    </w:p>
    <w:p w:rsidR="000A78EA" w:rsidRDefault="000A78EA">
      <w:pPr>
        <w:pStyle w:val="ConsPlusNormal"/>
        <w:spacing w:before="220"/>
        <w:ind w:firstLine="540"/>
        <w:jc w:val="both"/>
      </w:pPr>
      <w:r>
        <w:t>Лесовосстановление проводится на вырубках, гарях, рединах, прогалинах, иных не покрытых лесной растительностью или пригодных для лесовосстановления землях.</w:t>
      </w:r>
    </w:p>
    <w:p w:rsidR="000A78EA" w:rsidRDefault="000A78EA">
      <w:pPr>
        <w:pStyle w:val="ConsPlusNormal"/>
        <w:spacing w:before="220"/>
        <w:ind w:firstLine="540"/>
        <w:jc w:val="both"/>
      </w:pPr>
      <w:r>
        <w:t>В целях лесовосстановления обеспечивается ежегодный учет площадей вырубок, гарей, редин, прогалин, иных не покрытых лесной растительностью или пригодных для лесовосстановления земель, при котором, в зависимости от состояния на них подроста и молодняка, определяются способы лесовосстановления. При этом отдельно учитываются площади лесных участков, подлежащие естественному лесовосстановлению, искусственному лесовосстановлению, комбинированному лесовосстановлению.</w:t>
      </w:r>
    </w:p>
    <w:p w:rsidR="000A78EA" w:rsidRDefault="000A78EA">
      <w:pPr>
        <w:pStyle w:val="ConsPlusNormal"/>
        <w:spacing w:before="220"/>
        <w:ind w:firstLine="540"/>
        <w:jc w:val="both"/>
      </w:pPr>
      <w:r>
        <w:t>Учет земель, требующих лесовосстановления, производится по данным государственного лесного реестра, материалам лесоустройства, материалам специальных обследований и при отводе лесосек.</w:t>
      </w:r>
    </w:p>
    <w:p w:rsidR="000A78EA" w:rsidRDefault="000A78EA">
      <w:pPr>
        <w:pStyle w:val="ConsPlusNormal"/>
        <w:spacing w:before="220"/>
        <w:ind w:firstLine="540"/>
        <w:jc w:val="both"/>
      </w:pPr>
      <w:r>
        <w:t>Лесовосстановительные мероприятия на каждом лесном участке, предназначенном для проведения лесовосстановления, осуществляются в соответствии с проектом лесовосстановления.</w:t>
      </w:r>
    </w:p>
    <w:p w:rsidR="000A78EA" w:rsidRDefault="000A78EA">
      <w:pPr>
        <w:pStyle w:val="ConsPlusNormal"/>
        <w:spacing w:before="220"/>
        <w:ind w:firstLine="540"/>
        <w:jc w:val="both"/>
      </w:pPr>
      <w:r>
        <w:t>Проект лесовосстановления должен содержать:</w:t>
      </w:r>
    </w:p>
    <w:p w:rsidR="000A78EA" w:rsidRDefault="000A78EA">
      <w:pPr>
        <w:pStyle w:val="ConsPlusNormal"/>
        <w:spacing w:before="220"/>
        <w:ind w:firstLine="540"/>
        <w:jc w:val="both"/>
      </w:pPr>
      <w:r>
        <w:t>- характеристику местоположения лесного участка (наименование лесничества (лесопарка), участкового лесничества, номер квартала, номер выдела, площадь лесного участка);</w:t>
      </w:r>
    </w:p>
    <w:p w:rsidR="000A78EA" w:rsidRDefault="000A78EA">
      <w:pPr>
        <w:pStyle w:val="ConsPlusNormal"/>
        <w:spacing w:before="220"/>
        <w:ind w:firstLine="540"/>
        <w:jc w:val="both"/>
      </w:pPr>
      <w:r>
        <w:t>- характеристику природно-климатических условий лесного участка (в т.ч. рельефа, гидрологических условий, почвы и др.);</w:t>
      </w:r>
    </w:p>
    <w:p w:rsidR="000A78EA" w:rsidRDefault="000A78EA">
      <w:pPr>
        <w:pStyle w:val="ConsPlusNormal"/>
        <w:spacing w:before="220"/>
        <w:ind w:firstLine="540"/>
        <w:jc w:val="both"/>
      </w:pPr>
      <w:r>
        <w:t>- характеристику вырубки (количество пней на единице площади, состояние очистки от порубочных остатков и валежной древесины, характер и размещение оставленных деревьев и кустарников, степень задернения и минерализации почвы и др.);</w:t>
      </w:r>
    </w:p>
    <w:p w:rsidR="000A78EA" w:rsidRDefault="000A78EA">
      <w:pPr>
        <w:pStyle w:val="ConsPlusNormal"/>
        <w:spacing w:before="220"/>
        <w:ind w:firstLine="540"/>
        <w:jc w:val="both"/>
      </w:pPr>
      <w:r>
        <w:t>- характеристику имеющегося подроста и молодняка лесных древесных пород (состав пород, средний возраст, средняя высота, количество деревьев и кустарников на единице площади, размещение их по площади лесного участка, состояние лесных насаждений и его оценка, др.);</w:t>
      </w:r>
    </w:p>
    <w:p w:rsidR="000A78EA" w:rsidRDefault="000A78EA">
      <w:pPr>
        <w:pStyle w:val="ConsPlusNormal"/>
        <w:spacing w:before="220"/>
        <w:ind w:firstLine="540"/>
        <w:jc w:val="both"/>
      </w:pPr>
      <w:r>
        <w:t>- обоснование проектируемого способа лесовосстановления, породного состава восстанавливаемых лесов;</w:t>
      </w:r>
    </w:p>
    <w:p w:rsidR="000A78EA" w:rsidRDefault="000A78EA">
      <w:pPr>
        <w:pStyle w:val="ConsPlusNormal"/>
        <w:spacing w:before="220"/>
        <w:ind w:firstLine="540"/>
        <w:jc w:val="both"/>
      </w:pPr>
      <w:r>
        <w:t>- сроки и способы выполнения работ по лесовосстановлению;</w:t>
      </w:r>
    </w:p>
    <w:p w:rsidR="000A78EA" w:rsidRDefault="000A78EA">
      <w:pPr>
        <w:pStyle w:val="ConsPlusNormal"/>
        <w:spacing w:before="220"/>
        <w:ind w:firstLine="540"/>
        <w:jc w:val="both"/>
      </w:pPr>
      <w:r>
        <w:t>- показатели оценки восстанавливаемых лесов для признания работ по лесовосстановлению завершенными (возраст, состав пород, средняя высота и др.).</w:t>
      </w:r>
    </w:p>
    <w:p w:rsidR="000A78EA" w:rsidRDefault="000A78EA">
      <w:pPr>
        <w:pStyle w:val="ConsPlusNormal"/>
        <w:spacing w:before="220"/>
        <w:ind w:firstLine="540"/>
        <w:jc w:val="both"/>
      </w:pPr>
      <w:r>
        <w:t>В лесах, поврежденных промышленными выбросами, рекреационными нагрузками, вредными организмами и иным негативным воздействием, способы лесовосстановления должны обеспечивать формирование лесных насаждений, устойчивых к указанным факторам повреждения.</w:t>
      </w:r>
    </w:p>
    <w:p w:rsidR="000A78EA" w:rsidRDefault="000A78EA">
      <w:pPr>
        <w:pStyle w:val="ConsPlusNormal"/>
        <w:jc w:val="both"/>
      </w:pPr>
    </w:p>
    <w:p w:rsidR="000A78EA" w:rsidRDefault="000A78EA">
      <w:pPr>
        <w:pStyle w:val="ConsPlusTitle"/>
        <w:ind w:firstLine="540"/>
        <w:jc w:val="both"/>
        <w:outlineLvl w:val="6"/>
      </w:pPr>
      <w:r>
        <w:t>Естественное лесовосстановление</w:t>
      </w:r>
    </w:p>
    <w:p w:rsidR="000A78EA" w:rsidRDefault="000A78EA">
      <w:pPr>
        <w:pStyle w:val="ConsPlusNormal"/>
        <w:jc w:val="both"/>
      </w:pPr>
    </w:p>
    <w:p w:rsidR="000A78EA" w:rsidRDefault="000A78EA">
      <w:pPr>
        <w:pStyle w:val="ConsPlusNormal"/>
        <w:ind w:firstLine="540"/>
        <w:jc w:val="both"/>
      </w:pPr>
      <w:r>
        <w:t>В целях содействия естественному лесовосстановлению осуществляются следующие мероприятия:</w:t>
      </w:r>
    </w:p>
    <w:p w:rsidR="000A78EA" w:rsidRDefault="000A78EA">
      <w:pPr>
        <w:pStyle w:val="ConsPlusNormal"/>
        <w:spacing w:before="220"/>
        <w:ind w:firstLine="540"/>
        <w:jc w:val="both"/>
      </w:pPr>
      <w:r>
        <w:t>- сохранение возобновившегося под пологом лесных насаждений жизнеспособного поколения главных лесных древесных пород, способного образовывать в данных природно-климатических условиях новые лесные насаждения (подрост). Древесные растения в возрасте до двух лет (самосев) в числе подроста не учитываются;</w:t>
      </w:r>
    </w:p>
    <w:p w:rsidR="000A78EA" w:rsidRDefault="000A78EA">
      <w:pPr>
        <w:pStyle w:val="ConsPlusNormal"/>
        <w:spacing w:before="220"/>
        <w:ind w:firstLine="540"/>
        <w:jc w:val="both"/>
      </w:pPr>
      <w:r>
        <w:t>- сохранение при проведении рубок лесных насаждений ценных лесных древесных пород жизнеспособных лесных насаждений, хорошо укоренившихся, участвующих в формировании главных лесных древесных пород, высотой более 2,5 метра (молодняк);</w:t>
      </w:r>
    </w:p>
    <w:p w:rsidR="000A78EA" w:rsidRDefault="000A78EA">
      <w:pPr>
        <w:pStyle w:val="ConsPlusNormal"/>
        <w:spacing w:before="220"/>
        <w:ind w:firstLine="540"/>
        <w:jc w:val="both"/>
      </w:pPr>
      <w:r>
        <w:t>- уход за подростом лесных насаждений ценных лесных древесных пород на площадях, не покрытых лесной растительностью;</w:t>
      </w:r>
    </w:p>
    <w:p w:rsidR="000A78EA" w:rsidRDefault="000A78EA">
      <w:pPr>
        <w:pStyle w:val="ConsPlusNormal"/>
        <w:spacing w:before="220"/>
        <w:ind w:firstLine="540"/>
        <w:jc w:val="both"/>
      </w:pPr>
      <w:r>
        <w:t>- минерализация поверхности почвы;</w:t>
      </w:r>
    </w:p>
    <w:p w:rsidR="000A78EA" w:rsidRDefault="000A78EA">
      <w:pPr>
        <w:pStyle w:val="ConsPlusNormal"/>
        <w:spacing w:before="220"/>
        <w:ind w:firstLine="540"/>
        <w:jc w:val="both"/>
      </w:pPr>
      <w:r>
        <w:t>- огораживание площадей.</w:t>
      </w:r>
    </w:p>
    <w:p w:rsidR="000A78EA" w:rsidRDefault="000A78EA">
      <w:pPr>
        <w:pStyle w:val="ConsPlusNormal"/>
        <w:spacing w:before="220"/>
        <w:ind w:firstLine="540"/>
        <w:jc w:val="both"/>
      </w:pPr>
      <w:r>
        <w:t>Меры по сохранению подроста лесных насаждений ценных лесных древесных пород осуществляются одновременно с проведением рубок лесных насаждений. Рубка в таких случаях проводится преимущественно в зимнее время по снежному покрову с применением технологий, позволяющих обеспечить сохранение от уничтожения и повреждения количество подроста и молодняка ценных лесных древесных пород не менее предусмотренного при отводе лесосек. После проведения рубок проводится уход за сохраненным подростом и молодняком лесных древесных пород путем их освобождения от завалов порубочными остатками, вырубки сломанных и поврежденных лесных растений.</w:t>
      </w:r>
    </w:p>
    <w:p w:rsidR="000A78EA" w:rsidRDefault="000A78EA">
      <w:pPr>
        <w:pStyle w:val="ConsPlusNormal"/>
        <w:spacing w:before="220"/>
        <w:ind w:firstLine="540"/>
        <w:jc w:val="both"/>
      </w:pPr>
      <w:r>
        <w:t>Сохранению при проведении рубок лесных насаждений подлежит жизнеспособный подрост и молодняк сосновых, дубовых, ясеневых и других лесных насаждений ценных пород в соответствующих им природно-климатических условиях.</w:t>
      </w:r>
    </w:p>
    <w:p w:rsidR="000A78EA" w:rsidRDefault="000A78EA">
      <w:pPr>
        <w:pStyle w:val="ConsPlusNormal"/>
        <w:spacing w:before="220"/>
        <w:ind w:firstLine="540"/>
        <w:jc w:val="both"/>
      </w:pPr>
      <w:r>
        <w:t>Для защиты подроста главных лесных древесных пород от неблагоприятных факторов среды на вырубках, более успешного роста и формирования лесных насаждений нужного состава полностью или частично сохраняются подрост сопутствующих лесных древесных пород (клен, липа и другие) и кустарниковые породы.</w:t>
      </w:r>
    </w:p>
    <w:p w:rsidR="000A78EA" w:rsidRDefault="000A78EA">
      <w:pPr>
        <w:pStyle w:val="ConsPlusNormal"/>
        <w:spacing w:before="220"/>
        <w:ind w:firstLine="540"/>
        <w:jc w:val="both"/>
      </w:pPr>
      <w:r>
        <w:t>Жизнеспособные подрост и молодняк лесных насаждений хвойных пород характеризуются следующими признаками: густая хвоя, зеленая или темно-зеленая окраска хвои, заметно выраженная мутовчатость, островершинная или конусообразная симметричная густая или средней густоты крона протяженностью не менее 1/3 высоты ствола в группах и 1/2 высоты ствола - при одиночном размещении, прирост по высоте за последние 3 - 5 лет не утрачен, прирост вершинного побега не менее прироста боковых ветвей верхней половины кроны, прямые неповрежденные стволики, гладкая или мелкочешуйчатая кора без лишайников.</w:t>
      </w:r>
    </w:p>
    <w:p w:rsidR="000A78EA" w:rsidRDefault="000A78EA">
      <w:pPr>
        <w:pStyle w:val="ConsPlusNormal"/>
        <w:spacing w:before="220"/>
        <w:ind w:firstLine="540"/>
        <w:jc w:val="both"/>
      </w:pPr>
      <w:r>
        <w:t>Растущий на валежной древесине подрост и молодняк лесных насаждений хвойных пород можно относить по указанным признакам к жизнеспособному в том случае, если валежная древесина разложилась, а корни подроста проникли в минеральную часть почвы.</w:t>
      </w:r>
    </w:p>
    <w:p w:rsidR="000A78EA" w:rsidRDefault="000A78EA">
      <w:pPr>
        <w:pStyle w:val="ConsPlusNormal"/>
        <w:spacing w:before="220"/>
        <w:ind w:firstLine="540"/>
        <w:jc w:val="both"/>
      </w:pPr>
      <w:r>
        <w:t>При восстановлении сосновых лесных насаждений подрост в необходимых случаях сохраняется на вырубке для защиты почвы и формирования устойчивых и высокопроизводительных сосновых лесных насаждений.</w:t>
      </w:r>
    </w:p>
    <w:p w:rsidR="000A78EA" w:rsidRDefault="000A78EA">
      <w:pPr>
        <w:pStyle w:val="ConsPlusNormal"/>
        <w:spacing w:before="220"/>
        <w:ind w:firstLine="540"/>
        <w:jc w:val="both"/>
      </w:pPr>
      <w:r>
        <w:t>Жизнеспособный подрост лесных насаждений твердолиственных пород характеризуется нормальным облиствением кроны, пропорционально развитыми по высоте и диаметру стволиками.</w:t>
      </w:r>
    </w:p>
    <w:p w:rsidR="000A78EA" w:rsidRDefault="000A78EA">
      <w:pPr>
        <w:pStyle w:val="ConsPlusNormal"/>
        <w:spacing w:before="220"/>
        <w:ind w:firstLine="540"/>
        <w:jc w:val="both"/>
      </w:pPr>
      <w:r>
        <w:t>Пораженный вредными организмами, слаборазвитый и поврежденный при рубке леса подрост по окончании лесосечных работ должен быть срублен.</w:t>
      </w:r>
    </w:p>
    <w:p w:rsidR="000A78EA" w:rsidRDefault="000A78EA">
      <w:pPr>
        <w:pStyle w:val="ConsPlusNormal"/>
        <w:spacing w:before="220"/>
        <w:ind w:firstLine="540"/>
        <w:jc w:val="both"/>
      </w:pPr>
      <w:r>
        <w:t>Подрост всех древесных пород подразделяется:</w:t>
      </w:r>
    </w:p>
    <w:p w:rsidR="000A78EA" w:rsidRDefault="000A78EA">
      <w:pPr>
        <w:pStyle w:val="ConsPlusNormal"/>
        <w:spacing w:before="220"/>
        <w:ind w:firstLine="540"/>
        <w:jc w:val="both"/>
      </w:pPr>
      <w:r>
        <w:t>по высоте - на три категории крупности: мелкий до 0,5 метра, средний - 0,6 - 1,5 метра и крупный - более 1,5 метра. Подлежащий сохранению молодняк учитывается вместе с крупным подростом;</w:t>
      </w:r>
    </w:p>
    <w:p w:rsidR="000A78EA" w:rsidRDefault="000A78EA">
      <w:pPr>
        <w:pStyle w:val="ConsPlusNormal"/>
        <w:spacing w:before="220"/>
        <w:ind w:firstLine="540"/>
        <w:jc w:val="both"/>
      </w:pPr>
      <w:r>
        <w:t>по густоте - на четыре категории: редкий - до 2 тысяч, средней густоты - 2 - 8 тысяч, густой - более 8 тысяч растений на 1 гектаре;</w:t>
      </w:r>
    </w:p>
    <w:p w:rsidR="000A78EA" w:rsidRDefault="000A78EA">
      <w:pPr>
        <w:pStyle w:val="ConsPlusNormal"/>
        <w:spacing w:before="220"/>
        <w:ind w:firstLine="540"/>
        <w:jc w:val="both"/>
      </w:pPr>
      <w:r>
        <w:t>по площади - на три категории в зависимости от встречаемости (встречаемость подроста - это отношение количества учетных площадок с растениями к общему количеству учетных площадок, заложенных на пробной площади или лесосеке, выраженное в процентах): равномерный - встречаемость свыше 65%, неравномерный - встречаемость 40 - 65%, групповой (не менее 10 штук мелких или 5 штук средних и крупных экземпляров жизнеспособного и сомкнутого подроста).</w:t>
      </w:r>
    </w:p>
    <w:p w:rsidR="000A78EA" w:rsidRDefault="000A78EA">
      <w:pPr>
        <w:pStyle w:val="ConsPlusNormal"/>
        <w:spacing w:before="220"/>
        <w:ind w:firstLine="540"/>
        <w:jc w:val="both"/>
      </w:pPr>
      <w:r>
        <w:t>При проведении выборочных рубок учету и сохранению подлежит весь имеющийся под пологом леса подрост и молодняк, независимо от количества, степени жизнеспособности и характера их размещения по площади.</w:t>
      </w:r>
    </w:p>
    <w:p w:rsidR="000A78EA" w:rsidRDefault="000A78EA">
      <w:pPr>
        <w:pStyle w:val="ConsPlusNormal"/>
        <w:spacing w:before="220"/>
        <w:ind w:firstLine="540"/>
        <w:jc w:val="both"/>
      </w:pPr>
      <w:r>
        <w:t>При отводе лесных насаждений в сплошную рубку выделяются участки леса площадью более 1 гектара, на которых имеется подрост и молодняк в количестве, достаточном для обеспечения естественного восстановления леса с преобладанием лесных насаждений ценных лесных древесных пород, и участки, где после завершения рубок требуются меры по лесовосстановлению.</w:t>
      </w:r>
    </w:p>
    <w:p w:rsidR="000A78EA" w:rsidRDefault="000A78EA">
      <w:pPr>
        <w:pStyle w:val="ConsPlusNormal"/>
        <w:spacing w:before="220"/>
        <w:ind w:firstLine="540"/>
        <w:jc w:val="both"/>
      </w:pPr>
      <w:r>
        <w:t>Содействие естественному лесовосстановлению путем огораживания площадей планируется и осуществляется в тех случаях, когда имеется опасность повреждения и уничтожения всходов и подроста древесных растений дикими или домашними животными.</w:t>
      </w:r>
    </w:p>
    <w:p w:rsidR="000A78EA" w:rsidRDefault="000A78EA">
      <w:pPr>
        <w:pStyle w:val="ConsPlusNormal"/>
        <w:spacing w:before="220"/>
        <w:ind w:firstLine="540"/>
        <w:jc w:val="both"/>
      </w:pPr>
      <w:r>
        <w:t>Содействие естественному лесовосстановлению путем минерализации почвы проводится на площадях, где имеются источники семян ценных древесных пород лесных насаждений (примыкающие лесные насаждения, отдельные семенные деревья или их группы, куртины, полосы, под пологом поступающих в рубку лесных насаждений с полнотой не более 0,6).</w:t>
      </w:r>
    </w:p>
    <w:p w:rsidR="000A78EA" w:rsidRDefault="000A78EA">
      <w:pPr>
        <w:pStyle w:val="ConsPlusNormal"/>
        <w:spacing w:before="220"/>
        <w:ind w:firstLine="540"/>
        <w:jc w:val="both"/>
      </w:pPr>
      <w:r>
        <w:t>Минерализация почвы должна проводиться в годы удовлетворительного и обильного урожая семян лесных насаждений. Наилучший срок проведения минерализации поверхности почвы - до начала опадения семян лесных древесных растений.</w:t>
      </w:r>
    </w:p>
    <w:p w:rsidR="000A78EA" w:rsidRDefault="000A78EA">
      <w:pPr>
        <w:pStyle w:val="ConsPlusNormal"/>
        <w:spacing w:before="220"/>
        <w:ind w:firstLine="540"/>
        <w:jc w:val="both"/>
      </w:pPr>
      <w:r>
        <w:t>Работы осуществляются путем обработки почвы механическими, химическими или огневыми средствами в зависимости от механического состава и влажности почвы, густоты и высоты травянистого покрова, мощности лесной подстилки, степени минерализации поверхности почвы, количества семенных деревьев и других условий участка.</w:t>
      </w:r>
    </w:p>
    <w:p w:rsidR="000A78EA" w:rsidRDefault="000A78EA">
      <w:pPr>
        <w:pStyle w:val="ConsPlusNormal"/>
        <w:spacing w:before="220"/>
        <w:ind w:firstLine="540"/>
        <w:jc w:val="both"/>
      </w:pPr>
      <w:r>
        <w:t>В лесах с режимом ограниченной хозяйственной деятельности меры содействия естественному лесовосстановлению могут осуществляться только при условии, если они не нарушают режима охраны соответствующих территорий.</w:t>
      </w:r>
    </w:p>
    <w:p w:rsidR="000A78EA" w:rsidRDefault="000A78EA">
      <w:pPr>
        <w:pStyle w:val="ConsPlusNormal"/>
        <w:spacing w:before="220"/>
        <w:ind w:firstLine="540"/>
        <w:jc w:val="both"/>
      </w:pPr>
      <w:r>
        <w:t>Площади, на которых произошло эффективное естественное лесовосстановление древесными породами, относятся к землям, покрытым лесной растительностью.</w:t>
      </w:r>
    </w:p>
    <w:p w:rsidR="000A78EA" w:rsidRDefault="000A78EA">
      <w:pPr>
        <w:pStyle w:val="ConsPlusNormal"/>
        <w:jc w:val="both"/>
      </w:pPr>
    </w:p>
    <w:p w:rsidR="000A78EA" w:rsidRDefault="000A78EA">
      <w:pPr>
        <w:pStyle w:val="ConsPlusTitle"/>
        <w:ind w:firstLine="540"/>
        <w:jc w:val="both"/>
        <w:outlineLvl w:val="6"/>
      </w:pPr>
      <w:r>
        <w:t>Искусственное лесовосстановление</w:t>
      </w:r>
    </w:p>
    <w:p w:rsidR="000A78EA" w:rsidRDefault="000A78EA">
      <w:pPr>
        <w:pStyle w:val="ConsPlusNormal"/>
        <w:jc w:val="both"/>
      </w:pPr>
    </w:p>
    <w:p w:rsidR="000A78EA" w:rsidRDefault="000A78EA">
      <w:pPr>
        <w:pStyle w:val="ConsPlusNormal"/>
        <w:ind w:firstLine="540"/>
        <w:jc w:val="both"/>
      </w:pPr>
      <w:r>
        <w:t>Искусственное лесовосстановление проводится, когда невозможно обеспечить естественное или нецелесообразно комбинированное лесовосстановление хозяйственно ценными лесными древесными породами, а также на лесных участках, на которых погибли лесные культуры.</w:t>
      </w:r>
    </w:p>
    <w:p w:rsidR="000A78EA" w:rsidRDefault="000A78EA">
      <w:pPr>
        <w:pStyle w:val="ConsPlusNormal"/>
        <w:spacing w:before="220"/>
        <w:ind w:firstLine="540"/>
        <w:jc w:val="both"/>
      </w:pPr>
      <w:r>
        <w:t>При подготовке лесного участка для создания лесных культур проводятся мероприятия по созданию условий для качественного выполнения всех последующих технологических операций, а также для уменьшения пожарной опасности и улучшения санитарного состояния лесных культур.</w:t>
      </w:r>
    </w:p>
    <w:p w:rsidR="000A78EA" w:rsidRDefault="000A78EA">
      <w:pPr>
        <w:pStyle w:val="ConsPlusNormal"/>
        <w:spacing w:before="220"/>
        <w:ind w:firstLine="540"/>
        <w:jc w:val="both"/>
      </w:pPr>
      <w:r>
        <w:t>Подготовка лесного участка включает:</w:t>
      </w:r>
    </w:p>
    <w:p w:rsidR="000A78EA" w:rsidRDefault="000A78EA">
      <w:pPr>
        <w:pStyle w:val="ConsPlusNormal"/>
        <w:spacing w:before="220"/>
        <w:ind w:firstLine="540"/>
        <w:jc w:val="both"/>
      </w:pPr>
      <w:r>
        <w:t>- обследование лесного участка;</w:t>
      </w:r>
    </w:p>
    <w:p w:rsidR="000A78EA" w:rsidRDefault="000A78EA">
      <w:pPr>
        <w:pStyle w:val="ConsPlusNormal"/>
        <w:spacing w:before="220"/>
        <w:ind w:firstLine="540"/>
        <w:jc w:val="both"/>
      </w:pPr>
      <w:r>
        <w:t>- проектирование лесовосстановления;</w:t>
      </w:r>
    </w:p>
    <w:p w:rsidR="000A78EA" w:rsidRDefault="000A78EA">
      <w:pPr>
        <w:pStyle w:val="ConsPlusNormal"/>
        <w:spacing w:before="220"/>
        <w:ind w:firstLine="540"/>
        <w:jc w:val="both"/>
      </w:pPr>
      <w:r>
        <w:t>- отвод лесного участка;</w:t>
      </w:r>
    </w:p>
    <w:p w:rsidR="000A78EA" w:rsidRDefault="000A78EA">
      <w:pPr>
        <w:pStyle w:val="ConsPlusNormal"/>
        <w:spacing w:before="220"/>
        <w:ind w:firstLine="540"/>
        <w:jc w:val="both"/>
      </w:pPr>
      <w:r>
        <w:t>- маркировку линий будущих рядов лесных культур или полос обработки почвы и обозначение мест, опасных для работы техники;</w:t>
      </w:r>
    </w:p>
    <w:p w:rsidR="000A78EA" w:rsidRDefault="000A78EA">
      <w:pPr>
        <w:pStyle w:val="ConsPlusNormal"/>
        <w:spacing w:before="220"/>
        <w:ind w:firstLine="540"/>
        <w:jc w:val="both"/>
      </w:pPr>
      <w:r>
        <w:t>- сплошную или полосную расчистку площади от валежной древесины, камней, нежелательной древесной растительности, мелких пней, стволов усохших деревьев;</w:t>
      </w:r>
    </w:p>
    <w:p w:rsidR="000A78EA" w:rsidRDefault="000A78EA">
      <w:pPr>
        <w:pStyle w:val="ConsPlusNormal"/>
        <w:spacing w:before="220"/>
        <w:ind w:firstLine="540"/>
        <w:jc w:val="both"/>
      </w:pPr>
      <w:r>
        <w:t>- корчевку пней или уменьшение их высоты до уровня, не препятствующего движению техники;</w:t>
      </w:r>
    </w:p>
    <w:p w:rsidR="000A78EA" w:rsidRDefault="000A78EA">
      <w:pPr>
        <w:pStyle w:val="ConsPlusNormal"/>
        <w:spacing w:before="220"/>
        <w:ind w:firstLine="540"/>
        <w:jc w:val="both"/>
      </w:pPr>
      <w:r>
        <w:t>- планировку поверхности лесного участка, проведение мелиоративных работ, нарезку террас на склонах;</w:t>
      </w:r>
    </w:p>
    <w:p w:rsidR="000A78EA" w:rsidRDefault="000A78EA">
      <w:pPr>
        <w:pStyle w:val="ConsPlusNormal"/>
        <w:spacing w:before="220"/>
        <w:ind w:firstLine="540"/>
        <w:jc w:val="both"/>
      </w:pPr>
      <w:r>
        <w:t>- предварительную борьбу с вредными почвенными организмами.</w:t>
      </w:r>
    </w:p>
    <w:p w:rsidR="000A78EA" w:rsidRDefault="000A78EA">
      <w:pPr>
        <w:pStyle w:val="ConsPlusNormal"/>
        <w:spacing w:before="220"/>
        <w:ind w:firstLine="540"/>
        <w:jc w:val="both"/>
      </w:pPr>
      <w:r>
        <w:t>При обследовании лесного участка определяется его состояние и пригодность для выращивания лесных насаждений, устанавливается количество и размещение жизнеспособного подроста и молодняка хозяйственно ценных лесных древесных пород, степень захламленности валежной древесиной и лесосечными отходами, количество и высота пней, доступность участка для работы техники, заселенность почвы вредными организмами, уточняется тип лесорастительных условий и определяется способ создания лесных культур.</w:t>
      </w:r>
    </w:p>
    <w:p w:rsidR="000A78EA" w:rsidRDefault="000A78EA">
      <w:pPr>
        <w:pStyle w:val="ConsPlusNormal"/>
        <w:spacing w:before="220"/>
        <w:ind w:firstLine="540"/>
        <w:jc w:val="both"/>
      </w:pPr>
      <w:r>
        <w:t>При отводе лесного участка для проектирования работ по искусственному лесовосстановлению проводится его геодезическая съемка с привязкой к границам лесного квартала, дорогам и другим постоянным ориентирам.</w:t>
      </w:r>
    </w:p>
    <w:p w:rsidR="000A78EA" w:rsidRDefault="000A78EA">
      <w:pPr>
        <w:pStyle w:val="ConsPlusNormal"/>
        <w:spacing w:before="220"/>
        <w:ind w:firstLine="540"/>
        <w:jc w:val="both"/>
      </w:pPr>
      <w:r>
        <w:t>При подготовке вырубок для создания лесных культур обеспечивается проведение рубок лесных насаждений.</w:t>
      </w:r>
    </w:p>
    <w:p w:rsidR="000A78EA" w:rsidRDefault="000A78EA">
      <w:pPr>
        <w:pStyle w:val="ConsPlusNormal"/>
        <w:spacing w:before="220"/>
        <w:ind w:firstLine="540"/>
        <w:jc w:val="both"/>
      </w:pPr>
      <w:r>
        <w:t>При сплошной расчистке валежника стволики нежелательной древесной растительности, мелкие пни и камни сдвигаются к границам лесного участка или собираются на его территории в валы.</w:t>
      </w:r>
    </w:p>
    <w:p w:rsidR="000A78EA" w:rsidRDefault="000A78EA">
      <w:pPr>
        <w:pStyle w:val="ConsPlusNormal"/>
        <w:spacing w:before="220"/>
        <w:ind w:firstLine="540"/>
        <w:jc w:val="both"/>
      </w:pPr>
      <w:r>
        <w:t>Частичная расчистка осуществляется полосами разной ширины в случаях, когда сплошная расчистка невозможна или нецелесообразна.</w:t>
      </w:r>
    </w:p>
    <w:p w:rsidR="000A78EA" w:rsidRDefault="000A78EA">
      <w:pPr>
        <w:pStyle w:val="ConsPlusNormal"/>
        <w:spacing w:before="220"/>
        <w:ind w:firstLine="540"/>
        <w:jc w:val="both"/>
      </w:pPr>
      <w:r>
        <w:t>При расчистке лесных участков и корчевке пней должно обеспечиваться максимальное сохранение верхнего плодородного слоя почвы.</w:t>
      </w:r>
    </w:p>
    <w:p w:rsidR="000A78EA" w:rsidRDefault="000A78EA">
      <w:pPr>
        <w:pStyle w:val="ConsPlusNormal"/>
        <w:spacing w:before="220"/>
        <w:ind w:firstLine="540"/>
        <w:jc w:val="both"/>
      </w:pPr>
      <w:r>
        <w:t>Способы обработки почвы выбираются при проектировании искусственного лесовосстановления в зависимости от природно-климатических условий, типов почвы и иных факторов.</w:t>
      </w:r>
    </w:p>
    <w:p w:rsidR="000A78EA" w:rsidRDefault="000A78EA">
      <w:pPr>
        <w:pStyle w:val="ConsPlusNormal"/>
        <w:spacing w:before="220"/>
        <w:ind w:firstLine="540"/>
        <w:jc w:val="both"/>
      </w:pPr>
      <w:r>
        <w:t>Обработка почвы осуществляется на всем участке (сплошная обработка) или на его части (частичная обработка) механическим, химическим или термическим способами. Основной является механическая обработка почвы с применением техники.</w:t>
      </w:r>
    </w:p>
    <w:p w:rsidR="000A78EA" w:rsidRDefault="000A78EA">
      <w:pPr>
        <w:pStyle w:val="ConsPlusNormal"/>
        <w:spacing w:before="220"/>
        <w:ind w:firstLine="540"/>
        <w:jc w:val="both"/>
      </w:pPr>
      <w:r>
        <w:t>Сплошная механическая обработка может проводиться на лесных участках, не имеющих на всей территории препятствий для работы техники (при крутизне склонов до 6 градусов и отсутствии водной и ветровой эрозии почвы).</w:t>
      </w:r>
    </w:p>
    <w:p w:rsidR="000A78EA" w:rsidRDefault="000A78EA">
      <w:pPr>
        <w:pStyle w:val="ConsPlusNormal"/>
        <w:spacing w:before="220"/>
        <w:ind w:firstLine="540"/>
        <w:jc w:val="both"/>
      </w:pPr>
      <w:r>
        <w:t>Частичная механическая обработка почвы осуществляется путем полосной вспашки, минерализации или рыхления почвы на полосах или площадках, нарезки борозд или траншей, образования микроповышений (пластов, гряд, гребней, холмиков), подготовки ямок.</w:t>
      </w:r>
    </w:p>
    <w:p w:rsidR="000A78EA" w:rsidRDefault="000A78EA">
      <w:pPr>
        <w:pStyle w:val="ConsPlusNormal"/>
        <w:spacing w:before="220"/>
        <w:ind w:firstLine="540"/>
        <w:jc w:val="both"/>
      </w:pPr>
      <w:r>
        <w:t>При обработке почвы бороздами или полосами должны обеспечиваться их прямолинейность и параллельность.</w:t>
      </w:r>
    </w:p>
    <w:p w:rsidR="000A78EA" w:rsidRDefault="000A78EA">
      <w:pPr>
        <w:pStyle w:val="ConsPlusNormal"/>
        <w:spacing w:before="220"/>
        <w:ind w:firstLine="540"/>
        <w:jc w:val="both"/>
      </w:pPr>
      <w:r>
        <w:t>Без предварительной обработки почвы, как исключение, допускается создание лесных культур путем посадки саженцев на хорошо очищенных вырубках с количеством пней до 500 штук на 1 гектар при отсутствии опасности возобновления быстрорастущих лесных насаждений малоценных лесных древесных пород, а также на участках с многолетне-мерзлотными почвами.</w:t>
      </w:r>
    </w:p>
    <w:p w:rsidR="000A78EA" w:rsidRDefault="000A78EA">
      <w:pPr>
        <w:pStyle w:val="ConsPlusNormal"/>
        <w:spacing w:before="220"/>
        <w:ind w:firstLine="540"/>
        <w:jc w:val="both"/>
      </w:pPr>
      <w:r>
        <w:t>Лесные культуры могут создаваться из лесных растений одной главной лесной древесной породы (чистые культуры) или из лесных растений нескольких главных и сопутствующих лесных древесных и кустарниковых пород (смешанные культуры).</w:t>
      </w:r>
    </w:p>
    <w:p w:rsidR="000A78EA" w:rsidRDefault="000A78EA">
      <w:pPr>
        <w:pStyle w:val="ConsPlusNormal"/>
        <w:spacing w:before="220"/>
        <w:ind w:firstLine="540"/>
        <w:jc w:val="both"/>
      </w:pPr>
      <w:r>
        <w:t>Главная лесная древесная порода выбирается из местных лесных древесных пород и должна отвечать целям лесовосстановления и соответствовать природно-климатическим условиям лесного участка.</w:t>
      </w:r>
    </w:p>
    <w:p w:rsidR="000A78EA" w:rsidRDefault="000A78EA">
      <w:pPr>
        <w:pStyle w:val="ConsPlusNormal"/>
        <w:spacing w:before="220"/>
        <w:ind w:firstLine="540"/>
        <w:jc w:val="both"/>
      </w:pPr>
      <w:r>
        <w:t>При выборе сопутствующих лесных древесных и кустарниковых пород следует учитывать их влияние на главную лесную древесную породу.</w:t>
      </w:r>
    </w:p>
    <w:p w:rsidR="000A78EA" w:rsidRDefault="000A78EA">
      <w:pPr>
        <w:pStyle w:val="ConsPlusNormal"/>
        <w:spacing w:before="220"/>
        <w:ind w:firstLine="540"/>
        <w:jc w:val="both"/>
      </w:pPr>
      <w:r>
        <w:t>Сопутствующие лесные древесные и кустарниковые породы вводятся в лесные культуры в основном путем чередования их рядов с рядами главной лесной древесной породы.</w:t>
      </w:r>
    </w:p>
    <w:p w:rsidR="000A78EA" w:rsidRDefault="000A78EA">
      <w:pPr>
        <w:pStyle w:val="ConsPlusNormal"/>
        <w:spacing w:before="220"/>
        <w:ind w:firstLine="540"/>
        <w:jc w:val="both"/>
      </w:pPr>
      <w:r>
        <w:t>Выделяют три метода создания лесных культур: посадка, посев и комбинированный способ.</w:t>
      </w:r>
    </w:p>
    <w:p w:rsidR="000A78EA" w:rsidRDefault="000A78EA">
      <w:pPr>
        <w:pStyle w:val="ConsPlusNormal"/>
        <w:spacing w:before="220"/>
        <w:ind w:firstLine="540"/>
        <w:jc w:val="both"/>
      </w:pPr>
      <w:r>
        <w:t>Основным методом создания лесных культур следует считать посадку, производимую как вручную, так и механизированным способом. При этом основным видом посадочного материала являются однолетние, трехлетние сеянцы или саженцы, как с открытой, так и с закрытой корневой системой, что позволяет снизить количество посадочных мест до 2,5 тыс. шт. на га, а также сократить время перевода несомкнувшихся лесных культур в покрытую лесом площадь.</w:t>
      </w:r>
    </w:p>
    <w:p w:rsidR="000A78EA" w:rsidRDefault="000A78EA">
      <w:pPr>
        <w:pStyle w:val="ConsPlusNormal"/>
        <w:spacing w:before="220"/>
        <w:ind w:firstLine="540"/>
        <w:jc w:val="both"/>
      </w:pPr>
      <w:r>
        <w:t>Для выращивания посадочного материала и создания лесных культур используются районированные семена лесных насаждений, соответствующие требованиям, установленным в соответствии с Федеральным законом от 17.12.1997 N 149-ФЗ "О семеноводстве".</w:t>
      </w:r>
    </w:p>
    <w:p w:rsidR="000A78EA" w:rsidRDefault="000A78EA">
      <w:pPr>
        <w:pStyle w:val="ConsPlusNormal"/>
        <w:spacing w:before="220"/>
        <w:ind w:firstLine="540"/>
        <w:jc w:val="both"/>
      </w:pPr>
      <w:r>
        <w:t>Способ подготовки почвы (сплошная, частичная обработка, без обработки) зависит от лесорастительной зоны, условий местопроизрастания и других факторов.</w:t>
      </w:r>
    </w:p>
    <w:p w:rsidR="000A78EA" w:rsidRDefault="000A78EA">
      <w:pPr>
        <w:pStyle w:val="ConsPlusNormal"/>
        <w:spacing w:before="220"/>
        <w:ind w:firstLine="540"/>
        <w:jc w:val="both"/>
      </w:pPr>
      <w:r>
        <w:t>Создание лесных культур посевом семян допускается на лесных участках со слабым развитием травянистого покрова.</w:t>
      </w:r>
    </w:p>
    <w:p w:rsidR="000A78EA" w:rsidRDefault="000A78EA">
      <w:pPr>
        <w:pStyle w:val="ConsPlusNormal"/>
        <w:spacing w:before="220"/>
        <w:ind w:firstLine="540"/>
        <w:jc w:val="both"/>
      </w:pPr>
      <w:r>
        <w:t>Методом посева семян создаются лесные культуры при благоприятных условиях для роста всходов древесных растений (например, посев семян хвойных пород на свежих вырубках, выращивание дуба). При этом всходами считаются растения древесных пород возрастом до одного года.</w:t>
      </w:r>
    </w:p>
    <w:p w:rsidR="000A78EA" w:rsidRDefault="000A78EA">
      <w:pPr>
        <w:pStyle w:val="ConsPlusNormal"/>
        <w:spacing w:before="220"/>
        <w:ind w:firstLine="540"/>
        <w:jc w:val="both"/>
      </w:pPr>
      <w:r>
        <w:t>При посеве не допускается использование нерайонированных семян лесных растений.</w:t>
      </w:r>
    </w:p>
    <w:p w:rsidR="000A78EA" w:rsidRDefault="000A78EA">
      <w:pPr>
        <w:pStyle w:val="ConsPlusNormal"/>
        <w:spacing w:before="220"/>
        <w:ind w:firstLine="540"/>
        <w:jc w:val="both"/>
      </w:pPr>
      <w:r>
        <w:t>При создании лесных культур посевом семян число посевных мест по сравнению с нормами густоты культур при посадке сеянцев увеличивается на 20%. Посев лесных культур может сочетаться с внесением в почву удобрений, средств защиты растений от болезней и вредителей, грызунов.</w:t>
      </w:r>
    </w:p>
    <w:p w:rsidR="000A78EA" w:rsidRDefault="000A78EA">
      <w:pPr>
        <w:pStyle w:val="ConsPlusNormal"/>
        <w:spacing w:before="220"/>
        <w:ind w:firstLine="540"/>
        <w:jc w:val="both"/>
      </w:pPr>
      <w:r>
        <w:t>Семена перед посевом подвергают стратификации, снегованию, протравливанию фунгицидами, скарификации, намачиванию в воде или растворах различных веществ и другим приемам, повышающим энергию прорастания и грунтовую всхожесть, предотвращающим заболевания и ускоряющим рост всходов.</w:t>
      </w:r>
    </w:p>
    <w:p w:rsidR="000A78EA" w:rsidRDefault="000A78EA">
      <w:pPr>
        <w:pStyle w:val="ConsPlusNormal"/>
        <w:spacing w:before="220"/>
        <w:ind w:firstLine="540"/>
        <w:jc w:val="both"/>
      </w:pPr>
      <w:r>
        <w:t>Способы посева и нормы высева определяются биологическими особенностями древесной породы, типом лесорастительных условий и другими особенностями участка, способом обработки почв, заданной схемой размещения посевных мест и качеством семян.</w:t>
      </w:r>
    </w:p>
    <w:p w:rsidR="000A78EA" w:rsidRDefault="000A78EA">
      <w:pPr>
        <w:pStyle w:val="ConsPlusNormal"/>
        <w:spacing w:before="220"/>
        <w:ind w:firstLine="540"/>
        <w:jc w:val="both"/>
      </w:pPr>
      <w:r>
        <w:t>Глубина заделки семян зависит от их размеров и сроков посева, от почвенно-климатических особенностей участка и складывающимися погодными условиями.</w:t>
      </w:r>
    </w:p>
    <w:p w:rsidR="000A78EA" w:rsidRDefault="000A78EA">
      <w:pPr>
        <w:pStyle w:val="ConsPlusNormal"/>
        <w:spacing w:before="220"/>
        <w:ind w:firstLine="540"/>
        <w:jc w:val="both"/>
      </w:pPr>
      <w:r>
        <w:t>На легких и сухих почвах или в засушливых условиях и при осенних посевах семена высевают на большую глубину, чем на тяжелых и влажных почвах и при весенних посевах.</w:t>
      </w:r>
    </w:p>
    <w:p w:rsidR="000A78EA" w:rsidRDefault="000A78EA">
      <w:pPr>
        <w:pStyle w:val="ConsPlusNormal"/>
        <w:spacing w:before="220"/>
        <w:ind w:firstLine="540"/>
        <w:jc w:val="both"/>
      </w:pPr>
      <w:r>
        <w:t>Посадка и посев лесных культур могут сочетаться с внесением в почву удобрений, средств защиты растений, а также с посевом специальных почвоулучшающих трав.</w:t>
      </w:r>
    </w:p>
    <w:p w:rsidR="000A78EA" w:rsidRDefault="000A78EA">
      <w:pPr>
        <w:pStyle w:val="ConsPlusNormal"/>
        <w:spacing w:before="220"/>
        <w:ind w:firstLine="540"/>
        <w:jc w:val="both"/>
      </w:pPr>
      <w:r>
        <w:t>В большинстве случаев лучшим сроком посадки и посева лесных культур является ранняя весна, до начала распускания почек.</w:t>
      </w:r>
    </w:p>
    <w:p w:rsidR="000A78EA" w:rsidRDefault="000A78EA">
      <w:pPr>
        <w:pStyle w:val="ConsPlusNormal"/>
        <w:jc w:val="both"/>
      </w:pPr>
    </w:p>
    <w:p w:rsidR="000A78EA" w:rsidRDefault="000A78EA">
      <w:pPr>
        <w:pStyle w:val="ConsPlusTitle"/>
        <w:ind w:firstLine="540"/>
        <w:jc w:val="both"/>
        <w:outlineLvl w:val="6"/>
      </w:pPr>
      <w:r>
        <w:t>Комбинированное лесовосстановление</w:t>
      </w:r>
    </w:p>
    <w:p w:rsidR="000A78EA" w:rsidRDefault="000A78EA">
      <w:pPr>
        <w:pStyle w:val="ConsPlusNormal"/>
        <w:jc w:val="both"/>
      </w:pPr>
    </w:p>
    <w:p w:rsidR="000A78EA" w:rsidRDefault="000A78EA">
      <w:pPr>
        <w:pStyle w:val="ConsPlusNormal"/>
        <w:ind w:firstLine="540"/>
        <w:jc w:val="both"/>
      </w:pPr>
      <w:r>
        <w:t>Комбинированным лесовосстановлением лесов является сочетание на одном лесном участке естественного и искусственного способов восстановления лесов.</w:t>
      </w:r>
    </w:p>
    <w:p w:rsidR="000A78EA" w:rsidRDefault="000A78EA">
      <w:pPr>
        <w:pStyle w:val="ConsPlusNormal"/>
        <w:spacing w:before="220"/>
        <w:ind w:firstLine="540"/>
        <w:jc w:val="both"/>
      </w:pPr>
      <w:r>
        <w:t>Комбинированное лесовосстановление осуществляется путем посадки и посева на лесных участках, где естественное лесовосстановление лесных насаждений ценных лесных древесных пород не обеспечивается.</w:t>
      </w:r>
    </w:p>
    <w:p w:rsidR="000A78EA" w:rsidRDefault="000A78EA">
      <w:pPr>
        <w:pStyle w:val="ConsPlusNormal"/>
        <w:spacing w:before="220"/>
        <w:ind w:firstLine="540"/>
        <w:jc w:val="both"/>
      </w:pPr>
      <w:r>
        <w:t>Площади лесных участков, на которых количество лесных растений главной лесной древесной породы, введенных за счет посева и посадки лесных культур, равно или больше количества подроста лесных насаждений, относятся к площадям, занятым лесными культурами, при меньшем количестве, занятом комбинированным лесовосстановлением.</w:t>
      </w:r>
    </w:p>
    <w:p w:rsidR="000A78EA" w:rsidRDefault="000A78EA">
      <w:pPr>
        <w:pStyle w:val="ConsPlusNormal"/>
        <w:spacing w:before="220"/>
        <w:ind w:firstLine="540"/>
        <w:jc w:val="both"/>
      </w:pPr>
      <w:r>
        <w:t>При комбинированном лесовосстановлении густота лесных культур (количество посадочных или посевных мест на единице площади) устанавливается в зависимости от количества имеющегося подроста и молодняка лесных насаждений главной лесной древесной породы. Комбинированное лесовосстановление под пологом лесных насаждений проводится в основном в зеленых зонах в целях повышения санитарно-гигиенических функций, в противоэрозионных и других защитных лесах.</w:t>
      </w:r>
    </w:p>
    <w:p w:rsidR="000A78EA" w:rsidRDefault="000A78EA">
      <w:pPr>
        <w:pStyle w:val="ConsPlusNormal"/>
        <w:spacing w:before="220"/>
        <w:ind w:firstLine="540"/>
        <w:jc w:val="both"/>
      </w:pPr>
      <w:r>
        <w:t>Первоначальная густота лесных культур при комбинированном лесовосстановлении под пологом лесных насаждений должна составлять не менее 50% от нормы, установленной для искусственного лесовосстановления в соответствующих природно-климатических условиях.</w:t>
      </w:r>
    </w:p>
    <w:p w:rsidR="000A78EA" w:rsidRDefault="000A78EA">
      <w:pPr>
        <w:pStyle w:val="ConsPlusNormal"/>
        <w:jc w:val="both"/>
      </w:pPr>
    </w:p>
    <w:p w:rsidR="000A78EA" w:rsidRDefault="000A78EA">
      <w:pPr>
        <w:pStyle w:val="ConsPlusTitle"/>
        <w:ind w:firstLine="540"/>
        <w:jc w:val="both"/>
        <w:outlineLvl w:val="5"/>
      </w:pPr>
      <w:r>
        <w:t>Лесное семеноводство</w:t>
      </w:r>
    </w:p>
    <w:p w:rsidR="000A78EA" w:rsidRDefault="000A78EA">
      <w:pPr>
        <w:pStyle w:val="ConsPlusNormal"/>
        <w:jc w:val="both"/>
      </w:pPr>
    </w:p>
    <w:p w:rsidR="000A78EA" w:rsidRDefault="000A78EA">
      <w:pPr>
        <w:pStyle w:val="ConsPlusNormal"/>
        <w:ind w:firstLine="540"/>
        <w:jc w:val="both"/>
      </w:pPr>
      <w:r>
        <w:t>Единый генетико-селекционный комплекс (ЕГСК) - отрасль лесохозяйственного производства, в задачу которой входит массовое получение семян лесных пород с ценными наследственными свойствами и высокими посевными качествами.</w:t>
      </w:r>
    </w:p>
    <w:p w:rsidR="000A78EA" w:rsidRDefault="000A78EA">
      <w:pPr>
        <w:pStyle w:val="ConsPlusNormal"/>
        <w:spacing w:before="220"/>
        <w:ind w:firstLine="540"/>
        <w:jc w:val="both"/>
      </w:pPr>
      <w:r>
        <w:t>В ЕГСК включают мероприятия по созданию и использованию лесосеменной базы на генетико-селекционной основе и служат целям повышения продуктивности, качества и устойчивости лесных насаждений.</w:t>
      </w:r>
    </w:p>
    <w:p w:rsidR="000A78EA" w:rsidRDefault="000A78EA">
      <w:pPr>
        <w:pStyle w:val="ConsPlusNormal"/>
        <w:spacing w:before="220"/>
        <w:ind w:firstLine="540"/>
        <w:jc w:val="both"/>
      </w:pPr>
      <w:r>
        <w:t>Постоянную лесосеменную базу составляют аттестованные лесные селекционно-семеноводческие объекты:</w:t>
      </w:r>
    </w:p>
    <w:p w:rsidR="000A78EA" w:rsidRDefault="000A78EA">
      <w:pPr>
        <w:pStyle w:val="ConsPlusNormal"/>
        <w:spacing w:before="220"/>
        <w:ind w:firstLine="540"/>
        <w:jc w:val="both"/>
      </w:pPr>
      <w:r>
        <w:t>- лесосеменные плантации (ЛСП), созданных из клонов или семей плюсовых и элитных насаждений;</w:t>
      </w:r>
    </w:p>
    <w:p w:rsidR="000A78EA" w:rsidRDefault="000A78EA">
      <w:pPr>
        <w:pStyle w:val="ConsPlusNormal"/>
        <w:spacing w:before="220"/>
        <w:ind w:firstLine="540"/>
        <w:jc w:val="both"/>
      </w:pPr>
      <w:r>
        <w:t>- постоянные лесосеменные участки (ПЛСУ), специально сформированные в высокопроизводительных для соответствующих типов лесорастительных условий естественных насаждений и лесных культур;</w:t>
      </w:r>
    </w:p>
    <w:p w:rsidR="000A78EA" w:rsidRDefault="000A78EA">
      <w:pPr>
        <w:pStyle w:val="ConsPlusNormal"/>
        <w:spacing w:before="220"/>
        <w:ind w:firstLine="540"/>
        <w:jc w:val="both"/>
      </w:pPr>
      <w:r>
        <w:t>- плюсовые насаждения (семенные заказники).</w:t>
      </w:r>
    </w:p>
    <w:p w:rsidR="000A78EA" w:rsidRDefault="000A78EA">
      <w:pPr>
        <w:pStyle w:val="ConsPlusNormal"/>
        <w:spacing w:before="220"/>
        <w:ind w:firstLine="540"/>
        <w:jc w:val="both"/>
      </w:pPr>
      <w:r>
        <w:t>При создании лесосеменной базы используют различные лесосеменные объекты, в т.ч. плюсовые, элитные деревья, маточные плантации, архивы клонов, испытательные культуры плюсовых деревьев, географические культуры.</w:t>
      </w:r>
    </w:p>
    <w:p w:rsidR="000A78EA" w:rsidRDefault="000A78EA">
      <w:pPr>
        <w:pStyle w:val="ConsPlusNormal"/>
        <w:spacing w:before="220"/>
        <w:ind w:firstLine="540"/>
        <w:jc w:val="both"/>
      </w:pPr>
      <w:r>
        <w:t>По созданию постоянной лесосеменной базы проводят следующие основные работы:</w:t>
      </w:r>
    </w:p>
    <w:p w:rsidR="000A78EA" w:rsidRDefault="000A78EA">
      <w:pPr>
        <w:pStyle w:val="ConsPlusNormal"/>
        <w:spacing w:before="220"/>
        <w:ind w:firstLine="540"/>
        <w:jc w:val="both"/>
      </w:pPr>
      <w:r>
        <w:t>- селекционная инвентаризация насаждений, а также посадок перспективных для лесного хозяйства интродуцентов с выделение плюсовых деревьев и насаждений;</w:t>
      </w:r>
    </w:p>
    <w:p w:rsidR="000A78EA" w:rsidRDefault="000A78EA">
      <w:pPr>
        <w:pStyle w:val="ConsPlusNormal"/>
        <w:spacing w:before="220"/>
        <w:ind w:firstLine="540"/>
        <w:jc w:val="both"/>
      </w:pPr>
      <w:r>
        <w:t>- генетическая оценка местных и инорайонных популяций в географических и популяционно экологических культурах, выделение сортов - популяций;</w:t>
      </w:r>
    </w:p>
    <w:p w:rsidR="000A78EA" w:rsidRDefault="000A78EA">
      <w:pPr>
        <w:pStyle w:val="ConsPlusNormal"/>
        <w:spacing w:before="220"/>
        <w:ind w:firstLine="540"/>
        <w:jc w:val="both"/>
      </w:pPr>
      <w:r>
        <w:t>- генетическая оценка плюсовых деревьев или их клонов на элитность по семенному потомству в испытательных культурах;</w:t>
      </w:r>
    </w:p>
    <w:p w:rsidR="000A78EA" w:rsidRDefault="000A78EA">
      <w:pPr>
        <w:pStyle w:val="ConsPlusNormal"/>
        <w:spacing w:before="220"/>
        <w:ind w:firstLine="540"/>
        <w:jc w:val="both"/>
      </w:pPr>
      <w:r>
        <w:t>- сохранение генетического фонда путем создания коллекционных участков (архивов клонов) и банков семян плюсовых (элитных) деревьев, выделение генетических резерватов с соответствующим оформлением в натуре.</w:t>
      </w:r>
    </w:p>
    <w:p w:rsidR="000A78EA" w:rsidRDefault="000A78EA">
      <w:pPr>
        <w:pStyle w:val="ConsPlusNormal"/>
        <w:spacing w:before="220"/>
        <w:ind w:firstLine="540"/>
        <w:jc w:val="both"/>
      </w:pPr>
      <w:r>
        <w:t>По результатам проведенных обследований в 2006 - 2007 годах Департаментом лесного хозяйства совместно филиалом ФГУ "Рослесзащита" - ЦЗЛ Оренбургской области и отделом Самарской лесосеменной станции исключены из состава объектов ЕГСК плюсовые деревья (NN 1, 5 - 9) в количестве 6 штук в Тольяттинском лесничестве по причине их гибели в результате усыхания крон.</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Других объектов единого генетико-селекционного комплекса (ЕГСК) на территории Тольяттинского лесничества нет.</w:t>
      </w:r>
    </w:p>
    <w:p w:rsidR="000A78EA" w:rsidRDefault="000A78EA">
      <w:pPr>
        <w:pStyle w:val="ConsPlusNormal"/>
        <w:spacing w:before="220"/>
        <w:ind w:firstLine="540"/>
        <w:jc w:val="both"/>
      </w:pPr>
      <w:r>
        <w:t>Нормативы и параметры мероприятий по лесовосстановлению и лесоразведению приводятся в таблице 17.</w:t>
      </w:r>
    </w:p>
    <w:p w:rsidR="000A78EA" w:rsidRDefault="000A78EA">
      <w:pPr>
        <w:pStyle w:val="ConsPlusNormal"/>
        <w:jc w:val="both"/>
      </w:pPr>
    </w:p>
    <w:p w:rsidR="000A78EA" w:rsidRDefault="000A78EA">
      <w:pPr>
        <w:pStyle w:val="ConsPlusNormal"/>
        <w:jc w:val="right"/>
        <w:outlineLvl w:val="5"/>
      </w:pPr>
      <w:r>
        <w:t>Таблица 17</w:t>
      </w:r>
    </w:p>
    <w:p w:rsidR="000A78EA" w:rsidRDefault="000A78EA">
      <w:pPr>
        <w:pStyle w:val="ConsPlusNormal"/>
        <w:jc w:val="both"/>
      </w:pPr>
    </w:p>
    <w:p w:rsidR="000A78EA" w:rsidRDefault="000A78EA">
      <w:pPr>
        <w:pStyle w:val="ConsPlusTitle"/>
        <w:jc w:val="center"/>
      </w:pPr>
      <w:r>
        <w:t>Нормативы и параметры мероприятий</w:t>
      </w:r>
    </w:p>
    <w:p w:rsidR="000A78EA" w:rsidRDefault="000A78EA">
      <w:pPr>
        <w:pStyle w:val="ConsPlusTitle"/>
        <w:jc w:val="center"/>
      </w:pPr>
      <w:r>
        <w:t>по лесовосстановлению и лесоразведению</w:t>
      </w:r>
    </w:p>
    <w:p w:rsidR="000A78EA" w:rsidRDefault="000A78EA">
      <w:pPr>
        <w:pStyle w:val="ConsPlusNormal"/>
        <w:jc w:val="both"/>
      </w:pPr>
    </w:p>
    <w:p w:rsidR="000A78EA" w:rsidRDefault="000A78EA">
      <w:pPr>
        <w:pStyle w:val="ConsPlusNonformat"/>
        <w:jc w:val="both"/>
      </w:pPr>
      <w:r>
        <w:t xml:space="preserve">                                                    Площадь, га</w:t>
      </w:r>
    </w:p>
    <w:p w:rsidR="000A78EA" w:rsidRDefault="000A78E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135"/>
        <w:gridCol w:w="986"/>
        <w:gridCol w:w="1020"/>
        <w:gridCol w:w="853"/>
        <w:gridCol w:w="1276"/>
        <w:gridCol w:w="964"/>
        <w:gridCol w:w="993"/>
      </w:tblGrid>
      <w:tr w:rsidR="000A78EA">
        <w:tc>
          <w:tcPr>
            <w:tcW w:w="1814" w:type="dxa"/>
            <w:vMerge w:val="restart"/>
          </w:tcPr>
          <w:p w:rsidR="000A78EA" w:rsidRDefault="000A78EA">
            <w:pPr>
              <w:pStyle w:val="ConsPlusNormal"/>
              <w:jc w:val="center"/>
            </w:pPr>
            <w:r>
              <w:t>Показатели</w:t>
            </w:r>
          </w:p>
        </w:tc>
        <w:tc>
          <w:tcPr>
            <w:tcW w:w="3994" w:type="dxa"/>
            <w:gridSpan w:val="4"/>
          </w:tcPr>
          <w:p w:rsidR="000A78EA" w:rsidRDefault="000A78EA">
            <w:pPr>
              <w:pStyle w:val="ConsPlusNormal"/>
              <w:jc w:val="center"/>
            </w:pPr>
            <w:r>
              <w:t>Не покрытые лесной растительностью земли</w:t>
            </w:r>
          </w:p>
        </w:tc>
        <w:tc>
          <w:tcPr>
            <w:tcW w:w="1276" w:type="dxa"/>
            <w:vMerge w:val="restart"/>
          </w:tcPr>
          <w:p w:rsidR="000A78EA" w:rsidRDefault="000A78EA">
            <w:pPr>
              <w:pStyle w:val="ConsPlusNormal"/>
              <w:jc w:val="center"/>
            </w:pPr>
            <w:r>
              <w:t>Лесосеки сплошных рубок предстоящего периода</w:t>
            </w:r>
          </w:p>
        </w:tc>
        <w:tc>
          <w:tcPr>
            <w:tcW w:w="964" w:type="dxa"/>
            <w:vMerge w:val="restart"/>
          </w:tcPr>
          <w:p w:rsidR="000A78EA" w:rsidRDefault="000A78EA">
            <w:pPr>
              <w:pStyle w:val="ConsPlusNormal"/>
              <w:jc w:val="center"/>
            </w:pPr>
            <w:r>
              <w:t>Лесоразведение</w:t>
            </w:r>
          </w:p>
        </w:tc>
        <w:tc>
          <w:tcPr>
            <w:tcW w:w="993" w:type="dxa"/>
            <w:vMerge w:val="restart"/>
          </w:tcPr>
          <w:p w:rsidR="000A78EA" w:rsidRDefault="000A78EA">
            <w:pPr>
              <w:pStyle w:val="ConsPlusNormal"/>
              <w:jc w:val="center"/>
            </w:pPr>
            <w:r>
              <w:t>Всего</w:t>
            </w:r>
          </w:p>
        </w:tc>
      </w:tr>
      <w:tr w:rsidR="000A78EA">
        <w:tc>
          <w:tcPr>
            <w:tcW w:w="1814" w:type="dxa"/>
            <w:vMerge/>
          </w:tcPr>
          <w:p w:rsidR="000A78EA" w:rsidRDefault="000A78EA">
            <w:pPr>
              <w:pStyle w:val="ConsPlusNormal"/>
            </w:pPr>
          </w:p>
        </w:tc>
        <w:tc>
          <w:tcPr>
            <w:tcW w:w="1135" w:type="dxa"/>
          </w:tcPr>
          <w:p w:rsidR="000A78EA" w:rsidRDefault="000A78EA">
            <w:pPr>
              <w:pStyle w:val="ConsPlusNormal"/>
              <w:jc w:val="center"/>
            </w:pPr>
            <w:r>
              <w:t>гари и погибшие насаждения</w:t>
            </w:r>
          </w:p>
        </w:tc>
        <w:tc>
          <w:tcPr>
            <w:tcW w:w="986" w:type="dxa"/>
          </w:tcPr>
          <w:p w:rsidR="000A78EA" w:rsidRDefault="000A78EA">
            <w:pPr>
              <w:pStyle w:val="ConsPlusNormal"/>
              <w:jc w:val="center"/>
            </w:pPr>
            <w:r>
              <w:t>вырубки</w:t>
            </w:r>
          </w:p>
        </w:tc>
        <w:tc>
          <w:tcPr>
            <w:tcW w:w="1020" w:type="dxa"/>
          </w:tcPr>
          <w:p w:rsidR="000A78EA" w:rsidRDefault="000A78EA">
            <w:pPr>
              <w:pStyle w:val="ConsPlusNormal"/>
              <w:jc w:val="center"/>
            </w:pPr>
            <w:r>
              <w:t>прогалины и пустыри</w:t>
            </w:r>
          </w:p>
        </w:tc>
        <w:tc>
          <w:tcPr>
            <w:tcW w:w="853" w:type="dxa"/>
          </w:tcPr>
          <w:p w:rsidR="000A78EA" w:rsidRDefault="000A78EA">
            <w:pPr>
              <w:pStyle w:val="ConsPlusNormal"/>
              <w:jc w:val="center"/>
            </w:pPr>
            <w:r>
              <w:t>Итого</w:t>
            </w:r>
          </w:p>
        </w:tc>
        <w:tc>
          <w:tcPr>
            <w:tcW w:w="1276" w:type="dxa"/>
            <w:vMerge/>
          </w:tcPr>
          <w:p w:rsidR="000A78EA" w:rsidRDefault="000A78EA">
            <w:pPr>
              <w:pStyle w:val="ConsPlusNormal"/>
            </w:pPr>
          </w:p>
        </w:tc>
        <w:tc>
          <w:tcPr>
            <w:tcW w:w="964" w:type="dxa"/>
            <w:vMerge/>
          </w:tcPr>
          <w:p w:rsidR="000A78EA" w:rsidRDefault="000A78EA">
            <w:pPr>
              <w:pStyle w:val="ConsPlusNormal"/>
            </w:pPr>
          </w:p>
        </w:tc>
        <w:tc>
          <w:tcPr>
            <w:tcW w:w="993" w:type="dxa"/>
            <w:vMerge/>
          </w:tcPr>
          <w:p w:rsidR="000A78EA" w:rsidRDefault="000A78EA">
            <w:pPr>
              <w:pStyle w:val="ConsPlusNormal"/>
            </w:pPr>
          </w:p>
        </w:tc>
      </w:tr>
      <w:tr w:rsidR="000A78EA">
        <w:tc>
          <w:tcPr>
            <w:tcW w:w="1814" w:type="dxa"/>
          </w:tcPr>
          <w:p w:rsidR="000A78EA" w:rsidRDefault="000A78EA">
            <w:pPr>
              <w:pStyle w:val="ConsPlusNormal"/>
              <w:jc w:val="center"/>
            </w:pPr>
            <w:r>
              <w:t>1</w:t>
            </w:r>
          </w:p>
        </w:tc>
        <w:tc>
          <w:tcPr>
            <w:tcW w:w="1135" w:type="dxa"/>
          </w:tcPr>
          <w:p w:rsidR="000A78EA" w:rsidRDefault="000A78EA">
            <w:pPr>
              <w:pStyle w:val="ConsPlusNormal"/>
              <w:jc w:val="center"/>
            </w:pPr>
            <w:r>
              <w:t>2</w:t>
            </w:r>
          </w:p>
        </w:tc>
        <w:tc>
          <w:tcPr>
            <w:tcW w:w="986" w:type="dxa"/>
          </w:tcPr>
          <w:p w:rsidR="000A78EA" w:rsidRDefault="000A78EA">
            <w:pPr>
              <w:pStyle w:val="ConsPlusNormal"/>
              <w:jc w:val="center"/>
            </w:pPr>
            <w:r>
              <w:t>3</w:t>
            </w:r>
          </w:p>
        </w:tc>
        <w:tc>
          <w:tcPr>
            <w:tcW w:w="1020" w:type="dxa"/>
          </w:tcPr>
          <w:p w:rsidR="000A78EA" w:rsidRDefault="000A78EA">
            <w:pPr>
              <w:pStyle w:val="ConsPlusNormal"/>
              <w:jc w:val="center"/>
            </w:pPr>
            <w:r>
              <w:t>4</w:t>
            </w:r>
          </w:p>
        </w:tc>
        <w:tc>
          <w:tcPr>
            <w:tcW w:w="853" w:type="dxa"/>
          </w:tcPr>
          <w:p w:rsidR="000A78EA" w:rsidRDefault="000A78EA">
            <w:pPr>
              <w:pStyle w:val="ConsPlusNormal"/>
              <w:jc w:val="center"/>
            </w:pPr>
            <w:r>
              <w:t>5</w:t>
            </w:r>
          </w:p>
        </w:tc>
        <w:tc>
          <w:tcPr>
            <w:tcW w:w="1276" w:type="dxa"/>
          </w:tcPr>
          <w:p w:rsidR="000A78EA" w:rsidRDefault="000A78EA">
            <w:pPr>
              <w:pStyle w:val="ConsPlusNormal"/>
              <w:jc w:val="center"/>
            </w:pPr>
            <w:r>
              <w:t>6</w:t>
            </w:r>
          </w:p>
        </w:tc>
        <w:tc>
          <w:tcPr>
            <w:tcW w:w="964" w:type="dxa"/>
          </w:tcPr>
          <w:p w:rsidR="000A78EA" w:rsidRDefault="000A78EA">
            <w:pPr>
              <w:pStyle w:val="ConsPlusNormal"/>
              <w:jc w:val="center"/>
            </w:pPr>
            <w:r>
              <w:t>7</w:t>
            </w:r>
          </w:p>
        </w:tc>
        <w:tc>
          <w:tcPr>
            <w:tcW w:w="993" w:type="dxa"/>
          </w:tcPr>
          <w:p w:rsidR="000A78EA" w:rsidRDefault="000A78EA">
            <w:pPr>
              <w:pStyle w:val="ConsPlusNormal"/>
              <w:jc w:val="center"/>
            </w:pPr>
            <w:r>
              <w:t>8</w:t>
            </w:r>
          </w:p>
        </w:tc>
      </w:tr>
      <w:tr w:rsidR="000A78EA">
        <w:tc>
          <w:tcPr>
            <w:tcW w:w="9041" w:type="dxa"/>
            <w:gridSpan w:val="8"/>
          </w:tcPr>
          <w:p w:rsidR="000A78EA" w:rsidRDefault="000A78EA">
            <w:pPr>
              <w:pStyle w:val="ConsPlusNormal"/>
              <w:jc w:val="center"/>
              <w:outlineLvl w:val="6"/>
            </w:pPr>
            <w:r>
              <w:t>Всего по Тольяттинскому лесничеству</w:t>
            </w:r>
          </w:p>
        </w:tc>
      </w:tr>
      <w:tr w:rsidR="000A78EA">
        <w:tc>
          <w:tcPr>
            <w:tcW w:w="1814" w:type="dxa"/>
          </w:tcPr>
          <w:p w:rsidR="000A78EA" w:rsidRDefault="000A78EA">
            <w:pPr>
              <w:pStyle w:val="ConsPlusNormal"/>
            </w:pPr>
            <w:r>
              <w:t>Земли, нуждающиеся в лесовосстановлении, всего:</w:t>
            </w:r>
          </w:p>
        </w:tc>
        <w:tc>
          <w:tcPr>
            <w:tcW w:w="1135" w:type="dxa"/>
          </w:tcPr>
          <w:p w:rsidR="000A78EA" w:rsidRDefault="000A78EA">
            <w:pPr>
              <w:pStyle w:val="ConsPlusNormal"/>
              <w:jc w:val="center"/>
            </w:pPr>
            <w:r>
              <w:t>662,0</w:t>
            </w:r>
          </w:p>
        </w:tc>
        <w:tc>
          <w:tcPr>
            <w:tcW w:w="986" w:type="dxa"/>
          </w:tcPr>
          <w:p w:rsidR="000A78EA" w:rsidRDefault="000A78EA">
            <w:pPr>
              <w:pStyle w:val="ConsPlusNormal"/>
              <w:jc w:val="center"/>
            </w:pPr>
            <w:r>
              <w:t>812,9</w:t>
            </w:r>
          </w:p>
        </w:tc>
        <w:tc>
          <w:tcPr>
            <w:tcW w:w="1020" w:type="dxa"/>
          </w:tcPr>
          <w:p w:rsidR="000A78EA" w:rsidRDefault="000A78EA">
            <w:pPr>
              <w:pStyle w:val="ConsPlusNormal"/>
              <w:jc w:val="center"/>
            </w:pPr>
            <w:r>
              <w:t>177,9</w:t>
            </w:r>
          </w:p>
        </w:tc>
        <w:tc>
          <w:tcPr>
            <w:tcW w:w="853" w:type="dxa"/>
          </w:tcPr>
          <w:p w:rsidR="000A78EA" w:rsidRDefault="000A78EA">
            <w:pPr>
              <w:pStyle w:val="ConsPlusNormal"/>
              <w:jc w:val="center"/>
            </w:pPr>
            <w:r>
              <w:t>1652,8</w:t>
            </w:r>
          </w:p>
        </w:tc>
        <w:tc>
          <w:tcPr>
            <w:tcW w:w="1276" w:type="dxa"/>
          </w:tcPr>
          <w:p w:rsidR="000A78EA" w:rsidRDefault="000A78EA">
            <w:pPr>
              <w:pStyle w:val="ConsPlusNormal"/>
              <w:jc w:val="center"/>
            </w:pPr>
            <w:r>
              <w:t>590,7</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2243,5</w:t>
            </w:r>
          </w:p>
        </w:tc>
      </w:tr>
      <w:tr w:rsidR="000A78EA">
        <w:tc>
          <w:tcPr>
            <w:tcW w:w="1814" w:type="dxa"/>
          </w:tcPr>
          <w:p w:rsidR="000A78EA" w:rsidRDefault="000A78EA">
            <w:pPr>
              <w:pStyle w:val="ConsPlusNormal"/>
            </w:pPr>
            <w:r>
              <w:t>В т.ч. по породам:</w:t>
            </w:r>
          </w:p>
        </w:tc>
        <w:tc>
          <w:tcPr>
            <w:tcW w:w="1135" w:type="dxa"/>
          </w:tcPr>
          <w:p w:rsidR="000A78EA" w:rsidRDefault="000A78EA">
            <w:pPr>
              <w:pStyle w:val="ConsPlusNormal"/>
            </w:pPr>
          </w:p>
        </w:tc>
        <w:tc>
          <w:tcPr>
            <w:tcW w:w="986" w:type="dxa"/>
          </w:tcPr>
          <w:p w:rsidR="000A78EA" w:rsidRDefault="000A78EA">
            <w:pPr>
              <w:pStyle w:val="ConsPlusNormal"/>
            </w:pPr>
          </w:p>
        </w:tc>
        <w:tc>
          <w:tcPr>
            <w:tcW w:w="1020" w:type="dxa"/>
          </w:tcPr>
          <w:p w:rsidR="000A78EA" w:rsidRDefault="000A78EA">
            <w:pPr>
              <w:pStyle w:val="ConsPlusNormal"/>
            </w:pPr>
          </w:p>
        </w:tc>
        <w:tc>
          <w:tcPr>
            <w:tcW w:w="853" w:type="dxa"/>
          </w:tcPr>
          <w:p w:rsidR="000A78EA" w:rsidRDefault="000A78EA">
            <w:pPr>
              <w:pStyle w:val="ConsPlusNormal"/>
            </w:pPr>
          </w:p>
        </w:tc>
        <w:tc>
          <w:tcPr>
            <w:tcW w:w="1276" w:type="dxa"/>
          </w:tcPr>
          <w:p w:rsidR="000A78EA" w:rsidRDefault="000A78EA">
            <w:pPr>
              <w:pStyle w:val="ConsPlusNormal"/>
            </w:pPr>
          </w:p>
        </w:tc>
        <w:tc>
          <w:tcPr>
            <w:tcW w:w="964" w:type="dxa"/>
          </w:tcPr>
          <w:p w:rsidR="000A78EA" w:rsidRDefault="000A78EA">
            <w:pPr>
              <w:pStyle w:val="ConsPlusNormal"/>
            </w:pPr>
          </w:p>
        </w:tc>
        <w:tc>
          <w:tcPr>
            <w:tcW w:w="993" w:type="dxa"/>
          </w:tcPr>
          <w:p w:rsidR="000A78EA" w:rsidRDefault="000A78EA">
            <w:pPr>
              <w:pStyle w:val="ConsPlusNormal"/>
            </w:pPr>
          </w:p>
        </w:tc>
      </w:tr>
      <w:tr w:rsidR="000A78EA">
        <w:tc>
          <w:tcPr>
            <w:tcW w:w="1814" w:type="dxa"/>
          </w:tcPr>
          <w:p w:rsidR="000A78EA" w:rsidRDefault="000A78EA">
            <w:pPr>
              <w:pStyle w:val="ConsPlusNormal"/>
            </w:pPr>
            <w:r>
              <w:t>хвойным</w:t>
            </w:r>
          </w:p>
        </w:tc>
        <w:tc>
          <w:tcPr>
            <w:tcW w:w="1135" w:type="dxa"/>
          </w:tcPr>
          <w:p w:rsidR="000A78EA" w:rsidRDefault="000A78EA">
            <w:pPr>
              <w:pStyle w:val="ConsPlusNormal"/>
              <w:jc w:val="center"/>
            </w:pPr>
            <w:r>
              <w:t>582,8</w:t>
            </w:r>
          </w:p>
        </w:tc>
        <w:tc>
          <w:tcPr>
            <w:tcW w:w="986" w:type="dxa"/>
          </w:tcPr>
          <w:p w:rsidR="000A78EA" w:rsidRDefault="000A78EA">
            <w:pPr>
              <w:pStyle w:val="ConsPlusNormal"/>
              <w:jc w:val="center"/>
            </w:pPr>
            <w:r>
              <w:t>801,0</w:t>
            </w:r>
          </w:p>
        </w:tc>
        <w:tc>
          <w:tcPr>
            <w:tcW w:w="1020" w:type="dxa"/>
          </w:tcPr>
          <w:p w:rsidR="000A78EA" w:rsidRDefault="000A78EA">
            <w:pPr>
              <w:pStyle w:val="ConsPlusNormal"/>
              <w:jc w:val="center"/>
            </w:pPr>
            <w:r>
              <w:t>167,1</w:t>
            </w:r>
          </w:p>
        </w:tc>
        <w:tc>
          <w:tcPr>
            <w:tcW w:w="853" w:type="dxa"/>
          </w:tcPr>
          <w:p w:rsidR="000A78EA" w:rsidRDefault="000A78EA">
            <w:pPr>
              <w:pStyle w:val="ConsPlusNormal"/>
              <w:jc w:val="center"/>
            </w:pPr>
            <w:r>
              <w:t>1550,9</w:t>
            </w:r>
          </w:p>
        </w:tc>
        <w:tc>
          <w:tcPr>
            <w:tcW w:w="1276" w:type="dxa"/>
          </w:tcPr>
          <w:p w:rsidR="000A78EA" w:rsidRDefault="000A78EA">
            <w:pPr>
              <w:pStyle w:val="ConsPlusNormal"/>
              <w:jc w:val="center"/>
            </w:pPr>
            <w:r>
              <w:t>542,0</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2092,9</w:t>
            </w:r>
          </w:p>
        </w:tc>
      </w:tr>
      <w:tr w:rsidR="000A78EA">
        <w:tc>
          <w:tcPr>
            <w:tcW w:w="1814" w:type="dxa"/>
          </w:tcPr>
          <w:p w:rsidR="000A78EA" w:rsidRDefault="000A78EA">
            <w:pPr>
              <w:pStyle w:val="ConsPlusNormal"/>
            </w:pPr>
            <w:r>
              <w:t>твердолиственным</w:t>
            </w:r>
          </w:p>
        </w:tc>
        <w:tc>
          <w:tcPr>
            <w:tcW w:w="1135" w:type="dxa"/>
          </w:tcPr>
          <w:p w:rsidR="000A78EA" w:rsidRDefault="000A78EA">
            <w:pPr>
              <w:pStyle w:val="ConsPlusNormal"/>
              <w:jc w:val="center"/>
            </w:pPr>
            <w:r>
              <w:t>47,5</w:t>
            </w:r>
          </w:p>
        </w:tc>
        <w:tc>
          <w:tcPr>
            <w:tcW w:w="986" w:type="dxa"/>
          </w:tcPr>
          <w:p w:rsidR="000A78EA" w:rsidRDefault="000A78EA">
            <w:pPr>
              <w:pStyle w:val="ConsPlusNormal"/>
              <w:jc w:val="center"/>
            </w:pPr>
            <w:r>
              <w:t>5,4</w:t>
            </w:r>
          </w:p>
        </w:tc>
        <w:tc>
          <w:tcPr>
            <w:tcW w:w="1020" w:type="dxa"/>
          </w:tcPr>
          <w:p w:rsidR="000A78EA" w:rsidRDefault="000A78EA">
            <w:pPr>
              <w:pStyle w:val="ConsPlusNormal"/>
              <w:jc w:val="center"/>
            </w:pPr>
            <w:r>
              <w:t>7,4</w:t>
            </w:r>
          </w:p>
        </w:tc>
        <w:tc>
          <w:tcPr>
            <w:tcW w:w="853" w:type="dxa"/>
          </w:tcPr>
          <w:p w:rsidR="000A78EA" w:rsidRDefault="000A78EA">
            <w:pPr>
              <w:pStyle w:val="ConsPlusNormal"/>
              <w:jc w:val="center"/>
            </w:pPr>
            <w:r>
              <w:t>60,3</w:t>
            </w:r>
          </w:p>
        </w:tc>
        <w:tc>
          <w:tcPr>
            <w:tcW w:w="1276" w:type="dxa"/>
          </w:tcPr>
          <w:p w:rsidR="000A78EA" w:rsidRDefault="000A78EA">
            <w:pPr>
              <w:pStyle w:val="ConsPlusNormal"/>
              <w:jc w:val="center"/>
            </w:pPr>
            <w:r>
              <w:t>48,7</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109,0</w:t>
            </w:r>
          </w:p>
        </w:tc>
      </w:tr>
      <w:tr w:rsidR="000A78EA">
        <w:tc>
          <w:tcPr>
            <w:tcW w:w="1814" w:type="dxa"/>
          </w:tcPr>
          <w:p w:rsidR="000A78EA" w:rsidRDefault="000A78EA">
            <w:pPr>
              <w:pStyle w:val="ConsPlusNormal"/>
            </w:pPr>
            <w:r>
              <w:t>мягколиственным</w:t>
            </w:r>
          </w:p>
        </w:tc>
        <w:tc>
          <w:tcPr>
            <w:tcW w:w="1135" w:type="dxa"/>
          </w:tcPr>
          <w:p w:rsidR="000A78EA" w:rsidRDefault="000A78EA">
            <w:pPr>
              <w:pStyle w:val="ConsPlusNormal"/>
              <w:jc w:val="center"/>
            </w:pPr>
            <w:r>
              <w:t>31,7</w:t>
            </w:r>
          </w:p>
        </w:tc>
        <w:tc>
          <w:tcPr>
            <w:tcW w:w="986" w:type="dxa"/>
          </w:tcPr>
          <w:p w:rsidR="000A78EA" w:rsidRDefault="000A78EA">
            <w:pPr>
              <w:pStyle w:val="ConsPlusNormal"/>
              <w:jc w:val="center"/>
            </w:pPr>
            <w:r>
              <w:t>6,5</w:t>
            </w:r>
          </w:p>
        </w:tc>
        <w:tc>
          <w:tcPr>
            <w:tcW w:w="1020" w:type="dxa"/>
          </w:tcPr>
          <w:p w:rsidR="000A78EA" w:rsidRDefault="000A78EA">
            <w:pPr>
              <w:pStyle w:val="ConsPlusNormal"/>
              <w:jc w:val="center"/>
            </w:pPr>
            <w:r>
              <w:t>3,4</w:t>
            </w:r>
          </w:p>
        </w:tc>
        <w:tc>
          <w:tcPr>
            <w:tcW w:w="853" w:type="dxa"/>
          </w:tcPr>
          <w:p w:rsidR="000A78EA" w:rsidRDefault="000A78EA">
            <w:pPr>
              <w:pStyle w:val="ConsPlusNormal"/>
              <w:jc w:val="center"/>
            </w:pPr>
            <w:r>
              <w:t>41,6</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41,6</w:t>
            </w:r>
          </w:p>
        </w:tc>
      </w:tr>
      <w:tr w:rsidR="000A78EA">
        <w:tc>
          <w:tcPr>
            <w:tcW w:w="1814" w:type="dxa"/>
          </w:tcPr>
          <w:p w:rsidR="000A78EA" w:rsidRDefault="000A78EA">
            <w:pPr>
              <w:pStyle w:val="ConsPlusNormal"/>
            </w:pPr>
            <w:r>
              <w:t>В том числе по способам:</w:t>
            </w:r>
          </w:p>
        </w:tc>
        <w:tc>
          <w:tcPr>
            <w:tcW w:w="1135" w:type="dxa"/>
          </w:tcPr>
          <w:p w:rsidR="000A78EA" w:rsidRDefault="000A78EA">
            <w:pPr>
              <w:pStyle w:val="ConsPlusNormal"/>
            </w:pPr>
          </w:p>
        </w:tc>
        <w:tc>
          <w:tcPr>
            <w:tcW w:w="986" w:type="dxa"/>
          </w:tcPr>
          <w:p w:rsidR="000A78EA" w:rsidRDefault="000A78EA">
            <w:pPr>
              <w:pStyle w:val="ConsPlusNormal"/>
            </w:pPr>
          </w:p>
        </w:tc>
        <w:tc>
          <w:tcPr>
            <w:tcW w:w="1020" w:type="dxa"/>
          </w:tcPr>
          <w:p w:rsidR="000A78EA" w:rsidRDefault="000A78EA">
            <w:pPr>
              <w:pStyle w:val="ConsPlusNormal"/>
            </w:pPr>
          </w:p>
        </w:tc>
        <w:tc>
          <w:tcPr>
            <w:tcW w:w="853" w:type="dxa"/>
          </w:tcPr>
          <w:p w:rsidR="000A78EA" w:rsidRDefault="000A78EA">
            <w:pPr>
              <w:pStyle w:val="ConsPlusNormal"/>
            </w:pPr>
          </w:p>
        </w:tc>
        <w:tc>
          <w:tcPr>
            <w:tcW w:w="1276" w:type="dxa"/>
          </w:tcPr>
          <w:p w:rsidR="000A78EA" w:rsidRDefault="000A78EA">
            <w:pPr>
              <w:pStyle w:val="ConsPlusNormal"/>
            </w:pPr>
          </w:p>
        </w:tc>
        <w:tc>
          <w:tcPr>
            <w:tcW w:w="964" w:type="dxa"/>
          </w:tcPr>
          <w:p w:rsidR="000A78EA" w:rsidRDefault="000A78EA">
            <w:pPr>
              <w:pStyle w:val="ConsPlusNormal"/>
            </w:pPr>
          </w:p>
        </w:tc>
        <w:tc>
          <w:tcPr>
            <w:tcW w:w="993" w:type="dxa"/>
          </w:tcPr>
          <w:p w:rsidR="000A78EA" w:rsidRDefault="000A78EA">
            <w:pPr>
              <w:pStyle w:val="ConsPlusNormal"/>
            </w:pPr>
          </w:p>
        </w:tc>
      </w:tr>
      <w:tr w:rsidR="000A78EA">
        <w:tc>
          <w:tcPr>
            <w:tcW w:w="1814" w:type="dxa"/>
          </w:tcPr>
          <w:p w:rsidR="000A78EA" w:rsidRDefault="000A78EA">
            <w:pPr>
              <w:pStyle w:val="ConsPlusNormal"/>
            </w:pPr>
            <w:r>
              <w:t>искусственное (создание лесных культур), всего:</w:t>
            </w:r>
          </w:p>
        </w:tc>
        <w:tc>
          <w:tcPr>
            <w:tcW w:w="1135" w:type="dxa"/>
          </w:tcPr>
          <w:p w:rsidR="000A78EA" w:rsidRDefault="000A78EA">
            <w:pPr>
              <w:pStyle w:val="ConsPlusNormal"/>
              <w:jc w:val="center"/>
            </w:pPr>
            <w:r>
              <w:t>650,1</w:t>
            </w:r>
          </w:p>
        </w:tc>
        <w:tc>
          <w:tcPr>
            <w:tcW w:w="986" w:type="dxa"/>
          </w:tcPr>
          <w:p w:rsidR="000A78EA" w:rsidRDefault="000A78EA">
            <w:pPr>
              <w:pStyle w:val="ConsPlusNormal"/>
              <w:jc w:val="center"/>
            </w:pPr>
            <w:r>
              <w:t>810,3</w:t>
            </w:r>
          </w:p>
        </w:tc>
        <w:tc>
          <w:tcPr>
            <w:tcW w:w="1020" w:type="dxa"/>
          </w:tcPr>
          <w:p w:rsidR="000A78EA" w:rsidRDefault="000A78EA">
            <w:pPr>
              <w:pStyle w:val="ConsPlusNormal"/>
              <w:jc w:val="center"/>
            </w:pPr>
            <w:r>
              <w:t>171,2</w:t>
            </w:r>
          </w:p>
        </w:tc>
        <w:tc>
          <w:tcPr>
            <w:tcW w:w="853" w:type="dxa"/>
          </w:tcPr>
          <w:p w:rsidR="000A78EA" w:rsidRDefault="000A78EA">
            <w:pPr>
              <w:pStyle w:val="ConsPlusNormal"/>
              <w:jc w:val="center"/>
            </w:pPr>
            <w:r>
              <w:t>1631,6</w:t>
            </w:r>
          </w:p>
        </w:tc>
        <w:tc>
          <w:tcPr>
            <w:tcW w:w="1276" w:type="dxa"/>
          </w:tcPr>
          <w:p w:rsidR="000A78EA" w:rsidRDefault="000A78EA">
            <w:pPr>
              <w:pStyle w:val="ConsPlusNormal"/>
              <w:jc w:val="center"/>
            </w:pPr>
            <w:r>
              <w:t>581,7</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2215,1</w:t>
            </w:r>
          </w:p>
        </w:tc>
      </w:tr>
      <w:tr w:rsidR="000A78EA">
        <w:tc>
          <w:tcPr>
            <w:tcW w:w="1814" w:type="dxa"/>
          </w:tcPr>
          <w:p w:rsidR="000A78EA" w:rsidRDefault="000A78EA">
            <w:pPr>
              <w:pStyle w:val="ConsPlusNormal"/>
            </w:pPr>
            <w:r>
              <w:t>из них по породам:</w:t>
            </w:r>
          </w:p>
        </w:tc>
        <w:tc>
          <w:tcPr>
            <w:tcW w:w="1135" w:type="dxa"/>
          </w:tcPr>
          <w:p w:rsidR="000A78EA" w:rsidRDefault="000A78EA">
            <w:pPr>
              <w:pStyle w:val="ConsPlusNormal"/>
            </w:pPr>
          </w:p>
        </w:tc>
        <w:tc>
          <w:tcPr>
            <w:tcW w:w="986" w:type="dxa"/>
          </w:tcPr>
          <w:p w:rsidR="000A78EA" w:rsidRDefault="000A78EA">
            <w:pPr>
              <w:pStyle w:val="ConsPlusNormal"/>
            </w:pPr>
          </w:p>
        </w:tc>
        <w:tc>
          <w:tcPr>
            <w:tcW w:w="1020" w:type="dxa"/>
          </w:tcPr>
          <w:p w:rsidR="000A78EA" w:rsidRDefault="000A78EA">
            <w:pPr>
              <w:pStyle w:val="ConsPlusNormal"/>
            </w:pPr>
          </w:p>
        </w:tc>
        <w:tc>
          <w:tcPr>
            <w:tcW w:w="853" w:type="dxa"/>
          </w:tcPr>
          <w:p w:rsidR="000A78EA" w:rsidRDefault="000A78EA">
            <w:pPr>
              <w:pStyle w:val="ConsPlusNormal"/>
            </w:pPr>
          </w:p>
        </w:tc>
        <w:tc>
          <w:tcPr>
            <w:tcW w:w="1276" w:type="dxa"/>
          </w:tcPr>
          <w:p w:rsidR="000A78EA" w:rsidRDefault="000A78EA">
            <w:pPr>
              <w:pStyle w:val="ConsPlusNormal"/>
            </w:pPr>
          </w:p>
        </w:tc>
        <w:tc>
          <w:tcPr>
            <w:tcW w:w="964" w:type="dxa"/>
          </w:tcPr>
          <w:p w:rsidR="000A78EA" w:rsidRDefault="000A78EA">
            <w:pPr>
              <w:pStyle w:val="ConsPlusNormal"/>
            </w:pPr>
          </w:p>
        </w:tc>
        <w:tc>
          <w:tcPr>
            <w:tcW w:w="993" w:type="dxa"/>
          </w:tcPr>
          <w:p w:rsidR="000A78EA" w:rsidRDefault="000A78EA">
            <w:pPr>
              <w:pStyle w:val="ConsPlusNormal"/>
            </w:pPr>
          </w:p>
        </w:tc>
      </w:tr>
      <w:tr w:rsidR="000A78EA">
        <w:tc>
          <w:tcPr>
            <w:tcW w:w="1814" w:type="dxa"/>
          </w:tcPr>
          <w:p w:rsidR="000A78EA" w:rsidRDefault="000A78EA">
            <w:pPr>
              <w:pStyle w:val="ConsPlusNormal"/>
            </w:pPr>
            <w:r>
              <w:t>хвойным</w:t>
            </w:r>
          </w:p>
        </w:tc>
        <w:tc>
          <w:tcPr>
            <w:tcW w:w="1135" w:type="dxa"/>
          </w:tcPr>
          <w:p w:rsidR="000A78EA" w:rsidRDefault="000A78EA">
            <w:pPr>
              <w:pStyle w:val="ConsPlusNormal"/>
              <w:jc w:val="center"/>
            </w:pPr>
            <w:r>
              <w:t>579,5</w:t>
            </w:r>
          </w:p>
        </w:tc>
        <w:tc>
          <w:tcPr>
            <w:tcW w:w="986" w:type="dxa"/>
          </w:tcPr>
          <w:p w:rsidR="000A78EA" w:rsidRDefault="000A78EA">
            <w:pPr>
              <w:pStyle w:val="ConsPlusNormal"/>
              <w:jc w:val="center"/>
            </w:pPr>
            <w:r>
              <w:t>798,4</w:t>
            </w:r>
          </w:p>
        </w:tc>
        <w:tc>
          <w:tcPr>
            <w:tcW w:w="1020" w:type="dxa"/>
          </w:tcPr>
          <w:p w:rsidR="000A78EA" w:rsidRDefault="000A78EA">
            <w:pPr>
              <w:pStyle w:val="ConsPlusNormal"/>
              <w:jc w:val="center"/>
            </w:pPr>
            <w:r>
              <w:t>165,7</w:t>
            </w:r>
          </w:p>
        </w:tc>
        <w:tc>
          <w:tcPr>
            <w:tcW w:w="853" w:type="dxa"/>
          </w:tcPr>
          <w:p w:rsidR="000A78EA" w:rsidRDefault="000A78EA">
            <w:pPr>
              <w:pStyle w:val="ConsPlusNormal"/>
              <w:jc w:val="center"/>
            </w:pPr>
            <w:r>
              <w:t>1543,4</w:t>
            </w:r>
          </w:p>
        </w:tc>
        <w:tc>
          <w:tcPr>
            <w:tcW w:w="1276" w:type="dxa"/>
          </w:tcPr>
          <w:p w:rsidR="000A78EA" w:rsidRDefault="000A78EA">
            <w:pPr>
              <w:pStyle w:val="ConsPlusNormal"/>
              <w:jc w:val="center"/>
            </w:pPr>
            <w:r>
              <w:t>533,0</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2076,4</w:t>
            </w:r>
          </w:p>
        </w:tc>
      </w:tr>
      <w:tr w:rsidR="000A78EA">
        <w:tc>
          <w:tcPr>
            <w:tcW w:w="1814" w:type="dxa"/>
          </w:tcPr>
          <w:p w:rsidR="000A78EA" w:rsidRDefault="000A78EA">
            <w:pPr>
              <w:pStyle w:val="ConsPlusNormal"/>
            </w:pPr>
            <w:r>
              <w:t>твердолиственным</w:t>
            </w:r>
          </w:p>
        </w:tc>
        <w:tc>
          <w:tcPr>
            <w:tcW w:w="1135" w:type="dxa"/>
          </w:tcPr>
          <w:p w:rsidR="000A78EA" w:rsidRDefault="000A78EA">
            <w:pPr>
              <w:pStyle w:val="ConsPlusNormal"/>
              <w:jc w:val="center"/>
            </w:pPr>
            <w:r>
              <w:t>46,5</w:t>
            </w:r>
          </w:p>
        </w:tc>
        <w:tc>
          <w:tcPr>
            <w:tcW w:w="986" w:type="dxa"/>
          </w:tcPr>
          <w:p w:rsidR="000A78EA" w:rsidRDefault="000A78EA">
            <w:pPr>
              <w:pStyle w:val="ConsPlusNormal"/>
              <w:jc w:val="center"/>
            </w:pPr>
            <w:r>
              <w:t>5,4</w:t>
            </w:r>
          </w:p>
        </w:tc>
        <w:tc>
          <w:tcPr>
            <w:tcW w:w="1020" w:type="dxa"/>
          </w:tcPr>
          <w:p w:rsidR="000A78EA" w:rsidRDefault="000A78EA">
            <w:pPr>
              <w:pStyle w:val="ConsPlusNormal"/>
              <w:jc w:val="center"/>
            </w:pPr>
            <w:r>
              <w:t>3,0</w:t>
            </w:r>
          </w:p>
        </w:tc>
        <w:tc>
          <w:tcPr>
            <w:tcW w:w="853" w:type="dxa"/>
          </w:tcPr>
          <w:p w:rsidR="000A78EA" w:rsidRDefault="000A78EA">
            <w:pPr>
              <w:pStyle w:val="ConsPlusNormal"/>
              <w:jc w:val="center"/>
            </w:pPr>
            <w:r>
              <w:t>54,9</w:t>
            </w:r>
          </w:p>
        </w:tc>
        <w:tc>
          <w:tcPr>
            <w:tcW w:w="1276" w:type="dxa"/>
          </w:tcPr>
          <w:p w:rsidR="000A78EA" w:rsidRDefault="000A78EA">
            <w:pPr>
              <w:pStyle w:val="ConsPlusNormal"/>
              <w:jc w:val="center"/>
            </w:pPr>
            <w:r>
              <w:t>48,7</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103,6</w:t>
            </w:r>
          </w:p>
        </w:tc>
      </w:tr>
      <w:tr w:rsidR="000A78EA">
        <w:tc>
          <w:tcPr>
            <w:tcW w:w="1814" w:type="dxa"/>
          </w:tcPr>
          <w:p w:rsidR="000A78EA" w:rsidRDefault="000A78EA">
            <w:pPr>
              <w:pStyle w:val="ConsPlusNormal"/>
            </w:pPr>
            <w:r>
              <w:t>мягколиственным</w:t>
            </w:r>
          </w:p>
        </w:tc>
        <w:tc>
          <w:tcPr>
            <w:tcW w:w="1135" w:type="dxa"/>
          </w:tcPr>
          <w:p w:rsidR="000A78EA" w:rsidRDefault="000A78EA">
            <w:pPr>
              <w:pStyle w:val="ConsPlusNormal"/>
              <w:jc w:val="center"/>
            </w:pPr>
            <w:r>
              <w:t>24,1</w:t>
            </w:r>
          </w:p>
        </w:tc>
        <w:tc>
          <w:tcPr>
            <w:tcW w:w="986" w:type="dxa"/>
          </w:tcPr>
          <w:p w:rsidR="000A78EA" w:rsidRDefault="000A78EA">
            <w:pPr>
              <w:pStyle w:val="ConsPlusNormal"/>
              <w:jc w:val="center"/>
            </w:pPr>
            <w:r>
              <w:t>6,5</w:t>
            </w:r>
          </w:p>
        </w:tc>
        <w:tc>
          <w:tcPr>
            <w:tcW w:w="1020" w:type="dxa"/>
          </w:tcPr>
          <w:p w:rsidR="000A78EA" w:rsidRDefault="000A78EA">
            <w:pPr>
              <w:pStyle w:val="ConsPlusNormal"/>
              <w:jc w:val="center"/>
            </w:pPr>
            <w:r>
              <w:t>2,7</w:t>
            </w:r>
          </w:p>
        </w:tc>
        <w:tc>
          <w:tcPr>
            <w:tcW w:w="853" w:type="dxa"/>
          </w:tcPr>
          <w:p w:rsidR="000A78EA" w:rsidRDefault="000A78EA">
            <w:pPr>
              <w:pStyle w:val="ConsPlusNormal"/>
              <w:jc w:val="center"/>
            </w:pPr>
            <w:r>
              <w:t>33,3</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33,3</w:t>
            </w:r>
          </w:p>
        </w:tc>
      </w:tr>
      <w:tr w:rsidR="000A78EA">
        <w:tc>
          <w:tcPr>
            <w:tcW w:w="1814" w:type="dxa"/>
          </w:tcPr>
          <w:p w:rsidR="000A78EA" w:rsidRDefault="000A78EA">
            <w:pPr>
              <w:pStyle w:val="ConsPlusNormal"/>
            </w:pPr>
            <w:r>
              <w:t>комбинированное, всего</w:t>
            </w:r>
          </w:p>
        </w:tc>
        <w:tc>
          <w:tcPr>
            <w:tcW w:w="1135" w:type="dxa"/>
          </w:tcPr>
          <w:p w:rsidR="000A78EA" w:rsidRDefault="000A78EA">
            <w:pPr>
              <w:pStyle w:val="ConsPlusNormal"/>
              <w:jc w:val="center"/>
            </w:pPr>
            <w:r>
              <w:t>-</w:t>
            </w:r>
          </w:p>
        </w:tc>
        <w:tc>
          <w:tcPr>
            <w:tcW w:w="986"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853" w:type="dxa"/>
          </w:tcPr>
          <w:p w:rsidR="000A78EA" w:rsidRDefault="000A78EA">
            <w:pPr>
              <w:pStyle w:val="ConsPlusNormal"/>
              <w:jc w:val="center"/>
            </w:pPr>
            <w:r>
              <w:t>-</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w:t>
            </w:r>
          </w:p>
        </w:tc>
      </w:tr>
      <w:tr w:rsidR="000A78EA">
        <w:tc>
          <w:tcPr>
            <w:tcW w:w="1814" w:type="dxa"/>
          </w:tcPr>
          <w:p w:rsidR="000A78EA" w:rsidRDefault="000A78EA">
            <w:pPr>
              <w:pStyle w:val="ConsPlusNormal"/>
            </w:pPr>
            <w:r>
              <w:t>из них по породам:</w:t>
            </w:r>
          </w:p>
        </w:tc>
        <w:tc>
          <w:tcPr>
            <w:tcW w:w="1135" w:type="dxa"/>
          </w:tcPr>
          <w:p w:rsidR="000A78EA" w:rsidRDefault="000A78EA">
            <w:pPr>
              <w:pStyle w:val="ConsPlusNormal"/>
            </w:pPr>
          </w:p>
        </w:tc>
        <w:tc>
          <w:tcPr>
            <w:tcW w:w="986" w:type="dxa"/>
          </w:tcPr>
          <w:p w:rsidR="000A78EA" w:rsidRDefault="000A78EA">
            <w:pPr>
              <w:pStyle w:val="ConsPlusNormal"/>
            </w:pPr>
          </w:p>
        </w:tc>
        <w:tc>
          <w:tcPr>
            <w:tcW w:w="1020" w:type="dxa"/>
          </w:tcPr>
          <w:p w:rsidR="000A78EA" w:rsidRDefault="000A78EA">
            <w:pPr>
              <w:pStyle w:val="ConsPlusNormal"/>
            </w:pPr>
          </w:p>
        </w:tc>
        <w:tc>
          <w:tcPr>
            <w:tcW w:w="853" w:type="dxa"/>
          </w:tcPr>
          <w:p w:rsidR="000A78EA" w:rsidRDefault="000A78EA">
            <w:pPr>
              <w:pStyle w:val="ConsPlusNormal"/>
            </w:pPr>
          </w:p>
        </w:tc>
        <w:tc>
          <w:tcPr>
            <w:tcW w:w="1276" w:type="dxa"/>
          </w:tcPr>
          <w:p w:rsidR="000A78EA" w:rsidRDefault="000A78EA">
            <w:pPr>
              <w:pStyle w:val="ConsPlusNormal"/>
            </w:pPr>
          </w:p>
        </w:tc>
        <w:tc>
          <w:tcPr>
            <w:tcW w:w="964" w:type="dxa"/>
          </w:tcPr>
          <w:p w:rsidR="000A78EA" w:rsidRDefault="000A78EA">
            <w:pPr>
              <w:pStyle w:val="ConsPlusNormal"/>
            </w:pPr>
          </w:p>
        </w:tc>
        <w:tc>
          <w:tcPr>
            <w:tcW w:w="993" w:type="dxa"/>
          </w:tcPr>
          <w:p w:rsidR="000A78EA" w:rsidRDefault="000A78EA">
            <w:pPr>
              <w:pStyle w:val="ConsPlusNormal"/>
            </w:pPr>
          </w:p>
        </w:tc>
      </w:tr>
      <w:tr w:rsidR="000A78EA">
        <w:tc>
          <w:tcPr>
            <w:tcW w:w="1814" w:type="dxa"/>
          </w:tcPr>
          <w:p w:rsidR="000A78EA" w:rsidRDefault="000A78EA">
            <w:pPr>
              <w:pStyle w:val="ConsPlusNormal"/>
            </w:pPr>
            <w:r>
              <w:t>хвойным</w:t>
            </w:r>
          </w:p>
        </w:tc>
        <w:tc>
          <w:tcPr>
            <w:tcW w:w="1135" w:type="dxa"/>
          </w:tcPr>
          <w:p w:rsidR="000A78EA" w:rsidRDefault="000A78EA">
            <w:pPr>
              <w:pStyle w:val="ConsPlusNormal"/>
              <w:jc w:val="center"/>
            </w:pPr>
            <w:r>
              <w:t>-</w:t>
            </w:r>
          </w:p>
        </w:tc>
        <w:tc>
          <w:tcPr>
            <w:tcW w:w="986"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853" w:type="dxa"/>
          </w:tcPr>
          <w:p w:rsidR="000A78EA" w:rsidRDefault="000A78EA">
            <w:pPr>
              <w:pStyle w:val="ConsPlusNormal"/>
              <w:jc w:val="center"/>
            </w:pPr>
            <w:r>
              <w:t>-</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w:t>
            </w:r>
          </w:p>
        </w:tc>
      </w:tr>
      <w:tr w:rsidR="000A78EA">
        <w:tc>
          <w:tcPr>
            <w:tcW w:w="1814" w:type="dxa"/>
          </w:tcPr>
          <w:p w:rsidR="000A78EA" w:rsidRDefault="000A78EA">
            <w:pPr>
              <w:pStyle w:val="ConsPlusNormal"/>
            </w:pPr>
            <w:r>
              <w:t>твердолиственным</w:t>
            </w:r>
          </w:p>
        </w:tc>
        <w:tc>
          <w:tcPr>
            <w:tcW w:w="1135" w:type="dxa"/>
          </w:tcPr>
          <w:p w:rsidR="000A78EA" w:rsidRDefault="000A78EA">
            <w:pPr>
              <w:pStyle w:val="ConsPlusNormal"/>
              <w:jc w:val="center"/>
            </w:pPr>
            <w:r>
              <w:t>-</w:t>
            </w:r>
          </w:p>
        </w:tc>
        <w:tc>
          <w:tcPr>
            <w:tcW w:w="986"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853" w:type="dxa"/>
          </w:tcPr>
          <w:p w:rsidR="000A78EA" w:rsidRDefault="000A78EA">
            <w:pPr>
              <w:pStyle w:val="ConsPlusNormal"/>
              <w:jc w:val="center"/>
            </w:pPr>
            <w:r>
              <w:t>-</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w:t>
            </w:r>
          </w:p>
        </w:tc>
      </w:tr>
      <w:tr w:rsidR="000A78EA">
        <w:tc>
          <w:tcPr>
            <w:tcW w:w="1814" w:type="dxa"/>
          </w:tcPr>
          <w:p w:rsidR="000A78EA" w:rsidRDefault="000A78EA">
            <w:pPr>
              <w:pStyle w:val="ConsPlusNormal"/>
            </w:pPr>
            <w:r>
              <w:t>мягколиственным</w:t>
            </w:r>
          </w:p>
        </w:tc>
        <w:tc>
          <w:tcPr>
            <w:tcW w:w="1135" w:type="dxa"/>
          </w:tcPr>
          <w:p w:rsidR="000A78EA" w:rsidRDefault="000A78EA">
            <w:pPr>
              <w:pStyle w:val="ConsPlusNormal"/>
              <w:jc w:val="center"/>
            </w:pPr>
            <w:r>
              <w:t>-</w:t>
            </w:r>
          </w:p>
        </w:tc>
        <w:tc>
          <w:tcPr>
            <w:tcW w:w="986"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853" w:type="dxa"/>
          </w:tcPr>
          <w:p w:rsidR="000A78EA" w:rsidRDefault="000A78EA">
            <w:pPr>
              <w:pStyle w:val="ConsPlusNormal"/>
              <w:jc w:val="center"/>
            </w:pPr>
            <w:r>
              <w:t>-</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w:t>
            </w:r>
          </w:p>
        </w:tc>
      </w:tr>
      <w:tr w:rsidR="000A78EA">
        <w:tc>
          <w:tcPr>
            <w:tcW w:w="1814" w:type="dxa"/>
          </w:tcPr>
          <w:p w:rsidR="000A78EA" w:rsidRDefault="000A78EA">
            <w:pPr>
              <w:pStyle w:val="ConsPlusNormal"/>
            </w:pPr>
            <w:r>
              <w:t>естественное заращивание, всего</w:t>
            </w:r>
          </w:p>
        </w:tc>
        <w:tc>
          <w:tcPr>
            <w:tcW w:w="1135" w:type="dxa"/>
          </w:tcPr>
          <w:p w:rsidR="000A78EA" w:rsidRDefault="000A78EA">
            <w:pPr>
              <w:pStyle w:val="ConsPlusNormal"/>
              <w:jc w:val="center"/>
            </w:pPr>
            <w:r>
              <w:t>11,9</w:t>
            </w:r>
          </w:p>
        </w:tc>
        <w:tc>
          <w:tcPr>
            <w:tcW w:w="986" w:type="dxa"/>
          </w:tcPr>
          <w:p w:rsidR="000A78EA" w:rsidRDefault="000A78EA">
            <w:pPr>
              <w:pStyle w:val="ConsPlusNormal"/>
              <w:jc w:val="center"/>
            </w:pPr>
            <w:r>
              <w:t>2,6</w:t>
            </w:r>
          </w:p>
        </w:tc>
        <w:tc>
          <w:tcPr>
            <w:tcW w:w="1020" w:type="dxa"/>
          </w:tcPr>
          <w:p w:rsidR="000A78EA" w:rsidRDefault="000A78EA">
            <w:pPr>
              <w:pStyle w:val="ConsPlusNormal"/>
              <w:jc w:val="center"/>
            </w:pPr>
            <w:r>
              <w:t>6,7</w:t>
            </w:r>
          </w:p>
        </w:tc>
        <w:tc>
          <w:tcPr>
            <w:tcW w:w="853" w:type="dxa"/>
          </w:tcPr>
          <w:p w:rsidR="000A78EA" w:rsidRDefault="000A78EA">
            <w:pPr>
              <w:pStyle w:val="ConsPlusNormal"/>
              <w:jc w:val="center"/>
            </w:pPr>
            <w:r>
              <w:t>21,2</w:t>
            </w:r>
          </w:p>
        </w:tc>
        <w:tc>
          <w:tcPr>
            <w:tcW w:w="1276" w:type="dxa"/>
          </w:tcPr>
          <w:p w:rsidR="000A78EA" w:rsidRDefault="000A78EA">
            <w:pPr>
              <w:pStyle w:val="ConsPlusNormal"/>
              <w:jc w:val="center"/>
            </w:pPr>
            <w:r>
              <w:t>9,0</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30,2</w:t>
            </w:r>
          </w:p>
        </w:tc>
      </w:tr>
      <w:tr w:rsidR="000A78EA">
        <w:tc>
          <w:tcPr>
            <w:tcW w:w="1814" w:type="dxa"/>
          </w:tcPr>
          <w:p w:rsidR="000A78EA" w:rsidRDefault="000A78EA">
            <w:pPr>
              <w:pStyle w:val="ConsPlusNormal"/>
            </w:pPr>
            <w:r>
              <w:t>из них по породам:</w:t>
            </w:r>
          </w:p>
        </w:tc>
        <w:tc>
          <w:tcPr>
            <w:tcW w:w="1135" w:type="dxa"/>
          </w:tcPr>
          <w:p w:rsidR="000A78EA" w:rsidRDefault="000A78EA">
            <w:pPr>
              <w:pStyle w:val="ConsPlusNormal"/>
            </w:pPr>
          </w:p>
        </w:tc>
        <w:tc>
          <w:tcPr>
            <w:tcW w:w="986" w:type="dxa"/>
          </w:tcPr>
          <w:p w:rsidR="000A78EA" w:rsidRDefault="000A78EA">
            <w:pPr>
              <w:pStyle w:val="ConsPlusNormal"/>
            </w:pPr>
          </w:p>
        </w:tc>
        <w:tc>
          <w:tcPr>
            <w:tcW w:w="1020" w:type="dxa"/>
          </w:tcPr>
          <w:p w:rsidR="000A78EA" w:rsidRDefault="000A78EA">
            <w:pPr>
              <w:pStyle w:val="ConsPlusNormal"/>
            </w:pPr>
          </w:p>
        </w:tc>
        <w:tc>
          <w:tcPr>
            <w:tcW w:w="853" w:type="dxa"/>
          </w:tcPr>
          <w:p w:rsidR="000A78EA" w:rsidRDefault="000A78EA">
            <w:pPr>
              <w:pStyle w:val="ConsPlusNormal"/>
            </w:pPr>
          </w:p>
        </w:tc>
        <w:tc>
          <w:tcPr>
            <w:tcW w:w="1276" w:type="dxa"/>
          </w:tcPr>
          <w:p w:rsidR="000A78EA" w:rsidRDefault="000A78EA">
            <w:pPr>
              <w:pStyle w:val="ConsPlusNormal"/>
            </w:pPr>
          </w:p>
        </w:tc>
        <w:tc>
          <w:tcPr>
            <w:tcW w:w="964" w:type="dxa"/>
          </w:tcPr>
          <w:p w:rsidR="000A78EA" w:rsidRDefault="000A78EA">
            <w:pPr>
              <w:pStyle w:val="ConsPlusNormal"/>
            </w:pPr>
          </w:p>
        </w:tc>
        <w:tc>
          <w:tcPr>
            <w:tcW w:w="993" w:type="dxa"/>
          </w:tcPr>
          <w:p w:rsidR="000A78EA" w:rsidRDefault="000A78EA">
            <w:pPr>
              <w:pStyle w:val="ConsPlusNormal"/>
            </w:pPr>
          </w:p>
        </w:tc>
      </w:tr>
      <w:tr w:rsidR="000A78EA">
        <w:tc>
          <w:tcPr>
            <w:tcW w:w="1814" w:type="dxa"/>
          </w:tcPr>
          <w:p w:rsidR="000A78EA" w:rsidRDefault="000A78EA">
            <w:pPr>
              <w:pStyle w:val="ConsPlusNormal"/>
            </w:pPr>
            <w:r>
              <w:t>хвойным</w:t>
            </w:r>
          </w:p>
        </w:tc>
        <w:tc>
          <w:tcPr>
            <w:tcW w:w="1135" w:type="dxa"/>
          </w:tcPr>
          <w:p w:rsidR="000A78EA" w:rsidRDefault="000A78EA">
            <w:pPr>
              <w:pStyle w:val="ConsPlusNormal"/>
              <w:jc w:val="center"/>
            </w:pPr>
            <w:r>
              <w:t>3,3</w:t>
            </w:r>
          </w:p>
        </w:tc>
        <w:tc>
          <w:tcPr>
            <w:tcW w:w="986" w:type="dxa"/>
          </w:tcPr>
          <w:p w:rsidR="000A78EA" w:rsidRDefault="000A78EA">
            <w:pPr>
              <w:pStyle w:val="ConsPlusNormal"/>
              <w:jc w:val="center"/>
            </w:pPr>
            <w:r>
              <w:t>2,6</w:t>
            </w:r>
          </w:p>
        </w:tc>
        <w:tc>
          <w:tcPr>
            <w:tcW w:w="1020" w:type="dxa"/>
          </w:tcPr>
          <w:p w:rsidR="000A78EA" w:rsidRDefault="000A78EA">
            <w:pPr>
              <w:pStyle w:val="ConsPlusNormal"/>
              <w:jc w:val="center"/>
            </w:pPr>
            <w:r>
              <w:t>1,6</w:t>
            </w:r>
          </w:p>
        </w:tc>
        <w:tc>
          <w:tcPr>
            <w:tcW w:w="853" w:type="dxa"/>
          </w:tcPr>
          <w:p w:rsidR="000A78EA" w:rsidRDefault="000A78EA">
            <w:pPr>
              <w:pStyle w:val="ConsPlusNormal"/>
              <w:jc w:val="center"/>
            </w:pPr>
            <w:r>
              <w:t>7,5</w:t>
            </w:r>
          </w:p>
        </w:tc>
        <w:tc>
          <w:tcPr>
            <w:tcW w:w="1276" w:type="dxa"/>
          </w:tcPr>
          <w:p w:rsidR="000A78EA" w:rsidRDefault="000A78EA">
            <w:pPr>
              <w:pStyle w:val="ConsPlusNormal"/>
              <w:jc w:val="center"/>
            </w:pPr>
            <w:r>
              <w:t>9,0</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16,5</w:t>
            </w:r>
          </w:p>
        </w:tc>
      </w:tr>
      <w:tr w:rsidR="000A78EA">
        <w:tc>
          <w:tcPr>
            <w:tcW w:w="1814" w:type="dxa"/>
          </w:tcPr>
          <w:p w:rsidR="000A78EA" w:rsidRDefault="000A78EA">
            <w:pPr>
              <w:pStyle w:val="ConsPlusNormal"/>
            </w:pPr>
            <w:r>
              <w:t>твердолиственным</w:t>
            </w:r>
          </w:p>
        </w:tc>
        <w:tc>
          <w:tcPr>
            <w:tcW w:w="1135" w:type="dxa"/>
          </w:tcPr>
          <w:p w:rsidR="000A78EA" w:rsidRDefault="000A78EA">
            <w:pPr>
              <w:pStyle w:val="ConsPlusNormal"/>
              <w:jc w:val="center"/>
            </w:pPr>
            <w:r>
              <w:t>1,0</w:t>
            </w:r>
          </w:p>
        </w:tc>
        <w:tc>
          <w:tcPr>
            <w:tcW w:w="986" w:type="dxa"/>
          </w:tcPr>
          <w:p w:rsidR="000A78EA" w:rsidRDefault="000A78EA">
            <w:pPr>
              <w:pStyle w:val="ConsPlusNormal"/>
              <w:jc w:val="center"/>
            </w:pPr>
            <w:r>
              <w:t>-</w:t>
            </w:r>
          </w:p>
        </w:tc>
        <w:tc>
          <w:tcPr>
            <w:tcW w:w="1020" w:type="dxa"/>
          </w:tcPr>
          <w:p w:rsidR="000A78EA" w:rsidRDefault="000A78EA">
            <w:pPr>
              <w:pStyle w:val="ConsPlusNormal"/>
              <w:jc w:val="center"/>
            </w:pPr>
            <w:r>
              <w:t>4,4</w:t>
            </w:r>
          </w:p>
        </w:tc>
        <w:tc>
          <w:tcPr>
            <w:tcW w:w="853" w:type="dxa"/>
          </w:tcPr>
          <w:p w:rsidR="000A78EA" w:rsidRDefault="000A78EA">
            <w:pPr>
              <w:pStyle w:val="ConsPlusNormal"/>
              <w:jc w:val="center"/>
            </w:pPr>
            <w:r>
              <w:t>5,4</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5,4</w:t>
            </w:r>
          </w:p>
        </w:tc>
      </w:tr>
      <w:tr w:rsidR="000A78EA">
        <w:tc>
          <w:tcPr>
            <w:tcW w:w="1814" w:type="dxa"/>
          </w:tcPr>
          <w:p w:rsidR="000A78EA" w:rsidRDefault="000A78EA">
            <w:pPr>
              <w:pStyle w:val="ConsPlusNormal"/>
            </w:pPr>
            <w:r>
              <w:t>мягколиственным</w:t>
            </w:r>
          </w:p>
        </w:tc>
        <w:tc>
          <w:tcPr>
            <w:tcW w:w="1135" w:type="dxa"/>
          </w:tcPr>
          <w:p w:rsidR="000A78EA" w:rsidRDefault="000A78EA">
            <w:pPr>
              <w:pStyle w:val="ConsPlusNormal"/>
              <w:jc w:val="center"/>
            </w:pPr>
            <w:r>
              <w:t>7,6</w:t>
            </w:r>
          </w:p>
        </w:tc>
        <w:tc>
          <w:tcPr>
            <w:tcW w:w="986" w:type="dxa"/>
          </w:tcPr>
          <w:p w:rsidR="000A78EA" w:rsidRDefault="000A78EA">
            <w:pPr>
              <w:pStyle w:val="ConsPlusNormal"/>
              <w:jc w:val="center"/>
            </w:pPr>
            <w:r>
              <w:t>-</w:t>
            </w:r>
          </w:p>
        </w:tc>
        <w:tc>
          <w:tcPr>
            <w:tcW w:w="1020" w:type="dxa"/>
          </w:tcPr>
          <w:p w:rsidR="000A78EA" w:rsidRDefault="000A78EA">
            <w:pPr>
              <w:pStyle w:val="ConsPlusNormal"/>
              <w:jc w:val="center"/>
            </w:pPr>
            <w:r>
              <w:t>0,7</w:t>
            </w:r>
          </w:p>
        </w:tc>
        <w:tc>
          <w:tcPr>
            <w:tcW w:w="853" w:type="dxa"/>
          </w:tcPr>
          <w:p w:rsidR="000A78EA" w:rsidRDefault="000A78EA">
            <w:pPr>
              <w:pStyle w:val="ConsPlusNormal"/>
              <w:jc w:val="center"/>
            </w:pPr>
            <w:r>
              <w:t>8,3</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8,3</w:t>
            </w:r>
          </w:p>
        </w:tc>
      </w:tr>
      <w:tr w:rsidR="000A78EA">
        <w:tc>
          <w:tcPr>
            <w:tcW w:w="1814" w:type="dxa"/>
          </w:tcPr>
          <w:p w:rsidR="000A78EA" w:rsidRDefault="000A78EA">
            <w:pPr>
              <w:pStyle w:val="ConsPlusNormal"/>
            </w:pPr>
            <w:r>
              <w:t>в т.ч. сохранение подроста</w:t>
            </w:r>
          </w:p>
        </w:tc>
        <w:tc>
          <w:tcPr>
            <w:tcW w:w="1135" w:type="dxa"/>
          </w:tcPr>
          <w:p w:rsidR="000A78EA" w:rsidRDefault="000A78EA">
            <w:pPr>
              <w:pStyle w:val="ConsPlusNormal"/>
              <w:jc w:val="center"/>
            </w:pPr>
            <w:r>
              <w:t>7,0</w:t>
            </w:r>
          </w:p>
        </w:tc>
        <w:tc>
          <w:tcPr>
            <w:tcW w:w="986" w:type="dxa"/>
          </w:tcPr>
          <w:p w:rsidR="000A78EA" w:rsidRDefault="000A78EA">
            <w:pPr>
              <w:pStyle w:val="ConsPlusNormal"/>
              <w:jc w:val="center"/>
            </w:pPr>
            <w:r>
              <w:t>1,7</w:t>
            </w:r>
          </w:p>
        </w:tc>
        <w:tc>
          <w:tcPr>
            <w:tcW w:w="1020" w:type="dxa"/>
          </w:tcPr>
          <w:p w:rsidR="000A78EA" w:rsidRDefault="000A78EA">
            <w:pPr>
              <w:pStyle w:val="ConsPlusNormal"/>
              <w:jc w:val="center"/>
            </w:pPr>
            <w:r>
              <w:t>6,7</w:t>
            </w:r>
          </w:p>
        </w:tc>
        <w:tc>
          <w:tcPr>
            <w:tcW w:w="853" w:type="dxa"/>
          </w:tcPr>
          <w:p w:rsidR="000A78EA" w:rsidRDefault="000A78EA">
            <w:pPr>
              <w:pStyle w:val="ConsPlusNormal"/>
              <w:jc w:val="center"/>
            </w:pPr>
            <w:r>
              <w:t>15,4</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2</w:t>
            </w:r>
          </w:p>
        </w:tc>
      </w:tr>
      <w:tr w:rsidR="000A78EA">
        <w:tc>
          <w:tcPr>
            <w:tcW w:w="1814" w:type="dxa"/>
          </w:tcPr>
          <w:p w:rsidR="000A78EA" w:rsidRDefault="000A78EA">
            <w:pPr>
              <w:pStyle w:val="ConsPlusNormal"/>
            </w:pPr>
            <w:r>
              <w:t>из них по породам:</w:t>
            </w:r>
          </w:p>
        </w:tc>
        <w:tc>
          <w:tcPr>
            <w:tcW w:w="1135" w:type="dxa"/>
          </w:tcPr>
          <w:p w:rsidR="000A78EA" w:rsidRDefault="000A78EA">
            <w:pPr>
              <w:pStyle w:val="ConsPlusNormal"/>
            </w:pPr>
          </w:p>
        </w:tc>
        <w:tc>
          <w:tcPr>
            <w:tcW w:w="986" w:type="dxa"/>
          </w:tcPr>
          <w:p w:rsidR="000A78EA" w:rsidRDefault="000A78EA">
            <w:pPr>
              <w:pStyle w:val="ConsPlusNormal"/>
            </w:pPr>
          </w:p>
        </w:tc>
        <w:tc>
          <w:tcPr>
            <w:tcW w:w="1020" w:type="dxa"/>
          </w:tcPr>
          <w:p w:rsidR="000A78EA" w:rsidRDefault="000A78EA">
            <w:pPr>
              <w:pStyle w:val="ConsPlusNormal"/>
            </w:pPr>
          </w:p>
        </w:tc>
        <w:tc>
          <w:tcPr>
            <w:tcW w:w="853" w:type="dxa"/>
          </w:tcPr>
          <w:p w:rsidR="000A78EA" w:rsidRDefault="000A78EA">
            <w:pPr>
              <w:pStyle w:val="ConsPlusNormal"/>
            </w:pPr>
          </w:p>
        </w:tc>
        <w:tc>
          <w:tcPr>
            <w:tcW w:w="1276" w:type="dxa"/>
          </w:tcPr>
          <w:p w:rsidR="000A78EA" w:rsidRDefault="000A78EA">
            <w:pPr>
              <w:pStyle w:val="ConsPlusNormal"/>
            </w:pPr>
          </w:p>
        </w:tc>
        <w:tc>
          <w:tcPr>
            <w:tcW w:w="964" w:type="dxa"/>
          </w:tcPr>
          <w:p w:rsidR="000A78EA" w:rsidRDefault="000A78EA">
            <w:pPr>
              <w:pStyle w:val="ConsPlusNormal"/>
              <w:jc w:val="center"/>
            </w:pPr>
            <w:r>
              <w:t>-</w:t>
            </w:r>
          </w:p>
        </w:tc>
        <w:tc>
          <w:tcPr>
            <w:tcW w:w="993" w:type="dxa"/>
          </w:tcPr>
          <w:p w:rsidR="000A78EA" w:rsidRDefault="000A78EA">
            <w:pPr>
              <w:pStyle w:val="ConsPlusNormal"/>
            </w:pPr>
          </w:p>
        </w:tc>
      </w:tr>
      <w:tr w:rsidR="000A78EA">
        <w:tc>
          <w:tcPr>
            <w:tcW w:w="1814" w:type="dxa"/>
          </w:tcPr>
          <w:p w:rsidR="000A78EA" w:rsidRDefault="000A78EA">
            <w:pPr>
              <w:pStyle w:val="ConsPlusNormal"/>
            </w:pPr>
            <w:r>
              <w:t>хвойным</w:t>
            </w:r>
          </w:p>
        </w:tc>
        <w:tc>
          <w:tcPr>
            <w:tcW w:w="1135" w:type="dxa"/>
          </w:tcPr>
          <w:p w:rsidR="000A78EA" w:rsidRDefault="000A78EA">
            <w:pPr>
              <w:pStyle w:val="ConsPlusNormal"/>
              <w:jc w:val="center"/>
            </w:pPr>
            <w:r>
              <w:t>1,3</w:t>
            </w:r>
          </w:p>
        </w:tc>
        <w:tc>
          <w:tcPr>
            <w:tcW w:w="986" w:type="dxa"/>
          </w:tcPr>
          <w:p w:rsidR="000A78EA" w:rsidRDefault="000A78EA">
            <w:pPr>
              <w:pStyle w:val="ConsPlusNormal"/>
              <w:jc w:val="center"/>
            </w:pPr>
            <w:r>
              <w:t>1,7</w:t>
            </w:r>
          </w:p>
        </w:tc>
        <w:tc>
          <w:tcPr>
            <w:tcW w:w="1020" w:type="dxa"/>
          </w:tcPr>
          <w:p w:rsidR="000A78EA" w:rsidRDefault="000A78EA">
            <w:pPr>
              <w:pStyle w:val="ConsPlusNormal"/>
              <w:jc w:val="center"/>
            </w:pPr>
            <w:r>
              <w:t>1,6</w:t>
            </w:r>
          </w:p>
        </w:tc>
        <w:tc>
          <w:tcPr>
            <w:tcW w:w="853" w:type="dxa"/>
          </w:tcPr>
          <w:p w:rsidR="000A78EA" w:rsidRDefault="000A78EA">
            <w:pPr>
              <w:pStyle w:val="ConsPlusNormal"/>
              <w:jc w:val="center"/>
            </w:pPr>
            <w:r>
              <w:t>4,6</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w:t>
            </w:r>
          </w:p>
        </w:tc>
      </w:tr>
      <w:tr w:rsidR="000A78EA">
        <w:tc>
          <w:tcPr>
            <w:tcW w:w="1814" w:type="dxa"/>
          </w:tcPr>
          <w:p w:rsidR="000A78EA" w:rsidRDefault="000A78EA">
            <w:pPr>
              <w:pStyle w:val="ConsPlusNormal"/>
            </w:pPr>
            <w:r>
              <w:t>твердолиственным</w:t>
            </w:r>
          </w:p>
        </w:tc>
        <w:tc>
          <w:tcPr>
            <w:tcW w:w="1135" w:type="dxa"/>
          </w:tcPr>
          <w:p w:rsidR="000A78EA" w:rsidRDefault="000A78EA">
            <w:pPr>
              <w:pStyle w:val="ConsPlusNormal"/>
              <w:jc w:val="center"/>
            </w:pPr>
            <w:r>
              <w:t>1,0</w:t>
            </w:r>
          </w:p>
        </w:tc>
        <w:tc>
          <w:tcPr>
            <w:tcW w:w="986" w:type="dxa"/>
          </w:tcPr>
          <w:p w:rsidR="000A78EA" w:rsidRDefault="000A78EA">
            <w:pPr>
              <w:pStyle w:val="ConsPlusNormal"/>
              <w:jc w:val="center"/>
            </w:pPr>
            <w:r>
              <w:t>-</w:t>
            </w:r>
          </w:p>
        </w:tc>
        <w:tc>
          <w:tcPr>
            <w:tcW w:w="1020" w:type="dxa"/>
          </w:tcPr>
          <w:p w:rsidR="000A78EA" w:rsidRDefault="000A78EA">
            <w:pPr>
              <w:pStyle w:val="ConsPlusNormal"/>
              <w:jc w:val="center"/>
            </w:pPr>
            <w:r>
              <w:t>4,4</w:t>
            </w:r>
          </w:p>
        </w:tc>
        <w:tc>
          <w:tcPr>
            <w:tcW w:w="853" w:type="dxa"/>
          </w:tcPr>
          <w:p w:rsidR="000A78EA" w:rsidRDefault="000A78EA">
            <w:pPr>
              <w:pStyle w:val="ConsPlusNormal"/>
              <w:jc w:val="center"/>
            </w:pPr>
            <w:r>
              <w:t>5,4</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1</w:t>
            </w:r>
          </w:p>
        </w:tc>
      </w:tr>
      <w:tr w:rsidR="000A78EA">
        <w:tc>
          <w:tcPr>
            <w:tcW w:w="1814" w:type="dxa"/>
          </w:tcPr>
          <w:p w:rsidR="000A78EA" w:rsidRDefault="000A78EA">
            <w:pPr>
              <w:pStyle w:val="ConsPlusNormal"/>
            </w:pPr>
            <w:r>
              <w:t>мягколиственным</w:t>
            </w:r>
          </w:p>
        </w:tc>
        <w:tc>
          <w:tcPr>
            <w:tcW w:w="1135" w:type="dxa"/>
          </w:tcPr>
          <w:p w:rsidR="000A78EA" w:rsidRDefault="000A78EA">
            <w:pPr>
              <w:pStyle w:val="ConsPlusNormal"/>
              <w:jc w:val="center"/>
            </w:pPr>
            <w:r>
              <w:t>4,7</w:t>
            </w:r>
          </w:p>
        </w:tc>
        <w:tc>
          <w:tcPr>
            <w:tcW w:w="986" w:type="dxa"/>
          </w:tcPr>
          <w:p w:rsidR="000A78EA" w:rsidRDefault="000A78EA">
            <w:pPr>
              <w:pStyle w:val="ConsPlusNormal"/>
              <w:jc w:val="center"/>
            </w:pPr>
            <w:r>
              <w:t>-</w:t>
            </w:r>
          </w:p>
        </w:tc>
        <w:tc>
          <w:tcPr>
            <w:tcW w:w="1020" w:type="dxa"/>
          </w:tcPr>
          <w:p w:rsidR="000A78EA" w:rsidRDefault="000A78EA">
            <w:pPr>
              <w:pStyle w:val="ConsPlusNormal"/>
              <w:jc w:val="center"/>
            </w:pPr>
            <w:r>
              <w:t>0,7</w:t>
            </w:r>
          </w:p>
        </w:tc>
        <w:tc>
          <w:tcPr>
            <w:tcW w:w="853" w:type="dxa"/>
          </w:tcPr>
          <w:p w:rsidR="000A78EA" w:rsidRDefault="000A78EA">
            <w:pPr>
              <w:pStyle w:val="ConsPlusNormal"/>
              <w:jc w:val="center"/>
            </w:pPr>
            <w:r>
              <w:t>5,4</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1</w:t>
            </w:r>
          </w:p>
        </w:tc>
      </w:tr>
      <w:tr w:rsidR="000A78EA">
        <w:tc>
          <w:tcPr>
            <w:tcW w:w="9041" w:type="dxa"/>
            <w:gridSpan w:val="8"/>
          </w:tcPr>
          <w:p w:rsidR="000A78EA" w:rsidRDefault="000A78EA">
            <w:pPr>
              <w:pStyle w:val="ConsPlusNormal"/>
            </w:pPr>
            <w:r>
              <w:t>в том числе по участковым лесничествам:</w:t>
            </w:r>
          </w:p>
        </w:tc>
      </w:tr>
      <w:tr w:rsidR="000A78EA">
        <w:tc>
          <w:tcPr>
            <w:tcW w:w="9041" w:type="dxa"/>
            <w:gridSpan w:val="8"/>
          </w:tcPr>
          <w:p w:rsidR="000A78EA" w:rsidRDefault="000A78EA">
            <w:pPr>
              <w:pStyle w:val="ConsPlusNormal"/>
              <w:jc w:val="center"/>
              <w:outlineLvl w:val="7"/>
            </w:pPr>
            <w:r>
              <w:t>Тольяттинское участковое лесничество</w:t>
            </w:r>
          </w:p>
        </w:tc>
      </w:tr>
      <w:tr w:rsidR="000A78EA">
        <w:tc>
          <w:tcPr>
            <w:tcW w:w="1814" w:type="dxa"/>
          </w:tcPr>
          <w:p w:rsidR="000A78EA" w:rsidRDefault="000A78EA">
            <w:pPr>
              <w:pStyle w:val="ConsPlusNormal"/>
            </w:pPr>
            <w:r>
              <w:t>Земли, нуждающиеся в лесовосстановлении, всего:</w:t>
            </w:r>
          </w:p>
        </w:tc>
        <w:tc>
          <w:tcPr>
            <w:tcW w:w="1135" w:type="dxa"/>
          </w:tcPr>
          <w:p w:rsidR="000A78EA" w:rsidRDefault="000A78EA">
            <w:pPr>
              <w:pStyle w:val="ConsPlusNormal"/>
              <w:jc w:val="center"/>
            </w:pPr>
            <w:r>
              <w:t>518,0</w:t>
            </w:r>
          </w:p>
        </w:tc>
        <w:tc>
          <w:tcPr>
            <w:tcW w:w="986" w:type="dxa"/>
          </w:tcPr>
          <w:p w:rsidR="000A78EA" w:rsidRDefault="000A78EA">
            <w:pPr>
              <w:pStyle w:val="ConsPlusNormal"/>
              <w:jc w:val="center"/>
            </w:pPr>
            <w:r>
              <w:t>665,2</w:t>
            </w:r>
          </w:p>
        </w:tc>
        <w:tc>
          <w:tcPr>
            <w:tcW w:w="1020" w:type="dxa"/>
          </w:tcPr>
          <w:p w:rsidR="000A78EA" w:rsidRDefault="000A78EA">
            <w:pPr>
              <w:pStyle w:val="ConsPlusNormal"/>
              <w:jc w:val="center"/>
            </w:pPr>
            <w:r>
              <w:t>26,4</w:t>
            </w:r>
          </w:p>
        </w:tc>
        <w:tc>
          <w:tcPr>
            <w:tcW w:w="853" w:type="dxa"/>
          </w:tcPr>
          <w:p w:rsidR="000A78EA" w:rsidRDefault="000A78EA">
            <w:pPr>
              <w:pStyle w:val="ConsPlusNormal"/>
              <w:jc w:val="center"/>
            </w:pPr>
            <w:r>
              <w:t>1209,6</w:t>
            </w:r>
          </w:p>
        </w:tc>
        <w:tc>
          <w:tcPr>
            <w:tcW w:w="1276" w:type="dxa"/>
          </w:tcPr>
          <w:p w:rsidR="000A78EA" w:rsidRDefault="000A78EA">
            <w:pPr>
              <w:pStyle w:val="ConsPlusNormal"/>
              <w:jc w:val="center"/>
            </w:pPr>
            <w:r>
              <w:t>508,5</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1718,1</w:t>
            </w:r>
          </w:p>
        </w:tc>
      </w:tr>
      <w:tr w:rsidR="000A78EA">
        <w:tc>
          <w:tcPr>
            <w:tcW w:w="1814" w:type="dxa"/>
          </w:tcPr>
          <w:p w:rsidR="000A78EA" w:rsidRDefault="000A78EA">
            <w:pPr>
              <w:pStyle w:val="ConsPlusNormal"/>
            </w:pPr>
            <w:r>
              <w:t>В т.ч. по породам:</w:t>
            </w:r>
          </w:p>
        </w:tc>
        <w:tc>
          <w:tcPr>
            <w:tcW w:w="1135" w:type="dxa"/>
          </w:tcPr>
          <w:p w:rsidR="000A78EA" w:rsidRDefault="000A78EA">
            <w:pPr>
              <w:pStyle w:val="ConsPlusNormal"/>
            </w:pPr>
          </w:p>
        </w:tc>
        <w:tc>
          <w:tcPr>
            <w:tcW w:w="986" w:type="dxa"/>
          </w:tcPr>
          <w:p w:rsidR="000A78EA" w:rsidRDefault="000A78EA">
            <w:pPr>
              <w:pStyle w:val="ConsPlusNormal"/>
            </w:pPr>
          </w:p>
        </w:tc>
        <w:tc>
          <w:tcPr>
            <w:tcW w:w="1020" w:type="dxa"/>
          </w:tcPr>
          <w:p w:rsidR="000A78EA" w:rsidRDefault="000A78EA">
            <w:pPr>
              <w:pStyle w:val="ConsPlusNormal"/>
            </w:pPr>
          </w:p>
        </w:tc>
        <w:tc>
          <w:tcPr>
            <w:tcW w:w="853" w:type="dxa"/>
          </w:tcPr>
          <w:p w:rsidR="000A78EA" w:rsidRDefault="000A78EA">
            <w:pPr>
              <w:pStyle w:val="ConsPlusNormal"/>
            </w:pPr>
          </w:p>
        </w:tc>
        <w:tc>
          <w:tcPr>
            <w:tcW w:w="1276" w:type="dxa"/>
          </w:tcPr>
          <w:p w:rsidR="000A78EA" w:rsidRDefault="000A78EA">
            <w:pPr>
              <w:pStyle w:val="ConsPlusNormal"/>
            </w:pPr>
          </w:p>
        </w:tc>
        <w:tc>
          <w:tcPr>
            <w:tcW w:w="964" w:type="dxa"/>
          </w:tcPr>
          <w:p w:rsidR="000A78EA" w:rsidRDefault="000A78EA">
            <w:pPr>
              <w:pStyle w:val="ConsPlusNormal"/>
            </w:pPr>
          </w:p>
        </w:tc>
        <w:tc>
          <w:tcPr>
            <w:tcW w:w="993" w:type="dxa"/>
          </w:tcPr>
          <w:p w:rsidR="000A78EA" w:rsidRDefault="000A78EA">
            <w:pPr>
              <w:pStyle w:val="ConsPlusNormal"/>
            </w:pPr>
          </w:p>
        </w:tc>
      </w:tr>
      <w:tr w:rsidR="000A78EA">
        <w:tc>
          <w:tcPr>
            <w:tcW w:w="1814" w:type="dxa"/>
          </w:tcPr>
          <w:p w:rsidR="000A78EA" w:rsidRDefault="000A78EA">
            <w:pPr>
              <w:pStyle w:val="ConsPlusNormal"/>
            </w:pPr>
            <w:r>
              <w:t>хвойным</w:t>
            </w:r>
          </w:p>
        </w:tc>
        <w:tc>
          <w:tcPr>
            <w:tcW w:w="1135" w:type="dxa"/>
          </w:tcPr>
          <w:p w:rsidR="000A78EA" w:rsidRDefault="000A78EA">
            <w:pPr>
              <w:pStyle w:val="ConsPlusNormal"/>
              <w:jc w:val="center"/>
            </w:pPr>
            <w:r>
              <w:t>447,0</w:t>
            </w:r>
          </w:p>
        </w:tc>
        <w:tc>
          <w:tcPr>
            <w:tcW w:w="986" w:type="dxa"/>
          </w:tcPr>
          <w:p w:rsidR="000A78EA" w:rsidRDefault="000A78EA">
            <w:pPr>
              <w:pStyle w:val="ConsPlusNormal"/>
              <w:jc w:val="center"/>
            </w:pPr>
            <w:r>
              <w:t>653,7</w:t>
            </w:r>
          </w:p>
        </w:tc>
        <w:tc>
          <w:tcPr>
            <w:tcW w:w="1020" w:type="dxa"/>
          </w:tcPr>
          <w:p w:rsidR="000A78EA" w:rsidRDefault="000A78EA">
            <w:pPr>
              <w:pStyle w:val="ConsPlusNormal"/>
              <w:jc w:val="center"/>
            </w:pPr>
            <w:r>
              <w:t>19,5</w:t>
            </w:r>
          </w:p>
        </w:tc>
        <w:tc>
          <w:tcPr>
            <w:tcW w:w="853" w:type="dxa"/>
          </w:tcPr>
          <w:p w:rsidR="000A78EA" w:rsidRDefault="000A78EA">
            <w:pPr>
              <w:pStyle w:val="ConsPlusNormal"/>
              <w:jc w:val="center"/>
            </w:pPr>
            <w:r>
              <w:t>1120,2</w:t>
            </w:r>
          </w:p>
        </w:tc>
        <w:tc>
          <w:tcPr>
            <w:tcW w:w="1276" w:type="dxa"/>
          </w:tcPr>
          <w:p w:rsidR="000A78EA" w:rsidRDefault="000A78EA">
            <w:pPr>
              <w:pStyle w:val="ConsPlusNormal"/>
              <w:jc w:val="center"/>
            </w:pPr>
            <w:r>
              <w:t>464,6</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1584,8</w:t>
            </w:r>
          </w:p>
        </w:tc>
      </w:tr>
      <w:tr w:rsidR="000A78EA">
        <w:tc>
          <w:tcPr>
            <w:tcW w:w="1814" w:type="dxa"/>
          </w:tcPr>
          <w:p w:rsidR="000A78EA" w:rsidRDefault="000A78EA">
            <w:pPr>
              <w:pStyle w:val="ConsPlusNormal"/>
            </w:pPr>
            <w:r>
              <w:t>твердолиственным</w:t>
            </w:r>
          </w:p>
        </w:tc>
        <w:tc>
          <w:tcPr>
            <w:tcW w:w="1135" w:type="dxa"/>
          </w:tcPr>
          <w:p w:rsidR="000A78EA" w:rsidRDefault="000A78EA">
            <w:pPr>
              <w:pStyle w:val="ConsPlusNormal"/>
              <w:jc w:val="center"/>
            </w:pPr>
            <w:r>
              <w:t>42,7</w:t>
            </w:r>
          </w:p>
        </w:tc>
        <w:tc>
          <w:tcPr>
            <w:tcW w:w="986" w:type="dxa"/>
          </w:tcPr>
          <w:p w:rsidR="000A78EA" w:rsidRDefault="000A78EA">
            <w:pPr>
              <w:pStyle w:val="ConsPlusNormal"/>
              <w:jc w:val="center"/>
            </w:pPr>
            <w:r>
              <w:t>5,4</w:t>
            </w:r>
          </w:p>
        </w:tc>
        <w:tc>
          <w:tcPr>
            <w:tcW w:w="1020" w:type="dxa"/>
          </w:tcPr>
          <w:p w:rsidR="000A78EA" w:rsidRDefault="000A78EA">
            <w:pPr>
              <w:pStyle w:val="ConsPlusNormal"/>
              <w:jc w:val="center"/>
            </w:pPr>
            <w:r>
              <w:t>4,4</w:t>
            </w:r>
          </w:p>
        </w:tc>
        <w:tc>
          <w:tcPr>
            <w:tcW w:w="853" w:type="dxa"/>
          </w:tcPr>
          <w:p w:rsidR="000A78EA" w:rsidRDefault="000A78EA">
            <w:pPr>
              <w:pStyle w:val="ConsPlusNormal"/>
              <w:jc w:val="center"/>
            </w:pPr>
            <w:r>
              <w:t>52,5</w:t>
            </w:r>
          </w:p>
        </w:tc>
        <w:tc>
          <w:tcPr>
            <w:tcW w:w="1276" w:type="dxa"/>
          </w:tcPr>
          <w:p w:rsidR="000A78EA" w:rsidRDefault="000A78EA">
            <w:pPr>
              <w:pStyle w:val="ConsPlusNormal"/>
              <w:jc w:val="center"/>
            </w:pPr>
            <w:r>
              <w:t>43,9</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96,4</w:t>
            </w:r>
          </w:p>
        </w:tc>
      </w:tr>
      <w:tr w:rsidR="000A78EA">
        <w:tc>
          <w:tcPr>
            <w:tcW w:w="1814" w:type="dxa"/>
          </w:tcPr>
          <w:p w:rsidR="000A78EA" w:rsidRDefault="000A78EA">
            <w:pPr>
              <w:pStyle w:val="ConsPlusNormal"/>
            </w:pPr>
            <w:r>
              <w:t>мягколиственным</w:t>
            </w:r>
          </w:p>
        </w:tc>
        <w:tc>
          <w:tcPr>
            <w:tcW w:w="1135" w:type="dxa"/>
          </w:tcPr>
          <w:p w:rsidR="000A78EA" w:rsidRDefault="000A78EA">
            <w:pPr>
              <w:pStyle w:val="ConsPlusNormal"/>
              <w:jc w:val="center"/>
            </w:pPr>
            <w:r>
              <w:t>28,3</w:t>
            </w:r>
          </w:p>
        </w:tc>
        <w:tc>
          <w:tcPr>
            <w:tcW w:w="986" w:type="dxa"/>
          </w:tcPr>
          <w:p w:rsidR="000A78EA" w:rsidRDefault="000A78EA">
            <w:pPr>
              <w:pStyle w:val="ConsPlusNormal"/>
              <w:jc w:val="center"/>
            </w:pPr>
            <w:r>
              <w:t>6,1</w:t>
            </w:r>
          </w:p>
        </w:tc>
        <w:tc>
          <w:tcPr>
            <w:tcW w:w="1020" w:type="dxa"/>
          </w:tcPr>
          <w:p w:rsidR="000A78EA" w:rsidRDefault="000A78EA">
            <w:pPr>
              <w:pStyle w:val="ConsPlusNormal"/>
              <w:jc w:val="center"/>
            </w:pPr>
            <w:r>
              <w:t>2,5</w:t>
            </w:r>
          </w:p>
        </w:tc>
        <w:tc>
          <w:tcPr>
            <w:tcW w:w="853" w:type="dxa"/>
          </w:tcPr>
          <w:p w:rsidR="000A78EA" w:rsidRDefault="000A78EA">
            <w:pPr>
              <w:pStyle w:val="ConsPlusNormal"/>
              <w:jc w:val="center"/>
            </w:pPr>
            <w:r>
              <w:t>36,9</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36,9</w:t>
            </w:r>
          </w:p>
        </w:tc>
      </w:tr>
      <w:tr w:rsidR="000A78EA">
        <w:tc>
          <w:tcPr>
            <w:tcW w:w="1814" w:type="dxa"/>
          </w:tcPr>
          <w:p w:rsidR="000A78EA" w:rsidRDefault="000A78EA">
            <w:pPr>
              <w:pStyle w:val="ConsPlusNormal"/>
            </w:pPr>
            <w:r>
              <w:t>В том числе по способам:</w:t>
            </w:r>
          </w:p>
        </w:tc>
        <w:tc>
          <w:tcPr>
            <w:tcW w:w="1135" w:type="dxa"/>
          </w:tcPr>
          <w:p w:rsidR="000A78EA" w:rsidRDefault="000A78EA">
            <w:pPr>
              <w:pStyle w:val="ConsPlusNormal"/>
            </w:pPr>
          </w:p>
        </w:tc>
        <w:tc>
          <w:tcPr>
            <w:tcW w:w="986" w:type="dxa"/>
          </w:tcPr>
          <w:p w:rsidR="000A78EA" w:rsidRDefault="000A78EA">
            <w:pPr>
              <w:pStyle w:val="ConsPlusNormal"/>
            </w:pPr>
          </w:p>
        </w:tc>
        <w:tc>
          <w:tcPr>
            <w:tcW w:w="1020" w:type="dxa"/>
          </w:tcPr>
          <w:p w:rsidR="000A78EA" w:rsidRDefault="000A78EA">
            <w:pPr>
              <w:pStyle w:val="ConsPlusNormal"/>
            </w:pPr>
          </w:p>
        </w:tc>
        <w:tc>
          <w:tcPr>
            <w:tcW w:w="853" w:type="dxa"/>
          </w:tcPr>
          <w:p w:rsidR="000A78EA" w:rsidRDefault="000A78EA">
            <w:pPr>
              <w:pStyle w:val="ConsPlusNormal"/>
            </w:pPr>
          </w:p>
        </w:tc>
        <w:tc>
          <w:tcPr>
            <w:tcW w:w="1276" w:type="dxa"/>
          </w:tcPr>
          <w:p w:rsidR="000A78EA" w:rsidRDefault="000A78EA">
            <w:pPr>
              <w:pStyle w:val="ConsPlusNormal"/>
            </w:pPr>
          </w:p>
        </w:tc>
        <w:tc>
          <w:tcPr>
            <w:tcW w:w="964" w:type="dxa"/>
          </w:tcPr>
          <w:p w:rsidR="000A78EA" w:rsidRDefault="000A78EA">
            <w:pPr>
              <w:pStyle w:val="ConsPlusNormal"/>
            </w:pPr>
          </w:p>
        </w:tc>
        <w:tc>
          <w:tcPr>
            <w:tcW w:w="993" w:type="dxa"/>
          </w:tcPr>
          <w:p w:rsidR="000A78EA" w:rsidRDefault="000A78EA">
            <w:pPr>
              <w:pStyle w:val="ConsPlusNormal"/>
            </w:pPr>
          </w:p>
        </w:tc>
      </w:tr>
      <w:tr w:rsidR="000A78EA">
        <w:tc>
          <w:tcPr>
            <w:tcW w:w="1814" w:type="dxa"/>
          </w:tcPr>
          <w:p w:rsidR="000A78EA" w:rsidRDefault="000A78EA">
            <w:pPr>
              <w:pStyle w:val="ConsPlusNormal"/>
            </w:pPr>
            <w:r>
              <w:t>искусственное (создание лесных культур), всего:</w:t>
            </w:r>
          </w:p>
        </w:tc>
        <w:tc>
          <w:tcPr>
            <w:tcW w:w="1135" w:type="dxa"/>
          </w:tcPr>
          <w:p w:rsidR="000A78EA" w:rsidRDefault="000A78EA">
            <w:pPr>
              <w:pStyle w:val="ConsPlusNormal"/>
              <w:jc w:val="center"/>
            </w:pPr>
            <w:r>
              <w:t>506,1</w:t>
            </w:r>
          </w:p>
        </w:tc>
        <w:tc>
          <w:tcPr>
            <w:tcW w:w="986" w:type="dxa"/>
          </w:tcPr>
          <w:p w:rsidR="000A78EA" w:rsidRDefault="000A78EA">
            <w:pPr>
              <w:pStyle w:val="ConsPlusNormal"/>
              <w:jc w:val="center"/>
            </w:pPr>
            <w:r>
              <w:t>662,6</w:t>
            </w:r>
          </w:p>
        </w:tc>
        <w:tc>
          <w:tcPr>
            <w:tcW w:w="1020" w:type="dxa"/>
          </w:tcPr>
          <w:p w:rsidR="000A78EA" w:rsidRDefault="000A78EA">
            <w:pPr>
              <w:pStyle w:val="ConsPlusNormal"/>
              <w:jc w:val="center"/>
            </w:pPr>
            <w:r>
              <w:t>19,7</w:t>
            </w:r>
          </w:p>
        </w:tc>
        <w:tc>
          <w:tcPr>
            <w:tcW w:w="853" w:type="dxa"/>
          </w:tcPr>
          <w:p w:rsidR="000A78EA" w:rsidRDefault="000A78EA">
            <w:pPr>
              <w:pStyle w:val="ConsPlusNormal"/>
              <w:jc w:val="center"/>
            </w:pPr>
            <w:r>
              <w:t>1188,4</w:t>
            </w:r>
          </w:p>
        </w:tc>
        <w:tc>
          <w:tcPr>
            <w:tcW w:w="1276" w:type="dxa"/>
          </w:tcPr>
          <w:p w:rsidR="000A78EA" w:rsidRDefault="000A78EA">
            <w:pPr>
              <w:pStyle w:val="ConsPlusNormal"/>
              <w:jc w:val="center"/>
            </w:pPr>
            <w:r>
              <w:t>499,5</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1687,9</w:t>
            </w:r>
          </w:p>
        </w:tc>
      </w:tr>
      <w:tr w:rsidR="000A78EA">
        <w:tc>
          <w:tcPr>
            <w:tcW w:w="1814" w:type="dxa"/>
          </w:tcPr>
          <w:p w:rsidR="000A78EA" w:rsidRDefault="000A78EA">
            <w:pPr>
              <w:pStyle w:val="ConsPlusNormal"/>
            </w:pPr>
            <w:r>
              <w:t>из них по породам:</w:t>
            </w:r>
          </w:p>
        </w:tc>
        <w:tc>
          <w:tcPr>
            <w:tcW w:w="1135" w:type="dxa"/>
          </w:tcPr>
          <w:p w:rsidR="000A78EA" w:rsidRDefault="000A78EA">
            <w:pPr>
              <w:pStyle w:val="ConsPlusNormal"/>
            </w:pPr>
          </w:p>
        </w:tc>
        <w:tc>
          <w:tcPr>
            <w:tcW w:w="986" w:type="dxa"/>
          </w:tcPr>
          <w:p w:rsidR="000A78EA" w:rsidRDefault="000A78EA">
            <w:pPr>
              <w:pStyle w:val="ConsPlusNormal"/>
            </w:pPr>
          </w:p>
        </w:tc>
        <w:tc>
          <w:tcPr>
            <w:tcW w:w="1020" w:type="dxa"/>
          </w:tcPr>
          <w:p w:rsidR="000A78EA" w:rsidRDefault="000A78EA">
            <w:pPr>
              <w:pStyle w:val="ConsPlusNormal"/>
            </w:pPr>
          </w:p>
        </w:tc>
        <w:tc>
          <w:tcPr>
            <w:tcW w:w="853" w:type="dxa"/>
          </w:tcPr>
          <w:p w:rsidR="000A78EA" w:rsidRDefault="000A78EA">
            <w:pPr>
              <w:pStyle w:val="ConsPlusNormal"/>
            </w:pPr>
          </w:p>
        </w:tc>
        <w:tc>
          <w:tcPr>
            <w:tcW w:w="1276" w:type="dxa"/>
          </w:tcPr>
          <w:p w:rsidR="000A78EA" w:rsidRDefault="000A78EA">
            <w:pPr>
              <w:pStyle w:val="ConsPlusNormal"/>
            </w:pPr>
          </w:p>
        </w:tc>
        <w:tc>
          <w:tcPr>
            <w:tcW w:w="964" w:type="dxa"/>
          </w:tcPr>
          <w:p w:rsidR="000A78EA" w:rsidRDefault="000A78EA">
            <w:pPr>
              <w:pStyle w:val="ConsPlusNormal"/>
            </w:pPr>
          </w:p>
        </w:tc>
        <w:tc>
          <w:tcPr>
            <w:tcW w:w="993" w:type="dxa"/>
          </w:tcPr>
          <w:p w:rsidR="000A78EA" w:rsidRDefault="000A78EA">
            <w:pPr>
              <w:pStyle w:val="ConsPlusNormal"/>
            </w:pPr>
          </w:p>
        </w:tc>
      </w:tr>
      <w:tr w:rsidR="000A78EA">
        <w:tc>
          <w:tcPr>
            <w:tcW w:w="1814" w:type="dxa"/>
          </w:tcPr>
          <w:p w:rsidR="000A78EA" w:rsidRDefault="000A78EA">
            <w:pPr>
              <w:pStyle w:val="ConsPlusNormal"/>
            </w:pPr>
            <w:r>
              <w:t>хвойным</w:t>
            </w:r>
          </w:p>
        </w:tc>
        <w:tc>
          <w:tcPr>
            <w:tcW w:w="1135" w:type="dxa"/>
          </w:tcPr>
          <w:p w:rsidR="000A78EA" w:rsidRDefault="000A78EA">
            <w:pPr>
              <w:pStyle w:val="ConsPlusNormal"/>
              <w:jc w:val="center"/>
            </w:pPr>
            <w:r>
              <w:t>443,7</w:t>
            </w:r>
          </w:p>
        </w:tc>
        <w:tc>
          <w:tcPr>
            <w:tcW w:w="986" w:type="dxa"/>
          </w:tcPr>
          <w:p w:rsidR="000A78EA" w:rsidRDefault="000A78EA">
            <w:pPr>
              <w:pStyle w:val="ConsPlusNormal"/>
              <w:jc w:val="center"/>
            </w:pPr>
            <w:r>
              <w:t>651,1</w:t>
            </w:r>
          </w:p>
        </w:tc>
        <w:tc>
          <w:tcPr>
            <w:tcW w:w="1020" w:type="dxa"/>
          </w:tcPr>
          <w:p w:rsidR="000A78EA" w:rsidRDefault="000A78EA">
            <w:pPr>
              <w:pStyle w:val="ConsPlusNormal"/>
              <w:jc w:val="center"/>
            </w:pPr>
            <w:r>
              <w:t>17,9</w:t>
            </w:r>
          </w:p>
        </w:tc>
        <w:tc>
          <w:tcPr>
            <w:tcW w:w="853" w:type="dxa"/>
          </w:tcPr>
          <w:p w:rsidR="000A78EA" w:rsidRDefault="000A78EA">
            <w:pPr>
              <w:pStyle w:val="ConsPlusNormal"/>
              <w:jc w:val="center"/>
            </w:pPr>
            <w:r>
              <w:t>1112,7</w:t>
            </w:r>
          </w:p>
        </w:tc>
        <w:tc>
          <w:tcPr>
            <w:tcW w:w="1276" w:type="dxa"/>
          </w:tcPr>
          <w:p w:rsidR="000A78EA" w:rsidRDefault="000A78EA">
            <w:pPr>
              <w:pStyle w:val="ConsPlusNormal"/>
              <w:jc w:val="center"/>
            </w:pPr>
            <w:r>
              <w:t>455,6</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1568,3</w:t>
            </w:r>
          </w:p>
        </w:tc>
      </w:tr>
      <w:tr w:rsidR="000A78EA">
        <w:tc>
          <w:tcPr>
            <w:tcW w:w="1814" w:type="dxa"/>
          </w:tcPr>
          <w:p w:rsidR="000A78EA" w:rsidRDefault="000A78EA">
            <w:pPr>
              <w:pStyle w:val="ConsPlusNormal"/>
            </w:pPr>
            <w:r>
              <w:t>твердолиственным</w:t>
            </w:r>
          </w:p>
        </w:tc>
        <w:tc>
          <w:tcPr>
            <w:tcW w:w="1135" w:type="dxa"/>
          </w:tcPr>
          <w:p w:rsidR="000A78EA" w:rsidRDefault="000A78EA">
            <w:pPr>
              <w:pStyle w:val="ConsPlusNormal"/>
              <w:jc w:val="center"/>
            </w:pPr>
            <w:r>
              <w:t>41,7</w:t>
            </w:r>
          </w:p>
        </w:tc>
        <w:tc>
          <w:tcPr>
            <w:tcW w:w="986" w:type="dxa"/>
          </w:tcPr>
          <w:p w:rsidR="000A78EA" w:rsidRDefault="000A78EA">
            <w:pPr>
              <w:pStyle w:val="ConsPlusNormal"/>
              <w:jc w:val="center"/>
            </w:pPr>
            <w:r>
              <w:t>5,4</w:t>
            </w:r>
          </w:p>
        </w:tc>
        <w:tc>
          <w:tcPr>
            <w:tcW w:w="1020" w:type="dxa"/>
          </w:tcPr>
          <w:p w:rsidR="000A78EA" w:rsidRDefault="000A78EA">
            <w:pPr>
              <w:pStyle w:val="ConsPlusNormal"/>
              <w:jc w:val="center"/>
            </w:pPr>
            <w:r>
              <w:t>-</w:t>
            </w:r>
          </w:p>
        </w:tc>
        <w:tc>
          <w:tcPr>
            <w:tcW w:w="853" w:type="dxa"/>
          </w:tcPr>
          <w:p w:rsidR="000A78EA" w:rsidRDefault="000A78EA">
            <w:pPr>
              <w:pStyle w:val="ConsPlusNormal"/>
              <w:jc w:val="center"/>
            </w:pPr>
            <w:r>
              <w:t>47,1</w:t>
            </w:r>
          </w:p>
        </w:tc>
        <w:tc>
          <w:tcPr>
            <w:tcW w:w="1276" w:type="dxa"/>
          </w:tcPr>
          <w:p w:rsidR="000A78EA" w:rsidRDefault="000A78EA">
            <w:pPr>
              <w:pStyle w:val="ConsPlusNormal"/>
              <w:jc w:val="center"/>
            </w:pPr>
            <w:r>
              <w:t>43,9</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91,0</w:t>
            </w:r>
          </w:p>
        </w:tc>
      </w:tr>
      <w:tr w:rsidR="000A78EA">
        <w:tc>
          <w:tcPr>
            <w:tcW w:w="1814" w:type="dxa"/>
          </w:tcPr>
          <w:p w:rsidR="000A78EA" w:rsidRDefault="000A78EA">
            <w:pPr>
              <w:pStyle w:val="ConsPlusNormal"/>
            </w:pPr>
            <w:r>
              <w:t>мягколиственным</w:t>
            </w:r>
          </w:p>
        </w:tc>
        <w:tc>
          <w:tcPr>
            <w:tcW w:w="1135" w:type="dxa"/>
          </w:tcPr>
          <w:p w:rsidR="000A78EA" w:rsidRDefault="000A78EA">
            <w:pPr>
              <w:pStyle w:val="ConsPlusNormal"/>
              <w:jc w:val="center"/>
            </w:pPr>
            <w:r>
              <w:t>20,7</w:t>
            </w:r>
          </w:p>
        </w:tc>
        <w:tc>
          <w:tcPr>
            <w:tcW w:w="986" w:type="dxa"/>
          </w:tcPr>
          <w:p w:rsidR="000A78EA" w:rsidRDefault="000A78EA">
            <w:pPr>
              <w:pStyle w:val="ConsPlusNormal"/>
              <w:jc w:val="center"/>
            </w:pPr>
            <w:r>
              <w:t>6,1</w:t>
            </w:r>
          </w:p>
        </w:tc>
        <w:tc>
          <w:tcPr>
            <w:tcW w:w="1020" w:type="dxa"/>
          </w:tcPr>
          <w:p w:rsidR="000A78EA" w:rsidRDefault="000A78EA">
            <w:pPr>
              <w:pStyle w:val="ConsPlusNormal"/>
              <w:jc w:val="center"/>
            </w:pPr>
            <w:r>
              <w:t>1,8</w:t>
            </w:r>
          </w:p>
        </w:tc>
        <w:tc>
          <w:tcPr>
            <w:tcW w:w="853" w:type="dxa"/>
          </w:tcPr>
          <w:p w:rsidR="000A78EA" w:rsidRDefault="000A78EA">
            <w:pPr>
              <w:pStyle w:val="ConsPlusNormal"/>
              <w:jc w:val="center"/>
            </w:pPr>
            <w:r>
              <w:t>28,6</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28,6</w:t>
            </w:r>
          </w:p>
        </w:tc>
      </w:tr>
      <w:tr w:rsidR="000A78EA">
        <w:tc>
          <w:tcPr>
            <w:tcW w:w="1814" w:type="dxa"/>
          </w:tcPr>
          <w:p w:rsidR="000A78EA" w:rsidRDefault="000A78EA">
            <w:pPr>
              <w:pStyle w:val="ConsPlusNormal"/>
            </w:pPr>
            <w:r>
              <w:t>комбинированное, всего</w:t>
            </w:r>
          </w:p>
        </w:tc>
        <w:tc>
          <w:tcPr>
            <w:tcW w:w="1135" w:type="dxa"/>
          </w:tcPr>
          <w:p w:rsidR="000A78EA" w:rsidRDefault="000A78EA">
            <w:pPr>
              <w:pStyle w:val="ConsPlusNormal"/>
              <w:jc w:val="center"/>
            </w:pPr>
            <w:r>
              <w:t>-</w:t>
            </w:r>
          </w:p>
        </w:tc>
        <w:tc>
          <w:tcPr>
            <w:tcW w:w="986"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853" w:type="dxa"/>
          </w:tcPr>
          <w:p w:rsidR="000A78EA" w:rsidRDefault="000A78EA">
            <w:pPr>
              <w:pStyle w:val="ConsPlusNormal"/>
              <w:jc w:val="center"/>
            </w:pPr>
            <w:r>
              <w:t>-</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w:t>
            </w:r>
          </w:p>
        </w:tc>
      </w:tr>
      <w:tr w:rsidR="000A78EA">
        <w:tc>
          <w:tcPr>
            <w:tcW w:w="1814" w:type="dxa"/>
          </w:tcPr>
          <w:p w:rsidR="000A78EA" w:rsidRDefault="000A78EA">
            <w:pPr>
              <w:pStyle w:val="ConsPlusNormal"/>
            </w:pPr>
            <w:r>
              <w:t>из них по породам:</w:t>
            </w:r>
          </w:p>
        </w:tc>
        <w:tc>
          <w:tcPr>
            <w:tcW w:w="1135" w:type="dxa"/>
          </w:tcPr>
          <w:p w:rsidR="000A78EA" w:rsidRDefault="000A78EA">
            <w:pPr>
              <w:pStyle w:val="ConsPlusNormal"/>
            </w:pPr>
          </w:p>
        </w:tc>
        <w:tc>
          <w:tcPr>
            <w:tcW w:w="986" w:type="dxa"/>
          </w:tcPr>
          <w:p w:rsidR="000A78EA" w:rsidRDefault="000A78EA">
            <w:pPr>
              <w:pStyle w:val="ConsPlusNormal"/>
            </w:pPr>
          </w:p>
        </w:tc>
        <w:tc>
          <w:tcPr>
            <w:tcW w:w="1020" w:type="dxa"/>
          </w:tcPr>
          <w:p w:rsidR="000A78EA" w:rsidRDefault="000A78EA">
            <w:pPr>
              <w:pStyle w:val="ConsPlusNormal"/>
            </w:pPr>
          </w:p>
        </w:tc>
        <w:tc>
          <w:tcPr>
            <w:tcW w:w="853" w:type="dxa"/>
          </w:tcPr>
          <w:p w:rsidR="000A78EA" w:rsidRDefault="000A78EA">
            <w:pPr>
              <w:pStyle w:val="ConsPlusNormal"/>
            </w:pPr>
          </w:p>
        </w:tc>
        <w:tc>
          <w:tcPr>
            <w:tcW w:w="1276" w:type="dxa"/>
          </w:tcPr>
          <w:p w:rsidR="000A78EA" w:rsidRDefault="000A78EA">
            <w:pPr>
              <w:pStyle w:val="ConsPlusNormal"/>
            </w:pPr>
          </w:p>
        </w:tc>
        <w:tc>
          <w:tcPr>
            <w:tcW w:w="964" w:type="dxa"/>
          </w:tcPr>
          <w:p w:rsidR="000A78EA" w:rsidRDefault="000A78EA">
            <w:pPr>
              <w:pStyle w:val="ConsPlusNormal"/>
            </w:pPr>
          </w:p>
        </w:tc>
        <w:tc>
          <w:tcPr>
            <w:tcW w:w="993" w:type="dxa"/>
          </w:tcPr>
          <w:p w:rsidR="000A78EA" w:rsidRDefault="000A78EA">
            <w:pPr>
              <w:pStyle w:val="ConsPlusNormal"/>
            </w:pPr>
          </w:p>
        </w:tc>
      </w:tr>
      <w:tr w:rsidR="000A78EA">
        <w:tc>
          <w:tcPr>
            <w:tcW w:w="1814" w:type="dxa"/>
          </w:tcPr>
          <w:p w:rsidR="000A78EA" w:rsidRDefault="000A78EA">
            <w:pPr>
              <w:pStyle w:val="ConsPlusNormal"/>
            </w:pPr>
            <w:r>
              <w:t>хвойным</w:t>
            </w:r>
          </w:p>
        </w:tc>
        <w:tc>
          <w:tcPr>
            <w:tcW w:w="1135" w:type="dxa"/>
          </w:tcPr>
          <w:p w:rsidR="000A78EA" w:rsidRDefault="000A78EA">
            <w:pPr>
              <w:pStyle w:val="ConsPlusNormal"/>
              <w:jc w:val="center"/>
            </w:pPr>
            <w:r>
              <w:t>-</w:t>
            </w:r>
          </w:p>
        </w:tc>
        <w:tc>
          <w:tcPr>
            <w:tcW w:w="986"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853" w:type="dxa"/>
          </w:tcPr>
          <w:p w:rsidR="000A78EA" w:rsidRDefault="000A78EA">
            <w:pPr>
              <w:pStyle w:val="ConsPlusNormal"/>
              <w:jc w:val="center"/>
            </w:pPr>
            <w:r>
              <w:t>-</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w:t>
            </w:r>
          </w:p>
        </w:tc>
      </w:tr>
      <w:tr w:rsidR="000A78EA">
        <w:tc>
          <w:tcPr>
            <w:tcW w:w="1814" w:type="dxa"/>
          </w:tcPr>
          <w:p w:rsidR="000A78EA" w:rsidRDefault="000A78EA">
            <w:pPr>
              <w:pStyle w:val="ConsPlusNormal"/>
            </w:pPr>
            <w:r>
              <w:t>твердолиственным</w:t>
            </w:r>
          </w:p>
        </w:tc>
        <w:tc>
          <w:tcPr>
            <w:tcW w:w="1135" w:type="dxa"/>
          </w:tcPr>
          <w:p w:rsidR="000A78EA" w:rsidRDefault="000A78EA">
            <w:pPr>
              <w:pStyle w:val="ConsPlusNormal"/>
              <w:jc w:val="center"/>
            </w:pPr>
            <w:r>
              <w:t>-</w:t>
            </w:r>
          </w:p>
        </w:tc>
        <w:tc>
          <w:tcPr>
            <w:tcW w:w="986"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853" w:type="dxa"/>
          </w:tcPr>
          <w:p w:rsidR="000A78EA" w:rsidRDefault="000A78EA">
            <w:pPr>
              <w:pStyle w:val="ConsPlusNormal"/>
              <w:jc w:val="center"/>
            </w:pPr>
            <w:r>
              <w:t>-</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w:t>
            </w:r>
          </w:p>
        </w:tc>
      </w:tr>
      <w:tr w:rsidR="000A78EA">
        <w:tc>
          <w:tcPr>
            <w:tcW w:w="1814" w:type="dxa"/>
          </w:tcPr>
          <w:p w:rsidR="000A78EA" w:rsidRDefault="000A78EA">
            <w:pPr>
              <w:pStyle w:val="ConsPlusNormal"/>
            </w:pPr>
            <w:r>
              <w:t>мягколиственным</w:t>
            </w:r>
          </w:p>
        </w:tc>
        <w:tc>
          <w:tcPr>
            <w:tcW w:w="1135" w:type="dxa"/>
          </w:tcPr>
          <w:p w:rsidR="000A78EA" w:rsidRDefault="000A78EA">
            <w:pPr>
              <w:pStyle w:val="ConsPlusNormal"/>
              <w:jc w:val="center"/>
            </w:pPr>
            <w:r>
              <w:t>-</w:t>
            </w:r>
          </w:p>
        </w:tc>
        <w:tc>
          <w:tcPr>
            <w:tcW w:w="986"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853" w:type="dxa"/>
          </w:tcPr>
          <w:p w:rsidR="000A78EA" w:rsidRDefault="000A78EA">
            <w:pPr>
              <w:pStyle w:val="ConsPlusNormal"/>
              <w:jc w:val="center"/>
            </w:pPr>
            <w:r>
              <w:t>-</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w:t>
            </w:r>
          </w:p>
        </w:tc>
      </w:tr>
      <w:tr w:rsidR="000A78EA">
        <w:tc>
          <w:tcPr>
            <w:tcW w:w="1814" w:type="dxa"/>
          </w:tcPr>
          <w:p w:rsidR="000A78EA" w:rsidRDefault="000A78EA">
            <w:pPr>
              <w:pStyle w:val="ConsPlusNormal"/>
            </w:pPr>
            <w:r>
              <w:t>естественное заращивание, всего</w:t>
            </w:r>
          </w:p>
        </w:tc>
        <w:tc>
          <w:tcPr>
            <w:tcW w:w="1135" w:type="dxa"/>
          </w:tcPr>
          <w:p w:rsidR="000A78EA" w:rsidRDefault="000A78EA">
            <w:pPr>
              <w:pStyle w:val="ConsPlusNormal"/>
              <w:jc w:val="center"/>
            </w:pPr>
            <w:r>
              <w:t>11,9</w:t>
            </w:r>
          </w:p>
        </w:tc>
        <w:tc>
          <w:tcPr>
            <w:tcW w:w="986" w:type="dxa"/>
          </w:tcPr>
          <w:p w:rsidR="000A78EA" w:rsidRDefault="000A78EA">
            <w:pPr>
              <w:pStyle w:val="ConsPlusNormal"/>
              <w:jc w:val="center"/>
            </w:pPr>
            <w:r>
              <w:t>2,6</w:t>
            </w:r>
          </w:p>
        </w:tc>
        <w:tc>
          <w:tcPr>
            <w:tcW w:w="1020" w:type="dxa"/>
          </w:tcPr>
          <w:p w:rsidR="000A78EA" w:rsidRDefault="000A78EA">
            <w:pPr>
              <w:pStyle w:val="ConsPlusNormal"/>
              <w:jc w:val="center"/>
            </w:pPr>
            <w:r>
              <w:t>6,7</w:t>
            </w:r>
          </w:p>
        </w:tc>
        <w:tc>
          <w:tcPr>
            <w:tcW w:w="853" w:type="dxa"/>
          </w:tcPr>
          <w:p w:rsidR="000A78EA" w:rsidRDefault="000A78EA">
            <w:pPr>
              <w:pStyle w:val="ConsPlusNormal"/>
              <w:jc w:val="center"/>
            </w:pPr>
            <w:r>
              <w:t>21,2</w:t>
            </w:r>
          </w:p>
        </w:tc>
        <w:tc>
          <w:tcPr>
            <w:tcW w:w="1276" w:type="dxa"/>
          </w:tcPr>
          <w:p w:rsidR="000A78EA" w:rsidRDefault="000A78EA">
            <w:pPr>
              <w:pStyle w:val="ConsPlusNormal"/>
              <w:jc w:val="center"/>
            </w:pPr>
            <w:r>
              <w:t>9,0</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30,2</w:t>
            </w:r>
          </w:p>
        </w:tc>
      </w:tr>
      <w:tr w:rsidR="000A78EA">
        <w:tc>
          <w:tcPr>
            <w:tcW w:w="1814" w:type="dxa"/>
          </w:tcPr>
          <w:p w:rsidR="000A78EA" w:rsidRDefault="000A78EA">
            <w:pPr>
              <w:pStyle w:val="ConsPlusNormal"/>
            </w:pPr>
            <w:r>
              <w:t>из них по породам:</w:t>
            </w:r>
          </w:p>
        </w:tc>
        <w:tc>
          <w:tcPr>
            <w:tcW w:w="1135" w:type="dxa"/>
          </w:tcPr>
          <w:p w:rsidR="000A78EA" w:rsidRDefault="000A78EA">
            <w:pPr>
              <w:pStyle w:val="ConsPlusNormal"/>
            </w:pPr>
          </w:p>
        </w:tc>
        <w:tc>
          <w:tcPr>
            <w:tcW w:w="986" w:type="dxa"/>
          </w:tcPr>
          <w:p w:rsidR="000A78EA" w:rsidRDefault="000A78EA">
            <w:pPr>
              <w:pStyle w:val="ConsPlusNormal"/>
            </w:pPr>
          </w:p>
        </w:tc>
        <w:tc>
          <w:tcPr>
            <w:tcW w:w="1020" w:type="dxa"/>
          </w:tcPr>
          <w:p w:rsidR="000A78EA" w:rsidRDefault="000A78EA">
            <w:pPr>
              <w:pStyle w:val="ConsPlusNormal"/>
            </w:pPr>
          </w:p>
        </w:tc>
        <w:tc>
          <w:tcPr>
            <w:tcW w:w="853" w:type="dxa"/>
          </w:tcPr>
          <w:p w:rsidR="000A78EA" w:rsidRDefault="000A78EA">
            <w:pPr>
              <w:pStyle w:val="ConsPlusNormal"/>
            </w:pPr>
          </w:p>
        </w:tc>
        <w:tc>
          <w:tcPr>
            <w:tcW w:w="1276" w:type="dxa"/>
          </w:tcPr>
          <w:p w:rsidR="000A78EA" w:rsidRDefault="000A78EA">
            <w:pPr>
              <w:pStyle w:val="ConsPlusNormal"/>
            </w:pPr>
          </w:p>
        </w:tc>
        <w:tc>
          <w:tcPr>
            <w:tcW w:w="964" w:type="dxa"/>
          </w:tcPr>
          <w:p w:rsidR="000A78EA" w:rsidRDefault="000A78EA">
            <w:pPr>
              <w:pStyle w:val="ConsPlusNormal"/>
            </w:pPr>
          </w:p>
        </w:tc>
        <w:tc>
          <w:tcPr>
            <w:tcW w:w="993" w:type="dxa"/>
          </w:tcPr>
          <w:p w:rsidR="000A78EA" w:rsidRDefault="000A78EA">
            <w:pPr>
              <w:pStyle w:val="ConsPlusNormal"/>
            </w:pPr>
          </w:p>
        </w:tc>
      </w:tr>
      <w:tr w:rsidR="000A78EA">
        <w:tc>
          <w:tcPr>
            <w:tcW w:w="1814" w:type="dxa"/>
          </w:tcPr>
          <w:p w:rsidR="000A78EA" w:rsidRDefault="000A78EA">
            <w:pPr>
              <w:pStyle w:val="ConsPlusNormal"/>
            </w:pPr>
            <w:r>
              <w:t>хвойным</w:t>
            </w:r>
          </w:p>
        </w:tc>
        <w:tc>
          <w:tcPr>
            <w:tcW w:w="1135" w:type="dxa"/>
          </w:tcPr>
          <w:p w:rsidR="000A78EA" w:rsidRDefault="000A78EA">
            <w:pPr>
              <w:pStyle w:val="ConsPlusNormal"/>
              <w:jc w:val="center"/>
            </w:pPr>
            <w:r>
              <w:t>3,3</w:t>
            </w:r>
          </w:p>
        </w:tc>
        <w:tc>
          <w:tcPr>
            <w:tcW w:w="986" w:type="dxa"/>
          </w:tcPr>
          <w:p w:rsidR="000A78EA" w:rsidRDefault="000A78EA">
            <w:pPr>
              <w:pStyle w:val="ConsPlusNormal"/>
              <w:jc w:val="center"/>
            </w:pPr>
            <w:r>
              <w:t>2,6</w:t>
            </w:r>
          </w:p>
        </w:tc>
        <w:tc>
          <w:tcPr>
            <w:tcW w:w="1020" w:type="dxa"/>
          </w:tcPr>
          <w:p w:rsidR="000A78EA" w:rsidRDefault="000A78EA">
            <w:pPr>
              <w:pStyle w:val="ConsPlusNormal"/>
              <w:jc w:val="center"/>
            </w:pPr>
            <w:r>
              <w:t>1,6</w:t>
            </w:r>
          </w:p>
        </w:tc>
        <w:tc>
          <w:tcPr>
            <w:tcW w:w="853" w:type="dxa"/>
          </w:tcPr>
          <w:p w:rsidR="000A78EA" w:rsidRDefault="000A78EA">
            <w:pPr>
              <w:pStyle w:val="ConsPlusNormal"/>
              <w:jc w:val="center"/>
            </w:pPr>
            <w:r>
              <w:t>7,5</w:t>
            </w:r>
          </w:p>
        </w:tc>
        <w:tc>
          <w:tcPr>
            <w:tcW w:w="1276" w:type="dxa"/>
          </w:tcPr>
          <w:p w:rsidR="000A78EA" w:rsidRDefault="000A78EA">
            <w:pPr>
              <w:pStyle w:val="ConsPlusNormal"/>
              <w:jc w:val="center"/>
            </w:pPr>
            <w:r>
              <w:t>9,0</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16,5</w:t>
            </w:r>
          </w:p>
        </w:tc>
      </w:tr>
      <w:tr w:rsidR="000A78EA">
        <w:tc>
          <w:tcPr>
            <w:tcW w:w="1814" w:type="dxa"/>
          </w:tcPr>
          <w:p w:rsidR="000A78EA" w:rsidRDefault="000A78EA">
            <w:pPr>
              <w:pStyle w:val="ConsPlusNormal"/>
            </w:pPr>
            <w:r>
              <w:t>твердолиственным</w:t>
            </w:r>
          </w:p>
        </w:tc>
        <w:tc>
          <w:tcPr>
            <w:tcW w:w="1135" w:type="dxa"/>
          </w:tcPr>
          <w:p w:rsidR="000A78EA" w:rsidRDefault="000A78EA">
            <w:pPr>
              <w:pStyle w:val="ConsPlusNormal"/>
              <w:jc w:val="center"/>
            </w:pPr>
            <w:r>
              <w:t>1,0</w:t>
            </w:r>
          </w:p>
        </w:tc>
        <w:tc>
          <w:tcPr>
            <w:tcW w:w="986" w:type="dxa"/>
          </w:tcPr>
          <w:p w:rsidR="000A78EA" w:rsidRDefault="000A78EA">
            <w:pPr>
              <w:pStyle w:val="ConsPlusNormal"/>
              <w:jc w:val="center"/>
            </w:pPr>
            <w:r>
              <w:t>-</w:t>
            </w:r>
          </w:p>
        </w:tc>
        <w:tc>
          <w:tcPr>
            <w:tcW w:w="1020" w:type="dxa"/>
          </w:tcPr>
          <w:p w:rsidR="000A78EA" w:rsidRDefault="000A78EA">
            <w:pPr>
              <w:pStyle w:val="ConsPlusNormal"/>
              <w:jc w:val="center"/>
            </w:pPr>
            <w:r>
              <w:t>4,4</w:t>
            </w:r>
          </w:p>
        </w:tc>
        <w:tc>
          <w:tcPr>
            <w:tcW w:w="853" w:type="dxa"/>
          </w:tcPr>
          <w:p w:rsidR="000A78EA" w:rsidRDefault="000A78EA">
            <w:pPr>
              <w:pStyle w:val="ConsPlusNormal"/>
              <w:jc w:val="center"/>
            </w:pPr>
            <w:r>
              <w:t>5,4</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5,4</w:t>
            </w:r>
          </w:p>
        </w:tc>
      </w:tr>
      <w:tr w:rsidR="000A78EA">
        <w:tc>
          <w:tcPr>
            <w:tcW w:w="1814" w:type="dxa"/>
          </w:tcPr>
          <w:p w:rsidR="000A78EA" w:rsidRDefault="000A78EA">
            <w:pPr>
              <w:pStyle w:val="ConsPlusNormal"/>
            </w:pPr>
            <w:r>
              <w:t>мягколиственным</w:t>
            </w:r>
          </w:p>
        </w:tc>
        <w:tc>
          <w:tcPr>
            <w:tcW w:w="1135" w:type="dxa"/>
          </w:tcPr>
          <w:p w:rsidR="000A78EA" w:rsidRDefault="000A78EA">
            <w:pPr>
              <w:pStyle w:val="ConsPlusNormal"/>
              <w:jc w:val="center"/>
            </w:pPr>
            <w:r>
              <w:t>7,6</w:t>
            </w:r>
          </w:p>
        </w:tc>
        <w:tc>
          <w:tcPr>
            <w:tcW w:w="986" w:type="dxa"/>
          </w:tcPr>
          <w:p w:rsidR="000A78EA" w:rsidRDefault="000A78EA">
            <w:pPr>
              <w:pStyle w:val="ConsPlusNormal"/>
              <w:jc w:val="center"/>
            </w:pPr>
            <w:r>
              <w:t>-</w:t>
            </w:r>
          </w:p>
        </w:tc>
        <w:tc>
          <w:tcPr>
            <w:tcW w:w="1020" w:type="dxa"/>
          </w:tcPr>
          <w:p w:rsidR="000A78EA" w:rsidRDefault="000A78EA">
            <w:pPr>
              <w:pStyle w:val="ConsPlusNormal"/>
              <w:jc w:val="center"/>
            </w:pPr>
            <w:r>
              <w:t>0,7</w:t>
            </w:r>
          </w:p>
        </w:tc>
        <w:tc>
          <w:tcPr>
            <w:tcW w:w="853" w:type="dxa"/>
          </w:tcPr>
          <w:p w:rsidR="000A78EA" w:rsidRDefault="000A78EA">
            <w:pPr>
              <w:pStyle w:val="ConsPlusNormal"/>
              <w:jc w:val="center"/>
            </w:pPr>
            <w:r>
              <w:t>8,3</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8,3</w:t>
            </w:r>
          </w:p>
        </w:tc>
      </w:tr>
      <w:tr w:rsidR="000A78EA">
        <w:tc>
          <w:tcPr>
            <w:tcW w:w="1814" w:type="dxa"/>
          </w:tcPr>
          <w:p w:rsidR="000A78EA" w:rsidRDefault="000A78EA">
            <w:pPr>
              <w:pStyle w:val="ConsPlusNormal"/>
            </w:pPr>
            <w:r>
              <w:t>в т.ч. сохранение подроста</w:t>
            </w:r>
          </w:p>
        </w:tc>
        <w:tc>
          <w:tcPr>
            <w:tcW w:w="1135" w:type="dxa"/>
          </w:tcPr>
          <w:p w:rsidR="000A78EA" w:rsidRDefault="000A78EA">
            <w:pPr>
              <w:pStyle w:val="ConsPlusNormal"/>
              <w:jc w:val="center"/>
            </w:pPr>
            <w:r>
              <w:t>7,0</w:t>
            </w:r>
          </w:p>
        </w:tc>
        <w:tc>
          <w:tcPr>
            <w:tcW w:w="986" w:type="dxa"/>
          </w:tcPr>
          <w:p w:rsidR="000A78EA" w:rsidRDefault="000A78EA">
            <w:pPr>
              <w:pStyle w:val="ConsPlusNormal"/>
              <w:jc w:val="center"/>
            </w:pPr>
            <w:r>
              <w:t>1,7</w:t>
            </w:r>
          </w:p>
        </w:tc>
        <w:tc>
          <w:tcPr>
            <w:tcW w:w="1020" w:type="dxa"/>
          </w:tcPr>
          <w:p w:rsidR="000A78EA" w:rsidRDefault="000A78EA">
            <w:pPr>
              <w:pStyle w:val="ConsPlusNormal"/>
              <w:jc w:val="center"/>
            </w:pPr>
            <w:r>
              <w:t>6,7</w:t>
            </w:r>
          </w:p>
        </w:tc>
        <w:tc>
          <w:tcPr>
            <w:tcW w:w="853" w:type="dxa"/>
          </w:tcPr>
          <w:p w:rsidR="000A78EA" w:rsidRDefault="000A78EA">
            <w:pPr>
              <w:pStyle w:val="ConsPlusNormal"/>
              <w:jc w:val="center"/>
            </w:pPr>
            <w:r>
              <w:t>15,4</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2</w:t>
            </w:r>
          </w:p>
        </w:tc>
      </w:tr>
      <w:tr w:rsidR="000A78EA">
        <w:tc>
          <w:tcPr>
            <w:tcW w:w="1814" w:type="dxa"/>
          </w:tcPr>
          <w:p w:rsidR="000A78EA" w:rsidRDefault="000A78EA">
            <w:pPr>
              <w:pStyle w:val="ConsPlusNormal"/>
            </w:pPr>
            <w:r>
              <w:t>из них по породам:</w:t>
            </w:r>
          </w:p>
        </w:tc>
        <w:tc>
          <w:tcPr>
            <w:tcW w:w="1135" w:type="dxa"/>
          </w:tcPr>
          <w:p w:rsidR="000A78EA" w:rsidRDefault="000A78EA">
            <w:pPr>
              <w:pStyle w:val="ConsPlusNormal"/>
            </w:pPr>
          </w:p>
        </w:tc>
        <w:tc>
          <w:tcPr>
            <w:tcW w:w="986" w:type="dxa"/>
          </w:tcPr>
          <w:p w:rsidR="000A78EA" w:rsidRDefault="000A78EA">
            <w:pPr>
              <w:pStyle w:val="ConsPlusNormal"/>
            </w:pPr>
          </w:p>
        </w:tc>
        <w:tc>
          <w:tcPr>
            <w:tcW w:w="1020" w:type="dxa"/>
          </w:tcPr>
          <w:p w:rsidR="000A78EA" w:rsidRDefault="000A78EA">
            <w:pPr>
              <w:pStyle w:val="ConsPlusNormal"/>
            </w:pPr>
          </w:p>
        </w:tc>
        <w:tc>
          <w:tcPr>
            <w:tcW w:w="853" w:type="dxa"/>
          </w:tcPr>
          <w:p w:rsidR="000A78EA" w:rsidRDefault="000A78EA">
            <w:pPr>
              <w:pStyle w:val="ConsPlusNormal"/>
            </w:pPr>
          </w:p>
        </w:tc>
        <w:tc>
          <w:tcPr>
            <w:tcW w:w="1276" w:type="dxa"/>
          </w:tcPr>
          <w:p w:rsidR="000A78EA" w:rsidRDefault="000A78EA">
            <w:pPr>
              <w:pStyle w:val="ConsPlusNormal"/>
            </w:pPr>
          </w:p>
        </w:tc>
        <w:tc>
          <w:tcPr>
            <w:tcW w:w="964" w:type="dxa"/>
          </w:tcPr>
          <w:p w:rsidR="000A78EA" w:rsidRDefault="000A78EA">
            <w:pPr>
              <w:pStyle w:val="ConsPlusNormal"/>
            </w:pPr>
          </w:p>
        </w:tc>
        <w:tc>
          <w:tcPr>
            <w:tcW w:w="993" w:type="dxa"/>
          </w:tcPr>
          <w:p w:rsidR="000A78EA" w:rsidRDefault="000A78EA">
            <w:pPr>
              <w:pStyle w:val="ConsPlusNormal"/>
            </w:pPr>
          </w:p>
        </w:tc>
      </w:tr>
      <w:tr w:rsidR="000A78EA">
        <w:tc>
          <w:tcPr>
            <w:tcW w:w="1814" w:type="dxa"/>
          </w:tcPr>
          <w:p w:rsidR="000A78EA" w:rsidRDefault="000A78EA">
            <w:pPr>
              <w:pStyle w:val="ConsPlusNormal"/>
            </w:pPr>
            <w:r>
              <w:t>хвойным</w:t>
            </w:r>
          </w:p>
        </w:tc>
        <w:tc>
          <w:tcPr>
            <w:tcW w:w="1135" w:type="dxa"/>
          </w:tcPr>
          <w:p w:rsidR="000A78EA" w:rsidRDefault="000A78EA">
            <w:pPr>
              <w:pStyle w:val="ConsPlusNormal"/>
              <w:jc w:val="center"/>
            </w:pPr>
            <w:r>
              <w:t>1,3</w:t>
            </w:r>
          </w:p>
        </w:tc>
        <w:tc>
          <w:tcPr>
            <w:tcW w:w="986" w:type="dxa"/>
          </w:tcPr>
          <w:p w:rsidR="000A78EA" w:rsidRDefault="000A78EA">
            <w:pPr>
              <w:pStyle w:val="ConsPlusNormal"/>
              <w:jc w:val="center"/>
            </w:pPr>
            <w:r>
              <w:t>1,7</w:t>
            </w:r>
          </w:p>
        </w:tc>
        <w:tc>
          <w:tcPr>
            <w:tcW w:w="1020" w:type="dxa"/>
          </w:tcPr>
          <w:p w:rsidR="000A78EA" w:rsidRDefault="000A78EA">
            <w:pPr>
              <w:pStyle w:val="ConsPlusNormal"/>
              <w:jc w:val="center"/>
            </w:pPr>
            <w:r>
              <w:t>1,6</w:t>
            </w:r>
          </w:p>
        </w:tc>
        <w:tc>
          <w:tcPr>
            <w:tcW w:w="853" w:type="dxa"/>
          </w:tcPr>
          <w:p w:rsidR="000A78EA" w:rsidRDefault="000A78EA">
            <w:pPr>
              <w:pStyle w:val="ConsPlusNormal"/>
              <w:jc w:val="center"/>
            </w:pPr>
            <w:r>
              <w:t>4,6</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w:t>
            </w:r>
          </w:p>
        </w:tc>
      </w:tr>
      <w:tr w:rsidR="000A78EA">
        <w:tc>
          <w:tcPr>
            <w:tcW w:w="1814" w:type="dxa"/>
          </w:tcPr>
          <w:p w:rsidR="000A78EA" w:rsidRDefault="000A78EA">
            <w:pPr>
              <w:pStyle w:val="ConsPlusNormal"/>
            </w:pPr>
            <w:r>
              <w:t>твердолиственным</w:t>
            </w:r>
          </w:p>
        </w:tc>
        <w:tc>
          <w:tcPr>
            <w:tcW w:w="1135" w:type="dxa"/>
          </w:tcPr>
          <w:p w:rsidR="000A78EA" w:rsidRDefault="000A78EA">
            <w:pPr>
              <w:pStyle w:val="ConsPlusNormal"/>
              <w:jc w:val="center"/>
            </w:pPr>
            <w:r>
              <w:t>1,0</w:t>
            </w:r>
          </w:p>
        </w:tc>
        <w:tc>
          <w:tcPr>
            <w:tcW w:w="986" w:type="dxa"/>
          </w:tcPr>
          <w:p w:rsidR="000A78EA" w:rsidRDefault="000A78EA">
            <w:pPr>
              <w:pStyle w:val="ConsPlusNormal"/>
              <w:jc w:val="center"/>
            </w:pPr>
            <w:r>
              <w:t>-</w:t>
            </w:r>
          </w:p>
        </w:tc>
        <w:tc>
          <w:tcPr>
            <w:tcW w:w="1020" w:type="dxa"/>
          </w:tcPr>
          <w:p w:rsidR="000A78EA" w:rsidRDefault="000A78EA">
            <w:pPr>
              <w:pStyle w:val="ConsPlusNormal"/>
              <w:jc w:val="center"/>
            </w:pPr>
            <w:r>
              <w:t>4,4</w:t>
            </w:r>
          </w:p>
        </w:tc>
        <w:tc>
          <w:tcPr>
            <w:tcW w:w="853" w:type="dxa"/>
          </w:tcPr>
          <w:p w:rsidR="000A78EA" w:rsidRDefault="000A78EA">
            <w:pPr>
              <w:pStyle w:val="ConsPlusNormal"/>
              <w:jc w:val="center"/>
            </w:pPr>
            <w:r>
              <w:t>5,4</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1</w:t>
            </w:r>
          </w:p>
        </w:tc>
      </w:tr>
      <w:tr w:rsidR="000A78EA">
        <w:tc>
          <w:tcPr>
            <w:tcW w:w="1814" w:type="dxa"/>
          </w:tcPr>
          <w:p w:rsidR="000A78EA" w:rsidRDefault="000A78EA">
            <w:pPr>
              <w:pStyle w:val="ConsPlusNormal"/>
            </w:pPr>
            <w:r>
              <w:t>мягколиственным</w:t>
            </w:r>
          </w:p>
        </w:tc>
        <w:tc>
          <w:tcPr>
            <w:tcW w:w="1135" w:type="dxa"/>
          </w:tcPr>
          <w:p w:rsidR="000A78EA" w:rsidRDefault="000A78EA">
            <w:pPr>
              <w:pStyle w:val="ConsPlusNormal"/>
              <w:jc w:val="center"/>
            </w:pPr>
            <w:r>
              <w:t>4,7</w:t>
            </w:r>
          </w:p>
        </w:tc>
        <w:tc>
          <w:tcPr>
            <w:tcW w:w="986" w:type="dxa"/>
          </w:tcPr>
          <w:p w:rsidR="000A78EA" w:rsidRDefault="000A78EA">
            <w:pPr>
              <w:pStyle w:val="ConsPlusNormal"/>
              <w:jc w:val="center"/>
            </w:pPr>
            <w:r>
              <w:t>-</w:t>
            </w:r>
          </w:p>
        </w:tc>
        <w:tc>
          <w:tcPr>
            <w:tcW w:w="1020" w:type="dxa"/>
          </w:tcPr>
          <w:p w:rsidR="000A78EA" w:rsidRDefault="000A78EA">
            <w:pPr>
              <w:pStyle w:val="ConsPlusNormal"/>
              <w:jc w:val="center"/>
            </w:pPr>
            <w:r>
              <w:t>0,7</w:t>
            </w:r>
          </w:p>
        </w:tc>
        <w:tc>
          <w:tcPr>
            <w:tcW w:w="853" w:type="dxa"/>
          </w:tcPr>
          <w:p w:rsidR="000A78EA" w:rsidRDefault="000A78EA">
            <w:pPr>
              <w:pStyle w:val="ConsPlusNormal"/>
              <w:jc w:val="center"/>
            </w:pPr>
            <w:r>
              <w:t>5,4</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1</w:t>
            </w:r>
          </w:p>
        </w:tc>
      </w:tr>
      <w:tr w:rsidR="000A78EA">
        <w:tc>
          <w:tcPr>
            <w:tcW w:w="9041" w:type="dxa"/>
            <w:gridSpan w:val="8"/>
          </w:tcPr>
          <w:p w:rsidR="000A78EA" w:rsidRDefault="000A78EA">
            <w:pPr>
              <w:pStyle w:val="ConsPlusNormal"/>
              <w:jc w:val="center"/>
              <w:outlineLvl w:val="7"/>
            </w:pPr>
            <w:r>
              <w:t>Васильевское участковое лесничество</w:t>
            </w:r>
          </w:p>
        </w:tc>
      </w:tr>
      <w:tr w:rsidR="000A78EA">
        <w:tc>
          <w:tcPr>
            <w:tcW w:w="1814" w:type="dxa"/>
          </w:tcPr>
          <w:p w:rsidR="000A78EA" w:rsidRDefault="000A78EA">
            <w:pPr>
              <w:pStyle w:val="ConsPlusNormal"/>
            </w:pPr>
            <w:r>
              <w:t>Земли, нуждающиеся в лесовосстановлении, всего:</w:t>
            </w:r>
          </w:p>
        </w:tc>
        <w:tc>
          <w:tcPr>
            <w:tcW w:w="1135" w:type="dxa"/>
          </w:tcPr>
          <w:p w:rsidR="000A78EA" w:rsidRDefault="000A78EA">
            <w:pPr>
              <w:pStyle w:val="ConsPlusNormal"/>
              <w:jc w:val="center"/>
            </w:pPr>
            <w:r>
              <w:t>144,0</w:t>
            </w:r>
          </w:p>
        </w:tc>
        <w:tc>
          <w:tcPr>
            <w:tcW w:w="986" w:type="dxa"/>
          </w:tcPr>
          <w:p w:rsidR="000A78EA" w:rsidRDefault="000A78EA">
            <w:pPr>
              <w:pStyle w:val="ConsPlusNormal"/>
              <w:jc w:val="center"/>
            </w:pPr>
            <w:r>
              <w:t>147,7</w:t>
            </w:r>
          </w:p>
        </w:tc>
        <w:tc>
          <w:tcPr>
            <w:tcW w:w="1020" w:type="dxa"/>
          </w:tcPr>
          <w:p w:rsidR="000A78EA" w:rsidRDefault="000A78EA">
            <w:pPr>
              <w:pStyle w:val="ConsPlusNormal"/>
              <w:jc w:val="center"/>
            </w:pPr>
            <w:r>
              <w:t>151,5</w:t>
            </w:r>
          </w:p>
        </w:tc>
        <w:tc>
          <w:tcPr>
            <w:tcW w:w="853" w:type="dxa"/>
          </w:tcPr>
          <w:p w:rsidR="000A78EA" w:rsidRDefault="000A78EA">
            <w:pPr>
              <w:pStyle w:val="ConsPlusNormal"/>
              <w:jc w:val="center"/>
            </w:pPr>
            <w:r>
              <w:t>443,2</w:t>
            </w:r>
          </w:p>
        </w:tc>
        <w:tc>
          <w:tcPr>
            <w:tcW w:w="1276" w:type="dxa"/>
          </w:tcPr>
          <w:p w:rsidR="000A78EA" w:rsidRDefault="000A78EA">
            <w:pPr>
              <w:pStyle w:val="ConsPlusNormal"/>
              <w:jc w:val="center"/>
            </w:pPr>
            <w:r>
              <w:t>82,2</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525,4</w:t>
            </w:r>
          </w:p>
        </w:tc>
      </w:tr>
      <w:tr w:rsidR="000A78EA">
        <w:tc>
          <w:tcPr>
            <w:tcW w:w="1814" w:type="dxa"/>
          </w:tcPr>
          <w:p w:rsidR="000A78EA" w:rsidRDefault="000A78EA">
            <w:pPr>
              <w:pStyle w:val="ConsPlusNormal"/>
            </w:pPr>
            <w:r>
              <w:t>В т.ч. по породам:</w:t>
            </w:r>
          </w:p>
        </w:tc>
        <w:tc>
          <w:tcPr>
            <w:tcW w:w="1135" w:type="dxa"/>
          </w:tcPr>
          <w:p w:rsidR="000A78EA" w:rsidRDefault="000A78EA">
            <w:pPr>
              <w:pStyle w:val="ConsPlusNormal"/>
            </w:pPr>
          </w:p>
        </w:tc>
        <w:tc>
          <w:tcPr>
            <w:tcW w:w="986" w:type="dxa"/>
          </w:tcPr>
          <w:p w:rsidR="000A78EA" w:rsidRDefault="000A78EA">
            <w:pPr>
              <w:pStyle w:val="ConsPlusNormal"/>
            </w:pPr>
          </w:p>
        </w:tc>
        <w:tc>
          <w:tcPr>
            <w:tcW w:w="1020" w:type="dxa"/>
          </w:tcPr>
          <w:p w:rsidR="000A78EA" w:rsidRDefault="000A78EA">
            <w:pPr>
              <w:pStyle w:val="ConsPlusNormal"/>
            </w:pPr>
          </w:p>
        </w:tc>
        <w:tc>
          <w:tcPr>
            <w:tcW w:w="853" w:type="dxa"/>
          </w:tcPr>
          <w:p w:rsidR="000A78EA" w:rsidRDefault="000A78EA">
            <w:pPr>
              <w:pStyle w:val="ConsPlusNormal"/>
            </w:pPr>
          </w:p>
        </w:tc>
        <w:tc>
          <w:tcPr>
            <w:tcW w:w="1276" w:type="dxa"/>
          </w:tcPr>
          <w:p w:rsidR="000A78EA" w:rsidRDefault="000A78EA">
            <w:pPr>
              <w:pStyle w:val="ConsPlusNormal"/>
            </w:pPr>
          </w:p>
        </w:tc>
        <w:tc>
          <w:tcPr>
            <w:tcW w:w="964" w:type="dxa"/>
          </w:tcPr>
          <w:p w:rsidR="000A78EA" w:rsidRDefault="000A78EA">
            <w:pPr>
              <w:pStyle w:val="ConsPlusNormal"/>
            </w:pPr>
          </w:p>
        </w:tc>
        <w:tc>
          <w:tcPr>
            <w:tcW w:w="993" w:type="dxa"/>
          </w:tcPr>
          <w:p w:rsidR="000A78EA" w:rsidRDefault="000A78EA">
            <w:pPr>
              <w:pStyle w:val="ConsPlusNormal"/>
            </w:pPr>
          </w:p>
        </w:tc>
      </w:tr>
      <w:tr w:rsidR="000A78EA">
        <w:tc>
          <w:tcPr>
            <w:tcW w:w="1814" w:type="dxa"/>
          </w:tcPr>
          <w:p w:rsidR="000A78EA" w:rsidRDefault="000A78EA">
            <w:pPr>
              <w:pStyle w:val="ConsPlusNormal"/>
            </w:pPr>
            <w:r>
              <w:t>хвойным</w:t>
            </w:r>
          </w:p>
        </w:tc>
        <w:tc>
          <w:tcPr>
            <w:tcW w:w="1135" w:type="dxa"/>
          </w:tcPr>
          <w:p w:rsidR="000A78EA" w:rsidRDefault="000A78EA">
            <w:pPr>
              <w:pStyle w:val="ConsPlusNormal"/>
              <w:jc w:val="center"/>
            </w:pPr>
            <w:r>
              <w:t>135,8</w:t>
            </w:r>
          </w:p>
        </w:tc>
        <w:tc>
          <w:tcPr>
            <w:tcW w:w="986" w:type="dxa"/>
          </w:tcPr>
          <w:p w:rsidR="000A78EA" w:rsidRDefault="000A78EA">
            <w:pPr>
              <w:pStyle w:val="ConsPlusNormal"/>
              <w:jc w:val="center"/>
            </w:pPr>
            <w:r>
              <w:t>147,3</w:t>
            </w:r>
          </w:p>
        </w:tc>
        <w:tc>
          <w:tcPr>
            <w:tcW w:w="1020" w:type="dxa"/>
          </w:tcPr>
          <w:p w:rsidR="000A78EA" w:rsidRDefault="000A78EA">
            <w:pPr>
              <w:pStyle w:val="ConsPlusNormal"/>
              <w:jc w:val="center"/>
            </w:pPr>
            <w:r>
              <w:t>147,6</w:t>
            </w:r>
          </w:p>
        </w:tc>
        <w:tc>
          <w:tcPr>
            <w:tcW w:w="853" w:type="dxa"/>
          </w:tcPr>
          <w:p w:rsidR="000A78EA" w:rsidRDefault="000A78EA">
            <w:pPr>
              <w:pStyle w:val="ConsPlusNormal"/>
              <w:jc w:val="center"/>
            </w:pPr>
            <w:r>
              <w:t>430,7</w:t>
            </w:r>
          </w:p>
        </w:tc>
        <w:tc>
          <w:tcPr>
            <w:tcW w:w="1276" w:type="dxa"/>
          </w:tcPr>
          <w:p w:rsidR="000A78EA" w:rsidRDefault="000A78EA">
            <w:pPr>
              <w:pStyle w:val="ConsPlusNormal"/>
              <w:jc w:val="center"/>
            </w:pPr>
            <w:r>
              <w:t>77,4</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508,1</w:t>
            </w:r>
          </w:p>
        </w:tc>
      </w:tr>
      <w:tr w:rsidR="000A78EA">
        <w:tc>
          <w:tcPr>
            <w:tcW w:w="1814" w:type="dxa"/>
          </w:tcPr>
          <w:p w:rsidR="000A78EA" w:rsidRDefault="000A78EA">
            <w:pPr>
              <w:pStyle w:val="ConsPlusNormal"/>
            </w:pPr>
            <w:r>
              <w:t>твердолиственным</w:t>
            </w:r>
          </w:p>
        </w:tc>
        <w:tc>
          <w:tcPr>
            <w:tcW w:w="1135" w:type="dxa"/>
          </w:tcPr>
          <w:p w:rsidR="000A78EA" w:rsidRDefault="000A78EA">
            <w:pPr>
              <w:pStyle w:val="ConsPlusNormal"/>
              <w:jc w:val="center"/>
            </w:pPr>
            <w:r>
              <w:t>4,8</w:t>
            </w:r>
          </w:p>
        </w:tc>
        <w:tc>
          <w:tcPr>
            <w:tcW w:w="986" w:type="dxa"/>
          </w:tcPr>
          <w:p w:rsidR="000A78EA" w:rsidRDefault="000A78EA">
            <w:pPr>
              <w:pStyle w:val="ConsPlusNormal"/>
              <w:jc w:val="center"/>
            </w:pPr>
            <w:r>
              <w:t>-</w:t>
            </w:r>
          </w:p>
        </w:tc>
        <w:tc>
          <w:tcPr>
            <w:tcW w:w="1020" w:type="dxa"/>
          </w:tcPr>
          <w:p w:rsidR="000A78EA" w:rsidRDefault="000A78EA">
            <w:pPr>
              <w:pStyle w:val="ConsPlusNormal"/>
              <w:jc w:val="center"/>
            </w:pPr>
            <w:r>
              <w:t>3,0</w:t>
            </w:r>
          </w:p>
        </w:tc>
        <w:tc>
          <w:tcPr>
            <w:tcW w:w="853" w:type="dxa"/>
          </w:tcPr>
          <w:p w:rsidR="000A78EA" w:rsidRDefault="000A78EA">
            <w:pPr>
              <w:pStyle w:val="ConsPlusNormal"/>
              <w:jc w:val="center"/>
            </w:pPr>
            <w:r>
              <w:t>7,8</w:t>
            </w:r>
          </w:p>
        </w:tc>
        <w:tc>
          <w:tcPr>
            <w:tcW w:w="1276" w:type="dxa"/>
          </w:tcPr>
          <w:p w:rsidR="000A78EA" w:rsidRDefault="000A78EA">
            <w:pPr>
              <w:pStyle w:val="ConsPlusNormal"/>
              <w:jc w:val="center"/>
            </w:pPr>
            <w:r>
              <w:t>4,8</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12,6</w:t>
            </w:r>
          </w:p>
        </w:tc>
      </w:tr>
      <w:tr w:rsidR="000A78EA">
        <w:tc>
          <w:tcPr>
            <w:tcW w:w="1814" w:type="dxa"/>
          </w:tcPr>
          <w:p w:rsidR="000A78EA" w:rsidRDefault="000A78EA">
            <w:pPr>
              <w:pStyle w:val="ConsPlusNormal"/>
            </w:pPr>
            <w:r>
              <w:t>мягколиственным</w:t>
            </w:r>
          </w:p>
        </w:tc>
        <w:tc>
          <w:tcPr>
            <w:tcW w:w="1135" w:type="dxa"/>
          </w:tcPr>
          <w:p w:rsidR="000A78EA" w:rsidRDefault="000A78EA">
            <w:pPr>
              <w:pStyle w:val="ConsPlusNormal"/>
              <w:jc w:val="center"/>
            </w:pPr>
            <w:r>
              <w:t>3,4</w:t>
            </w:r>
          </w:p>
        </w:tc>
        <w:tc>
          <w:tcPr>
            <w:tcW w:w="986" w:type="dxa"/>
          </w:tcPr>
          <w:p w:rsidR="000A78EA" w:rsidRDefault="000A78EA">
            <w:pPr>
              <w:pStyle w:val="ConsPlusNormal"/>
              <w:jc w:val="center"/>
            </w:pPr>
            <w:r>
              <w:t>0,4</w:t>
            </w:r>
          </w:p>
        </w:tc>
        <w:tc>
          <w:tcPr>
            <w:tcW w:w="1020" w:type="dxa"/>
          </w:tcPr>
          <w:p w:rsidR="000A78EA" w:rsidRDefault="000A78EA">
            <w:pPr>
              <w:pStyle w:val="ConsPlusNormal"/>
              <w:jc w:val="center"/>
            </w:pPr>
            <w:r>
              <w:t>0,9</w:t>
            </w:r>
          </w:p>
        </w:tc>
        <w:tc>
          <w:tcPr>
            <w:tcW w:w="853" w:type="dxa"/>
          </w:tcPr>
          <w:p w:rsidR="000A78EA" w:rsidRDefault="000A78EA">
            <w:pPr>
              <w:pStyle w:val="ConsPlusNormal"/>
              <w:jc w:val="center"/>
            </w:pPr>
            <w:r>
              <w:t>4,7</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4,7</w:t>
            </w:r>
          </w:p>
        </w:tc>
      </w:tr>
      <w:tr w:rsidR="000A78EA">
        <w:tc>
          <w:tcPr>
            <w:tcW w:w="1814" w:type="dxa"/>
          </w:tcPr>
          <w:p w:rsidR="000A78EA" w:rsidRDefault="000A78EA">
            <w:pPr>
              <w:pStyle w:val="ConsPlusNormal"/>
            </w:pPr>
            <w:r>
              <w:t>В том числе по способам:</w:t>
            </w:r>
          </w:p>
        </w:tc>
        <w:tc>
          <w:tcPr>
            <w:tcW w:w="1135" w:type="dxa"/>
          </w:tcPr>
          <w:p w:rsidR="000A78EA" w:rsidRDefault="000A78EA">
            <w:pPr>
              <w:pStyle w:val="ConsPlusNormal"/>
            </w:pPr>
          </w:p>
        </w:tc>
        <w:tc>
          <w:tcPr>
            <w:tcW w:w="986" w:type="dxa"/>
          </w:tcPr>
          <w:p w:rsidR="000A78EA" w:rsidRDefault="000A78EA">
            <w:pPr>
              <w:pStyle w:val="ConsPlusNormal"/>
            </w:pPr>
          </w:p>
        </w:tc>
        <w:tc>
          <w:tcPr>
            <w:tcW w:w="1020" w:type="dxa"/>
          </w:tcPr>
          <w:p w:rsidR="000A78EA" w:rsidRDefault="000A78EA">
            <w:pPr>
              <w:pStyle w:val="ConsPlusNormal"/>
            </w:pPr>
          </w:p>
        </w:tc>
        <w:tc>
          <w:tcPr>
            <w:tcW w:w="853" w:type="dxa"/>
          </w:tcPr>
          <w:p w:rsidR="000A78EA" w:rsidRDefault="000A78EA">
            <w:pPr>
              <w:pStyle w:val="ConsPlusNormal"/>
            </w:pPr>
          </w:p>
        </w:tc>
        <w:tc>
          <w:tcPr>
            <w:tcW w:w="1276" w:type="dxa"/>
          </w:tcPr>
          <w:p w:rsidR="000A78EA" w:rsidRDefault="000A78EA">
            <w:pPr>
              <w:pStyle w:val="ConsPlusNormal"/>
            </w:pPr>
          </w:p>
        </w:tc>
        <w:tc>
          <w:tcPr>
            <w:tcW w:w="964" w:type="dxa"/>
          </w:tcPr>
          <w:p w:rsidR="000A78EA" w:rsidRDefault="000A78EA">
            <w:pPr>
              <w:pStyle w:val="ConsPlusNormal"/>
            </w:pPr>
          </w:p>
        </w:tc>
        <w:tc>
          <w:tcPr>
            <w:tcW w:w="993" w:type="dxa"/>
          </w:tcPr>
          <w:p w:rsidR="000A78EA" w:rsidRDefault="000A78EA">
            <w:pPr>
              <w:pStyle w:val="ConsPlusNormal"/>
            </w:pPr>
          </w:p>
        </w:tc>
      </w:tr>
      <w:tr w:rsidR="000A78EA">
        <w:tc>
          <w:tcPr>
            <w:tcW w:w="1814" w:type="dxa"/>
          </w:tcPr>
          <w:p w:rsidR="000A78EA" w:rsidRDefault="000A78EA">
            <w:pPr>
              <w:pStyle w:val="ConsPlusNormal"/>
            </w:pPr>
            <w:r>
              <w:t>искусственное (создание лесных культур), всего:</w:t>
            </w:r>
          </w:p>
        </w:tc>
        <w:tc>
          <w:tcPr>
            <w:tcW w:w="1135" w:type="dxa"/>
          </w:tcPr>
          <w:p w:rsidR="000A78EA" w:rsidRDefault="000A78EA">
            <w:pPr>
              <w:pStyle w:val="ConsPlusNormal"/>
              <w:jc w:val="center"/>
            </w:pPr>
            <w:r>
              <w:t>144,0</w:t>
            </w:r>
          </w:p>
        </w:tc>
        <w:tc>
          <w:tcPr>
            <w:tcW w:w="986" w:type="dxa"/>
          </w:tcPr>
          <w:p w:rsidR="000A78EA" w:rsidRDefault="000A78EA">
            <w:pPr>
              <w:pStyle w:val="ConsPlusNormal"/>
              <w:jc w:val="center"/>
            </w:pPr>
            <w:r>
              <w:t>147,7</w:t>
            </w:r>
          </w:p>
        </w:tc>
        <w:tc>
          <w:tcPr>
            <w:tcW w:w="1020" w:type="dxa"/>
          </w:tcPr>
          <w:p w:rsidR="000A78EA" w:rsidRDefault="000A78EA">
            <w:pPr>
              <w:pStyle w:val="ConsPlusNormal"/>
              <w:jc w:val="center"/>
            </w:pPr>
            <w:r>
              <w:t>151,5</w:t>
            </w:r>
          </w:p>
        </w:tc>
        <w:tc>
          <w:tcPr>
            <w:tcW w:w="853" w:type="dxa"/>
          </w:tcPr>
          <w:p w:rsidR="000A78EA" w:rsidRDefault="000A78EA">
            <w:pPr>
              <w:pStyle w:val="ConsPlusNormal"/>
              <w:jc w:val="center"/>
            </w:pPr>
            <w:r>
              <w:t>443,2</w:t>
            </w:r>
          </w:p>
        </w:tc>
        <w:tc>
          <w:tcPr>
            <w:tcW w:w="1276" w:type="dxa"/>
          </w:tcPr>
          <w:p w:rsidR="000A78EA" w:rsidRDefault="000A78EA">
            <w:pPr>
              <w:pStyle w:val="ConsPlusNormal"/>
              <w:jc w:val="center"/>
            </w:pPr>
            <w:r>
              <w:t>82,2</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525,4</w:t>
            </w:r>
          </w:p>
        </w:tc>
      </w:tr>
      <w:tr w:rsidR="000A78EA">
        <w:tc>
          <w:tcPr>
            <w:tcW w:w="1814" w:type="dxa"/>
          </w:tcPr>
          <w:p w:rsidR="000A78EA" w:rsidRDefault="000A78EA">
            <w:pPr>
              <w:pStyle w:val="ConsPlusNormal"/>
            </w:pPr>
            <w:r>
              <w:t>из них по породам:</w:t>
            </w:r>
          </w:p>
        </w:tc>
        <w:tc>
          <w:tcPr>
            <w:tcW w:w="1135" w:type="dxa"/>
          </w:tcPr>
          <w:p w:rsidR="000A78EA" w:rsidRDefault="000A78EA">
            <w:pPr>
              <w:pStyle w:val="ConsPlusNormal"/>
            </w:pPr>
          </w:p>
        </w:tc>
        <w:tc>
          <w:tcPr>
            <w:tcW w:w="986" w:type="dxa"/>
          </w:tcPr>
          <w:p w:rsidR="000A78EA" w:rsidRDefault="000A78EA">
            <w:pPr>
              <w:pStyle w:val="ConsPlusNormal"/>
            </w:pPr>
          </w:p>
        </w:tc>
        <w:tc>
          <w:tcPr>
            <w:tcW w:w="1020" w:type="dxa"/>
          </w:tcPr>
          <w:p w:rsidR="000A78EA" w:rsidRDefault="000A78EA">
            <w:pPr>
              <w:pStyle w:val="ConsPlusNormal"/>
            </w:pPr>
          </w:p>
        </w:tc>
        <w:tc>
          <w:tcPr>
            <w:tcW w:w="853" w:type="dxa"/>
          </w:tcPr>
          <w:p w:rsidR="000A78EA" w:rsidRDefault="000A78EA">
            <w:pPr>
              <w:pStyle w:val="ConsPlusNormal"/>
            </w:pPr>
          </w:p>
        </w:tc>
        <w:tc>
          <w:tcPr>
            <w:tcW w:w="1276" w:type="dxa"/>
          </w:tcPr>
          <w:p w:rsidR="000A78EA" w:rsidRDefault="000A78EA">
            <w:pPr>
              <w:pStyle w:val="ConsPlusNormal"/>
            </w:pPr>
          </w:p>
        </w:tc>
        <w:tc>
          <w:tcPr>
            <w:tcW w:w="964" w:type="dxa"/>
          </w:tcPr>
          <w:p w:rsidR="000A78EA" w:rsidRDefault="000A78EA">
            <w:pPr>
              <w:pStyle w:val="ConsPlusNormal"/>
            </w:pPr>
          </w:p>
        </w:tc>
        <w:tc>
          <w:tcPr>
            <w:tcW w:w="993" w:type="dxa"/>
          </w:tcPr>
          <w:p w:rsidR="000A78EA" w:rsidRDefault="000A78EA">
            <w:pPr>
              <w:pStyle w:val="ConsPlusNormal"/>
            </w:pPr>
          </w:p>
        </w:tc>
      </w:tr>
      <w:tr w:rsidR="000A78EA">
        <w:tc>
          <w:tcPr>
            <w:tcW w:w="1814" w:type="dxa"/>
          </w:tcPr>
          <w:p w:rsidR="000A78EA" w:rsidRDefault="000A78EA">
            <w:pPr>
              <w:pStyle w:val="ConsPlusNormal"/>
            </w:pPr>
            <w:r>
              <w:t>хвойным</w:t>
            </w:r>
          </w:p>
        </w:tc>
        <w:tc>
          <w:tcPr>
            <w:tcW w:w="1135" w:type="dxa"/>
          </w:tcPr>
          <w:p w:rsidR="000A78EA" w:rsidRDefault="000A78EA">
            <w:pPr>
              <w:pStyle w:val="ConsPlusNormal"/>
              <w:jc w:val="center"/>
            </w:pPr>
            <w:r>
              <w:t>135,8</w:t>
            </w:r>
          </w:p>
        </w:tc>
        <w:tc>
          <w:tcPr>
            <w:tcW w:w="986" w:type="dxa"/>
          </w:tcPr>
          <w:p w:rsidR="000A78EA" w:rsidRDefault="000A78EA">
            <w:pPr>
              <w:pStyle w:val="ConsPlusNormal"/>
              <w:jc w:val="center"/>
            </w:pPr>
            <w:r>
              <w:t>147,3</w:t>
            </w:r>
          </w:p>
        </w:tc>
        <w:tc>
          <w:tcPr>
            <w:tcW w:w="1020" w:type="dxa"/>
          </w:tcPr>
          <w:p w:rsidR="000A78EA" w:rsidRDefault="000A78EA">
            <w:pPr>
              <w:pStyle w:val="ConsPlusNormal"/>
              <w:jc w:val="center"/>
            </w:pPr>
            <w:r>
              <w:t>147,6</w:t>
            </w:r>
          </w:p>
        </w:tc>
        <w:tc>
          <w:tcPr>
            <w:tcW w:w="853" w:type="dxa"/>
          </w:tcPr>
          <w:p w:rsidR="000A78EA" w:rsidRDefault="000A78EA">
            <w:pPr>
              <w:pStyle w:val="ConsPlusNormal"/>
              <w:jc w:val="center"/>
            </w:pPr>
            <w:r>
              <w:t>430,7</w:t>
            </w:r>
          </w:p>
        </w:tc>
        <w:tc>
          <w:tcPr>
            <w:tcW w:w="1276" w:type="dxa"/>
          </w:tcPr>
          <w:p w:rsidR="000A78EA" w:rsidRDefault="000A78EA">
            <w:pPr>
              <w:pStyle w:val="ConsPlusNormal"/>
              <w:jc w:val="center"/>
            </w:pPr>
            <w:r>
              <w:t>77,4</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508,1</w:t>
            </w:r>
          </w:p>
        </w:tc>
      </w:tr>
      <w:tr w:rsidR="000A78EA">
        <w:tc>
          <w:tcPr>
            <w:tcW w:w="1814" w:type="dxa"/>
          </w:tcPr>
          <w:p w:rsidR="000A78EA" w:rsidRDefault="000A78EA">
            <w:pPr>
              <w:pStyle w:val="ConsPlusNormal"/>
            </w:pPr>
            <w:r>
              <w:t>твердолиственным</w:t>
            </w:r>
          </w:p>
        </w:tc>
        <w:tc>
          <w:tcPr>
            <w:tcW w:w="1135" w:type="dxa"/>
          </w:tcPr>
          <w:p w:rsidR="000A78EA" w:rsidRDefault="000A78EA">
            <w:pPr>
              <w:pStyle w:val="ConsPlusNormal"/>
              <w:jc w:val="center"/>
            </w:pPr>
            <w:r>
              <w:t>4,8</w:t>
            </w:r>
          </w:p>
        </w:tc>
        <w:tc>
          <w:tcPr>
            <w:tcW w:w="986" w:type="dxa"/>
          </w:tcPr>
          <w:p w:rsidR="000A78EA" w:rsidRDefault="000A78EA">
            <w:pPr>
              <w:pStyle w:val="ConsPlusNormal"/>
              <w:jc w:val="center"/>
            </w:pPr>
            <w:r>
              <w:t>-</w:t>
            </w:r>
          </w:p>
        </w:tc>
        <w:tc>
          <w:tcPr>
            <w:tcW w:w="1020" w:type="dxa"/>
          </w:tcPr>
          <w:p w:rsidR="000A78EA" w:rsidRDefault="000A78EA">
            <w:pPr>
              <w:pStyle w:val="ConsPlusNormal"/>
              <w:jc w:val="center"/>
            </w:pPr>
            <w:r>
              <w:t>3,0</w:t>
            </w:r>
          </w:p>
        </w:tc>
        <w:tc>
          <w:tcPr>
            <w:tcW w:w="853" w:type="dxa"/>
          </w:tcPr>
          <w:p w:rsidR="000A78EA" w:rsidRDefault="000A78EA">
            <w:pPr>
              <w:pStyle w:val="ConsPlusNormal"/>
              <w:jc w:val="center"/>
            </w:pPr>
            <w:r>
              <w:t>7,8</w:t>
            </w:r>
          </w:p>
        </w:tc>
        <w:tc>
          <w:tcPr>
            <w:tcW w:w="1276" w:type="dxa"/>
          </w:tcPr>
          <w:p w:rsidR="000A78EA" w:rsidRDefault="000A78EA">
            <w:pPr>
              <w:pStyle w:val="ConsPlusNormal"/>
              <w:jc w:val="center"/>
            </w:pPr>
            <w:r>
              <w:t>4,8</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12,6</w:t>
            </w:r>
          </w:p>
        </w:tc>
      </w:tr>
      <w:tr w:rsidR="000A78EA">
        <w:tc>
          <w:tcPr>
            <w:tcW w:w="1814" w:type="dxa"/>
          </w:tcPr>
          <w:p w:rsidR="000A78EA" w:rsidRDefault="000A78EA">
            <w:pPr>
              <w:pStyle w:val="ConsPlusNormal"/>
            </w:pPr>
            <w:r>
              <w:t>мягколиственным</w:t>
            </w:r>
          </w:p>
        </w:tc>
        <w:tc>
          <w:tcPr>
            <w:tcW w:w="1135" w:type="dxa"/>
          </w:tcPr>
          <w:p w:rsidR="000A78EA" w:rsidRDefault="000A78EA">
            <w:pPr>
              <w:pStyle w:val="ConsPlusNormal"/>
              <w:jc w:val="center"/>
            </w:pPr>
            <w:r>
              <w:t>3,4</w:t>
            </w:r>
          </w:p>
        </w:tc>
        <w:tc>
          <w:tcPr>
            <w:tcW w:w="986" w:type="dxa"/>
          </w:tcPr>
          <w:p w:rsidR="000A78EA" w:rsidRDefault="000A78EA">
            <w:pPr>
              <w:pStyle w:val="ConsPlusNormal"/>
              <w:jc w:val="center"/>
            </w:pPr>
            <w:r>
              <w:t>0,4</w:t>
            </w:r>
          </w:p>
        </w:tc>
        <w:tc>
          <w:tcPr>
            <w:tcW w:w="1020" w:type="dxa"/>
          </w:tcPr>
          <w:p w:rsidR="000A78EA" w:rsidRDefault="000A78EA">
            <w:pPr>
              <w:pStyle w:val="ConsPlusNormal"/>
              <w:jc w:val="center"/>
            </w:pPr>
            <w:r>
              <w:t>0,9</w:t>
            </w:r>
          </w:p>
        </w:tc>
        <w:tc>
          <w:tcPr>
            <w:tcW w:w="853" w:type="dxa"/>
          </w:tcPr>
          <w:p w:rsidR="000A78EA" w:rsidRDefault="000A78EA">
            <w:pPr>
              <w:pStyle w:val="ConsPlusNormal"/>
              <w:jc w:val="center"/>
            </w:pPr>
            <w:r>
              <w:t>4,7</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4,7</w:t>
            </w:r>
          </w:p>
        </w:tc>
      </w:tr>
      <w:tr w:rsidR="000A78EA">
        <w:tc>
          <w:tcPr>
            <w:tcW w:w="1814" w:type="dxa"/>
          </w:tcPr>
          <w:p w:rsidR="000A78EA" w:rsidRDefault="000A78EA">
            <w:pPr>
              <w:pStyle w:val="ConsPlusNormal"/>
            </w:pPr>
            <w:r>
              <w:t>комбинированное, всего</w:t>
            </w:r>
          </w:p>
        </w:tc>
        <w:tc>
          <w:tcPr>
            <w:tcW w:w="1135" w:type="dxa"/>
          </w:tcPr>
          <w:p w:rsidR="000A78EA" w:rsidRDefault="000A78EA">
            <w:pPr>
              <w:pStyle w:val="ConsPlusNormal"/>
              <w:jc w:val="center"/>
            </w:pPr>
            <w:r>
              <w:t>-</w:t>
            </w:r>
          </w:p>
        </w:tc>
        <w:tc>
          <w:tcPr>
            <w:tcW w:w="986"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853" w:type="dxa"/>
          </w:tcPr>
          <w:p w:rsidR="000A78EA" w:rsidRDefault="000A78EA">
            <w:pPr>
              <w:pStyle w:val="ConsPlusNormal"/>
              <w:jc w:val="center"/>
            </w:pPr>
            <w:r>
              <w:t>-</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w:t>
            </w:r>
          </w:p>
        </w:tc>
      </w:tr>
      <w:tr w:rsidR="000A78EA">
        <w:tc>
          <w:tcPr>
            <w:tcW w:w="1814" w:type="dxa"/>
          </w:tcPr>
          <w:p w:rsidR="000A78EA" w:rsidRDefault="000A78EA">
            <w:pPr>
              <w:pStyle w:val="ConsPlusNormal"/>
            </w:pPr>
            <w:r>
              <w:t>из них по породам:</w:t>
            </w:r>
          </w:p>
        </w:tc>
        <w:tc>
          <w:tcPr>
            <w:tcW w:w="1135" w:type="dxa"/>
          </w:tcPr>
          <w:p w:rsidR="000A78EA" w:rsidRDefault="000A78EA">
            <w:pPr>
              <w:pStyle w:val="ConsPlusNormal"/>
            </w:pPr>
          </w:p>
        </w:tc>
        <w:tc>
          <w:tcPr>
            <w:tcW w:w="986" w:type="dxa"/>
          </w:tcPr>
          <w:p w:rsidR="000A78EA" w:rsidRDefault="000A78EA">
            <w:pPr>
              <w:pStyle w:val="ConsPlusNormal"/>
            </w:pPr>
          </w:p>
        </w:tc>
        <w:tc>
          <w:tcPr>
            <w:tcW w:w="1020" w:type="dxa"/>
          </w:tcPr>
          <w:p w:rsidR="000A78EA" w:rsidRDefault="000A78EA">
            <w:pPr>
              <w:pStyle w:val="ConsPlusNormal"/>
            </w:pPr>
          </w:p>
        </w:tc>
        <w:tc>
          <w:tcPr>
            <w:tcW w:w="853" w:type="dxa"/>
          </w:tcPr>
          <w:p w:rsidR="000A78EA" w:rsidRDefault="000A78EA">
            <w:pPr>
              <w:pStyle w:val="ConsPlusNormal"/>
            </w:pPr>
          </w:p>
        </w:tc>
        <w:tc>
          <w:tcPr>
            <w:tcW w:w="1276" w:type="dxa"/>
          </w:tcPr>
          <w:p w:rsidR="000A78EA" w:rsidRDefault="000A78EA">
            <w:pPr>
              <w:pStyle w:val="ConsPlusNormal"/>
            </w:pPr>
          </w:p>
        </w:tc>
        <w:tc>
          <w:tcPr>
            <w:tcW w:w="964" w:type="dxa"/>
          </w:tcPr>
          <w:p w:rsidR="000A78EA" w:rsidRDefault="000A78EA">
            <w:pPr>
              <w:pStyle w:val="ConsPlusNormal"/>
            </w:pPr>
          </w:p>
        </w:tc>
        <w:tc>
          <w:tcPr>
            <w:tcW w:w="993" w:type="dxa"/>
          </w:tcPr>
          <w:p w:rsidR="000A78EA" w:rsidRDefault="000A78EA">
            <w:pPr>
              <w:pStyle w:val="ConsPlusNormal"/>
            </w:pPr>
          </w:p>
        </w:tc>
      </w:tr>
      <w:tr w:rsidR="000A78EA">
        <w:tc>
          <w:tcPr>
            <w:tcW w:w="1814" w:type="dxa"/>
          </w:tcPr>
          <w:p w:rsidR="000A78EA" w:rsidRDefault="000A78EA">
            <w:pPr>
              <w:pStyle w:val="ConsPlusNormal"/>
            </w:pPr>
            <w:r>
              <w:t>хвойным</w:t>
            </w:r>
          </w:p>
        </w:tc>
        <w:tc>
          <w:tcPr>
            <w:tcW w:w="1135" w:type="dxa"/>
          </w:tcPr>
          <w:p w:rsidR="000A78EA" w:rsidRDefault="000A78EA">
            <w:pPr>
              <w:pStyle w:val="ConsPlusNormal"/>
              <w:jc w:val="center"/>
            </w:pPr>
            <w:r>
              <w:t>-</w:t>
            </w:r>
          </w:p>
        </w:tc>
        <w:tc>
          <w:tcPr>
            <w:tcW w:w="986"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853" w:type="dxa"/>
          </w:tcPr>
          <w:p w:rsidR="000A78EA" w:rsidRDefault="000A78EA">
            <w:pPr>
              <w:pStyle w:val="ConsPlusNormal"/>
              <w:jc w:val="center"/>
            </w:pPr>
            <w:r>
              <w:t>-</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w:t>
            </w:r>
          </w:p>
        </w:tc>
      </w:tr>
      <w:tr w:rsidR="000A78EA">
        <w:tc>
          <w:tcPr>
            <w:tcW w:w="1814" w:type="dxa"/>
          </w:tcPr>
          <w:p w:rsidR="000A78EA" w:rsidRDefault="000A78EA">
            <w:pPr>
              <w:pStyle w:val="ConsPlusNormal"/>
            </w:pPr>
            <w:r>
              <w:t>твердолиственным</w:t>
            </w:r>
          </w:p>
        </w:tc>
        <w:tc>
          <w:tcPr>
            <w:tcW w:w="1135" w:type="dxa"/>
          </w:tcPr>
          <w:p w:rsidR="000A78EA" w:rsidRDefault="000A78EA">
            <w:pPr>
              <w:pStyle w:val="ConsPlusNormal"/>
              <w:jc w:val="center"/>
            </w:pPr>
            <w:r>
              <w:t>-</w:t>
            </w:r>
          </w:p>
        </w:tc>
        <w:tc>
          <w:tcPr>
            <w:tcW w:w="986"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853" w:type="dxa"/>
          </w:tcPr>
          <w:p w:rsidR="000A78EA" w:rsidRDefault="000A78EA">
            <w:pPr>
              <w:pStyle w:val="ConsPlusNormal"/>
              <w:jc w:val="center"/>
            </w:pPr>
            <w:r>
              <w:t>-</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w:t>
            </w:r>
          </w:p>
        </w:tc>
      </w:tr>
      <w:tr w:rsidR="000A78EA">
        <w:tc>
          <w:tcPr>
            <w:tcW w:w="1814" w:type="dxa"/>
          </w:tcPr>
          <w:p w:rsidR="000A78EA" w:rsidRDefault="000A78EA">
            <w:pPr>
              <w:pStyle w:val="ConsPlusNormal"/>
            </w:pPr>
            <w:r>
              <w:t>мягколиственным</w:t>
            </w:r>
          </w:p>
        </w:tc>
        <w:tc>
          <w:tcPr>
            <w:tcW w:w="1135" w:type="dxa"/>
          </w:tcPr>
          <w:p w:rsidR="000A78EA" w:rsidRDefault="000A78EA">
            <w:pPr>
              <w:pStyle w:val="ConsPlusNormal"/>
              <w:jc w:val="center"/>
            </w:pPr>
            <w:r>
              <w:t>-</w:t>
            </w:r>
          </w:p>
        </w:tc>
        <w:tc>
          <w:tcPr>
            <w:tcW w:w="986"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853" w:type="dxa"/>
          </w:tcPr>
          <w:p w:rsidR="000A78EA" w:rsidRDefault="000A78EA">
            <w:pPr>
              <w:pStyle w:val="ConsPlusNormal"/>
              <w:jc w:val="center"/>
            </w:pPr>
            <w:r>
              <w:t>-</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w:t>
            </w:r>
          </w:p>
        </w:tc>
      </w:tr>
      <w:tr w:rsidR="000A78EA">
        <w:tc>
          <w:tcPr>
            <w:tcW w:w="1814" w:type="dxa"/>
          </w:tcPr>
          <w:p w:rsidR="000A78EA" w:rsidRDefault="000A78EA">
            <w:pPr>
              <w:pStyle w:val="ConsPlusNormal"/>
            </w:pPr>
            <w:r>
              <w:t>естественное заращивание, всего</w:t>
            </w:r>
          </w:p>
        </w:tc>
        <w:tc>
          <w:tcPr>
            <w:tcW w:w="1135" w:type="dxa"/>
          </w:tcPr>
          <w:p w:rsidR="000A78EA" w:rsidRDefault="000A78EA">
            <w:pPr>
              <w:pStyle w:val="ConsPlusNormal"/>
              <w:jc w:val="center"/>
            </w:pPr>
            <w:r>
              <w:t>-</w:t>
            </w:r>
          </w:p>
        </w:tc>
        <w:tc>
          <w:tcPr>
            <w:tcW w:w="986"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853" w:type="dxa"/>
          </w:tcPr>
          <w:p w:rsidR="000A78EA" w:rsidRDefault="000A78EA">
            <w:pPr>
              <w:pStyle w:val="ConsPlusNormal"/>
              <w:jc w:val="center"/>
            </w:pPr>
            <w:r>
              <w:t>-</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w:t>
            </w:r>
          </w:p>
        </w:tc>
      </w:tr>
      <w:tr w:rsidR="000A78EA">
        <w:tc>
          <w:tcPr>
            <w:tcW w:w="1814" w:type="dxa"/>
          </w:tcPr>
          <w:p w:rsidR="000A78EA" w:rsidRDefault="000A78EA">
            <w:pPr>
              <w:pStyle w:val="ConsPlusNormal"/>
            </w:pPr>
            <w:r>
              <w:t>из них по породам:</w:t>
            </w:r>
          </w:p>
        </w:tc>
        <w:tc>
          <w:tcPr>
            <w:tcW w:w="1135" w:type="dxa"/>
          </w:tcPr>
          <w:p w:rsidR="000A78EA" w:rsidRDefault="000A78EA">
            <w:pPr>
              <w:pStyle w:val="ConsPlusNormal"/>
            </w:pPr>
          </w:p>
        </w:tc>
        <w:tc>
          <w:tcPr>
            <w:tcW w:w="986" w:type="dxa"/>
          </w:tcPr>
          <w:p w:rsidR="000A78EA" w:rsidRDefault="000A78EA">
            <w:pPr>
              <w:pStyle w:val="ConsPlusNormal"/>
            </w:pPr>
          </w:p>
        </w:tc>
        <w:tc>
          <w:tcPr>
            <w:tcW w:w="1020" w:type="dxa"/>
          </w:tcPr>
          <w:p w:rsidR="000A78EA" w:rsidRDefault="000A78EA">
            <w:pPr>
              <w:pStyle w:val="ConsPlusNormal"/>
            </w:pPr>
          </w:p>
        </w:tc>
        <w:tc>
          <w:tcPr>
            <w:tcW w:w="853" w:type="dxa"/>
          </w:tcPr>
          <w:p w:rsidR="000A78EA" w:rsidRDefault="000A78EA">
            <w:pPr>
              <w:pStyle w:val="ConsPlusNormal"/>
            </w:pPr>
          </w:p>
        </w:tc>
        <w:tc>
          <w:tcPr>
            <w:tcW w:w="1276" w:type="dxa"/>
          </w:tcPr>
          <w:p w:rsidR="000A78EA" w:rsidRDefault="000A78EA">
            <w:pPr>
              <w:pStyle w:val="ConsPlusNormal"/>
            </w:pPr>
          </w:p>
        </w:tc>
        <w:tc>
          <w:tcPr>
            <w:tcW w:w="964" w:type="dxa"/>
          </w:tcPr>
          <w:p w:rsidR="000A78EA" w:rsidRDefault="000A78EA">
            <w:pPr>
              <w:pStyle w:val="ConsPlusNormal"/>
            </w:pPr>
          </w:p>
        </w:tc>
        <w:tc>
          <w:tcPr>
            <w:tcW w:w="993" w:type="dxa"/>
          </w:tcPr>
          <w:p w:rsidR="000A78EA" w:rsidRDefault="000A78EA">
            <w:pPr>
              <w:pStyle w:val="ConsPlusNormal"/>
            </w:pPr>
          </w:p>
        </w:tc>
      </w:tr>
      <w:tr w:rsidR="000A78EA">
        <w:tc>
          <w:tcPr>
            <w:tcW w:w="1814" w:type="dxa"/>
          </w:tcPr>
          <w:p w:rsidR="000A78EA" w:rsidRDefault="000A78EA">
            <w:pPr>
              <w:pStyle w:val="ConsPlusNormal"/>
            </w:pPr>
            <w:r>
              <w:t>хвойным</w:t>
            </w:r>
          </w:p>
        </w:tc>
        <w:tc>
          <w:tcPr>
            <w:tcW w:w="1135" w:type="dxa"/>
          </w:tcPr>
          <w:p w:rsidR="000A78EA" w:rsidRDefault="000A78EA">
            <w:pPr>
              <w:pStyle w:val="ConsPlusNormal"/>
              <w:jc w:val="center"/>
            </w:pPr>
            <w:r>
              <w:t>-</w:t>
            </w:r>
          </w:p>
        </w:tc>
        <w:tc>
          <w:tcPr>
            <w:tcW w:w="986"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853" w:type="dxa"/>
          </w:tcPr>
          <w:p w:rsidR="000A78EA" w:rsidRDefault="000A78EA">
            <w:pPr>
              <w:pStyle w:val="ConsPlusNormal"/>
              <w:jc w:val="center"/>
            </w:pPr>
            <w:r>
              <w:t>-</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w:t>
            </w:r>
          </w:p>
        </w:tc>
      </w:tr>
      <w:tr w:rsidR="000A78EA">
        <w:tc>
          <w:tcPr>
            <w:tcW w:w="1814" w:type="dxa"/>
          </w:tcPr>
          <w:p w:rsidR="000A78EA" w:rsidRDefault="000A78EA">
            <w:pPr>
              <w:pStyle w:val="ConsPlusNormal"/>
            </w:pPr>
            <w:r>
              <w:t>твердолиственным</w:t>
            </w:r>
          </w:p>
        </w:tc>
        <w:tc>
          <w:tcPr>
            <w:tcW w:w="1135" w:type="dxa"/>
          </w:tcPr>
          <w:p w:rsidR="000A78EA" w:rsidRDefault="000A78EA">
            <w:pPr>
              <w:pStyle w:val="ConsPlusNormal"/>
              <w:jc w:val="center"/>
            </w:pPr>
            <w:r>
              <w:t>-</w:t>
            </w:r>
          </w:p>
        </w:tc>
        <w:tc>
          <w:tcPr>
            <w:tcW w:w="986"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853" w:type="dxa"/>
          </w:tcPr>
          <w:p w:rsidR="000A78EA" w:rsidRDefault="000A78EA">
            <w:pPr>
              <w:pStyle w:val="ConsPlusNormal"/>
              <w:jc w:val="center"/>
            </w:pPr>
            <w:r>
              <w:t>-</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w:t>
            </w:r>
          </w:p>
        </w:tc>
      </w:tr>
      <w:tr w:rsidR="000A78EA">
        <w:tc>
          <w:tcPr>
            <w:tcW w:w="1814" w:type="dxa"/>
          </w:tcPr>
          <w:p w:rsidR="000A78EA" w:rsidRDefault="000A78EA">
            <w:pPr>
              <w:pStyle w:val="ConsPlusNormal"/>
            </w:pPr>
            <w:r>
              <w:t>мягколиственным</w:t>
            </w:r>
          </w:p>
        </w:tc>
        <w:tc>
          <w:tcPr>
            <w:tcW w:w="1135" w:type="dxa"/>
          </w:tcPr>
          <w:p w:rsidR="000A78EA" w:rsidRDefault="000A78EA">
            <w:pPr>
              <w:pStyle w:val="ConsPlusNormal"/>
              <w:jc w:val="center"/>
            </w:pPr>
            <w:r>
              <w:t>-</w:t>
            </w:r>
          </w:p>
        </w:tc>
        <w:tc>
          <w:tcPr>
            <w:tcW w:w="986"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853" w:type="dxa"/>
          </w:tcPr>
          <w:p w:rsidR="000A78EA" w:rsidRDefault="000A78EA">
            <w:pPr>
              <w:pStyle w:val="ConsPlusNormal"/>
              <w:jc w:val="center"/>
            </w:pPr>
            <w:r>
              <w:t>-</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w:t>
            </w:r>
          </w:p>
        </w:tc>
      </w:tr>
      <w:tr w:rsidR="000A78EA">
        <w:tc>
          <w:tcPr>
            <w:tcW w:w="1814" w:type="dxa"/>
          </w:tcPr>
          <w:p w:rsidR="000A78EA" w:rsidRDefault="000A78EA">
            <w:pPr>
              <w:pStyle w:val="ConsPlusNormal"/>
            </w:pPr>
            <w:r>
              <w:t>в т.ч. сохранение подроста</w:t>
            </w:r>
          </w:p>
        </w:tc>
        <w:tc>
          <w:tcPr>
            <w:tcW w:w="1135" w:type="dxa"/>
          </w:tcPr>
          <w:p w:rsidR="000A78EA" w:rsidRDefault="000A78EA">
            <w:pPr>
              <w:pStyle w:val="ConsPlusNormal"/>
              <w:jc w:val="center"/>
            </w:pPr>
            <w:r>
              <w:t>-</w:t>
            </w:r>
          </w:p>
        </w:tc>
        <w:tc>
          <w:tcPr>
            <w:tcW w:w="986"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853" w:type="dxa"/>
          </w:tcPr>
          <w:p w:rsidR="000A78EA" w:rsidRDefault="000A78EA">
            <w:pPr>
              <w:pStyle w:val="ConsPlusNormal"/>
              <w:jc w:val="center"/>
            </w:pPr>
            <w:r>
              <w:t>-</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w:t>
            </w:r>
          </w:p>
        </w:tc>
      </w:tr>
      <w:tr w:rsidR="000A78EA">
        <w:tc>
          <w:tcPr>
            <w:tcW w:w="1814" w:type="dxa"/>
          </w:tcPr>
          <w:p w:rsidR="000A78EA" w:rsidRDefault="000A78EA">
            <w:pPr>
              <w:pStyle w:val="ConsPlusNormal"/>
            </w:pPr>
            <w:r>
              <w:t>из них по породам:</w:t>
            </w:r>
          </w:p>
        </w:tc>
        <w:tc>
          <w:tcPr>
            <w:tcW w:w="1135" w:type="dxa"/>
          </w:tcPr>
          <w:p w:rsidR="000A78EA" w:rsidRDefault="000A78EA">
            <w:pPr>
              <w:pStyle w:val="ConsPlusNormal"/>
            </w:pPr>
          </w:p>
        </w:tc>
        <w:tc>
          <w:tcPr>
            <w:tcW w:w="986" w:type="dxa"/>
          </w:tcPr>
          <w:p w:rsidR="000A78EA" w:rsidRDefault="000A78EA">
            <w:pPr>
              <w:pStyle w:val="ConsPlusNormal"/>
            </w:pPr>
          </w:p>
        </w:tc>
        <w:tc>
          <w:tcPr>
            <w:tcW w:w="1020" w:type="dxa"/>
          </w:tcPr>
          <w:p w:rsidR="000A78EA" w:rsidRDefault="000A78EA">
            <w:pPr>
              <w:pStyle w:val="ConsPlusNormal"/>
            </w:pPr>
          </w:p>
        </w:tc>
        <w:tc>
          <w:tcPr>
            <w:tcW w:w="853" w:type="dxa"/>
          </w:tcPr>
          <w:p w:rsidR="000A78EA" w:rsidRDefault="000A78EA">
            <w:pPr>
              <w:pStyle w:val="ConsPlusNormal"/>
            </w:pPr>
          </w:p>
        </w:tc>
        <w:tc>
          <w:tcPr>
            <w:tcW w:w="1276" w:type="dxa"/>
          </w:tcPr>
          <w:p w:rsidR="000A78EA" w:rsidRDefault="000A78EA">
            <w:pPr>
              <w:pStyle w:val="ConsPlusNormal"/>
            </w:pPr>
          </w:p>
        </w:tc>
        <w:tc>
          <w:tcPr>
            <w:tcW w:w="964" w:type="dxa"/>
          </w:tcPr>
          <w:p w:rsidR="000A78EA" w:rsidRDefault="000A78EA">
            <w:pPr>
              <w:pStyle w:val="ConsPlusNormal"/>
            </w:pPr>
          </w:p>
        </w:tc>
        <w:tc>
          <w:tcPr>
            <w:tcW w:w="993" w:type="dxa"/>
          </w:tcPr>
          <w:p w:rsidR="000A78EA" w:rsidRDefault="000A78EA">
            <w:pPr>
              <w:pStyle w:val="ConsPlusNormal"/>
            </w:pPr>
          </w:p>
        </w:tc>
      </w:tr>
      <w:tr w:rsidR="000A78EA">
        <w:tc>
          <w:tcPr>
            <w:tcW w:w="1814" w:type="dxa"/>
          </w:tcPr>
          <w:p w:rsidR="000A78EA" w:rsidRDefault="000A78EA">
            <w:pPr>
              <w:pStyle w:val="ConsPlusNormal"/>
            </w:pPr>
            <w:r>
              <w:t>хвойным</w:t>
            </w:r>
          </w:p>
        </w:tc>
        <w:tc>
          <w:tcPr>
            <w:tcW w:w="1135" w:type="dxa"/>
          </w:tcPr>
          <w:p w:rsidR="000A78EA" w:rsidRDefault="000A78EA">
            <w:pPr>
              <w:pStyle w:val="ConsPlusNormal"/>
              <w:jc w:val="center"/>
            </w:pPr>
            <w:r>
              <w:t>-</w:t>
            </w:r>
          </w:p>
        </w:tc>
        <w:tc>
          <w:tcPr>
            <w:tcW w:w="986"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853" w:type="dxa"/>
          </w:tcPr>
          <w:p w:rsidR="000A78EA" w:rsidRDefault="000A78EA">
            <w:pPr>
              <w:pStyle w:val="ConsPlusNormal"/>
              <w:jc w:val="center"/>
            </w:pPr>
            <w:r>
              <w:t>-</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w:t>
            </w:r>
          </w:p>
        </w:tc>
      </w:tr>
      <w:tr w:rsidR="000A78EA">
        <w:tc>
          <w:tcPr>
            <w:tcW w:w="1814" w:type="dxa"/>
          </w:tcPr>
          <w:p w:rsidR="000A78EA" w:rsidRDefault="000A78EA">
            <w:pPr>
              <w:pStyle w:val="ConsPlusNormal"/>
            </w:pPr>
            <w:r>
              <w:t>твердолиственным</w:t>
            </w:r>
          </w:p>
        </w:tc>
        <w:tc>
          <w:tcPr>
            <w:tcW w:w="1135" w:type="dxa"/>
          </w:tcPr>
          <w:p w:rsidR="000A78EA" w:rsidRDefault="000A78EA">
            <w:pPr>
              <w:pStyle w:val="ConsPlusNormal"/>
              <w:jc w:val="center"/>
            </w:pPr>
            <w:r>
              <w:t>-</w:t>
            </w:r>
          </w:p>
        </w:tc>
        <w:tc>
          <w:tcPr>
            <w:tcW w:w="986"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853" w:type="dxa"/>
          </w:tcPr>
          <w:p w:rsidR="000A78EA" w:rsidRDefault="000A78EA">
            <w:pPr>
              <w:pStyle w:val="ConsPlusNormal"/>
              <w:jc w:val="center"/>
            </w:pPr>
            <w:r>
              <w:t>-</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w:t>
            </w:r>
          </w:p>
        </w:tc>
      </w:tr>
      <w:tr w:rsidR="000A78EA">
        <w:tc>
          <w:tcPr>
            <w:tcW w:w="1814" w:type="dxa"/>
          </w:tcPr>
          <w:p w:rsidR="000A78EA" w:rsidRDefault="000A78EA">
            <w:pPr>
              <w:pStyle w:val="ConsPlusNormal"/>
            </w:pPr>
            <w:r>
              <w:t>мягколиственным</w:t>
            </w:r>
          </w:p>
        </w:tc>
        <w:tc>
          <w:tcPr>
            <w:tcW w:w="1135" w:type="dxa"/>
          </w:tcPr>
          <w:p w:rsidR="000A78EA" w:rsidRDefault="000A78EA">
            <w:pPr>
              <w:pStyle w:val="ConsPlusNormal"/>
              <w:jc w:val="center"/>
            </w:pPr>
            <w:r>
              <w:t>-</w:t>
            </w:r>
          </w:p>
        </w:tc>
        <w:tc>
          <w:tcPr>
            <w:tcW w:w="986" w:type="dxa"/>
          </w:tcPr>
          <w:p w:rsidR="000A78EA" w:rsidRDefault="000A78EA">
            <w:pPr>
              <w:pStyle w:val="ConsPlusNormal"/>
              <w:jc w:val="center"/>
            </w:pPr>
            <w:r>
              <w:t>-</w:t>
            </w:r>
          </w:p>
        </w:tc>
        <w:tc>
          <w:tcPr>
            <w:tcW w:w="1020" w:type="dxa"/>
          </w:tcPr>
          <w:p w:rsidR="000A78EA" w:rsidRDefault="000A78EA">
            <w:pPr>
              <w:pStyle w:val="ConsPlusNormal"/>
              <w:jc w:val="center"/>
            </w:pPr>
            <w:r>
              <w:t>-</w:t>
            </w:r>
          </w:p>
        </w:tc>
        <w:tc>
          <w:tcPr>
            <w:tcW w:w="853" w:type="dxa"/>
          </w:tcPr>
          <w:p w:rsidR="000A78EA" w:rsidRDefault="000A78EA">
            <w:pPr>
              <w:pStyle w:val="ConsPlusNormal"/>
              <w:jc w:val="center"/>
            </w:pPr>
            <w:r>
              <w:t>-</w:t>
            </w:r>
          </w:p>
        </w:tc>
        <w:tc>
          <w:tcPr>
            <w:tcW w:w="1276" w:type="dxa"/>
          </w:tcPr>
          <w:p w:rsidR="000A78EA" w:rsidRDefault="000A78EA">
            <w:pPr>
              <w:pStyle w:val="ConsPlusNormal"/>
              <w:jc w:val="center"/>
            </w:pPr>
            <w:r>
              <w:t>-</w:t>
            </w:r>
          </w:p>
        </w:tc>
        <w:tc>
          <w:tcPr>
            <w:tcW w:w="964" w:type="dxa"/>
          </w:tcPr>
          <w:p w:rsidR="000A78EA" w:rsidRDefault="000A78EA">
            <w:pPr>
              <w:pStyle w:val="ConsPlusNormal"/>
              <w:jc w:val="center"/>
            </w:pPr>
            <w:r>
              <w:t>-</w:t>
            </w:r>
          </w:p>
        </w:tc>
        <w:tc>
          <w:tcPr>
            <w:tcW w:w="993" w:type="dxa"/>
          </w:tcPr>
          <w:p w:rsidR="000A78EA" w:rsidRDefault="000A78EA">
            <w:pPr>
              <w:pStyle w:val="ConsPlusNormal"/>
              <w:jc w:val="center"/>
            </w:pPr>
            <w:r>
              <w:t>-</w:t>
            </w:r>
          </w:p>
        </w:tc>
      </w:tr>
    </w:tbl>
    <w:p w:rsidR="000A78EA" w:rsidRDefault="000A78EA">
      <w:pPr>
        <w:pStyle w:val="ConsPlusNormal"/>
        <w:jc w:val="both"/>
      </w:pPr>
    </w:p>
    <w:p w:rsidR="000A78EA" w:rsidRDefault="000A78EA">
      <w:pPr>
        <w:pStyle w:val="ConsPlusTitle"/>
        <w:ind w:firstLine="540"/>
        <w:jc w:val="both"/>
        <w:outlineLvl w:val="5"/>
      </w:pPr>
      <w:r>
        <w:t>Агротехнический уход за лесными культурами</w:t>
      </w:r>
    </w:p>
    <w:p w:rsidR="000A78EA" w:rsidRDefault="000A78EA">
      <w:pPr>
        <w:pStyle w:val="ConsPlusNormal"/>
        <w:jc w:val="both"/>
      </w:pPr>
    </w:p>
    <w:p w:rsidR="000A78EA" w:rsidRDefault="000A78EA">
      <w:pPr>
        <w:pStyle w:val="ConsPlusNormal"/>
        <w:ind w:firstLine="540"/>
        <w:jc w:val="both"/>
      </w:pPr>
      <w:r>
        <w:t>В целях предотвращения зарастания поверхности почвы сорной травянистой и древесно-кустарниковой растительностью, накопления влаги в почве проводится агротехнический уход за лесными культурами.</w:t>
      </w:r>
    </w:p>
    <w:p w:rsidR="000A78EA" w:rsidRDefault="000A78EA">
      <w:pPr>
        <w:pStyle w:val="ConsPlusNormal"/>
        <w:spacing w:before="220"/>
        <w:ind w:firstLine="540"/>
        <w:jc w:val="both"/>
      </w:pPr>
      <w:r>
        <w:t>К агротехническому уходу относятся:</w:t>
      </w:r>
    </w:p>
    <w:p w:rsidR="000A78EA" w:rsidRDefault="000A78EA">
      <w:pPr>
        <w:pStyle w:val="ConsPlusNormal"/>
        <w:spacing w:before="220"/>
        <w:ind w:firstLine="540"/>
        <w:jc w:val="both"/>
      </w:pPr>
      <w:r>
        <w:t>- ручная оправка растений от завала травой и почвой, заноса песком, размыва и выдувания почвы, выжимания морозом;</w:t>
      </w:r>
    </w:p>
    <w:p w:rsidR="000A78EA" w:rsidRDefault="000A78EA">
      <w:pPr>
        <w:pStyle w:val="ConsPlusNormal"/>
        <w:spacing w:before="220"/>
        <w:ind w:firstLine="540"/>
        <w:jc w:val="both"/>
      </w:pPr>
      <w:r>
        <w:t>- рыхление почвы с одновременным уничтожением травянистой и древесной растительности в рядах культур и междурядьях;</w:t>
      </w:r>
    </w:p>
    <w:p w:rsidR="000A78EA" w:rsidRDefault="000A78EA">
      <w:pPr>
        <w:pStyle w:val="ConsPlusNormal"/>
        <w:spacing w:before="220"/>
        <w:ind w:firstLine="540"/>
        <w:jc w:val="both"/>
      </w:pPr>
      <w:r>
        <w:t>- уничтожение или предупреждение появления травянистой и нежелательной древесной растительности;</w:t>
      </w:r>
    </w:p>
    <w:p w:rsidR="000A78EA" w:rsidRDefault="000A78EA">
      <w:pPr>
        <w:pStyle w:val="ConsPlusNormal"/>
        <w:spacing w:before="220"/>
        <w:ind w:firstLine="540"/>
        <w:jc w:val="both"/>
      </w:pPr>
      <w:r>
        <w:t>- дополнение лесных культур, подкормка минеральными удобрениями и полив лесных культур.</w:t>
      </w:r>
    </w:p>
    <w:p w:rsidR="000A78EA" w:rsidRDefault="000A78EA">
      <w:pPr>
        <w:pStyle w:val="ConsPlusNormal"/>
        <w:spacing w:before="220"/>
        <w:ind w:firstLine="540"/>
        <w:jc w:val="both"/>
      </w:pPr>
      <w:r>
        <w:t>Способы, количество и длительность агротехнических уходов зависят от природно-климатических условий, биологических особенностей культивируемой лесной древесной породы, способа обработки почвы, метода создания лесных культур, размеров применявшегося посадочного материала.</w:t>
      </w:r>
    </w:p>
    <w:p w:rsidR="000A78EA" w:rsidRDefault="000A78EA">
      <w:pPr>
        <w:pStyle w:val="ConsPlusNormal"/>
        <w:spacing w:before="220"/>
        <w:ind w:firstLine="540"/>
        <w:jc w:val="both"/>
      </w:pPr>
      <w:r>
        <w:t>Применение химических средств для борьбы с сорной травянистой и нежелательной лесной древесной растительностью допускается в исключительных случаях с учетом охраны окружающей среды в соответствии с законодательством Российской Федерации.</w:t>
      </w:r>
    </w:p>
    <w:p w:rsidR="000A78EA" w:rsidRDefault="000A78EA">
      <w:pPr>
        <w:pStyle w:val="ConsPlusNormal"/>
        <w:spacing w:before="220"/>
        <w:ind w:firstLine="540"/>
        <w:jc w:val="both"/>
      </w:pPr>
      <w:r>
        <w:t>Дополнению (посадке взамен погибших экземпляров растений) подлежат лесные культуры с приживаемостью 25 - 85%. Лесные культуры с неравномерным отпадом (гибелью растений) по площади участка дополняются при любой приживаемости.</w:t>
      </w:r>
    </w:p>
    <w:p w:rsidR="000A78EA" w:rsidRDefault="000A78EA">
      <w:pPr>
        <w:pStyle w:val="ConsPlusNormal"/>
        <w:spacing w:before="220"/>
        <w:ind w:firstLine="540"/>
        <w:jc w:val="both"/>
      </w:pPr>
      <w:r>
        <w:t>Агротехнический уход за лесными культурами проводят механическим способом. Механический способ включает оправку сеянцев и саженцев после механизированной посадки и при массовом выжимании растений после ее промерзания; рыхление почвы в период вегетации растений с целью уничтожения нежелательной травянистой растительности, отпрысков и появляющейся поросли нежелательных деревьев и кустарников в рядах и междурядьях; скашивание травы в междурядьях культур осенью; осеннее дополнение культур 1 - 2-го возраста.</w:t>
      </w:r>
    </w:p>
    <w:p w:rsidR="000A78EA" w:rsidRDefault="000A78EA">
      <w:pPr>
        <w:pStyle w:val="ConsPlusNormal"/>
        <w:spacing w:before="220"/>
        <w:ind w:firstLine="540"/>
        <w:jc w:val="both"/>
      </w:pPr>
      <w:r>
        <w:t>При механизированном рыхлении почвы следует учитывать глубину залегания боковых корней саженцев, чтобы не повредить их рыхлящими органами орудий. Ширина защитной зоны вдоль ряда должна составлять по 20 см с каждой стороны.</w:t>
      </w:r>
    </w:p>
    <w:p w:rsidR="000A78EA" w:rsidRDefault="000A78EA">
      <w:pPr>
        <w:pStyle w:val="ConsPlusNormal"/>
        <w:spacing w:before="220"/>
        <w:ind w:firstLine="540"/>
        <w:jc w:val="both"/>
      </w:pPr>
      <w:r>
        <w:t>Лесоводственный уход заключается в сплошном и частичном подавлении нежелательной древесной растительности при помощи кусторезов или катков осветлителей.</w:t>
      </w:r>
    </w:p>
    <w:p w:rsidR="000A78EA" w:rsidRDefault="000A78EA">
      <w:pPr>
        <w:pStyle w:val="ConsPlusNormal"/>
        <w:spacing w:before="220"/>
        <w:ind w:firstLine="540"/>
        <w:jc w:val="both"/>
      </w:pPr>
      <w:r>
        <w:t>Число агротехнических уходов определяется лесорастительными условиями и степенью заглушения лесных культур нежелательной растительностью.</w:t>
      </w:r>
    </w:p>
    <w:p w:rsidR="000A78EA" w:rsidRDefault="000A78EA">
      <w:pPr>
        <w:pStyle w:val="ConsPlusNormal"/>
        <w:spacing w:before="220"/>
        <w:ind w:firstLine="540"/>
        <w:jc w:val="both"/>
      </w:pPr>
      <w:r>
        <w:t>Число уходов в лесостепном районе европейской части Российской Федерации лесостепной лесорастительной зоны по годам выращивания лесных культур составляет 4-3-2-1 (10 уходов).</w:t>
      </w:r>
    </w:p>
    <w:p w:rsidR="000A78EA" w:rsidRDefault="000A78EA">
      <w:pPr>
        <w:pStyle w:val="ConsPlusNormal"/>
        <w:spacing w:before="220"/>
        <w:ind w:firstLine="540"/>
        <w:jc w:val="both"/>
      </w:pPr>
      <w:r>
        <w:t>Объем агротехнического ухода для проектируемых лесных культур на срок действия регламента определяется исходя из нормативов агроухода. Нормативы и параметры агротехнических уходов приводятся в таблице 17.1.</w:t>
      </w:r>
    </w:p>
    <w:p w:rsidR="000A78EA" w:rsidRDefault="000A78EA">
      <w:pPr>
        <w:pStyle w:val="ConsPlusNormal"/>
        <w:spacing w:before="220"/>
        <w:ind w:firstLine="540"/>
        <w:jc w:val="both"/>
      </w:pPr>
      <w:r>
        <w:t>Сроки проведения уходов определяются основными требованиями: междурядья и ряды должны содержаться в чистом от сорняков состоянии, не допускается образование корки на поверхности почвы. В степных и лесостепных районах к рыхлению приступают в установленные сроки, независимо от наличия сорняков.</w:t>
      </w:r>
    </w:p>
    <w:p w:rsidR="000A78EA" w:rsidRDefault="000A78EA">
      <w:pPr>
        <w:pStyle w:val="ConsPlusNormal"/>
        <w:jc w:val="both"/>
      </w:pPr>
    </w:p>
    <w:p w:rsidR="000A78EA" w:rsidRDefault="000A78EA">
      <w:pPr>
        <w:pStyle w:val="ConsPlusNormal"/>
        <w:jc w:val="right"/>
        <w:outlineLvl w:val="6"/>
      </w:pPr>
      <w:r>
        <w:t>Таблица 17.1</w:t>
      </w:r>
    </w:p>
    <w:p w:rsidR="000A78EA" w:rsidRDefault="000A78EA">
      <w:pPr>
        <w:pStyle w:val="ConsPlusNormal"/>
        <w:jc w:val="both"/>
      </w:pPr>
    </w:p>
    <w:p w:rsidR="000A78EA" w:rsidRDefault="000A78EA">
      <w:pPr>
        <w:pStyle w:val="ConsPlusTitle"/>
        <w:jc w:val="center"/>
      </w:pPr>
      <w:r>
        <w:t>Агротехнический уход за лесными культурами</w:t>
      </w:r>
    </w:p>
    <w:p w:rsidR="000A78EA" w:rsidRDefault="000A78EA">
      <w:pPr>
        <w:pStyle w:val="ConsPlusNormal"/>
        <w:jc w:val="both"/>
      </w:pPr>
    </w:p>
    <w:p w:rsidR="000A78EA" w:rsidRDefault="000A78EA">
      <w:pPr>
        <w:pStyle w:val="ConsPlusNormal"/>
        <w:sectPr w:rsidR="000A78E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276"/>
        <w:gridCol w:w="1020"/>
        <w:gridCol w:w="876"/>
        <w:gridCol w:w="876"/>
        <w:gridCol w:w="876"/>
        <w:gridCol w:w="876"/>
        <w:gridCol w:w="876"/>
        <w:gridCol w:w="876"/>
        <w:gridCol w:w="876"/>
        <w:gridCol w:w="876"/>
        <w:gridCol w:w="876"/>
        <w:gridCol w:w="876"/>
        <w:gridCol w:w="1191"/>
      </w:tblGrid>
      <w:tr w:rsidR="000A78EA">
        <w:tc>
          <w:tcPr>
            <w:tcW w:w="1247" w:type="dxa"/>
            <w:vMerge w:val="restart"/>
          </w:tcPr>
          <w:p w:rsidR="000A78EA" w:rsidRDefault="000A78EA">
            <w:pPr>
              <w:pStyle w:val="ConsPlusNormal"/>
              <w:jc w:val="center"/>
            </w:pPr>
            <w:r>
              <w:t>Год производства лесных культур</w:t>
            </w:r>
          </w:p>
        </w:tc>
        <w:tc>
          <w:tcPr>
            <w:tcW w:w="1276" w:type="dxa"/>
            <w:vMerge w:val="restart"/>
          </w:tcPr>
          <w:p w:rsidR="000A78EA" w:rsidRDefault="000A78EA">
            <w:pPr>
              <w:pStyle w:val="ConsPlusNormal"/>
              <w:jc w:val="center"/>
            </w:pPr>
            <w:r>
              <w:t>Площадь лесных культур, га</w:t>
            </w:r>
          </w:p>
        </w:tc>
        <w:tc>
          <w:tcPr>
            <w:tcW w:w="1020" w:type="dxa"/>
            <w:vMerge w:val="restart"/>
          </w:tcPr>
          <w:p w:rsidR="000A78EA" w:rsidRDefault="000A78EA">
            <w:pPr>
              <w:pStyle w:val="ConsPlusNormal"/>
              <w:jc w:val="center"/>
            </w:pPr>
            <w:r>
              <w:t>Количество агроуходов</w:t>
            </w:r>
          </w:p>
        </w:tc>
        <w:tc>
          <w:tcPr>
            <w:tcW w:w="8760" w:type="dxa"/>
            <w:gridSpan w:val="10"/>
          </w:tcPr>
          <w:p w:rsidR="000A78EA" w:rsidRDefault="000A78EA">
            <w:pPr>
              <w:pStyle w:val="ConsPlusNormal"/>
              <w:jc w:val="center"/>
            </w:pPr>
            <w:r>
              <w:t>Годы предстоящего периода</w:t>
            </w:r>
          </w:p>
        </w:tc>
        <w:tc>
          <w:tcPr>
            <w:tcW w:w="1191" w:type="dxa"/>
            <w:vMerge w:val="restart"/>
          </w:tcPr>
          <w:p w:rsidR="000A78EA" w:rsidRDefault="000A78EA">
            <w:pPr>
              <w:pStyle w:val="ConsPlusNormal"/>
              <w:jc w:val="center"/>
            </w:pPr>
            <w:r>
              <w:t>Площадь агроухода, га</w:t>
            </w:r>
          </w:p>
        </w:tc>
      </w:tr>
      <w:tr w:rsidR="000A78EA">
        <w:tc>
          <w:tcPr>
            <w:tcW w:w="1247" w:type="dxa"/>
            <w:vMerge/>
          </w:tcPr>
          <w:p w:rsidR="000A78EA" w:rsidRDefault="000A78EA">
            <w:pPr>
              <w:pStyle w:val="ConsPlusNormal"/>
            </w:pPr>
          </w:p>
        </w:tc>
        <w:tc>
          <w:tcPr>
            <w:tcW w:w="1276" w:type="dxa"/>
            <w:vMerge/>
          </w:tcPr>
          <w:p w:rsidR="000A78EA" w:rsidRDefault="000A78EA">
            <w:pPr>
              <w:pStyle w:val="ConsPlusNormal"/>
            </w:pPr>
          </w:p>
        </w:tc>
        <w:tc>
          <w:tcPr>
            <w:tcW w:w="1020" w:type="dxa"/>
            <w:vMerge/>
          </w:tcPr>
          <w:p w:rsidR="000A78EA" w:rsidRDefault="000A78EA">
            <w:pPr>
              <w:pStyle w:val="ConsPlusNormal"/>
            </w:pPr>
          </w:p>
        </w:tc>
        <w:tc>
          <w:tcPr>
            <w:tcW w:w="876" w:type="dxa"/>
          </w:tcPr>
          <w:p w:rsidR="000A78EA" w:rsidRDefault="000A78EA">
            <w:pPr>
              <w:pStyle w:val="ConsPlusNormal"/>
              <w:jc w:val="center"/>
            </w:pPr>
            <w:r>
              <w:t>2014</w:t>
            </w:r>
          </w:p>
        </w:tc>
        <w:tc>
          <w:tcPr>
            <w:tcW w:w="876" w:type="dxa"/>
          </w:tcPr>
          <w:p w:rsidR="000A78EA" w:rsidRDefault="000A78EA">
            <w:pPr>
              <w:pStyle w:val="ConsPlusNormal"/>
              <w:jc w:val="center"/>
            </w:pPr>
            <w:r>
              <w:t>2015</w:t>
            </w:r>
          </w:p>
        </w:tc>
        <w:tc>
          <w:tcPr>
            <w:tcW w:w="876" w:type="dxa"/>
          </w:tcPr>
          <w:p w:rsidR="000A78EA" w:rsidRDefault="000A78EA">
            <w:pPr>
              <w:pStyle w:val="ConsPlusNormal"/>
              <w:jc w:val="center"/>
            </w:pPr>
            <w:r>
              <w:t>2016</w:t>
            </w:r>
          </w:p>
        </w:tc>
        <w:tc>
          <w:tcPr>
            <w:tcW w:w="876" w:type="dxa"/>
          </w:tcPr>
          <w:p w:rsidR="000A78EA" w:rsidRDefault="000A78EA">
            <w:pPr>
              <w:pStyle w:val="ConsPlusNormal"/>
              <w:jc w:val="center"/>
            </w:pPr>
            <w:r>
              <w:t>2017</w:t>
            </w:r>
          </w:p>
        </w:tc>
        <w:tc>
          <w:tcPr>
            <w:tcW w:w="876" w:type="dxa"/>
          </w:tcPr>
          <w:p w:rsidR="000A78EA" w:rsidRDefault="000A78EA">
            <w:pPr>
              <w:pStyle w:val="ConsPlusNormal"/>
              <w:jc w:val="center"/>
            </w:pPr>
            <w:r>
              <w:t>2018</w:t>
            </w:r>
          </w:p>
        </w:tc>
        <w:tc>
          <w:tcPr>
            <w:tcW w:w="876" w:type="dxa"/>
          </w:tcPr>
          <w:p w:rsidR="000A78EA" w:rsidRDefault="000A78EA">
            <w:pPr>
              <w:pStyle w:val="ConsPlusNormal"/>
              <w:jc w:val="center"/>
            </w:pPr>
            <w:r>
              <w:t>2019</w:t>
            </w:r>
          </w:p>
        </w:tc>
        <w:tc>
          <w:tcPr>
            <w:tcW w:w="876" w:type="dxa"/>
          </w:tcPr>
          <w:p w:rsidR="000A78EA" w:rsidRDefault="000A78EA">
            <w:pPr>
              <w:pStyle w:val="ConsPlusNormal"/>
              <w:jc w:val="center"/>
            </w:pPr>
            <w:r>
              <w:t>2020</w:t>
            </w:r>
          </w:p>
        </w:tc>
        <w:tc>
          <w:tcPr>
            <w:tcW w:w="876" w:type="dxa"/>
          </w:tcPr>
          <w:p w:rsidR="000A78EA" w:rsidRDefault="000A78EA">
            <w:pPr>
              <w:pStyle w:val="ConsPlusNormal"/>
              <w:jc w:val="center"/>
            </w:pPr>
            <w:r>
              <w:t>2021</w:t>
            </w:r>
          </w:p>
        </w:tc>
        <w:tc>
          <w:tcPr>
            <w:tcW w:w="876" w:type="dxa"/>
          </w:tcPr>
          <w:p w:rsidR="000A78EA" w:rsidRDefault="000A78EA">
            <w:pPr>
              <w:pStyle w:val="ConsPlusNormal"/>
              <w:jc w:val="center"/>
            </w:pPr>
            <w:r>
              <w:t>2022</w:t>
            </w:r>
          </w:p>
        </w:tc>
        <w:tc>
          <w:tcPr>
            <w:tcW w:w="876" w:type="dxa"/>
          </w:tcPr>
          <w:p w:rsidR="000A78EA" w:rsidRDefault="000A78EA">
            <w:pPr>
              <w:pStyle w:val="ConsPlusNormal"/>
              <w:jc w:val="center"/>
            </w:pPr>
            <w:r>
              <w:t>2023</w:t>
            </w:r>
          </w:p>
        </w:tc>
        <w:tc>
          <w:tcPr>
            <w:tcW w:w="1191" w:type="dxa"/>
            <w:vMerge/>
          </w:tcPr>
          <w:p w:rsidR="000A78EA" w:rsidRDefault="000A78EA">
            <w:pPr>
              <w:pStyle w:val="ConsPlusNormal"/>
            </w:pPr>
          </w:p>
        </w:tc>
      </w:tr>
      <w:tr w:rsidR="000A78EA">
        <w:tc>
          <w:tcPr>
            <w:tcW w:w="6171" w:type="dxa"/>
            <w:gridSpan w:val="6"/>
          </w:tcPr>
          <w:p w:rsidR="000A78EA" w:rsidRDefault="000A78EA">
            <w:pPr>
              <w:pStyle w:val="ConsPlusNormal"/>
            </w:pPr>
            <w:r>
              <w:t>а) Несомкнувшиеся лесные культуры</w:t>
            </w: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1191" w:type="dxa"/>
          </w:tcPr>
          <w:p w:rsidR="000A78EA" w:rsidRDefault="000A78EA">
            <w:pPr>
              <w:pStyle w:val="ConsPlusNormal"/>
            </w:pPr>
          </w:p>
        </w:tc>
      </w:tr>
      <w:tr w:rsidR="000A78EA">
        <w:tc>
          <w:tcPr>
            <w:tcW w:w="1247" w:type="dxa"/>
          </w:tcPr>
          <w:p w:rsidR="000A78EA" w:rsidRDefault="000A78EA">
            <w:pPr>
              <w:pStyle w:val="ConsPlusNormal"/>
              <w:jc w:val="center"/>
            </w:pPr>
            <w:r>
              <w:t>2010</w:t>
            </w:r>
          </w:p>
        </w:tc>
        <w:tc>
          <w:tcPr>
            <w:tcW w:w="1276" w:type="dxa"/>
          </w:tcPr>
          <w:p w:rsidR="000A78EA" w:rsidRDefault="000A78EA">
            <w:pPr>
              <w:pStyle w:val="ConsPlusNormal"/>
              <w:jc w:val="center"/>
            </w:pPr>
            <w:r>
              <w:t>0,4</w:t>
            </w:r>
          </w:p>
        </w:tc>
        <w:tc>
          <w:tcPr>
            <w:tcW w:w="1020" w:type="dxa"/>
          </w:tcPr>
          <w:p w:rsidR="000A78EA" w:rsidRDefault="000A78EA">
            <w:pPr>
              <w:pStyle w:val="ConsPlusNormal"/>
              <w:jc w:val="center"/>
            </w:pPr>
            <w:r>
              <w:t>1</w:t>
            </w:r>
          </w:p>
        </w:tc>
        <w:tc>
          <w:tcPr>
            <w:tcW w:w="876" w:type="dxa"/>
          </w:tcPr>
          <w:p w:rsidR="000A78EA" w:rsidRDefault="000A78EA">
            <w:pPr>
              <w:pStyle w:val="ConsPlusNormal"/>
              <w:jc w:val="center"/>
            </w:pPr>
            <w:r>
              <w:t>0,4</w:t>
            </w: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1191" w:type="dxa"/>
          </w:tcPr>
          <w:p w:rsidR="000A78EA" w:rsidRDefault="000A78EA">
            <w:pPr>
              <w:pStyle w:val="ConsPlusNormal"/>
              <w:jc w:val="center"/>
            </w:pPr>
            <w:r>
              <w:t>0,4</w:t>
            </w:r>
          </w:p>
        </w:tc>
      </w:tr>
      <w:tr w:rsidR="000A78EA">
        <w:tc>
          <w:tcPr>
            <w:tcW w:w="1247" w:type="dxa"/>
          </w:tcPr>
          <w:p w:rsidR="000A78EA" w:rsidRDefault="000A78EA">
            <w:pPr>
              <w:pStyle w:val="ConsPlusNormal"/>
              <w:jc w:val="center"/>
            </w:pPr>
            <w:r>
              <w:t>2011</w:t>
            </w:r>
          </w:p>
        </w:tc>
        <w:tc>
          <w:tcPr>
            <w:tcW w:w="1276" w:type="dxa"/>
          </w:tcPr>
          <w:p w:rsidR="000A78EA" w:rsidRDefault="000A78EA">
            <w:pPr>
              <w:pStyle w:val="ConsPlusNormal"/>
              <w:jc w:val="center"/>
            </w:pPr>
            <w:r>
              <w:t>71,0</w:t>
            </w:r>
          </w:p>
        </w:tc>
        <w:tc>
          <w:tcPr>
            <w:tcW w:w="1020" w:type="dxa"/>
          </w:tcPr>
          <w:p w:rsidR="000A78EA" w:rsidRDefault="000A78EA">
            <w:pPr>
              <w:pStyle w:val="ConsPlusNormal"/>
              <w:jc w:val="center"/>
            </w:pPr>
            <w:r>
              <w:t>2</w:t>
            </w:r>
          </w:p>
        </w:tc>
        <w:tc>
          <w:tcPr>
            <w:tcW w:w="876" w:type="dxa"/>
          </w:tcPr>
          <w:p w:rsidR="000A78EA" w:rsidRDefault="000A78EA">
            <w:pPr>
              <w:pStyle w:val="ConsPlusNormal"/>
              <w:jc w:val="center"/>
            </w:pPr>
            <w:r>
              <w:t>142,0</w:t>
            </w:r>
          </w:p>
        </w:tc>
        <w:tc>
          <w:tcPr>
            <w:tcW w:w="876" w:type="dxa"/>
          </w:tcPr>
          <w:p w:rsidR="000A78EA" w:rsidRDefault="000A78EA">
            <w:pPr>
              <w:pStyle w:val="ConsPlusNormal"/>
              <w:jc w:val="center"/>
            </w:pPr>
            <w:r>
              <w:t>71,0</w:t>
            </w: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1191" w:type="dxa"/>
          </w:tcPr>
          <w:p w:rsidR="000A78EA" w:rsidRDefault="000A78EA">
            <w:pPr>
              <w:pStyle w:val="ConsPlusNormal"/>
              <w:jc w:val="center"/>
            </w:pPr>
            <w:r>
              <w:t>213,0</w:t>
            </w:r>
          </w:p>
        </w:tc>
      </w:tr>
      <w:tr w:rsidR="000A78EA">
        <w:tc>
          <w:tcPr>
            <w:tcW w:w="1247" w:type="dxa"/>
          </w:tcPr>
          <w:p w:rsidR="000A78EA" w:rsidRDefault="000A78EA">
            <w:pPr>
              <w:pStyle w:val="ConsPlusNormal"/>
              <w:jc w:val="center"/>
            </w:pPr>
            <w:r>
              <w:t>2012</w:t>
            </w:r>
          </w:p>
        </w:tc>
        <w:tc>
          <w:tcPr>
            <w:tcW w:w="1276" w:type="dxa"/>
          </w:tcPr>
          <w:p w:rsidR="000A78EA" w:rsidRDefault="000A78EA">
            <w:pPr>
              <w:pStyle w:val="ConsPlusNormal"/>
              <w:jc w:val="center"/>
            </w:pPr>
            <w:r>
              <w:t>390,3</w:t>
            </w:r>
          </w:p>
        </w:tc>
        <w:tc>
          <w:tcPr>
            <w:tcW w:w="1020" w:type="dxa"/>
          </w:tcPr>
          <w:p w:rsidR="000A78EA" w:rsidRDefault="000A78EA">
            <w:pPr>
              <w:pStyle w:val="ConsPlusNormal"/>
              <w:jc w:val="center"/>
            </w:pPr>
            <w:r>
              <w:t>3</w:t>
            </w:r>
          </w:p>
        </w:tc>
        <w:tc>
          <w:tcPr>
            <w:tcW w:w="876" w:type="dxa"/>
          </w:tcPr>
          <w:p w:rsidR="000A78EA" w:rsidRDefault="000A78EA">
            <w:pPr>
              <w:pStyle w:val="ConsPlusNormal"/>
              <w:jc w:val="center"/>
            </w:pPr>
            <w:r>
              <w:t>1170,9</w:t>
            </w:r>
          </w:p>
        </w:tc>
        <w:tc>
          <w:tcPr>
            <w:tcW w:w="876" w:type="dxa"/>
          </w:tcPr>
          <w:p w:rsidR="000A78EA" w:rsidRDefault="000A78EA">
            <w:pPr>
              <w:pStyle w:val="ConsPlusNormal"/>
              <w:jc w:val="center"/>
            </w:pPr>
            <w:r>
              <w:t>780,6</w:t>
            </w:r>
          </w:p>
        </w:tc>
        <w:tc>
          <w:tcPr>
            <w:tcW w:w="876" w:type="dxa"/>
          </w:tcPr>
          <w:p w:rsidR="000A78EA" w:rsidRDefault="000A78EA">
            <w:pPr>
              <w:pStyle w:val="ConsPlusNormal"/>
              <w:jc w:val="center"/>
            </w:pPr>
            <w:r>
              <w:t>390,3</w:t>
            </w: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1191" w:type="dxa"/>
          </w:tcPr>
          <w:p w:rsidR="000A78EA" w:rsidRDefault="000A78EA">
            <w:pPr>
              <w:pStyle w:val="ConsPlusNormal"/>
              <w:jc w:val="center"/>
            </w:pPr>
            <w:r>
              <w:t>2341,8</w:t>
            </w:r>
          </w:p>
        </w:tc>
      </w:tr>
      <w:tr w:rsidR="000A78EA">
        <w:tc>
          <w:tcPr>
            <w:tcW w:w="1247" w:type="dxa"/>
          </w:tcPr>
          <w:p w:rsidR="000A78EA" w:rsidRDefault="000A78EA">
            <w:pPr>
              <w:pStyle w:val="ConsPlusNormal"/>
              <w:jc w:val="center"/>
            </w:pPr>
            <w:r>
              <w:t>2013</w:t>
            </w:r>
          </w:p>
        </w:tc>
        <w:tc>
          <w:tcPr>
            <w:tcW w:w="1276" w:type="dxa"/>
          </w:tcPr>
          <w:p w:rsidR="000A78EA" w:rsidRDefault="000A78EA">
            <w:pPr>
              <w:pStyle w:val="ConsPlusNormal"/>
              <w:jc w:val="center"/>
            </w:pPr>
            <w:r>
              <w:t>618,0</w:t>
            </w:r>
          </w:p>
        </w:tc>
        <w:tc>
          <w:tcPr>
            <w:tcW w:w="1020" w:type="dxa"/>
          </w:tcPr>
          <w:p w:rsidR="000A78EA" w:rsidRDefault="000A78EA">
            <w:pPr>
              <w:pStyle w:val="ConsPlusNormal"/>
              <w:jc w:val="center"/>
            </w:pPr>
            <w:r>
              <w:t>4</w:t>
            </w:r>
          </w:p>
        </w:tc>
        <w:tc>
          <w:tcPr>
            <w:tcW w:w="876" w:type="dxa"/>
          </w:tcPr>
          <w:p w:rsidR="000A78EA" w:rsidRDefault="000A78EA">
            <w:pPr>
              <w:pStyle w:val="ConsPlusNormal"/>
              <w:jc w:val="center"/>
            </w:pPr>
            <w:r>
              <w:t>2472,0</w:t>
            </w:r>
          </w:p>
        </w:tc>
        <w:tc>
          <w:tcPr>
            <w:tcW w:w="876" w:type="dxa"/>
          </w:tcPr>
          <w:p w:rsidR="000A78EA" w:rsidRDefault="000A78EA">
            <w:pPr>
              <w:pStyle w:val="ConsPlusNormal"/>
              <w:jc w:val="center"/>
            </w:pPr>
            <w:r>
              <w:t>1854,0</w:t>
            </w:r>
          </w:p>
        </w:tc>
        <w:tc>
          <w:tcPr>
            <w:tcW w:w="876" w:type="dxa"/>
          </w:tcPr>
          <w:p w:rsidR="000A78EA" w:rsidRDefault="000A78EA">
            <w:pPr>
              <w:pStyle w:val="ConsPlusNormal"/>
              <w:jc w:val="center"/>
            </w:pPr>
            <w:r>
              <w:t>1236,0</w:t>
            </w:r>
          </w:p>
        </w:tc>
        <w:tc>
          <w:tcPr>
            <w:tcW w:w="876" w:type="dxa"/>
          </w:tcPr>
          <w:p w:rsidR="000A78EA" w:rsidRDefault="000A78EA">
            <w:pPr>
              <w:pStyle w:val="ConsPlusNormal"/>
              <w:jc w:val="center"/>
            </w:pPr>
            <w:r>
              <w:t>618,0</w:t>
            </w: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1191" w:type="dxa"/>
          </w:tcPr>
          <w:p w:rsidR="000A78EA" w:rsidRDefault="000A78EA">
            <w:pPr>
              <w:pStyle w:val="ConsPlusNormal"/>
              <w:jc w:val="center"/>
            </w:pPr>
            <w:r>
              <w:t>6180,0</w:t>
            </w:r>
          </w:p>
        </w:tc>
      </w:tr>
      <w:tr w:rsidR="000A78EA">
        <w:tc>
          <w:tcPr>
            <w:tcW w:w="1247" w:type="dxa"/>
          </w:tcPr>
          <w:p w:rsidR="000A78EA" w:rsidRDefault="000A78EA">
            <w:pPr>
              <w:pStyle w:val="ConsPlusNormal"/>
              <w:jc w:val="center"/>
            </w:pPr>
            <w:r>
              <w:t>Итого</w:t>
            </w:r>
          </w:p>
        </w:tc>
        <w:tc>
          <w:tcPr>
            <w:tcW w:w="1276" w:type="dxa"/>
          </w:tcPr>
          <w:p w:rsidR="000A78EA" w:rsidRDefault="000A78EA">
            <w:pPr>
              <w:pStyle w:val="ConsPlusNormal"/>
              <w:jc w:val="center"/>
            </w:pPr>
            <w:r>
              <w:t>1079,7</w:t>
            </w:r>
          </w:p>
        </w:tc>
        <w:tc>
          <w:tcPr>
            <w:tcW w:w="1020" w:type="dxa"/>
          </w:tcPr>
          <w:p w:rsidR="000A78EA" w:rsidRDefault="000A78EA">
            <w:pPr>
              <w:pStyle w:val="ConsPlusNormal"/>
              <w:jc w:val="center"/>
            </w:pPr>
            <w:r>
              <w:t>10</w:t>
            </w:r>
          </w:p>
        </w:tc>
        <w:tc>
          <w:tcPr>
            <w:tcW w:w="876" w:type="dxa"/>
          </w:tcPr>
          <w:p w:rsidR="000A78EA" w:rsidRDefault="000A78EA">
            <w:pPr>
              <w:pStyle w:val="ConsPlusNormal"/>
              <w:jc w:val="center"/>
            </w:pPr>
            <w:r>
              <w:t>3785,3</w:t>
            </w:r>
          </w:p>
        </w:tc>
        <w:tc>
          <w:tcPr>
            <w:tcW w:w="876" w:type="dxa"/>
          </w:tcPr>
          <w:p w:rsidR="000A78EA" w:rsidRDefault="000A78EA">
            <w:pPr>
              <w:pStyle w:val="ConsPlusNormal"/>
              <w:jc w:val="center"/>
            </w:pPr>
            <w:r>
              <w:t>2705,6</w:t>
            </w:r>
          </w:p>
        </w:tc>
        <w:tc>
          <w:tcPr>
            <w:tcW w:w="876" w:type="dxa"/>
          </w:tcPr>
          <w:p w:rsidR="000A78EA" w:rsidRDefault="000A78EA">
            <w:pPr>
              <w:pStyle w:val="ConsPlusNormal"/>
              <w:jc w:val="center"/>
            </w:pPr>
            <w:r>
              <w:t>1626,3</w:t>
            </w:r>
          </w:p>
        </w:tc>
        <w:tc>
          <w:tcPr>
            <w:tcW w:w="876" w:type="dxa"/>
          </w:tcPr>
          <w:p w:rsidR="000A78EA" w:rsidRDefault="000A78EA">
            <w:pPr>
              <w:pStyle w:val="ConsPlusNormal"/>
              <w:jc w:val="center"/>
            </w:pPr>
            <w:r>
              <w:t>618</w:t>
            </w: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1191" w:type="dxa"/>
          </w:tcPr>
          <w:p w:rsidR="000A78EA" w:rsidRDefault="000A78EA">
            <w:pPr>
              <w:pStyle w:val="ConsPlusNormal"/>
              <w:jc w:val="center"/>
            </w:pPr>
            <w:r>
              <w:t>8735,2</w:t>
            </w:r>
          </w:p>
        </w:tc>
      </w:tr>
      <w:tr w:rsidR="000A78EA">
        <w:tc>
          <w:tcPr>
            <w:tcW w:w="7923" w:type="dxa"/>
            <w:gridSpan w:val="8"/>
          </w:tcPr>
          <w:p w:rsidR="000A78EA" w:rsidRDefault="000A78EA">
            <w:pPr>
              <w:pStyle w:val="ConsPlusNormal"/>
            </w:pPr>
            <w:r>
              <w:t>б) Созданные лесные культуры в предстоящем периоде</w:t>
            </w: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1191" w:type="dxa"/>
          </w:tcPr>
          <w:p w:rsidR="000A78EA" w:rsidRDefault="000A78EA">
            <w:pPr>
              <w:pStyle w:val="ConsPlusNormal"/>
            </w:pPr>
          </w:p>
        </w:tc>
      </w:tr>
      <w:tr w:rsidR="000A78EA">
        <w:tc>
          <w:tcPr>
            <w:tcW w:w="1247" w:type="dxa"/>
          </w:tcPr>
          <w:p w:rsidR="000A78EA" w:rsidRDefault="000A78EA">
            <w:pPr>
              <w:pStyle w:val="ConsPlusNormal"/>
              <w:jc w:val="center"/>
            </w:pPr>
            <w:r>
              <w:t>2014</w:t>
            </w:r>
          </w:p>
        </w:tc>
        <w:tc>
          <w:tcPr>
            <w:tcW w:w="1276" w:type="dxa"/>
          </w:tcPr>
          <w:p w:rsidR="000A78EA" w:rsidRDefault="000A78EA">
            <w:pPr>
              <w:pStyle w:val="ConsPlusNormal"/>
              <w:jc w:val="center"/>
            </w:pPr>
            <w:r>
              <w:t>221,5</w:t>
            </w:r>
          </w:p>
        </w:tc>
        <w:tc>
          <w:tcPr>
            <w:tcW w:w="1020" w:type="dxa"/>
          </w:tcPr>
          <w:p w:rsidR="000A78EA" w:rsidRDefault="000A78EA">
            <w:pPr>
              <w:pStyle w:val="ConsPlusNormal"/>
              <w:jc w:val="center"/>
            </w:pPr>
            <w:r>
              <w:t>10</w:t>
            </w:r>
          </w:p>
        </w:tc>
        <w:tc>
          <w:tcPr>
            <w:tcW w:w="876" w:type="dxa"/>
          </w:tcPr>
          <w:p w:rsidR="000A78EA" w:rsidRDefault="000A78EA">
            <w:pPr>
              <w:pStyle w:val="ConsPlusNormal"/>
              <w:jc w:val="center"/>
            </w:pPr>
            <w:r>
              <w:t>886,0</w:t>
            </w:r>
          </w:p>
        </w:tc>
        <w:tc>
          <w:tcPr>
            <w:tcW w:w="876" w:type="dxa"/>
          </w:tcPr>
          <w:p w:rsidR="000A78EA" w:rsidRDefault="000A78EA">
            <w:pPr>
              <w:pStyle w:val="ConsPlusNormal"/>
              <w:jc w:val="center"/>
            </w:pPr>
            <w:r>
              <w:t>664,5</w:t>
            </w:r>
          </w:p>
        </w:tc>
        <w:tc>
          <w:tcPr>
            <w:tcW w:w="876" w:type="dxa"/>
          </w:tcPr>
          <w:p w:rsidR="000A78EA" w:rsidRDefault="000A78EA">
            <w:pPr>
              <w:pStyle w:val="ConsPlusNormal"/>
              <w:jc w:val="center"/>
            </w:pPr>
            <w:r>
              <w:t>443,0</w:t>
            </w:r>
          </w:p>
        </w:tc>
        <w:tc>
          <w:tcPr>
            <w:tcW w:w="876" w:type="dxa"/>
          </w:tcPr>
          <w:p w:rsidR="000A78EA" w:rsidRDefault="000A78EA">
            <w:pPr>
              <w:pStyle w:val="ConsPlusNormal"/>
              <w:jc w:val="center"/>
            </w:pPr>
            <w:r>
              <w:t>221,5</w:t>
            </w: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1191" w:type="dxa"/>
          </w:tcPr>
          <w:p w:rsidR="000A78EA" w:rsidRDefault="000A78EA">
            <w:pPr>
              <w:pStyle w:val="ConsPlusNormal"/>
              <w:jc w:val="center"/>
            </w:pPr>
            <w:r>
              <w:t>2215,0</w:t>
            </w:r>
          </w:p>
        </w:tc>
      </w:tr>
      <w:tr w:rsidR="000A78EA">
        <w:tc>
          <w:tcPr>
            <w:tcW w:w="1247" w:type="dxa"/>
          </w:tcPr>
          <w:p w:rsidR="000A78EA" w:rsidRDefault="000A78EA">
            <w:pPr>
              <w:pStyle w:val="ConsPlusNormal"/>
              <w:jc w:val="center"/>
            </w:pPr>
            <w:r>
              <w:t>2015</w:t>
            </w:r>
          </w:p>
        </w:tc>
        <w:tc>
          <w:tcPr>
            <w:tcW w:w="1276" w:type="dxa"/>
          </w:tcPr>
          <w:p w:rsidR="000A78EA" w:rsidRDefault="000A78EA">
            <w:pPr>
              <w:pStyle w:val="ConsPlusNormal"/>
              <w:jc w:val="center"/>
            </w:pPr>
            <w:r>
              <w:t>221,5</w:t>
            </w:r>
          </w:p>
        </w:tc>
        <w:tc>
          <w:tcPr>
            <w:tcW w:w="1020" w:type="dxa"/>
          </w:tcPr>
          <w:p w:rsidR="000A78EA" w:rsidRDefault="000A78EA">
            <w:pPr>
              <w:pStyle w:val="ConsPlusNormal"/>
              <w:jc w:val="center"/>
            </w:pPr>
            <w:r>
              <w:t>10</w:t>
            </w:r>
          </w:p>
        </w:tc>
        <w:tc>
          <w:tcPr>
            <w:tcW w:w="876" w:type="dxa"/>
          </w:tcPr>
          <w:p w:rsidR="000A78EA" w:rsidRDefault="000A78EA">
            <w:pPr>
              <w:pStyle w:val="ConsPlusNormal"/>
            </w:pPr>
          </w:p>
        </w:tc>
        <w:tc>
          <w:tcPr>
            <w:tcW w:w="876" w:type="dxa"/>
          </w:tcPr>
          <w:p w:rsidR="000A78EA" w:rsidRDefault="000A78EA">
            <w:pPr>
              <w:pStyle w:val="ConsPlusNormal"/>
              <w:jc w:val="center"/>
            </w:pPr>
            <w:r>
              <w:t>886,0</w:t>
            </w:r>
          </w:p>
        </w:tc>
        <w:tc>
          <w:tcPr>
            <w:tcW w:w="876" w:type="dxa"/>
          </w:tcPr>
          <w:p w:rsidR="000A78EA" w:rsidRDefault="000A78EA">
            <w:pPr>
              <w:pStyle w:val="ConsPlusNormal"/>
              <w:jc w:val="center"/>
            </w:pPr>
            <w:r>
              <w:t>664,5</w:t>
            </w:r>
          </w:p>
        </w:tc>
        <w:tc>
          <w:tcPr>
            <w:tcW w:w="876" w:type="dxa"/>
          </w:tcPr>
          <w:p w:rsidR="000A78EA" w:rsidRDefault="000A78EA">
            <w:pPr>
              <w:pStyle w:val="ConsPlusNormal"/>
              <w:jc w:val="center"/>
            </w:pPr>
            <w:r>
              <w:t>443,0</w:t>
            </w:r>
          </w:p>
        </w:tc>
        <w:tc>
          <w:tcPr>
            <w:tcW w:w="876" w:type="dxa"/>
          </w:tcPr>
          <w:p w:rsidR="000A78EA" w:rsidRDefault="000A78EA">
            <w:pPr>
              <w:pStyle w:val="ConsPlusNormal"/>
              <w:jc w:val="center"/>
            </w:pPr>
            <w:r>
              <w:t>221,5</w:t>
            </w: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1191" w:type="dxa"/>
          </w:tcPr>
          <w:p w:rsidR="000A78EA" w:rsidRDefault="000A78EA">
            <w:pPr>
              <w:pStyle w:val="ConsPlusNormal"/>
              <w:jc w:val="center"/>
            </w:pPr>
            <w:r>
              <w:t>2215,0</w:t>
            </w:r>
          </w:p>
        </w:tc>
      </w:tr>
      <w:tr w:rsidR="000A78EA">
        <w:tc>
          <w:tcPr>
            <w:tcW w:w="1247" w:type="dxa"/>
          </w:tcPr>
          <w:p w:rsidR="000A78EA" w:rsidRDefault="000A78EA">
            <w:pPr>
              <w:pStyle w:val="ConsPlusNormal"/>
              <w:jc w:val="center"/>
            </w:pPr>
            <w:r>
              <w:t>2016</w:t>
            </w:r>
          </w:p>
        </w:tc>
        <w:tc>
          <w:tcPr>
            <w:tcW w:w="1276" w:type="dxa"/>
          </w:tcPr>
          <w:p w:rsidR="000A78EA" w:rsidRDefault="000A78EA">
            <w:pPr>
              <w:pStyle w:val="ConsPlusNormal"/>
              <w:jc w:val="center"/>
            </w:pPr>
            <w:r>
              <w:t>221,5</w:t>
            </w:r>
          </w:p>
        </w:tc>
        <w:tc>
          <w:tcPr>
            <w:tcW w:w="1020" w:type="dxa"/>
          </w:tcPr>
          <w:p w:rsidR="000A78EA" w:rsidRDefault="000A78EA">
            <w:pPr>
              <w:pStyle w:val="ConsPlusNormal"/>
              <w:jc w:val="center"/>
            </w:pPr>
            <w:r>
              <w:t>10</w:t>
            </w: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jc w:val="center"/>
            </w:pPr>
            <w:r>
              <w:t>886,0</w:t>
            </w:r>
          </w:p>
        </w:tc>
        <w:tc>
          <w:tcPr>
            <w:tcW w:w="876" w:type="dxa"/>
          </w:tcPr>
          <w:p w:rsidR="000A78EA" w:rsidRDefault="000A78EA">
            <w:pPr>
              <w:pStyle w:val="ConsPlusNormal"/>
              <w:jc w:val="center"/>
            </w:pPr>
            <w:r>
              <w:t>664,5</w:t>
            </w:r>
          </w:p>
        </w:tc>
        <w:tc>
          <w:tcPr>
            <w:tcW w:w="876" w:type="dxa"/>
          </w:tcPr>
          <w:p w:rsidR="000A78EA" w:rsidRDefault="000A78EA">
            <w:pPr>
              <w:pStyle w:val="ConsPlusNormal"/>
              <w:jc w:val="center"/>
            </w:pPr>
            <w:r>
              <w:t>443,0</w:t>
            </w:r>
          </w:p>
        </w:tc>
        <w:tc>
          <w:tcPr>
            <w:tcW w:w="876" w:type="dxa"/>
          </w:tcPr>
          <w:p w:rsidR="000A78EA" w:rsidRDefault="000A78EA">
            <w:pPr>
              <w:pStyle w:val="ConsPlusNormal"/>
              <w:jc w:val="center"/>
            </w:pPr>
            <w:r>
              <w:t>221,5</w:t>
            </w: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1191" w:type="dxa"/>
          </w:tcPr>
          <w:p w:rsidR="000A78EA" w:rsidRDefault="000A78EA">
            <w:pPr>
              <w:pStyle w:val="ConsPlusNormal"/>
              <w:jc w:val="center"/>
            </w:pPr>
            <w:r>
              <w:t>2215,0</w:t>
            </w:r>
          </w:p>
        </w:tc>
      </w:tr>
      <w:tr w:rsidR="000A78EA">
        <w:tc>
          <w:tcPr>
            <w:tcW w:w="1247" w:type="dxa"/>
          </w:tcPr>
          <w:p w:rsidR="000A78EA" w:rsidRDefault="000A78EA">
            <w:pPr>
              <w:pStyle w:val="ConsPlusNormal"/>
              <w:jc w:val="center"/>
            </w:pPr>
            <w:r>
              <w:t>2017</w:t>
            </w:r>
          </w:p>
        </w:tc>
        <w:tc>
          <w:tcPr>
            <w:tcW w:w="1276" w:type="dxa"/>
          </w:tcPr>
          <w:p w:rsidR="000A78EA" w:rsidRDefault="000A78EA">
            <w:pPr>
              <w:pStyle w:val="ConsPlusNormal"/>
              <w:jc w:val="center"/>
            </w:pPr>
            <w:r>
              <w:t>221,5</w:t>
            </w:r>
          </w:p>
        </w:tc>
        <w:tc>
          <w:tcPr>
            <w:tcW w:w="1020" w:type="dxa"/>
          </w:tcPr>
          <w:p w:rsidR="000A78EA" w:rsidRDefault="000A78EA">
            <w:pPr>
              <w:pStyle w:val="ConsPlusNormal"/>
              <w:jc w:val="center"/>
            </w:pPr>
            <w:r>
              <w:t>10</w:t>
            </w: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jc w:val="center"/>
            </w:pPr>
            <w:r>
              <w:t>886,0</w:t>
            </w:r>
          </w:p>
        </w:tc>
        <w:tc>
          <w:tcPr>
            <w:tcW w:w="876" w:type="dxa"/>
          </w:tcPr>
          <w:p w:rsidR="000A78EA" w:rsidRDefault="000A78EA">
            <w:pPr>
              <w:pStyle w:val="ConsPlusNormal"/>
              <w:jc w:val="center"/>
            </w:pPr>
            <w:r>
              <w:t>664,5</w:t>
            </w:r>
          </w:p>
        </w:tc>
        <w:tc>
          <w:tcPr>
            <w:tcW w:w="876" w:type="dxa"/>
          </w:tcPr>
          <w:p w:rsidR="000A78EA" w:rsidRDefault="000A78EA">
            <w:pPr>
              <w:pStyle w:val="ConsPlusNormal"/>
              <w:jc w:val="center"/>
            </w:pPr>
            <w:r>
              <w:t>443,0</w:t>
            </w:r>
          </w:p>
        </w:tc>
        <w:tc>
          <w:tcPr>
            <w:tcW w:w="876" w:type="dxa"/>
          </w:tcPr>
          <w:p w:rsidR="000A78EA" w:rsidRDefault="000A78EA">
            <w:pPr>
              <w:pStyle w:val="ConsPlusNormal"/>
              <w:jc w:val="center"/>
            </w:pPr>
            <w:r>
              <w:t>221,5</w:t>
            </w: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1191" w:type="dxa"/>
          </w:tcPr>
          <w:p w:rsidR="000A78EA" w:rsidRDefault="000A78EA">
            <w:pPr>
              <w:pStyle w:val="ConsPlusNormal"/>
              <w:jc w:val="center"/>
            </w:pPr>
            <w:r>
              <w:t>2215,0</w:t>
            </w:r>
          </w:p>
        </w:tc>
      </w:tr>
      <w:tr w:rsidR="000A78EA">
        <w:tc>
          <w:tcPr>
            <w:tcW w:w="1247" w:type="dxa"/>
          </w:tcPr>
          <w:p w:rsidR="000A78EA" w:rsidRDefault="000A78EA">
            <w:pPr>
              <w:pStyle w:val="ConsPlusNormal"/>
              <w:jc w:val="center"/>
            </w:pPr>
            <w:r>
              <w:t>2018</w:t>
            </w:r>
          </w:p>
        </w:tc>
        <w:tc>
          <w:tcPr>
            <w:tcW w:w="1276" w:type="dxa"/>
          </w:tcPr>
          <w:p w:rsidR="000A78EA" w:rsidRDefault="000A78EA">
            <w:pPr>
              <w:pStyle w:val="ConsPlusNormal"/>
              <w:jc w:val="center"/>
            </w:pPr>
            <w:r>
              <w:t>221,5</w:t>
            </w:r>
          </w:p>
        </w:tc>
        <w:tc>
          <w:tcPr>
            <w:tcW w:w="1020" w:type="dxa"/>
          </w:tcPr>
          <w:p w:rsidR="000A78EA" w:rsidRDefault="000A78EA">
            <w:pPr>
              <w:pStyle w:val="ConsPlusNormal"/>
              <w:jc w:val="center"/>
            </w:pPr>
            <w:r>
              <w:t>10</w:t>
            </w: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jc w:val="center"/>
            </w:pPr>
            <w:r>
              <w:t>886,0</w:t>
            </w:r>
          </w:p>
        </w:tc>
        <w:tc>
          <w:tcPr>
            <w:tcW w:w="876" w:type="dxa"/>
          </w:tcPr>
          <w:p w:rsidR="000A78EA" w:rsidRDefault="000A78EA">
            <w:pPr>
              <w:pStyle w:val="ConsPlusNormal"/>
              <w:jc w:val="center"/>
            </w:pPr>
            <w:r>
              <w:t>664,5</w:t>
            </w:r>
          </w:p>
        </w:tc>
        <w:tc>
          <w:tcPr>
            <w:tcW w:w="876" w:type="dxa"/>
          </w:tcPr>
          <w:p w:rsidR="000A78EA" w:rsidRDefault="000A78EA">
            <w:pPr>
              <w:pStyle w:val="ConsPlusNormal"/>
              <w:jc w:val="center"/>
            </w:pPr>
            <w:r>
              <w:t>443,0</w:t>
            </w:r>
          </w:p>
        </w:tc>
        <w:tc>
          <w:tcPr>
            <w:tcW w:w="876" w:type="dxa"/>
          </w:tcPr>
          <w:p w:rsidR="000A78EA" w:rsidRDefault="000A78EA">
            <w:pPr>
              <w:pStyle w:val="ConsPlusNormal"/>
              <w:jc w:val="center"/>
            </w:pPr>
            <w:r>
              <w:t>221,5</w:t>
            </w:r>
          </w:p>
        </w:tc>
        <w:tc>
          <w:tcPr>
            <w:tcW w:w="876" w:type="dxa"/>
          </w:tcPr>
          <w:p w:rsidR="000A78EA" w:rsidRDefault="000A78EA">
            <w:pPr>
              <w:pStyle w:val="ConsPlusNormal"/>
            </w:pPr>
          </w:p>
        </w:tc>
        <w:tc>
          <w:tcPr>
            <w:tcW w:w="876" w:type="dxa"/>
          </w:tcPr>
          <w:p w:rsidR="000A78EA" w:rsidRDefault="000A78EA">
            <w:pPr>
              <w:pStyle w:val="ConsPlusNormal"/>
            </w:pPr>
          </w:p>
        </w:tc>
        <w:tc>
          <w:tcPr>
            <w:tcW w:w="1191" w:type="dxa"/>
          </w:tcPr>
          <w:p w:rsidR="000A78EA" w:rsidRDefault="000A78EA">
            <w:pPr>
              <w:pStyle w:val="ConsPlusNormal"/>
              <w:jc w:val="center"/>
            </w:pPr>
            <w:r>
              <w:t>2215,0</w:t>
            </w:r>
          </w:p>
        </w:tc>
      </w:tr>
      <w:tr w:rsidR="000A78EA">
        <w:tc>
          <w:tcPr>
            <w:tcW w:w="1247" w:type="dxa"/>
          </w:tcPr>
          <w:p w:rsidR="000A78EA" w:rsidRDefault="000A78EA">
            <w:pPr>
              <w:pStyle w:val="ConsPlusNormal"/>
              <w:jc w:val="center"/>
            </w:pPr>
            <w:r>
              <w:t>2019</w:t>
            </w:r>
          </w:p>
        </w:tc>
        <w:tc>
          <w:tcPr>
            <w:tcW w:w="1276" w:type="dxa"/>
          </w:tcPr>
          <w:p w:rsidR="000A78EA" w:rsidRDefault="000A78EA">
            <w:pPr>
              <w:pStyle w:val="ConsPlusNormal"/>
              <w:jc w:val="center"/>
            </w:pPr>
            <w:r>
              <w:t>221,5</w:t>
            </w:r>
          </w:p>
        </w:tc>
        <w:tc>
          <w:tcPr>
            <w:tcW w:w="1020" w:type="dxa"/>
          </w:tcPr>
          <w:p w:rsidR="000A78EA" w:rsidRDefault="000A78EA">
            <w:pPr>
              <w:pStyle w:val="ConsPlusNormal"/>
              <w:jc w:val="center"/>
            </w:pPr>
            <w:r>
              <w:t>10</w:t>
            </w: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jc w:val="center"/>
            </w:pPr>
            <w:r>
              <w:t>886,0</w:t>
            </w:r>
          </w:p>
        </w:tc>
        <w:tc>
          <w:tcPr>
            <w:tcW w:w="876" w:type="dxa"/>
          </w:tcPr>
          <w:p w:rsidR="000A78EA" w:rsidRDefault="000A78EA">
            <w:pPr>
              <w:pStyle w:val="ConsPlusNormal"/>
              <w:jc w:val="center"/>
            </w:pPr>
            <w:r>
              <w:t>664,5</w:t>
            </w:r>
          </w:p>
        </w:tc>
        <w:tc>
          <w:tcPr>
            <w:tcW w:w="876" w:type="dxa"/>
          </w:tcPr>
          <w:p w:rsidR="000A78EA" w:rsidRDefault="000A78EA">
            <w:pPr>
              <w:pStyle w:val="ConsPlusNormal"/>
              <w:jc w:val="center"/>
            </w:pPr>
            <w:r>
              <w:t>443,0</w:t>
            </w:r>
          </w:p>
        </w:tc>
        <w:tc>
          <w:tcPr>
            <w:tcW w:w="876" w:type="dxa"/>
          </w:tcPr>
          <w:p w:rsidR="000A78EA" w:rsidRDefault="000A78EA">
            <w:pPr>
              <w:pStyle w:val="ConsPlusNormal"/>
              <w:jc w:val="center"/>
            </w:pPr>
            <w:r>
              <w:t>221,5</w:t>
            </w:r>
          </w:p>
        </w:tc>
        <w:tc>
          <w:tcPr>
            <w:tcW w:w="876" w:type="dxa"/>
          </w:tcPr>
          <w:p w:rsidR="000A78EA" w:rsidRDefault="000A78EA">
            <w:pPr>
              <w:pStyle w:val="ConsPlusNormal"/>
            </w:pPr>
          </w:p>
        </w:tc>
        <w:tc>
          <w:tcPr>
            <w:tcW w:w="1191" w:type="dxa"/>
          </w:tcPr>
          <w:p w:rsidR="000A78EA" w:rsidRDefault="000A78EA">
            <w:pPr>
              <w:pStyle w:val="ConsPlusNormal"/>
              <w:jc w:val="center"/>
            </w:pPr>
            <w:r>
              <w:t>2215,0</w:t>
            </w:r>
          </w:p>
        </w:tc>
      </w:tr>
      <w:tr w:rsidR="000A78EA">
        <w:tc>
          <w:tcPr>
            <w:tcW w:w="1247" w:type="dxa"/>
          </w:tcPr>
          <w:p w:rsidR="000A78EA" w:rsidRDefault="000A78EA">
            <w:pPr>
              <w:pStyle w:val="ConsPlusNormal"/>
              <w:jc w:val="center"/>
            </w:pPr>
            <w:r>
              <w:t>2020</w:t>
            </w:r>
          </w:p>
        </w:tc>
        <w:tc>
          <w:tcPr>
            <w:tcW w:w="1276" w:type="dxa"/>
          </w:tcPr>
          <w:p w:rsidR="000A78EA" w:rsidRDefault="000A78EA">
            <w:pPr>
              <w:pStyle w:val="ConsPlusNormal"/>
              <w:jc w:val="center"/>
            </w:pPr>
            <w:r>
              <w:t>221,5</w:t>
            </w:r>
          </w:p>
        </w:tc>
        <w:tc>
          <w:tcPr>
            <w:tcW w:w="1020" w:type="dxa"/>
          </w:tcPr>
          <w:p w:rsidR="000A78EA" w:rsidRDefault="000A78EA">
            <w:pPr>
              <w:pStyle w:val="ConsPlusNormal"/>
              <w:jc w:val="center"/>
            </w:pPr>
            <w:r>
              <w:t>10</w:t>
            </w: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jc w:val="center"/>
            </w:pPr>
            <w:r>
              <w:t>886,0</w:t>
            </w:r>
          </w:p>
        </w:tc>
        <w:tc>
          <w:tcPr>
            <w:tcW w:w="876" w:type="dxa"/>
          </w:tcPr>
          <w:p w:rsidR="000A78EA" w:rsidRDefault="000A78EA">
            <w:pPr>
              <w:pStyle w:val="ConsPlusNormal"/>
              <w:jc w:val="center"/>
            </w:pPr>
            <w:r>
              <w:t>664,5</w:t>
            </w:r>
          </w:p>
        </w:tc>
        <w:tc>
          <w:tcPr>
            <w:tcW w:w="876" w:type="dxa"/>
          </w:tcPr>
          <w:p w:rsidR="000A78EA" w:rsidRDefault="000A78EA">
            <w:pPr>
              <w:pStyle w:val="ConsPlusNormal"/>
              <w:jc w:val="center"/>
            </w:pPr>
            <w:r>
              <w:t>443,0</w:t>
            </w:r>
          </w:p>
        </w:tc>
        <w:tc>
          <w:tcPr>
            <w:tcW w:w="876" w:type="dxa"/>
          </w:tcPr>
          <w:p w:rsidR="000A78EA" w:rsidRDefault="000A78EA">
            <w:pPr>
              <w:pStyle w:val="ConsPlusNormal"/>
              <w:jc w:val="center"/>
            </w:pPr>
            <w:r>
              <w:t>221,5</w:t>
            </w:r>
          </w:p>
        </w:tc>
        <w:tc>
          <w:tcPr>
            <w:tcW w:w="1191" w:type="dxa"/>
          </w:tcPr>
          <w:p w:rsidR="000A78EA" w:rsidRDefault="000A78EA">
            <w:pPr>
              <w:pStyle w:val="ConsPlusNormal"/>
              <w:jc w:val="center"/>
            </w:pPr>
            <w:r>
              <w:t>2215,0</w:t>
            </w:r>
          </w:p>
        </w:tc>
      </w:tr>
      <w:tr w:rsidR="000A78EA">
        <w:tc>
          <w:tcPr>
            <w:tcW w:w="1247" w:type="dxa"/>
          </w:tcPr>
          <w:p w:rsidR="000A78EA" w:rsidRDefault="000A78EA">
            <w:pPr>
              <w:pStyle w:val="ConsPlusNormal"/>
              <w:jc w:val="center"/>
            </w:pPr>
            <w:r>
              <w:t>2021</w:t>
            </w:r>
          </w:p>
        </w:tc>
        <w:tc>
          <w:tcPr>
            <w:tcW w:w="1276" w:type="dxa"/>
          </w:tcPr>
          <w:p w:rsidR="000A78EA" w:rsidRDefault="000A78EA">
            <w:pPr>
              <w:pStyle w:val="ConsPlusNormal"/>
              <w:jc w:val="center"/>
            </w:pPr>
            <w:r>
              <w:t>221,5</w:t>
            </w:r>
          </w:p>
        </w:tc>
        <w:tc>
          <w:tcPr>
            <w:tcW w:w="1020" w:type="dxa"/>
          </w:tcPr>
          <w:p w:rsidR="000A78EA" w:rsidRDefault="000A78EA">
            <w:pPr>
              <w:pStyle w:val="ConsPlusNormal"/>
              <w:jc w:val="center"/>
            </w:pPr>
            <w:r>
              <w:t>9</w:t>
            </w: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jc w:val="center"/>
            </w:pPr>
            <w:r>
              <w:t>886,0</w:t>
            </w:r>
          </w:p>
        </w:tc>
        <w:tc>
          <w:tcPr>
            <w:tcW w:w="876" w:type="dxa"/>
          </w:tcPr>
          <w:p w:rsidR="000A78EA" w:rsidRDefault="000A78EA">
            <w:pPr>
              <w:pStyle w:val="ConsPlusNormal"/>
              <w:jc w:val="center"/>
            </w:pPr>
            <w:r>
              <w:t>664,5</w:t>
            </w:r>
          </w:p>
        </w:tc>
        <w:tc>
          <w:tcPr>
            <w:tcW w:w="876" w:type="dxa"/>
          </w:tcPr>
          <w:p w:rsidR="000A78EA" w:rsidRDefault="000A78EA">
            <w:pPr>
              <w:pStyle w:val="ConsPlusNormal"/>
              <w:jc w:val="center"/>
            </w:pPr>
            <w:r>
              <w:t>443,0</w:t>
            </w:r>
          </w:p>
        </w:tc>
        <w:tc>
          <w:tcPr>
            <w:tcW w:w="1191" w:type="dxa"/>
          </w:tcPr>
          <w:p w:rsidR="000A78EA" w:rsidRDefault="000A78EA">
            <w:pPr>
              <w:pStyle w:val="ConsPlusNormal"/>
              <w:jc w:val="center"/>
            </w:pPr>
            <w:r>
              <w:t>1993,5</w:t>
            </w:r>
          </w:p>
        </w:tc>
      </w:tr>
      <w:tr w:rsidR="000A78EA">
        <w:tc>
          <w:tcPr>
            <w:tcW w:w="1247" w:type="dxa"/>
          </w:tcPr>
          <w:p w:rsidR="000A78EA" w:rsidRDefault="000A78EA">
            <w:pPr>
              <w:pStyle w:val="ConsPlusNormal"/>
              <w:jc w:val="center"/>
            </w:pPr>
            <w:r>
              <w:t>2022</w:t>
            </w:r>
          </w:p>
        </w:tc>
        <w:tc>
          <w:tcPr>
            <w:tcW w:w="1276" w:type="dxa"/>
          </w:tcPr>
          <w:p w:rsidR="000A78EA" w:rsidRDefault="000A78EA">
            <w:pPr>
              <w:pStyle w:val="ConsPlusNormal"/>
              <w:jc w:val="center"/>
            </w:pPr>
            <w:r>
              <w:t>221,5</w:t>
            </w:r>
          </w:p>
        </w:tc>
        <w:tc>
          <w:tcPr>
            <w:tcW w:w="1020" w:type="dxa"/>
          </w:tcPr>
          <w:p w:rsidR="000A78EA" w:rsidRDefault="000A78EA">
            <w:pPr>
              <w:pStyle w:val="ConsPlusNormal"/>
              <w:jc w:val="center"/>
            </w:pPr>
            <w:r>
              <w:t>7</w:t>
            </w: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jc w:val="center"/>
            </w:pPr>
            <w:r>
              <w:t>886,0</w:t>
            </w:r>
          </w:p>
        </w:tc>
        <w:tc>
          <w:tcPr>
            <w:tcW w:w="876" w:type="dxa"/>
          </w:tcPr>
          <w:p w:rsidR="000A78EA" w:rsidRDefault="000A78EA">
            <w:pPr>
              <w:pStyle w:val="ConsPlusNormal"/>
              <w:jc w:val="center"/>
            </w:pPr>
            <w:r>
              <w:t>664,5</w:t>
            </w:r>
          </w:p>
        </w:tc>
        <w:tc>
          <w:tcPr>
            <w:tcW w:w="1191" w:type="dxa"/>
          </w:tcPr>
          <w:p w:rsidR="000A78EA" w:rsidRDefault="000A78EA">
            <w:pPr>
              <w:pStyle w:val="ConsPlusNormal"/>
              <w:jc w:val="center"/>
            </w:pPr>
            <w:r>
              <w:t>1550,5</w:t>
            </w:r>
          </w:p>
        </w:tc>
      </w:tr>
      <w:tr w:rsidR="000A78EA">
        <w:tc>
          <w:tcPr>
            <w:tcW w:w="1247" w:type="dxa"/>
          </w:tcPr>
          <w:p w:rsidR="000A78EA" w:rsidRDefault="000A78EA">
            <w:pPr>
              <w:pStyle w:val="ConsPlusNormal"/>
              <w:jc w:val="center"/>
            </w:pPr>
            <w:r>
              <w:t>2023</w:t>
            </w:r>
          </w:p>
        </w:tc>
        <w:tc>
          <w:tcPr>
            <w:tcW w:w="1276" w:type="dxa"/>
          </w:tcPr>
          <w:p w:rsidR="000A78EA" w:rsidRDefault="000A78EA">
            <w:pPr>
              <w:pStyle w:val="ConsPlusNormal"/>
              <w:jc w:val="center"/>
            </w:pPr>
            <w:r>
              <w:t>221,5</w:t>
            </w:r>
          </w:p>
        </w:tc>
        <w:tc>
          <w:tcPr>
            <w:tcW w:w="1020" w:type="dxa"/>
          </w:tcPr>
          <w:p w:rsidR="000A78EA" w:rsidRDefault="000A78EA">
            <w:pPr>
              <w:pStyle w:val="ConsPlusNormal"/>
              <w:jc w:val="center"/>
            </w:pPr>
            <w:r>
              <w:t>4</w:t>
            </w: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pPr>
          </w:p>
        </w:tc>
        <w:tc>
          <w:tcPr>
            <w:tcW w:w="876" w:type="dxa"/>
          </w:tcPr>
          <w:p w:rsidR="000A78EA" w:rsidRDefault="000A78EA">
            <w:pPr>
              <w:pStyle w:val="ConsPlusNormal"/>
              <w:jc w:val="center"/>
            </w:pPr>
            <w:r>
              <w:t>886,0</w:t>
            </w:r>
          </w:p>
        </w:tc>
        <w:tc>
          <w:tcPr>
            <w:tcW w:w="1191" w:type="dxa"/>
          </w:tcPr>
          <w:p w:rsidR="000A78EA" w:rsidRDefault="000A78EA">
            <w:pPr>
              <w:pStyle w:val="ConsPlusNormal"/>
              <w:jc w:val="center"/>
            </w:pPr>
            <w:r>
              <w:t>886,0</w:t>
            </w:r>
          </w:p>
        </w:tc>
      </w:tr>
      <w:tr w:rsidR="000A78EA">
        <w:tc>
          <w:tcPr>
            <w:tcW w:w="1247" w:type="dxa"/>
          </w:tcPr>
          <w:p w:rsidR="000A78EA" w:rsidRDefault="000A78EA">
            <w:pPr>
              <w:pStyle w:val="ConsPlusNormal"/>
              <w:jc w:val="center"/>
            </w:pPr>
            <w:r>
              <w:t>Итого</w:t>
            </w:r>
          </w:p>
        </w:tc>
        <w:tc>
          <w:tcPr>
            <w:tcW w:w="1276" w:type="dxa"/>
          </w:tcPr>
          <w:p w:rsidR="000A78EA" w:rsidRDefault="000A78EA">
            <w:pPr>
              <w:pStyle w:val="ConsPlusNormal"/>
              <w:jc w:val="center"/>
            </w:pPr>
            <w:r>
              <w:t>2215,0</w:t>
            </w:r>
          </w:p>
        </w:tc>
        <w:tc>
          <w:tcPr>
            <w:tcW w:w="1020" w:type="dxa"/>
          </w:tcPr>
          <w:p w:rsidR="000A78EA" w:rsidRDefault="000A78EA">
            <w:pPr>
              <w:pStyle w:val="ConsPlusNormal"/>
              <w:jc w:val="center"/>
            </w:pPr>
            <w:r>
              <w:t>90</w:t>
            </w:r>
          </w:p>
        </w:tc>
        <w:tc>
          <w:tcPr>
            <w:tcW w:w="876" w:type="dxa"/>
          </w:tcPr>
          <w:p w:rsidR="000A78EA" w:rsidRDefault="000A78EA">
            <w:pPr>
              <w:pStyle w:val="ConsPlusNormal"/>
              <w:jc w:val="center"/>
            </w:pPr>
            <w:r>
              <w:t>886,0</w:t>
            </w:r>
          </w:p>
        </w:tc>
        <w:tc>
          <w:tcPr>
            <w:tcW w:w="876" w:type="dxa"/>
          </w:tcPr>
          <w:p w:rsidR="000A78EA" w:rsidRDefault="000A78EA">
            <w:pPr>
              <w:pStyle w:val="ConsPlusNormal"/>
              <w:jc w:val="center"/>
            </w:pPr>
            <w:r>
              <w:t>1550,5</w:t>
            </w:r>
          </w:p>
        </w:tc>
        <w:tc>
          <w:tcPr>
            <w:tcW w:w="876" w:type="dxa"/>
          </w:tcPr>
          <w:p w:rsidR="000A78EA" w:rsidRDefault="000A78EA">
            <w:pPr>
              <w:pStyle w:val="ConsPlusNormal"/>
              <w:jc w:val="center"/>
            </w:pPr>
            <w:r>
              <w:t>1993,5</w:t>
            </w:r>
          </w:p>
        </w:tc>
        <w:tc>
          <w:tcPr>
            <w:tcW w:w="876" w:type="dxa"/>
          </w:tcPr>
          <w:p w:rsidR="000A78EA" w:rsidRDefault="000A78EA">
            <w:pPr>
              <w:pStyle w:val="ConsPlusNormal"/>
              <w:jc w:val="center"/>
            </w:pPr>
            <w:r>
              <w:t>2215,0</w:t>
            </w:r>
          </w:p>
        </w:tc>
        <w:tc>
          <w:tcPr>
            <w:tcW w:w="876" w:type="dxa"/>
          </w:tcPr>
          <w:p w:rsidR="000A78EA" w:rsidRDefault="000A78EA">
            <w:pPr>
              <w:pStyle w:val="ConsPlusNormal"/>
              <w:jc w:val="center"/>
            </w:pPr>
            <w:r>
              <w:t>2215,0</w:t>
            </w:r>
          </w:p>
        </w:tc>
        <w:tc>
          <w:tcPr>
            <w:tcW w:w="876" w:type="dxa"/>
          </w:tcPr>
          <w:p w:rsidR="000A78EA" w:rsidRDefault="000A78EA">
            <w:pPr>
              <w:pStyle w:val="ConsPlusNormal"/>
              <w:jc w:val="center"/>
            </w:pPr>
            <w:r>
              <w:t>2215,0</w:t>
            </w:r>
          </w:p>
        </w:tc>
        <w:tc>
          <w:tcPr>
            <w:tcW w:w="876" w:type="dxa"/>
          </w:tcPr>
          <w:p w:rsidR="000A78EA" w:rsidRDefault="000A78EA">
            <w:pPr>
              <w:pStyle w:val="ConsPlusNormal"/>
              <w:jc w:val="center"/>
            </w:pPr>
            <w:r>
              <w:t>2215,0</w:t>
            </w:r>
          </w:p>
        </w:tc>
        <w:tc>
          <w:tcPr>
            <w:tcW w:w="876" w:type="dxa"/>
          </w:tcPr>
          <w:p w:rsidR="000A78EA" w:rsidRDefault="000A78EA">
            <w:pPr>
              <w:pStyle w:val="ConsPlusNormal"/>
              <w:jc w:val="center"/>
            </w:pPr>
            <w:r>
              <w:t>2215,0</w:t>
            </w:r>
          </w:p>
        </w:tc>
        <w:tc>
          <w:tcPr>
            <w:tcW w:w="876" w:type="dxa"/>
          </w:tcPr>
          <w:p w:rsidR="000A78EA" w:rsidRDefault="000A78EA">
            <w:pPr>
              <w:pStyle w:val="ConsPlusNormal"/>
              <w:jc w:val="center"/>
            </w:pPr>
            <w:r>
              <w:t>2215,0</w:t>
            </w:r>
          </w:p>
        </w:tc>
        <w:tc>
          <w:tcPr>
            <w:tcW w:w="876" w:type="dxa"/>
          </w:tcPr>
          <w:p w:rsidR="000A78EA" w:rsidRDefault="000A78EA">
            <w:pPr>
              <w:pStyle w:val="ConsPlusNormal"/>
              <w:jc w:val="center"/>
            </w:pPr>
            <w:r>
              <w:t>2215,0</w:t>
            </w:r>
          </w:p>
        </w:tc>
        <w:tc>
          <w:tcPr>
            <w:tcW w:w="1191" w:type="dxa"/>
          </w:tcPr>
          <w:p w:rsidR="000A78EA" w:rsidRDefault="000A78EA">
            <w:pPr>
              <w:pStyle w:val="ConsPlusNormal"/>
              <w:jc w:val="center"/>
            </w:pPr>
            <w:r>
              <w:t>19935,0</w:t>
            </w:r>
          </w:p>
        </w:tc>
      </w:tr>
      <w:tr w:rsidR="000A78EA">
        <w:tc>
          <w:tcPr>
            <w:tcW w:w="1247" w:type="dxa"/>
          </w:tcPr>
          <w:p w:rsidR="000A78EA" w:rsidRDefault="000A78EA">
            <w:pPr>
              <w:pStyle w:val="ConsPlusNormal"/>
              <w:jc w:val="center"/>
            </w:pPr>
            <w:r>
              <w:t>Всего</w:t>
            </w:r>
          </w:p>
        </w:tc>
        <w:tc>
          <w:tcPr>
            <w:tcW w:w="1276" w:type="dxa"/>
          </w:tcPr>
          <w:p w:rsidR="000A78EA" w:rsidRDefault="000A78EA">
            <w:pPr>
              <w:pStyle w:val="ConsPlusNormal"/>
              <w:jc w:val="center"/>
            </w:pPr>
            <w:r>
              <w:t>3294,7</w:t>
            </w:r>
          </w:p>
        </w:tc>
        <w:tc>
          <w:tcPr>
            <w:tcW w:w="1020" w:type="dxa"/>
          </w:tcPr>
          <w:p w:rsidR="000A78EA" w:rsidRDefault="000A78EA">
            <w:pPr>
              <w:pStyle w:val="ConsPlusNormal"/>
              <w:jc w:val="center"/>
            </w:pPr>
            <w:r>
              <w:t>100</w:t>
            </w:r>
          </w:p>
        </w:tc>
        <w:tc>
          <w:tcPr>
            <w:tcW w:w="876" w:type="dxa"/>
          </w:tcPr>
          <w:p w:rsidR="000A78EA" w:rsidRDefault="000A78EA">
            <w:pPr>
              <w:pStyle w:val="ConsPlusNormal"/>
              <w:jc w:val="center"/>
            </w:pPr>
            <w:r>
              <w:t>4671,3</w:t>
            </w:r>
          </w:p>
        </w:tc>
        <w:tc>
          <w:tcPr>
            <w:tcW w:w="876" w:type="dxa"/>
          </w:tcPr>
          <w:p w:rsidR="000A78EA" w:rsidRDefault="000A78EA">
            <w:pPr>
              <w:pStyle w:val="ConsPlusNormal"/>
              <w:jc w:val="center"/>
            </w:pPr>
            <w:r>
              <w:t>4256,1</w:t>
            </w:r>
          </w:p>
        </w:tc>
        <w:tc>
          <w:tcPr>
            <w:tcW w:w="876" w:type="dxa"/>
          </w:tcPr>
          <w:p w:rsidR="000A78EA" w:rsidRDefault="000A78EA">
            <w:pPr>
              <w:pStyle w:val="ConsPlusNormal"/>
              <w:jc w:val="center"/>
            </w:pPr>
            <w:r>
              <w:t>3619,8</w:t>
            </w:r>
          </w:p>
        </w:tc>
        <w:tc>
          <w:tcPr>
            <w:tcW w:w="876" w:type="dxa"/>
          </w:tcPr>
          <w:p w:rsidR="000A78EA" w:rsidRDefault="000A78EA">
            <w:pPr>
              <w:pStyle w:val="ConsPlusNormal"/>
              <w:jc w:val="center"/>
            </w:pPr>
            <w:r>
              <w:t>2833,0</w:t>
            </w:r>
          </w:p>
        </w:tc>
        <w:tc>
          <w:tcPr>
            <w:tcW w:w="876" w:type="dxa"/>
          </w:tcPr>
          <w:p w:rsidR="000A78EA" w:rsidRDefault="000A78EA">
            <w:pPr>
              <w:pStyle w:val="ConsPlusNormal"/>
              <w:jc w:val="center"/>
            </w:pPr>
            <w:r>
              <w:t>2215,0</w:t>
            </w:r>
          </w:p>
        </w:tc>
        <w:tc>
          <w:tcPr>
            <w:tcW w:w="876" w:type="dxa"/>
          </w:tcPr>
          <w:p w:rsidR="000A78EA" w:rsidRDefault="000A78EA">
            <w:pPr>
              <w:pStyle w:val="ConsPlusNormal"/>
              <w:jc w:val="center"/>
            </w:pPr>
            <w:r>
              <w:t>2215,0</w:t>
            </w:r>
          </w:p>
        </w:tc>
        <w:tc>
          <w:tcPr>
            <w:tcW w:w="876" w:type="dxa"/>
          </w:tcPr>
          <w:p w:rsidR="000A78EA" w:rsidRDefault="000A78EA">
            <w:pPr>
              <w:pStyle w:val="ConsPlusNormal"/>
              <w:jc w:val="center"/>
            </w:pPr>
            <w:r>
              <w:t>2215,0</w:t>
            </w:r>
          </w:p>
        </w:tc>
        <w:tc>
          <w:tcPr>
            <w:tcW w:w="876" w:type="dxa"/>
          </w:tcPr>
          <w:p w:rsidR="000A78EA" w:rsidRDefault="000A78EA">
            <w:pPr>
              <w:pStyle w:val="ConsPlusNormal"/>
              <w:jc w:val="center"/>
            </w:pPr>
            <w:r>
              <w:t>2215,0</w:t>
            </w:r>
          </w:p>
        </w:tc>
        <w:tc>
          <w:tcPr>
            <w:tcW w:w="876" w:type="dxa"/>
          </w:tcPr>
          <w:p w:rsidR="000A78EA" w:rsidRDefault="000A78EA">
            <w:pPr>
              <w:pStyle w:val="ConsPlusNormal"/>
              <w:jc w:val="center"/>
            </w:pPr>
            <w:r>
              <w:t>2215,0</w:t>
            </w:r>
          </w:p>
        </w:tc>
        <w:tc>
          <w:tcPr>
            <w:tcW w:w="876" w:type="dxa"/>
          </w:tcPr>
          <w:p w:rsidR="000A78EA" w:rsidRDefault="000A78EA">
            <w:pPr>
              <w:pStyle w:val="ConsPlusNormal"/>
              <w:jc w:val="center"/>
            </w:pPr>
            <w:r>
              <w:t>2215,0</w:t>
            </w:r>
          </w:p>
        </w:tc>
        <w:tc>
          <w:tcPr>
            <w:tcW w:w="1191" w:type="dxa"/>
          </w:tcPr>
          <w:p w:rsidR="000A78EA" w:rsidRDefault="000A78EA">
            <w:pPr>
              <w:pStyle w:val="ConsPlusNormal"/>
              <w:jc w:val="center"/>
            </w:pPr>
            <w:r>
              <w:t>28670,2</w:t>
            </w:r>
          </w:p>
        </w:tc>
      </w:tr>
    </w:tbl>
    <w:p w:rsidR="000A78EA" w:rsidRDefault="000A78EA">
      <w:pPr>
        <w:pStyle w:val="ConsPlusNormal"/>
        <w:sectPr w:rsidR="000A78EA">
          <w:pgSz w:w="16838" w:h="11905" w:orient="landscape"/>
          <w:pgMar w:top="1701" w:right="1134" w:bottom="850" w:left="1134" w:header="0" w:footer="0" w:gutter="0"/>
          <w:cols w:space="720"/>
          <w:titlePg/>
        </w:sectPr>
      </w:pPr>
    </w:p>
    <w:p w:rsidR="000A78EA" w:rsidRDefault="000A78EA">
      <w:pPr>
        <w:pStyle w:val="ConsPlusNormal"/>
        <w:jc w:val="both"/>
      </w:pPr>
    </w:p>
    <w:p w:rsidR="000A78EA" w:rsidRDefault="000A78EA">
      <w:pPr>
        <w:pStyle w:val="ConsPlusNormal"/>
        <w:jc w:val="right"/>
        <w:outlineLvl w:val="5"/>
      </w:pPr>
      <w:r>
        <w:t>Таблица 17.2</w:t>
      </w:r>
    </w:p>
    <w:p w:rsidR="000A78EA" w:rsidRDefault="000A78EA">
      <w:pPr>
        <w:pStyle w:val="ConsPlusNormal"/>
        <w:jc w:val="both"/>
      </w:pPr>
    </w:p>
    <w:p w:rsidR="000A78EA" w:rsidRDefault="000A78EA">
      <w:pPr>
        <w:pStyle w:val="ConsPlusTitle"/>
        <w:jc w:val="center"/>
      </w:pPr>
      <w:r>
        <w:t>Очередность лесовосстановительных мероприятий</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
        <w:gridCol w:w="1814"/>
        <w:gridCol w:w="2551"/>
        <w:gridCol w:w="971"/>
        <w:gridCol w:w="3175"/>
      </w:tblGrid>
      <w:tr w:rsidR="000A78EA">
        <w:tc>
          <w:tcPr>
            <w:tcW w:w="555" w:type="dxa"/>
          </w:tcPr>
          <w:p w:rsidR="000A78EA" w:rsidRDefault="000A78EA">
            <w:pPr>
              <w:pStyle w:val="ConsPlusNormal"/>
              <w:jc w:val="center"/>
            </w:pPr>
            <w:r>
              <w:t>N п/п</w:t>
            </w:r>
          </w:p>
        </w:tc>
        <w:tc>
          <w:tcPr>
            <w:tcW w:w="1814" w:type="dxa"/>
          </w:tcPr>
          <w:p w:rsidR="000A78EA" w:rsidRDefault="000A78EA">
            <w:pPr>
              <w:pStyle w:val="ConsPlusNormal"/>
              <w:jc w:val="center"/>
            </w:pPr>
            <w:r>
              <w:t>Наименование по видам</w:t>
            </w:r>
          </w:p>
        </w:tc>
        <w:tc>
          <w:tcPr>
            <w:tcW w:w="2551" w:type="dxa"/>
          </w:tcPr>
          <w:p w:rsidR="000A78EA" w:rsidRDefault="000A78EA">
            <w:pPr>
              <w:pStyle w:val="ConsPlusNormal"/>
              <w:jc w:val="center"/>
            </w:pPr>
            <w:r>
              <w:t>Входящие в вид категории</w:t>
            </w:r>
          </w:p>
        </w:tc>
        <w:tc>
          <w:tcPr>
            <w:tcW w:w="971" w:type="dxa"/>
          </w:tcPr>
          <w:p w:rsidR="000A78EA" w:rsidRDefault="000A78EA">
            <w:pPr>
              <w:pStyle w:val="ConsPlusNormal"/>
              <w:jc w:val="center"/>
            </w:pPr>
            <w:r>
              <w:t>Очередность</w:t>
            </w:r>
          </w:p>
        </w:tc>
        <w:tc>
          <w:tcPr>
            <w:tcW w:w="3175" w:type="dxa"/>
          </w:tcPr>
          <w:p w:rsidR="000A78EA" w:rsidRDefault="000A78EA">
            <w:pPr>
              <w:pStyle w:val="ConsPlusNormal"/>
              <w:jc w:val="center"/>
            </w:pPr>
            <w:r>
              <w:t>Проектируемые мероприятия</w:t>
            </w:r>
          </w:p>
        </w:tc>
      </w:tr>
      <w:tr w:rsidR="000A78EA">
        <w:tc>
          <w:tcPr>
            <w:tcW w:w="555" w:type="dxa"/>
          </w:tcPr>
          <w:p w:rsidR="000A78EA" w:rsidRDefault="000A78EA">
            <w:pPr>
              <w:pStyle w:val="ConsPlusNormal"/>
              <w:jc w:val="center"/>
            </w:pPr>
            <w:r>
              <w:t>1</w:t>
            </w:r>
          </w:p>
        </w:tc>
        <w:tc>
          <w:tcPr>
            <w:tcW w:w="1814" w:type="dxa"/>
          </w:tcPr>
          <w:p w:rsidR="000A78EA" w:rsidRDefault="000A78EA">
            <w:pPr>
              <w:pStyle w:val="ConsPlusNormal"/>
              <w:jc w:val="center"/>
            </w:pPr>
            <w:r>
              <w:t>2</w:t>
            </w:r>
          </w:p>
        </w:tc>
        <w:tc>
          <w:tcPr>
            <w:tcW w:w="2551" w:type="dxa"/>
          </w:tcPr>
          <w:p w:rsidR="000A78EA" w:rsidRDefault="000A78EA">
            <w:pPr>
              <w:pStyle w:val="ConsPlusNormal"/>
              <w:jc w:val="center"/>
            </w:pPr>
            <w:r>
              <w:t>3</w:t>
            </w:r>
          </w:p>
        </w:tc>
        <w:tc>
          <w:tcPr>
            <w:tcW w:w="971" w:type="dxa"/>
          </w:tcPr>
          <w:p w:rsidR="000A78EA" w:rsidRDefault="000A78EA">
            <w:pPr>
              <w:pStyle w:val="ConsPlusNormal"/>
              <w:jc w:val="center"/>
            </w:pPr>
            <w:r>
              <w:t>4</w:t>
            </w:r>
          </w:p>
        </w:tc>
        <w:tc>
          <w:tcPr>
            <w:tcW w:w="3175" w:type="dxa"/>
          </w:tcPr>
          <w:p w:rsidR="000A78EA" w:rsidRDefault="000A78EA">
            <w:pPr>
              <w:pStyle w:val="ConsPlusNormal"/>
              <w:jc w:val="center"/>
            </w:pPr>
            <w:r>
              <w:t>5</w:t>
            </w:r>
          </w:p>
        </w:tc>
      </w:tr>
      <w:tr w:rsidR="000A78EA">
        <w:tc>
          <w:tcPr>
            <w:tcW w:w="555" w:type="dxa"/>
            <w:vMerge w:val="restart"/>
          </w:tcPr>
          <w:p w:rsidR="000A78EA" w:rsidRDefault="000A78EA">
            <w:pPr>
              <w:pStyle w:val="ConsPlusNormal"/>
              <w:jc w:val="center"/>
            </w:pPr>
            <w:r>
              <w:t>1.</w:t>
            </w:r>
          </w:p>
        </w:tc>
        <w:tc>
          <w:tcPr>
            <w:tcW w:w="1814" w:type="dxa"/>
            <w:vMerge w:val="restart"/>
          </w:tcPr>
          <w:p w:rsidR="000A78EA" w:rsidRDefault="000A78EA">
            <w:pPr>
              <w:pStyle w:val="ConsPlusNormal"/>
            </w:pPr>
            <w:r>
              <w:t>Целевое назначение лесов</w:t>
            </w:r>
          </w:p>
        </w:tc>
        <w:tc>
          <w:tcPr>
            <w:tcW w:w="2551" w:type="dxa"/>
            <w:tcBorders>
              <w:bottom w:val="nil"/>
            </w:tcBorders>
          </w:tcPr>
          <w:p w:rsidR="000A78EA" w:rsidRDefault="000A78EA">
            <w:pPr>
              <w:pStyle w:val="ConsPlusNormal"/>
            </w:pPr>
            <w:r>
              <w:t>Защитные</w:t>
            </w:r>
          </w:p>
        </w:tc>
        <w:tc>
          <w:tcPr>
            <w:tcW w:w="971" w:type="dxa"/>
            <w:tcBorders>
              <w:bottom w:val="nil"/>
            </w:tcBorders>
          </w:tcPr>
          <w:p w:rsidR="000A78EA" w:rsidRDefault="000A78EA">
            <w:pPr>
              <w:pStyle w:val="ConsPlusNormal"/>
              <w:jc w:val="center"/>
            </w:pPr>
            <w:r>
              <w:t>1</w:t>
            </w:r>
          </w:p>
        </w:tc>
        <w:tc>
          <w:tcPr>
            <w:tcW w:w="3175" w:type="dxa"/>
            <w:vMerge w:val="restart"/>
          </w:tcPr>
          <w:p w:rsidR="000A78EA" w:rsidRDefault="000A78EA">
            <w:pPr>
              <w:pStyle w:val="ConsPlusNormal"/>
            </w:pPr>
          </w:p>
        </w:tc>
      </w:tr>
      <w:tr w:rsidR="000A78EA">
        <w:tc>
          <w:tcPr>
            <w:tcW w:w="555" w:type="dxa"/>
            <w:vMerge/>
          </w:tcPr>
          <w:p w:rsidR="000A78EA" w:rsidRDefault="000A78EA">
            <w:pPr>
              <w:pStyle w:val="ConsPlusNormal"/>
            </w:pPr>
          </w:p>
        </w:tc>
        <w:tc>
          <w:tcPr>
            <w:tcW w:w="1814" w:type="dxa"/>
            <w:vMerge/>
          </w:tcPr>
          <w:p w:rsidR="000A78EA" w:rsidRDefault="000A78EA">
            <w:pPr>
              <w:pStyle w:val="ConsPlusNormal"/>
            </w:pPr>
          </w:p>
        </w:tc>
        <w:tc>
          <w:tcPr>
            <w:tcW w:w="2551" w:type="dxa"/>
            <w:tcBorders>
              <w:top w:val="nil"/>
            </w:tcBorders>
          </w:tcPr>
          <w:p w:rsidR="000A78EA" w:rsidRDefault="000A78EA">
            <w:pPr>
              <w:pStyle w:val="ConsPlusNormal"/>
            </w:pPr>
            <w:r>
              <w:t>Эксплуатационные</w:t>
            </w:r>
          </w:p>
        </w:tc>
        <w:tc>
          <w:tcPr>
            <w:tcW w:w="971" w:type="dxa"/>
            <w:tcBorders>
              <w:top w:val="nil"/>
            </w:tcBorders>
          </w:tcPr>
          <w:p w:rsidR="000A78EA" w:rsidRDefault="000A78EA">
            <w:pPr>
              <w:pStyle w:val="ConsPlusNormal"/>
              <w:jc w:val="center"/>
            </w:pPr>
            <w:r>
              <w:t>2</w:t>
            </w:r>
          </w:p>
        </w:tc>
        <w:tc>
          <w:tcPr>
            <w:tcW w:w="3175" w:type="dxa"/>
            <w:vMerge/>
          </w:tcPr>
          <w:p w:rsidR="000A78EA" w:rsidRDefault="000A78EA">
            <w:pPr>
              <w:pStyle w:val="ConsPlusNormal"/>
            </w:pPr>
          </w:p>
        </w:tc>
      </w:tr>
      <w:tr w:rsidR="000A78EA">
        <w:tc>
          <w:tcPr>
            <w:tcW w:w="555" w:type="dxa"/>
            <w:vMerge w:val="restart"/>
          </w:tcPr>
          <w:p w:rsidR="000A78EA" w:rsidRDefault="000A78EA">
            <w:pPr>
              <w:pStyle w:val="ConsPlusNormal"/>
              <w:jc w:val="center"/>
            </w:pPr>
            <w:r>
              <w:t>2.</w:t>
            </w:r>
          </w:p>
        </w:tc>
        <w:tc>
          <w:tcPr>
            <w:tcW w:w="1814" w:type="dxa"/>
            <w:vMerge w:val="restart"/>
          </w:tcPr>
          <w:p w:rsidR="000A78EA" w:rsidRDefault="000A78EA">
            <w:pPr>
              <w:pStyle w:val="ConsPlusNormal"/>
            </w:pPr>
            <w:r>
              <w:t>Категории лесных земель</w:t>
            </w:r>
          </w:p>
        </w:tc>
        <w:tc>
          <w:tcPr>
            <w:tcW w:w="2551" w:type="dxa"/>
            <w:tcBorders>
              <w:bottom w:val="nil"/>
            </w:tcBorders>
          </w:tcPr>
          <w:p w:rsidR="000A78EA" w:rsidRDefault="000A78EA">
            <w:pPr>
              <w:pStyle w:val="ConsPlusNormal"/>
            </w:pPr>
            <w:r>
              <w:t>Свежие вырубки</w:t>
            </w:r>
          </w:p>
        </w:tc>
        <w:tc>
          <w:tcPr>
            <w:tcW w:w="971" w:type="dxa"/>
            <w:tcBorders>
              <w:bottom w:val="nil"/>
            </w:tcBorders>
          </w:tcPr>
          <w:p w:rsidR="000A78EA" w:rsidRDefault="000A78EA">
            <w:pPr>
              <w:pStyle w:val="ConsPlusNormal"/>
              <w:jc w:val="center"/>
            </w:pPr>
            <w:r>
              <w:t>1</w:t>
            </w:r>
          </w:p>
        </w:tc>
        <w:tc>
          <w:tcPr>
            <w:tcW w:w="3175" w:type="dxa"/>
            <w:tcBorders>
              <w:bottom w:val="nil"/>
            </w:tcBorders>
          </w:tcPr>
          <w:p w:rsidR="000A78EA" w:rsidRDefault="000A78EA">
            <w:pPr>
              <w:pStyle w:val="ConsPlusNormal"/>
            </w:pPr>
            <w:r>
              <w:t>Лесные культуры, содействие естественному лесовосстановлению</w:t>
            </w:r>
          </w:p>
        </w:tc>
      </w:tr>
      <w:tr w:rsidR="000A78EA">
        <w:tblPrEx>
          <w:tblBorders>
            <w:insideH w:val="nil"/>
          </w:tblBorders>
        </w:tblPrEx>
        <w:tc>
          <w:tcPr>
            <w:tcW w:w="555" w:type="dxa"/>
            <w:vMerge/>
          </w:tcPr>
          <w:p w:rsidR="000A78EA" w:rsidRDefault="000A78EA">
            <w:pPr>
              <w:pStyle w:val="ConsPlusNormal"/>
            </w:pPr>
          </w:p>
        </w:tc>
        <w:tc>
          <w:tcPr>
            <w:tcW w:w="1814" w:type="dxa"/>
            <w:vMerge/>
          </w:tcPr>
          <w:p w:rsidR="000A78EA" w:rsidRDefault="000A78EA">
            <w:pPr>
              <w:pStyle w:val="ConsPlusNormal"/>
            </w:pPr>
          </w:p>
        </w:tc>
        <w:tc>
          <w:tcPr>
            <w:tcW w:w="2551" w:type="dxa"/>
            <w:tcBorders>
              <w:top w:val="nil"/>
              <w:bottom w:val="nil"/>
            </w:tcBorders>
          </w:tcPr>
          <w:p w:rsidR="000A78EA" w:rsidRDefault="000A78EA">
            <w:pPr>
              <w:pStyle w:val="ConsPlusNormal"/>
            </w:pPr>
            <w:r>
              <w:t>Гари</w:t>
            </w:r>
          </w:p>
        </w:tc>
        <w:tc>
          <w:tcPr>
            <w:tcW w:w="971" w:type="dxa"/>
            <w:tcBorders>
              <w:top w:val="nil"/>
              <w:bottom w:val="nil"/>
            </w:tcBorders>
          </w:tcPr>
          <w:p w:rsidR="000A78EA" w:rsidRDefault="000A78EA">
            <w:pPr>
              <w:pStyle w:val="ConsPlusNormal"/>
              <w:jc w:val="center"/>
            </w:pPr>
            <w:r>
              <w:t>2</w:t>
            </w:r>
          </w:p>
        </w:tc>
        <w:tc>
          <w:tcPr>
            <w:tcW w:w="3175" w:type="dxa"/>
            <w:tcBorders>
              <w:top w:val="nil"/>
              <w:bottom w:val="nil"/>
            </w:tcBorders>
          </w:tcPr>
          <w:p w:rsidR="000A78EA" w:rsidRDefault="000A78EA">
            <w:pPr>
              <w:pStyle w:val="ConsPlusNormal"/>
            </w:pPr>
            <w:r>
              <w:t>Лесные культуры на старых гарях, на свежих - лесные культуры, содействие естественному лесовосстановлению</w:t>
            </w:r>
          </w:p>
        </w:tc>
      </w:tr>
      <w:tr w:rsidR="000A78EA">
        <w:tblPrEx>
          <w:tblBorders>
            <w:insideH w:val="nil"/>
          </w:tblBorders>
        </w:tblPrEx>
        <w:tc>
          <w:tcPr>
            <w:tcW w:w="555" w:type="dxa"/>
            <w:vMerge/>
          </w:tcPr>
          <w:p w:rsidR="000A78EA" w:rsidRDefault="000A78EA">
            <w:pPr>
              <w:pStyle w:val="ConsPlusNormal"/>
            </w:pPr>
          </w:p>
        </w:tc>
        <w:tc>
          <w:tcPr>
            <w:tcW w:w="1814" w:type="dxa"/>
            <w:vMerge/>
          </w:tcPr>
          <w:p w:rsidR="000A78EA" w:rsidRDefault="000A78EA">
            <w:pPr>
              <w:pStyle w:val="ConsPlusNormal"/>
            </w:pPr>
          </w:p>
        </w:tc>
        <w:tc>
          <w:tcPr>
            <w:tcW w:w="2551" w:type="dxa"/>
            <w:tcBorders>
              <w:top w:val="nil"/>
              <w:bottom w:val="nil"/>
            </w:tcBorders>
          </w:tcPr>
          <w:p w:rsidR="000A78EA" w:rsidRDefault="000A78EA">
            <w:pPr>
              <w:pStyle w:val="ConsPlusNormal"/>
            </w:pPr>
            <w:r>
              <w:t>Прогалины и старые вырубки</w:t>
            </w:r>
          </w:p>
        </w:tc>
        <w:tc>
          <w:tcPr>
            <w:tcW w:w="971" w:type="dxa"/>
            <w:tcBorders>
              <w:top w:val="nil"/>
              <w:bottom w:val="nil"/>
            </w:tcBorders>
          </w:tcPr>
          <w:p w:rsidR="000A78EA" w:rsidRDefault="000A78EA">
            <w:pPr>
              <w:pStyle w:val="ConsPlusNormal"/>
              <w:jc w:val="center"/>
            </w:pPr>
            <w:r>
              <w:t>3</w:t>
            </w:r>
          </w:p>
        </w:tc>
        <w:tc>
          <w:tcPr>
            <w:tcW w:w="3175" w:type="dxa"/>
            <w:tcBorders>
              <w:top w:val="nil"/>
              <w:bottom w:val="nil"/>
            </w:tcBorders>
          </w:tcPr>
          <w:p w:rsidR="000A78EA" w:rsidRDefault="000A78EA">
            <w:pPr>
              <w:pStyle w:val="ConsPlusNormal"/>
            </w:pPr>
            <w:r>
              <w:t>Лесные культуры</w:t>
            </w:r>
          </w:p>
        </w:tc>
      </w:tr>
      <w:tr w:rsidR="000A78EA">
        <w:tc>
          <w:tcPr>
            <w:tcW w:w="555" w:type="dxa"/>
            <w:vMerge/>
          </w:tcPr>
          <w:p w:rsidR="000A78EA" w:rsidRDefault="000A78EA">
            <w:pPr>
              <w:pStyle w:val="ConsPlusNormal"/>
            </w:pPr>
          </w:p>
        </w:tc>
        <w:tc>
          <w:tcPr>
            <w:tcW w:w="1814" w:type="dxa"/>
            <w:vMerge/>
          </w:tcPr>
          <w:p w:rsidR="000A78EA" w:rsidRDefault="000A78EA">
            <w:pPr>
              <w:pStyle w:val="ConsPlusNormal"/>
            </w:pPr>
          </w:p>
        </w:tc>
        <w:tc>
          <w:tcPr>
            <w:tcW w:w="2551" w:type="dxa"/>
            <w:tcBorders>
              <w:top w:val="nil"/>
            </w:tcBorders>
          </w:tcPr>
          <w:p w:rsidR="000A78EA" w:rsidRDefault="000A78EA">
            <w:pPr>
              <w:pStyle w:val="ConsPlusNormal"/>
            </w:pPr>
            <w:r>
              <w:t>Низкополнотные насаждения</w:t>
            </w:r>
          </w:p>
        </w:tc>
        <w:tc>
          <w:tcPr>
            <w:tcW w:w="971" w:type="dxa"/>
            <w:tcBorders>
              <w:top w:val="nil"/>
            </w:tcBorders>
          </w:tcPr>
          <w:p w:rsidR="000A78EA" w:rsidRDefault="000A78EA">
            <w:pPr>
              <w:pStyle w:val="ConsPlusNormal"/>
              <w:jc w:val="center"/>
            </w:pPr>
            <w:r>
              <w:t>4</w:t>
            </w:r>
          </w:p>
        </w:tc>
        <w:tc>
          <w:tcPr>
            <w:tcW w:w="3175" w:type="dxa"/>
            <w:tcBorders>
              <w:top w:val="nil"/>
            </w:tcBorders>
          </w:tcPr>
          <w:p w:rsidR="000A78EA" w:rsidRDefault="000A78EA">
            <w:pPr>
              <w:pStyle w:val="ConsPlusNormal"/>
            </w:pPr>
            <w:r>
              <w:t>Реконструкция</w:t>
            </w:r>
          </w:p>
        </w:tc>
      </w:tr>
      <w:tr w:rsidR="000A78EA">
        <w:tc>
          <w:tcPr>
            <w:tcW w:w="555" w:type="dxa"/>
            <w:vMerge w:val="restart"/>
          </w:tcPr>
          <w:p w:rsidR="000A78EA" w:rsidRDefault="000A78EA">
            <w:pPr>
              <w:pStyle w:val="ConsPlusNormal"/>
              <w:jc w:val="center"/>
            </w:pPr>
            <w:r>
              <w:t>3.</w:t>
            </w:r>
          </w:p>
        </w:tc>
        <w:tc>
          <w:tcPr>
            <w:tcW w:w="1814" w:type="dxa"/>
            <w:vMerge w:val="restart"/>
          </w:tcPr>
          <w:p w:rsidR="000A78EA" w:rsidRDefault="000A78EA">
            <w:pPr>
              <w:pStyle w:val="ConsPlusNormal"/>
            </w:pPr>
            <w:r>
              <w:t>Преобладающие группы пород</w:t>
            </w:r>
          </w:p>
        </w:tc>
        <w:tc>
          <w:tcPr>
            <w:tcW w:w="2551" w:type="dxa"/>
            <w:tcBorders>
              <w:bottom w:val="nil"/>
            </w:tcBorders>
          </w:tcPr>
          <w:p w:rsidR="000A78EA" w:rsidRDefault="000A78EA">
            <w:pPr>
              <w:pStyle w:val="ConsPlusNormal"/>
            </w:pPr>
            <w:r>
              <w:t>Дубравы</w:t>
            </w:r>
          </w:p>
        </w:tc>
        <w:tc>
          <w:tcPr>
            <w:tcW w:w="971" w:type="dxa"/>
            <w:tcBorders>
              <w:bottom w:val="nil"/>
            </w:tcBorders>
          </w:tcPr>
          <w:p w:rsidR="000A78EA" w:rsidRDefault="000A78EA">
            <w:pPr>
              <w:pStyle w:val="ConsPlusNormal"/>
              <w:jc w:val="center"/>
            </w:pPr>
            <w:r>
              <w:t>1</w:t>
            </w:r>
          </w:p>
        </w:tc>
        <w:tc>
          <w:tcPr>
            <w:tcW w:w="3175" w:type="dxa"/>
            <w:tcBorders>
              <w:bottom w:val="nil"/>
            </w:tcBorders>
          </w:tcPr>
          <w:p w:rsidR="000A78EA" w:rsidRDefault="000A78EA">
            <w:pPr>
              <w:pStyle w:val="ConsPlusNormal"/>
            </w:pPr>
            <w:r>
              <w:t>Лесные культуры, содействие естественному лесовосстановлению с последующими рубками ухода</w:t>
            </w:r>
          </w:p>
        </w:tc>
      </w:tr>
      <w:tr w:rsidR="000A78EA">
        <w:tblPrEx>
          <w:tblBorders>
            <w:insideH w:val="nil"/>
          </w:tblBorders>
        </w:tblPrEx>
        <w:tc>
          <w:tcPr>
            <w:tcW w:w="555" w:type="dxa"/>
            <w:vMerge/>
          </w:tcPr>
          <w:p w:rsidR="000A78EA" w:rsidRDefault="000A78EA">
            <w:pPr>
              <w:pStyle w:val="ConsPlusNormal"/>
            </w:pPr>
          </w:p>
        </w:tc>
        <w:tc>
          <w:tcPr>
            <w:tcW w:w="1814" w:type="dxa"/>
            <w:vMerge/>
          </w:tcPr>
          <w:p w:rsidR="000A78EA" w:rsidRDefault="000A78EA">
            <w:pPr>
              <w:pStyle w:val="ConsPlusNormal"/>
            </w:pPr>
          </w:p>
        </w:tc>
        <w:tc>
          <w:tcPr>
            <w:tcW w:w="2551" w:type="dxa"/>
            <w:tcBorders>
              <w:top w:val="nil"/>
              <w:bottom w:val="nil"/>
            </w:tcBorders>
          </w:tcPr>
          <w:p w:rsidR="000A78EA" w:rsidRDefault="000A78EA">
            <w:pPr>
              <w:pStyle w:val="ConsPlusNormal"/>
            </w:pPr>
            <w:r>
              <w:t>Хвойные</w:t>
            </w:r>
          </w:p>
        </w:tc>
        <w:tc>
          <w:tcPr>
            <w:tcW w:w="971" w:type="dxa"/>
            <w:tcBorders>
              <w:top w:val="nil"/>
              <w:bottom w:val="nil"/>
            </w:tcBorders>
          </w:tcPr>
          <w:p w:rsidR="000A78EA" w:rsidRDefault="000A78EA">
            <w:pPr>
              <w:pStyle w:val="ConsPlusNormal"/>
              <w:jc w:val="center"/>
            </w:pPr>
            <w:r>
              <w:t>2</w:t>
            </w:r>
          </w:p>
        </w:tc>
        <w:tc>
          <w:tcPr>
            <w:tcW w:w="3175" w:type="dxa"/>
            <w:tcBorders>
              <w:top w:val="nil"/>
              <w:bottom w:val="nil"/>
            </w:tcBorders>
          </w:tcPr>
          <w:p w:rsidR="000A78EA" w:rsidRDefault="000A78EA">
            <w:pPr>
              <w:pStyle w:val="ConsPlusNormal"/>
            </w:pPr>
            <w:r>
              <w:t>Лесные культуры, содействие естественному лесовосстановлению с последующими рубками ухода</w:t>
            </w:r>
          </w:p>
        </w:tc>
      </w:tr>
      <w:tr w:rsidR="000A78EA">
        <w:tc>
          <w:tcPr>
            <w:tcW w:w="555" w:type="dxa"/>
            <w:vMerge/>
          </w:tcPr>
          <w:p w:rsidR="000A78EA" w:rsidRDefault="000A78EA">
            <w:pPr>
              <w:pStyle w:val="ConsPlusNormal"/>
            </w:pPr>
          </w:p>
        </w:tc>
        <w:tc>
          <w:tcPr>
            <w:tcW w:w="1814" w:type="dxa"/>
            <w:vMerge/>
          </w:tcPr>
          <w:p w:rsidR="000A78EA" w:rsidRDefault="000A78EA">
            <w:pPr>
              <w:pStyle w:val="ConsPlusNormal"/>
            </w:pPr>
          </w:p>
        </w:tc>
        <w:tc>
          <w:tcPr>
            <w:tcW w:w="2551" w:type="dxa"/>
            <w:tcBorders>
              <w:top w:val="nil"/>
            </w:tcBorders>
          </w:tcPr>
          <w:p w:rsidR="000A78EA" w:rsidRDefault="000A78EA">
            <w:pPr>
              <w:pStyle w:val="ConsPlusNormal"/>
            </w:pPr>
            <w:r>
              <w:t>Мягколиственные</w:t>
            </w:r>
          </w:p>
        </w:tc>
        <w:tc>
          <w:tcPr>
            <w:tcW w:w="971" w:type="dxa"/>
            <w:tcBorders>
              <w:top w:val="nil"/>
            </w:tcBorders>
          </w:tcPr>
          <w:p w:rsidR="000A78EA" w:rsidRDefault="000A78EA">
            <w:pPr>
              <w:pStyle w:val="ConsPlusNormal"/>
              <w:jc w:val="center"/>
            </w:pPr>
            <w:r>
              <w:t>3</w:t>
            </w:r>
          </w:p>
        </w:tc>
        <w:tc>
          <w:tcPr>
            <w:tcW w:w="3175" w:type="dxa"/>
            <w:tcBorders>
              <w:top w:val="nil"/>
            </w:tcBorders>
          </w:tcPr>
          <w:p w:rsidR="000A78EA" w:rsidRDefault="000A78EA">
            <w:pPr>
              <w:pStyle w:val="ConsPlusNormal"/>
            </w:pPr>
            <w:r>
              <w:t>Лесные культуры, содействие естественному лесовосстановлению (сохранение елового, дубового подроста и естественного лесовозобновления с последующими рубками ухода)</w:t>
            </w:r>
          </w:p>
        </w:tc>
      </w:tr>
      <w:tr w:rsidR="000A78EA">
        <w:tc>
          <w:tcPr>
            <w:tcW w:w="555" w:type="dxa"/>
          </w:tcPr>
          <w:p w:rsidR="000A78EA" w:rsidRDefault="000A78EA">
            <w:pPr>
              <w:pStyle w:val="ConsPlusNormal"/>
              <w:jc w:val="center"/>
            </w:pPr>
            <w:r>
              <w:t>4.</w:t>
            </w:r>
          </w:p>
        </w:tc>
        <w:tc>
          <w:tcPr>
            <w:tcW w:w="1814" w:type="dxa"/>
          </w:tcPr>
          <w:p w:rsidR="000A78EA" w:rsidRDefault="000A78EA">
            <w:pPr>
              <w:pStyle w:val="ConsPlusNormal"/>
            </w:pPr>
            <w:r>
              <w:t>Типы леса</w:t>
            </w:r>
          </w:p>
        </w:tc>
        <w:tc>
          <w:tcPr>
            <w:tcW w:w="2551" w:type="dxa"/>
          </w:tcPr>
          <w:p w:rsidR="000A78EA" w:rsidRDefault="000A78EA">
            <w:pPr>
              <w:pStyle w:val="ConsPlusNormal"/>
            </w:pPr>
            <w:r>
              <w:t>Дубравы Д1, Д2, Д3</w:t>
            </w:r>
          </w:p>
        </w:tc>
        <w:tc>
          <w:tcPr>
            <w:tcW w:w="971" w:type="dxa"/>
          </w:tcPr>
          <w:p w:rsidR="000A78EA" w:rsidRDefault="000A78EA">
            <w:pPr>
              <w:pStyle w:val="ConsPlusNormal"/>
              <w:jc w:val="center"/>
            </w:pPr>
            <w:r>
              <w:t>1</w:t>
            </w:r>
          </w:p>
        </w:tc>
        <w:tc>
          <w:tcPr>
            <w:tcW w:w="3175" w:type="dxa"/>
          </w:tcPr>
          <w:p w:rsidR="000A78EA" w:rsidRDefault="000A78EA">
            <w:pPr>
              <w:pStyle w:val="ConsPlusNormal"/>
            </w:pPr>
            <w:r>
              <w:t>Лесные культуры, содействие естественному лесовосстановлению (посев под пологом, сохранение подроста и естественного возобновления с последующими рубками ухода)</w:t>
            </w:r>
          </w:p>
        </w:tc>
      </w:tr>
      <w:tr w:rsidR="000A78EA">
        <w:tc>
          <w:tcPr>
            <w:tcW w:w="555" w:type="dxa"/>
            <w:vMerge w:val="restart"/>
          </w:tcPr>
          <w:p w:rsidR="000A78EA" w:rsidRDefault="000A78EA">
            <w:pPr>
              <w:pStyle w:val="ConsPlusNormal"/>
            </w:pPr>
          </w:p>
        </w:tc>
        <w:tc>
          <w:tcPr>
            <w:tcW w:w="1814" w:type="dxa"/>
            <w:vMerge w:val="restart"/>
          </w:tcPr>
          <w:p w:rsidR="000A78EA" w:rsidRDefault="000A78EA">
            <w:pPr>
              <w:pStyle w:val="ConsPlusNormal"/>
            </w:pPr>
            <w:r>
              <w:t>Типы леса</w:t>
            </w:r>
          </w:p>
        </w:tc>
        <w:tc>
          <w:tcPr>
            <w:tcW w:w="2551" w:type="dxa"/>
          </w:tcPr>
          <w:p w:rsidR="000A78EA" w:rsidRDefault="000A78EA">
            <w:pPr>
              <w:pStyle w:val="ConsPlusNormal"/>
            </w:pPr>
            <w:r>
              <w:t>Сосняки липняковые, дубовые С2, С3, Д2, Д3</w:t>
            </w:r>
          </w:p>
        </w:tc>
        <w:tc>
          <w:tcPr>
            <w:tcW w:w="971" w:type="dxa"/>
          </w:tcPr>
          <w:p w:rsidR="000A78EA" w:rsidRDefault="000A78EA">
            <w:pPr>
              <w:pStyle w:val="ConsPlusNormal"/>
              <w:jc w:val="center"/>
            </w:pPr>
            <w:r>
              <w:t>2</w:t>
            </w:r>
          </w:p>
        </w:tc>
        <w:tc>
          <w:tcPr>
            <w:tcW w:w="3175" w:type="dxa"/>
          </w:tcPr>
          <w:p w:rsidR="000A78EA" w:rsidRDefault="000A78EA">
            <w:pPr>
              <w:pStyle w:val="ConsPlusNormal"/>
            </w:pPr>
            <w:r>
              <w:t>Лесные культуры, содействие естественному лесовосстановлению (сохранение подроста при рубке леса с последующими рубками ухода)</w:t>
            </w:r>
          </w:p>
        </w:tc>
      </w:tr>
      <w:tr w:rsidR="000A78EA">
        <w:tc>
          <w:tcPr>
            <w:tcW w:w="555" w:type="dxa"/>
            <w:vMerge/>
          </w:tcPr>
          <w:p w:rsidR="000A78EA" w:rsidRDefault="000A78EA">
            <w:pPr>
              <w:pStyle w:val="ConsPlusNormal"/>
            </w:pPr>
          </w:p>
        </w:tc>
        <w:tc>
          <w:tcPr>
            <w:tcW w:w="1814" w:type="dxa"/>
            <w:vMerge/>
          </w:tcPr>
          <w:p w:rsidR="000A78EA" w:rsidRDefault="000A78EA">
            <w:pPr>
              <w:pStyle w:val="ConsPlusNormal"/>
            </w:pPr>
          </w:p>
        </w:tc>
        <w:tc>
          <w:tcPr>
            <w:tcW w:w="2551" w:type="dxa"/>
          </w:tcPr>
          <w:p w:rsidR="000A78EA" w:rsidRDefault="000A78EA">
            <w:pPr>
              <w:pStyle w:val="ConsPlusNormal"/>
            </w:pPr>
            <w:r>
              <w:t>Сосняки травяные В2, В3</w:t>
            </w:r>
          </w:p>
        </w:tc>
        <w:tc>
          <w:tcPr>
            <w:tcW w:w="971" w:type="dxa"/>
          </w:tcPr>
          <w:p w:rsidR="000A78EA" w:rsidRDefault="000A78EA">
            <w:pPr>
              <w:pStyle w:val="ConsPlusNormal"/>
              <w:jc w:val="center"/>
            </w:pPr>
            <w:r>
              <w:t>6</w:t>
            </w:r>
          </w:p>
        </w:tc>
        <w:tc>
          <w:tcPr>
            <w:tcW w:w="3175" w:type="dxa"/>
          </w:tcPr>
          <w:p w:rsidR="000A78EA" w:rsidRDefault="000A78EA">
            <w:pPr>
              <w:pStyle w:val="ConsPlusNormal"/>
            </w:pPr>
            <w:r>
              <w:t>Лесные культуры, содействие естественному лесовосстановлению (сохранение подроста при рубке леса с последующими рубками ухода)</w:t>
            </w:r>
          </w:p>
        </w:tc>
      </w:tr>
      <w:tr w:rsidR="000A78EA">
        <w:tc>
          <w:tcPr>
            <w:tcW w:w="555" w:type="dxa"/>
            <w:vMerge/>
          </w:tcPr>
          <w:p w:rsidR="000A78EA" w:rsidRDefault="000A78EA">
            <w:pPr>
              <w:pStyle w:val="ConsPlusNormal"/>
            </w:pPr>
          </w:p>
        </w:tc>
        <w:tc>
          <w:tcPr>
            <w:tcW w:w="1814" w:type="dxa"/>
            <w:vMerge/>
          </w:tcPr>
          <w:p w:rsidR="000A78EA" w:rsidRDefault="000A78EA">
            <w:pPr>
              <w:pStyle w:val="ConsPlusNormal"/>
            </w:pPr>
          </w:p>
        </w:tc>
        <w:tc>
          <w:tcPr>
            <w:tcW w:w="2551" w:type="dxa"/>
          </w:tcPr>
          <w:p w:rsidR="000A78EA" w:rsidRDefault="000A78EA">
            <w:pPr>
              <w:pStyle w:val="ConsPlusNormal"/>
            </w:pPr>
            <w:r>
              <w:t>Сосняки беломошные А1</w:t>
            </w:r>
          </w:p>
        </w:tc>
        <w:tc>
          <w:tcPr>
            <w:tcW w:w="971" w:type="dxa"/>
          </w:tcPr>
          <w:p w:rsidR="000A78EA" w:rsidRDefault="000A78EA">
            <w:pPr>
              <w:pStyle w:val="ConsPlusNormal"/>
              <w:jc w:val="center"/>
            </w:pPr>
            <w:r>
              <w:t>4</w:t>
            </w:r>
          </w:p>
        </w:tc>
        <w:tc>
          <w:tcPr>
            <w:tcW w:w="3175" w:type="dxa"/>
          </w:tcPr>
          <w:p w:rsidR="000A78EA" w:rsidRDefault="000A78EA">
            <w:pPr>
              <w:pStyle w:val="ConsPlusNormal"/>
            </w:pPr>
            <w:r>
              <w:t>Лесные культуры, содействие естественному лесовосстановлению</w:t>
            </w:r>
          </w:p>
        </w:tc>
      </w:tr>
      <w:tr w:rsidR="000A78EA">
        <w:tc>
          <w:tcPr>
            <w:tcW w:w="555" w:type="dxa"/>
            <w:vMerge/>
          </w:tcPr>
          <w:p w:rsidR="000A78EA" w:rsidRDefault="000A78EA">
            <w:pPr>
              <w:pStyle w:val="ConsPlusNormal"/>
            </w:pPr>
          </w:p>
        </w:tc>
        <w:tc>
          <w:tcPr>
            <w:tcW w:w="1814" w:type="dxa"/>
            <w:vMerge/>
          </w:tcPr>
          <w:p w:rsidR="000A78EA" w:rsidRDefault="000A78EA">
            <w:pPr>
              <w:pStyle w:val="ConsPlusNormal"/>
            </w:pPr>
          </w:p>
        </w:tc>
        <w:tc>
          <w:tcPr>
            <w:tcW w:w="2551" w:type="dxa"/>
          </w:tcPr>
          <w:p w:rsidR="000A78EA" w:rsidRDefault="000A78EA">
            <w:pPr>
              <w:pStyle w:val="ConsPlusNormal"/>
            </w:pPr>
            <w:r>
              <w:t>Сосняки черничные А3</w:t>
            </w:r>
          </w:p>
        </w:tc>
        <w:tc>
          <w:tcPr>
            <w:tcW w:w="971" w:type="dxa"/>
          </w:tcPr>
          <w:p w:rsidR="000A78EA" w:rsidRDefault="000A78EA">
            <w:pPr>
              <w:pStyle w:val="ConsPlusNormal"/>
              <w:jc w:val="center"/>
            </w:pPr>
            <w:r>
              <w:t>5</w:t>
            </w:r>
          </w:p>
        </w:tc>
        <w:tc>
          <w:tcPr>
            <w:tcW w:w="3175" w:type="dxa"/>
          </w:tcPr>
          <w:p w:rsidR="000A78EA" w:rsidRDefault="000A78EA">
            <w:pPr>
              <w:pStyle w:val="ConsPlusNormal"/>
            </w:pPr>
            <w:r>
              <w:t>Содействие естественному лесовосстановлению и частичные лесные культуры</w:t>
            </w:r>
          </w:p>
        </w:tc>
      </w:tr>
      <w:tr w:rsidR="000A78EA">
        <w:tc>
          <w:tcPr>
            <w:tcW w:w="555" w:type="dxa"/>
            <w:vMerge/>
          </w:tcPr>
          <w:p w:rsidR="000A78EA" w:rsidRDefault="000A78EA">
            <w:pPr>
              <w:pStyle w:val="ConsPlusNormal"/>
            </w:pPr>
          </w:p>
        </w:tc>
        <w:tc>
          <w:tcPr>
            <w:tcW w:w="1814" w:type="dxa"/>
            <w:vMerge/>
          </w:tcPr>
          <w:p w:rsidR="000A78EA" w:rsidRDefault="000A78EA">
            <w:pPr>
              <w:pStyle w:val="ConsPlusNormal"/>
            </w:pPr>
          </w:p>
        </w:tc>
        <w:tc>
          <w:tcPr>
            <w:tcW w:w="2551" w:type="dxa"/>
          </w:tcPr>
          <w:p w:rsidR="000A78EA" w:rsidRDefault="000A78EA">
            <w:pPr>
              <w:pStyle w:val="ConsPlusNormal"/>
            </w:pPr>
            <w:r>
              <w:t>Сосняки брусничные А2</w:t>
            </w:r>
          </w:p>
        </w:tc>
        <w:tc>
          <w:tcPr>
            <w:tcW w:w="971" w:type="dxa"/>
          </w:tcPr>
          <w:p w:rsidR="000A78EA" w:rsidRDefault="000A78EA">
            <w:pPr>
              <w:pStyle w:val="ConsPlusNormal"/>
              <w:jc w:val="center"/>
            </w:pPr>
            <w:r>
              <w:t>6</w:t>
            </w:r>
          </w:p>
        </w:tc>
        <w:tc>
          <w:tcPr>
            <w:tcW w:w="3175" w:type="dxa"/>
          </w:tcPr>
          <w:p w:rsidR="000A78EA" w:rsidRDefault="000A78EA">
            <w:pPr>
              <w:pStyle w:val="ConsPlusNormal"/>
            </w:pPr>
            <w:r>
              <w:t>Лесные культуры, содействие естественному лесовосстановлению</w:t>
            </w:r>
          </w:p>
        </w:tc>
      </w:tr>
      <w:tr w:rsidR="000A78EA">
        <w:tc>
          <w:tcPr>
            <w:tcW w:w="555" w:type="dxa"/>
            <w:vMerge/>
          </w:tcPr>
          <w:p w:rsidR="000A78EA" w:rsidRDefault="000A78EA">
            <w:pPr>
              <w:pStyle w:val="ConsPlusNormal"/>
            </w:pPr>
          </w:p>
        </w:tc>
        <w:tc>
          <w:tcPr>
            <w:tcW w:w="1814" w:type="dxa"/>
            <w:vMerge/>
          </w:tcPr>
          <w:p w:rsidR="000A78EA" w:rsidRDefault="000A78EA">
            <w:pPr>
              <w:pStyle w:val="ConsPlusNormal"/>
            </w:pPr>
          </w:p>
        </w:tc>
        <w:tc>
          <w:tcPr>
            <w:tcW w:w="2551" w:type="dxa"/>
          </w:tcPr>
          <w:p w:rsidR="000A78EA" w:rsidRDefault="000A78EA">
            <w:pPr>
              <w:pStyle w:val="ConsPlusNormal"/>
            </w:pPr>
            <w:r>
              <w:t>Сосняки приручьевые долгомошные А4, В4, С4, Д4</w:t>
            </w:r>
          </w:p>
        </w:tc>
        <w:tc>
          <w:tcPr>
            <w:tcW w:w="971" w:type="dxa"/>
          </w:tcPr>
          <w:p w:rsidR="000A78EA" w:rsidRDefault="000A78EA">
            <w:pPr>
              <w:pStyle w:val="ConsPlusNormal"/>
              <w:jc w:val="center"/>
            </w:pPr>
            <w:r>
              <w:t>7</w:t>
            </w:r>
          </w:p>
        </w:tc>
        <w:tc>
          <w:tcPr>
            <w:tcW w:w="3175" w:type="dxa"/>
          </w:tcPr>
          <w:p w:rsidR="000A78EA" w:rsidRDefault="000A78EA">
            <w:pPr>
              <w:pStyle w:val="ConsPlusNormal"/>
            </w:pPr>
            <w:r>
              <w:t>Частичные лесные культуры по микроповышениям, содействие естественному лесовосстановлению</w:t>
            </w:r>
          </w:p>
        </w:tc>
      </w:tr>
      <w:tr w:rsidR="000A78EA">
        <w:tblPrEx>
          <w:tblBorders>
            <w:insideH w:val="nil"/>
          </w:tblBorders>
        </w:tblPrEx>
        <w:tc>
          <w:tcPr>
            <w:tcW w:w="555" w:type="dxa"/>
            <w:vMerge/>
          </w:tcPr>
          <w:p w:rsidR="000A78EA" w:rsidRDefault="000A78EA">
            <w:pPr>
              <w:pStyle w:val="ConsPlusNormal"/>
            </w:pPr>
          </w:p>
        </w:tc>
        <w:tc>
          <w:tcPr>
            <w:tcW w:w="1814" w:type="dxa"/>
            <w:vMerge/>
          </w:tcPr>
          <w:p w:rsidR="000A78EA" w:rsidRDefault="000A78EA">
            <w:pPr>
              <w:pStyle w:val="ConsPlusNormal"/>
            </w:pPr>
          </w:p>
        </w:tc>
        <w:tc>
          <w:tcPr>
            <w:tcW w:w="2551" w:type="dxa"/>
            <w:tcBorders>
              <w:bottom w:val="nil"/>
            </w:tcBorders>
          </w:tcPr>
          <w:p w:rsidR="000A78EA" w:rsidRDefault="000A78EA">
            <w:pPr>
              <w:pStyle w:val="ConsPlusNormal"/>
            </w:pPr>
            <w:r>
              <w:t>Дубравы пойменные</w:t>
            </w:r>
          </w:p>
          <w:p w:rsidR="000A78EA" w:rsidRDefault="000A78EA">
            <w:pPr>
              <w:pStyle w:val="ConsPlusNormal"/>
            </w:pPr>
            <w:r>
              <w:t>Сосняки сфагновые</w:t>
            </w:r>
          </w:p>
          <w:p w:rsidR="000A78EA" w:rsidRDefault="000A78EA">
            <w:pPr>
              <w:pStyle w:val="ConsPlusNormal"/>
            </w:pPr>
            <w:r>
              <w:t>и осоко-сфагновые</w:t>
            </w:r>
          </w:p>
          <w:p w:rsidR="000A78EA" w:rsidRDefault="000A78EA">
            <w:pPr>
              <w:pStyle w:val="ConsPlusNormal"/>
            </w:pPr>
            <w:r>
              <w:t>А5, В5, В4, С5, Д5, Д4</w:t>
            </w:r>
          </w:p>
        </w:tc>
        <w:tc>
          <w:tcPr>
            <w:tcW w:w="971" w:type="dxa"/>
            <w:tcBorders>
              <w:bottom w:val="nil"/>
            </w:tcBorders>
          </w:tcPr>
          <w:p w:rsidR="000A78EA" w:rsidRDefault="000A78EA">
            <w:pPr>
              <w:pStyle w:val="ConsPlusNormal"/>
              <w:jc w:val="center"/>
            </w:pPr>
            <w:r>
              <w:t>8</w:t>
            </w:r>
          </w:p>
        </w:tc>
        <w:tc>
          <w:tcPr>
            <w:tcW w:w="3175" w:type="dxa"/>
            <w:tcBorders>
              <w:bottom w:val="nil"/>
            </w:tcBorders>
          </w:tcPr>
          <w:p w:rsidR="000A78EA" w:rsidRDefault="000A78EA">
            <w:pPr>
              <w:pStyle w:val="ConsPlusNormal"/>
            </w:pPr>
            <w:r>
              <w:t>Частичные лесные культуры на повышенных местах, естественное лесовосстановление и культуры после осушения</w:t>
            </w:r>
          </w:p>
        </w:tc>
      </w:tr>
      <w:tr w:rsidR="000A78EA">
        <w:tblPrEx>
          <w:tblBorders>
            <w:insideH w:val="nil"/>
          </w:tblBorders>
        </w:tblPrEx>
        <w:tc>
          <w:tcPr>
            <w:tcW w:w="555" w:type="dxa"/>
            <w:vMerge/>
          </w:tcPr>
          <w:p w:rsidR="000A78EA" w:rsidRDefault="000A78EA">
            <w:pPr>
              <w:pStyle w:val="ConsPlusNormal"/>
            </w:pPr>
          </w:p>
        </w:tc>
        <w:tc>
          <w:tcPr>
            <w:tcW w:w="1814" w:type="dxa"/>
            <w:vMerge/>
          </w:tcPr>
          <w:p w:rsidR="000A78EA" w:rsidRDefault="000A78EA">
            <w:pPr>
              <w:pStyle w:val="ConsPlusNormal"/>
            </w:pPr>
          </w:p>
        </w:tc>
        <w:tc>
          <w:tcPr>
            <w:tcW w:w="2551" w:type="dxa"/>
            <w:tcBorders>
              <w:top w:val="nil"/>
            </w:tcBorders>
          </w:tcPr>
          <w:p w:rsidR="000A78EA" w:rsidRDefault="000A78EA">
            <w:pPr>
              <w:pStyle w:val="ConsPlusNormal"/>
            </w:pPr>
            <w:r>
              <w:t>Ольшаники Д5</w:t>
            </w:r>
          </w:p>
          <w:p w:rsidR="000A78EA" w:rsidRDefault="000A78EA">
            <w:pPr>
              <w:pStyle w:val="ConsPlusNormal"/>
            </w:pPr>
            <w:r>
              <w:t>Тальники</w:t>
            </w:r>
          </w:p>
        </w:tc>
        <w:tc>
          <w:tcPr>
            <w:tcW w:w="971" w:type="dxa"/>
            <w:tcBorders>
              <w:top w:val="nil"/>
            </w:tcBorders>
          </w:tcPr>
          <w:p w:rsidR="000A78EA" w:rsidRDefault="000A78EA">
            <w:pPr>
              <w:pStyle w:val="ConsPlusNormal"/>
            </w:pPr>
          </w:p>
        </w:tc>
        <w:tc>
          <w:tcPr>
            <w:tcW w:w="3175" w:type="dxa"/>
            <w:tcBorders>
              <w:top w:val="nil"/>
            </w:tcBorders>
          </w:tcPr>
          <w:p w:rsidR="000A78EA" w:rsidRDefault="000A78EA">
            <w:pPr>
              <w:pStyle w:val="ConsPlusNormal"/>
            </w:pPr>
            <w:r>
              <w:t>Естественное лесовосстановление</w:t>
            </w:r>
          </w:p>
        </w:tc>
      </w:tr>
    </w:tbl>
    <w:p w:rsidR="000A78EA" w:rsidRDefault="000A78EA">
      <w:pPr>
        <w:pStyle w:val="ConsPlusNormal"/>
        <w:jc w:val="both"/>
      </w:pPr>
    </w:p>
    <w:p w:rsidR="000A78EA" w:rsidRDefault="000A78EA">
      <w:pPr>
        <w:pStyle w:val="ConsPlusNormal"/>
        <w:jc w:val="right"/>
        <w:outlineLvl w:val="5"/>
      </w:pPr>
      <w:r>
        <w:t>Таблица 17.3</w:t>
      </w:r>
    </w:p>
    <w:p w:rsidR="000A78EA" w:rsidRDefault="000A78EA">
      <w:pPr>
        <w:pStyle w:val="ConsPlusNormal"/>
        <w:jc w:val="both"/>
      </w:pPr>
    </w:p>
    <w:p w:rsidR="000A78EA" w:rsidRDefault="000A78EA">
      <w:pPr>
        <w:pStyle w:val="ConsPlusTitle"/>
        <w:jc w:val="center"/>
      </w:pPr>
      <w:r>
        <w:t>Подбор, размещение и планировка рабочих участков</w:t>
      </w:r>
    </w:p>
    <w:p w:rsidR="000A78EA" w:rsidRDefault="000A78EA">
      <w:pPr>
        <w:pStyle w:val="ConsPlusTitle"/>
        <w:jc w:val="center"/>
      </w:pPr>
      <w:r>
        <w:t>на лесовосстановительных работах</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9"/>
        <w:gridCol w:w="5783"/>
      </w:tblGrid>
      <w:tr w:rsidR="000A78EA">
        <w:tc>
          <w:tcPr>
            <w:tcW w:w="3269" w:type="dxa"/>
          </w:tcPr>
          <w:p w:rsidR="000A78EA" w:rsidRDefault="000A78EA">
            <w:pPr>
              <w:pStyle w:val="ConsPlusNormal"/>
              <w:jc w:val="center"/>
            </w:pPr>
            <w:r>
              <w:t>Показатели</w:t>
            </w:r>
          </w:p>
        </w:tc>
        <w:tc>
          <w:tcPr>
            <w:tcW w:w="5783" w:type="dxa"/>
          </w:tcPr>
          <w:p w:rsidR="000A78EA" w:rsidRDefault="000A78EA">
            <w:pPr>
              <w:pStyle w:val="ConsPlusNormal"/>
              <w:jc w:val="center"/>
            </w:pPr>
            <w:r>
              <w:t>Нормативы (оптимальные значения)</w:t>
            </w:r>
          </w:p>
        </w:tc>
      </w:tr>
      <w:tr w:rsidR="000A78EA">
        <w:tc>
          <w:tcPr>
            <w:tcW w:w="9052" w:type="dxa"/>
            <w:gridSpan w:val="2"/>
          </w:tcPr>
          <w:p w:rsidR="000A78EA" w:rsidRDefault="000A78EA">
            <w:pPr>
              <w:pStyle w:val="ConsPlusNormal"/>
              <w:jc w:val="center"/>
            </w:pPr>
            <w:r>
              <w:t>1. Признаки рационального подбора рабочих участков</w:t>
            </w:r>
          </w:p>
        </w:tc>
      </w:tr>
      <w:tr w:rsidR="000A78EA">
        <w:tc>
          <w:tcPr>
            <w:tcW w:w="3269" w:type="dxa"/>
          </w:tcPr>
          <w:p w:rsidR="000A78EA" w:rsidRDefault="000A78EA">
            <w:pPr>
              <w:pStyle w:val="ConsPlusNormal"/>
            </w:pPr>
            <w:r>
              <w:t>1.1. По наличию жизнеспособного подроста</w:t>
            </w:r>
          </w:p>
        </w:tc>
        <w:tc>
          <w:tcPr>
            <w:tcW w:w="5783" w:type="dxa"/>
          </w:tcPr>
          <w:p w:rsidR="000A78EA" w:rsidRDefault="000A78EA">
            <w:pPr>
              <w:pStyle w:val="ConsPlusNormal"/>
            </w:pPr>
          </w:p>
        </w:tc>
      </w:tr>
      <w:tr w:rsidR="000A78EA">
        <w:tblPrEx>
          <w:tblBorders>
            <w:insideH w:val="nil"/>
          </w:tblBorders>
        </w:tblPrEx>
        <w:tc>
          <w:tcPr>
            <w:tcW w:w="3269" w:type="dxa"/>
            <w:tcBorders>
              <w:bottom w:val="nil"/>
            </w:tcBorders>
          </w:tcPr>
          <w:p w:rsidR="000A78EA" w:rsidRDefault="000A78EA">
            <w:pPr>
              <w:pStyle w:val="ConsPlusNormal"/>
            </w:pPr>
            <w:r>
              <w:t>Считать возобновившимися участки:</w:t>
            </w:r>
          </w:p>
        </w:tc>
        <w:tc>
          <w:tcPr>
            <w:tcW w:w="5783" w:type="dxa"/>
            <w:tcBorders>
              <w:bottom w:val="nil"/>
            </w:tcBorders>
          </w:tcPr>
          <w:p w:rsidR="000A78EA" w:rsidRDefault="000A78EA">
            <w:pPr>
              <w:pStyle w:val="ConsPlusNormal"/>
            </w:pPr>
          </w:p>
        </w:tc>
      </w:tr>
      <w:tr w:rsidR="000A78EA">
        <w:tblPrEx>
          <w:tblBorders>
            <w:insideH w:val="nil"/>
          </w:tblBorders>
        </w:tblPrEx>
        <w:tc>
          <w:tcPr>
            <w:tcW w:w="3269" w:type="dxa"/>
            <w:tcBorders>
              <w:top w:val="nil"/>
            </w:tcBorders>
          </w:tcPr>
          <w:p w:rsidR="000A78EA" w:rsidRDefault="000A78EA">
            <w:pPr>
              <w:pStyle w:val="ConsPlusNormal"/>
            </w:pPr>
            <w:r>
              <w:t>- в мягколиственном хозяйстве</w:t>
            </w:r>
          </w:p>
        </w:tc>
        <w:tc>
          <w:tcPr>
            <w:tcW w:w="5783" w:type="dxa"/>
            <w:tcBorders>
              <w:top w:val="nil"/>
            </w:tcBorders>
          </w:tcPr>
          <w:p w:rsidR="000A78EA" w:rsidRDefault="000A78EA">
            <w:pPr>
              <w:pStyle w:val="ConsPlusNormal"/>
            </w:pPr>
            <w:r>
              <w:t>При наличии сравнительно равномерно распределенных по площади побегов поросли или семенных экземпляров не менее 5 тыс. шт. на 1 га</w:t>
            </w:r>
          </w:p>
        </w:tc>
      </w:tr>
      <w:tr w:rsidR="000A78EA">
        <w:tc>
          <w:tcPr>
            <w:tcW w:w="3269" w:type="dxa"/>
          </w:tcPr>
          <w:p w:rsidR="000A78EA" w:rsidRDefault="000A78EA">
            <w:pPr>
              <w:pStyle w:val="ConsPlusNormal"/>
            </w:pPr>
            <w:r>
              <w:t>- в твердолиственном низкоствольном хозяйстве</w:t>
            </w:r>
          </w:p>
        </w:tc>
        <w:tc>
          <w:tcPr>
            <w:tcW w:w="5783" w:type="dxa"/>
          </w:tcPr>
          <w:p w:rsidR="000A78EA" w:rsidRDefault="000A78EA">
            <w:pPr>
              <w:pStyle w:val="ConsPlusNormal"/>
            </w:pPr>
            <w:r>
              <w:t>При наличии на 1 га 400-600 шт. пней с порослью твердолиственных пород (менее 400 шт. - неудовлетворительное возобновление)</w:t>
            </w:r>
          </w:p>
        </w:tc>
      </w:tr>
      <w:tr w:rsidR="000A78EA">
        <w:tc>
          <w:tcPr>
            <w:tcW w:w="3269" w:type="dxa"/>
          </w:tcPr>
          <w:p w:rsidR="000A78EA" w:rsidRDefault="000A78EA">
            <w:pPr>
              <w:pStyle w:val="ConsPlusNormal"/>
            </w:pPr>
            <w:r>
              <w:t>Мелкий подрост</w:t>
            </w:r>
          </w:p>
        </w:tc>
        <w:tc>
          <w:tcPr>
            <w:tcW w:w="5783" w:type="dxa"/>
          </w:tcPr>
          <w:p w:rsidR="000A78EA" w:rsidRDefault="000A78EA">
            <w:pPr>
              <w:pStyle w:val="ConsPlusNormal"/>
            </w:pPr>
            <w:r>
              <w:t>Экземпляры высотой до 0,5 м составляют более 2/3 от общего количества</w:t>
            </w:r>
          </w:p>
        </w:tc>
      </w:tr>
      <w:tr w:rsidR="000A78EA">
        <w:tc>
          <w:tcPr>
            <w:tcW w:w="3269" w:type="dxa"/>
          </w:tcPr>
          <w:p w:rsidR="000A78EA" w:rsidRDefault="000A78EA">
            <w:pPr>
              <w:pStyle w:val="ConsPlusNormal"/>
            </w:pPr>
            <w:r>
              <w:t>Крупный подрост</w:t>
            </w:r>
          </w:p>
        </w:tc>
        <w:tc>
          <w:tcPr>
            <w:tcW w:w="5783" w:type="dxa"/>
          </w:tcPr>
          <w:p w:rsidR="000A78EA" w:rsidRDefault="000A78EA">
            <w:pPr>
              <w:pStyle w:val="ConsPlusNormal"/>
            </w:pPr>
            <w:r>
              <w:t>Экземпляры высотой более 1,5 м и составляют более 1/3 от общего количества</w:t>
            </w:r>
          </w:p>
        </w:tc>
      </w:tr>
      <w:tr w:rsidR="000A78EA">
        <w:tc>
          <w:tcPr>
            <w:tcW w:w="3269" w:type="dxa"/>
          </w:tcPr>
          <w:p w:rsidR="000A78EA" w:rsidRDefault="000A78EA">
            <w:pPr>
              <w:pStyle w:val="ConsPlusNormal"/>
            </w:pPr>
            <w:r>
              <w:t>1.2. По категории лесокультурных площадей</w:t>
            </w:r>
          </w:p>
        </w:tc>
        <w:tc>
          <w:tcPr>
            <w:tcW w:w="5783" w:type="dxa"/>
          </w:tcPr>
          <w:p w:rsidR="000A78EA" w:rsidRDefault="000A78EA">
            <w:pPr>
              <w:pStyle w:val="ConsPlusNormal"/>
            </w:pPr>
          </w:p>
        </w:tc>
      </w:tr>
      <w:tr w:rsidR="000A78EA">
        <w:tc>
          <w:tcPr>
            <w:tcW w:w="3269" w:type="dxa"/>
          </w:tcPr>
          <w:p w:rsidR="000A78EA" w:rsidRDefault="000A78EA">
            <w:pPr>
              <w:pStyle w:val="ConsPlusNormal"/>
            </w:pPr>
            <w:r>
              <w:t>- допускающие сплошную распашку</w:t>
            </w:r>
          </w:p>
        </w:tc>
        <w:tc>
          <w:tcPr>
            <w:tcW w:w="5783" w:type="dxa"/>
          </w:tcPr>
          <w:p w:rsidR="000A78EA" w:rsidRDefault="000A78EA">
            <w:pPr>
              <w:pStyle w:val="ConsPlusNormal"/>
            </w:pPr>
            <w:r>
              <w:t>Пустыри, прогалины, поляны и площади, вышедшие из-под сельхозпользования, вырубки и старые гари со сгнившими или удаленными пнями</w:t>
            </w:r>
          </w:p>
        </w:tc>
      </w:tr>
      <w:tr w:rsidR="000A78EA">
        <w:tc>
          <w:tcPr>
            <w:tcW w:w="3269" w:type="dxa"/>
          </w:tcPr>
          <w:p w:rsidR="000A78EA" w:rsidRDefault="000A78EA">
            <w:pPr>
              <w:pStyle w:val="ConsPlusNormal"/>
            </w:pPr>
            <w:r>
              <w:t>- допускающие частичную подготовку почвы полосами или бороздами</w:t>
            </w:r>
          </w:p>
        </w:tc>
        <w:tc>
          <w:tcPr>
            <w:tcW w:w="5783" w:type="dxa"/>
          </w:tcPr>
          <w:p w:rsidR="000A78EA" w:rsidRDefault="000A78EA">
            <w:pPr>
              <w:pStyle w:val="ConsPlusNormal"/>
            </w:pPr>
            <w:r>
              <w:t>Вырубки, гари, не возобновившиеся главной и второстепенной породами, с наличием на 1 га до 500 пней на избыточно увлажненных, до 600 пней - на свежих и сухих почвах</w:t>
            </w:r>
          </w:p>
        </w:tc>
      </w:tr>
      <w:tr w:rsidR="000A78EA">
        <w:tc>
          <w:tcPr>
            <w:tcW w:w="3269" w:type="dxa"/>
          </w:tcPr>
          <w:p w:rsidR="000A78EA" w:rsidRDefault="000A78EA">
            <w:pPr>
              <w:pStyle w:val="ConsPlusNormal"/>
            </w:pPr>
            <w:r>
              <w:t>- допускающие подготовку почвы бороздами или площадками</w:t>
            </w:r>
          </w:p>
        </w:tc>
        <w:tc>
          <w:tcPr>
            <w:tcW w:w="5783" w:type="dxa"/>
          </w:tcPr>
          <w:p w:rsidR="000A78EA" w:rsidRDefault="000A78EA">
            <w:pPr>
              <w:pStyle w:val="ConsPlusNormal"/>
            </w:pPr>
            <w:r>
              <w:t>Те же площади, но с наличием на них соответственно более 500 и 600 пней</w:t>
            </w:r>
          </w:p>
        </w:tc>
      </w:tr>
      <w:tr w:rsidR="000A78EA">
        <w:tc>
          <w:tcPr>
            <w:tcW w:w="3269" w:type="dxa"/>
          </w:tcPr>
          <w:p w:rsidR="000A78EA" w:rsidRDefault="000A78EA">
            <w:pPr>
              <w:pStyle w:val="ConsPlusNormal"/>
            </w:pPr>
            <w:r>
              <w:t>- требующие частичной обработки почвы</w:t>
            </w:r>
          </w:p>
        </w:tc>
        <w:tc>
          <w:tcPr>
            <w:tcW w:w="5783" w:type="dxa"/>
          </w:tcPr>
          <w:p w:rsidR="000A78EA" w:rsidRDefault="000A78EA">
            <w:pPr>
              <w:pStyle w:val="ConsPlusNormal"/>
            </w:pPr>
            <w:r>
              <w:t>Вырубки, неудовлетворительно возобновившиеся главной породой или возобновившиеся мягколиственными породами (ольха серая, фаутная осина и др.), или изреженные насаждения</w:t>
            </w:r>
          </w:p>
        </w:tc>
      </w:tr>
      <w:tr w:rsidR="000A78EA">
        <w:tc>
          <w:tcPr>
            <w:tcW w:w="3269" w:type="dxa"/>
          </w:tcPr>
          <w:p w:rsidR="000A78EA" w:rsidRDefault="000A78EA">
            <w:pPr>
              <w:pStyle w:val="ConsPlusNormal"/>
            </w:pPr>
            <w:r>
              <w:t>1.3. По рельефу местности размещения участков</w:t>
            </w:r>
          </w:p>
        </w:tc>
        <w:tc>
          <w:tcPr>
            <w:tcW w:w="5783" w:type="dxa"/>
          </w:tcPr>
          <w:p w:rsidR="000A78EA" w:rsidRDefault="000A78EA">
            <w:pPr>
              <w:pStyle w:val="ConsPlusNormal"/>
            </w:pPr>
          </w:p>
        </w:tc>
      </w:tr>
      <w:tr w:rsidR="000A78EA">
        <w:tc>
          <w:tcPr>
            <w:tcW w:w="3269" w:type="dxa"/>
          </w:tcPr>
          <w:p w:rsidR="000A78EA" w:rsidRDefault="000A78EA">
            <w:pPr>
              <w:pStyle w:val="ConsPlusNormal"/>
            </w:pPr>
            <w:r>
              <w:t>- оптимальный</w:t>
            </w:r>
          </w:p>
        </w:tc>
        <w:tc>
          <w:tcPr>
            <w:tcW w:w="5783" w:type="dxa"/>
          </w:tcPr>
          <w:p w:rsidR="000A78EA" w:rsidRDefault="000A78EA">
            <w:pPr>
              <w:pStyle w:val="ConsPlusNormal"/>
            </w:pPr>
            <w:r>
              <w:t>Равнинные условия с высотой до 500 м над уровнем моря и уклоном до 5 градусов</w:t>
            </w:r>
          </w:p>
        </w:tc>
      </w:tr>
      <w:tr w:rsidR="000A78EA">
        <w:tc>
          <w:tcPr>
            <w:tcW w:w="3269" w:type="dxa"/>
          </w:tcPr>
          <w:p w:rsidR="000A78EA" w:rsidRDefault="000A78EA">
            <w:pPr>
              <w:pStyle w:val="ConsPlusNormal"/>
            </w:pPr>
            <w:r>
              <w:t>- тракторопроходимых (с точки зрения безопасности)</w:t>
            </w:r>
          </w:p>
        </w:tc>
        <w:tc>
          <w:tcPr>
            <w:tcW w:w="5783" w:type="dxa"/>
          </w:tcPr>
          <w:p w:rsidR="000A78EA" w:rsidRDefault="000A78EA">
            <w:pPr>
              <w:pStyle w:val="ConsPlusNormal"/>
            </w:pPr>
            <w:r>
              <w:t>Уклон 6 - 12 градусов (обработка производится агрегатами на базе тракторов общего назначения: колесных - на склонах крутизной не более 8 градусов, гусеничных - не более 12 градусов)</w:t>
            </w:r>
          </w:p>
        </w:tc>
      </w:tr>
      <w:tr w:rsidR="000A78EA">
        <w:tc>
          <w:tcPr>
            <w:tcW w:w="3269" w:type="dxa"/>
          </w:tcPr>
          <w:p w:rsidR="000A78EA" w:rsidRDefault="000A78EA">
            <w:pPr>
              <w:pStyle w:val="ConsPlusNormal"/>
            </w:pPr>
            <w:r>
              <w:t>1.4. По гидрологическим условиям (для древесных пород, не переносящих избытка влаги)</w:t>
            </w:r>
          </w:p>
        </w:tc>
        <w:tc>
          <w:tcPr>
            <w:tcW w:w="5783" w:type="dxa"/>
          </w:tcPr>
          <w:p w:rsidR="000A78EA" w:rsidRDefault="000A78EA">
            <w:pPr>
              <w:pStyle w:val="ConsPlusNormal"/>
            </w:pPr>
          </w:p>
        </w:tc>
      </w:tr>
      <w:tr w:rsidR="000A78EA">
        <w:tc>
          <w:tcPr>
            <w:tcW w:w="3269" w:type="dxa"/>
          </w:tcPr>
          <w:p w:rsidR="000A78EA" w:rsidRDefault="000A78EA">
            <w:pPr>
              <w:pStyle w:val="ConsPlusNormal"/>
            </w:pPr>
            <w:r>
              <w:t>- оптимальные</w:t>
            </w:r>
          </w:p>
        </w:tc>
        <w:tc>
          <w:tcPr>
            <w:tcW w:w="5783" w:type="dxa"/>
          </w:tcPr>
          <w:p w:rsidR="000A78EA" w:rsidRDefault="000A78EA">
            <w:pPr>
              <w:pStyle w:val="ConsPlusNormal"/>
            </w:pPr>
            <w:r>
              <w:t>Дренированные почвы с глубиной залегания почвенно-грунтовых вод не менее 30 см (по возможности - без обработки почвы, а при необходимости - рыхление полос фрезой или плугом, нарезка борозд)</w:t>
            </w:r>
          </w:p>
        </w:tc>
      </w:tr>
      <w:tr w:rsidR="000A78EA">
        <w:tc>
          <w:tcPr>
            <w:tcW w:w="3269" w:type="dxa"/>
            <w:tcBorders>
              <w:bottom w:val="nil"/>
            </w:tcBorders>
          </w:tcPr>
          <w:p w:rsidR="000A78EA" w:rsidRDefault="000A78EA">
            <w:pPr>
              <w:pStyle w:val="ConsPlusNormal"/>
            </w:pPr>
            <w:r>
              <w:t>- допустимые</w:t>
            </w:r>
          </w:p>
        </w:tc>
        <w:tc>
          <w:tcPr>
            <w:tcW w:w="5783" w:type="dxa"/>
          </w:tcPr>
          <w:p w:rsidR="000A78EA" w:rsidRDefault="000A78EA">
            <w:pPr>
              <w:pStyle w:val="ConsPlusNormal"/>
            </w:pPr>
            <w:r>
              <w:t>Временно переувлажненные почвы (после подготовки микроповышений в виде гряд или пластов)</w:t>
            </w:r>
          </w:p>
        </w:tc>
      </w:tr>
      <w:tr w:rsidR="000A78EA">
        <w:tc>
          <w:tcPr>
            <w:tcW w:w="3269" w:type="dxa"/>
            <w:tcBorders>
              <w:top w:val="nil"/>
            </w:tcBorders>
          </w:tcPr>
          <w:p w:rsidR="000A78EA" w:rsidRDefault="000A78EA">
            <w:pPr>
              <w:pStyle w:val="ConsPlusNormal"/>
            </w:pPr>
          </w:p>
        </w:tc>
        <w:tc>
          <w:tcPr>
            <w:tcW w:w="5783" w:type="dxa"/>
          </w:tcPr>
          <w:p w:rsidR="000A78EA" w:rsidRDefault="000A78EA">
            <w:pPr>
              <w:pStyle w:val="ConsPlusNormal"/>
            </w:pPr>
            <w:r>
              <w:t>Избыточно увлажненные почвы (после подготовки почвы пластами с одновременной нарезкой дренирующих канав или после осушения)</w:t>
            </w:r>
          </w:p>
        </w:tc>
      </w:tr>
      <w:tr w:rsidR="000A78EA">
        <w:tc>
          <w:tcPr>
            <w:tcW w:w="3269" w:type="dxa"/>
          </w:tcPr>
          <w:p w:rsidR="000A78EA" w:rsidRDefault="000A78EA">
            <w:pPr>
              <w:pStyle w:val="ConsPlusNormal"/>
            </w:pPr>
            <w:r>
              <w:t>- недопустимые</w:t>
            </w:r>
          </w:p>
        </w:tc>
        <w:tc>
          <w:tcPr>
            <w:tcW w:w="5783" w:type="dxa"/>
          </w:tcPr>
          <w:p w:rsidR="000A78EA" w:rsidRDefault="000A78EA">
            <w:pPr>
              <w:pStyle w:val="ConsPlusNormal"/>
            </w:pPr>
            <w:r>
              <w:t>Участки замкнутых котловин (вывод избытка вод путем осушения затруднен)</w:t>
            </w:r>
          </w:p>
        </w:tc>
      </w:tr>
      <w:tr w:rsidR="000A78EA">
        <w:tc>
          <w:tcPr>
            <w:tcW w:w="3269" w:type="dxa"/>
          </w:tcPr>
          <w:p w:rsidR="000A78EA" w:rsidRDefault="000A78EA">
            <w:pPr>
              <w:pStyle w:val="ConsPlusNormal"/>
            </w:pPr>
            <w:r>
              <w:t>1.5. Требования к планировке вырубок, подлежащих производству на них лесокультурных работ</w:t>
            </w:r>
          </w:p>
        </w:tc>
        <w:tc>
          <w:tcPr>
            <w:tcW w:w="5783" w:type="dxa"/>
          </w:tcPr>
          <w:p w:rsidR="000A78EA" w:rsidRDefault="000A78EA">
            <w:pPr>
              <w:pStyle w:val="ConsPlusNormal"/>
            </w:pPr>
          </w:p>
        </w:tc>
      </w:tr>
      <w:tr w:rsidR="000A78EA">
        <w:tc>
          <w:tcPr>
            <w:tcW w:w="3269" w:type="dxa"/>
          </w:tcPr>
          <w:p w:rsidR="000A78EA" w:rsidRDefault="000A78EA">
            <w:pPr>
              <w:pStyle w:val="ConsPlusNormal"/>
            </w:pPr>
            <w:r>
              <w:t>- порубочные остатки</w:t>
            </w:r>
          </w:p>
        </w:tc>
        <w:tc>
          <w:tcPr>
            <w:tcW w:w="5783" w:type="dxa"/>
          </w:tcPr>
          <w:p w:rsidR="000A78EA" w:rsidRDefault="000A78EA">
            <w:pPr>
              <w:pStyle w:val="ConsPlusNormal"/>
            </w:pPr>
            <w:r>
              <w:t>Должны быть сожжены или уложены в плотные параллельные валы шириной не более 3 м. Под порубочными остатками должно быть занято не более 20% общей площади (вариант: при небольшом количестве порубочных остатков в количестве до 15 скл. куб. м на 1 га они могут быть равномерно размещены по вырубке)</w:t>
            </w:r>
          </w:p>
        </w:tc>
      </w:tr>
      <w:tr w:rsidR="000A78EA">
        <w:tc>
          <w:tcPr>
            <w:tcW w:w="3269" w:type="dxa"/>
          </w:tcPr>
          <w:p w:rsidR="000A78EA" w:rsidRDefault="000A78EA">
            <w:pPr>
              <w:pStyle w:val="ConsPlusNormal"/>
            </w:pPr>
            <w:r>
              <w:t>- древесина</w:t>
            </w:r>
          </w:p>
        </w:tc>
        <w:tc>
          <w:tcPr>
            <w:tcW w:w="5783" w:type="dxa"/>
          </w:tcPr>
          <w:p w:rsidR="000A78EA" w:rsidRDefault="000A78EA">
            <w:pPr>
              <w:pStyle w:val="ConsPlusNormal"/>
            </w:pPr>
            <w:r>
              <w:t>Вся древесина должна быть полностью удалена с вырубки до начала лесокультурных работ</w:t>
            </w:r>
          </w:p>
        </w:tc>
      </w:tr>
      <w:tr w:rsidR="000A78EA">
        <w:tc>
          <w:tcPr>
            <w:tcW w:w="3269" w:type="dxa"/>
          </w:tcPr>
          <w:p w:rsidR="000A78EA" w:rsidRDefault="000A78EA">
            <w:pPr>
              <w:pStyle w:val="ConsPlusNormal"/>
            </w:pPr>
            <w:r>
              <w:t>- площадь под верхними складами и погрузочными площадками древесины</w:t>
            </w:r>
          </w:p>
        </w:tc>
        <w:tc>
          <w:tcPr>
            <w:tcW w:w="5783" w:type="dxa"/>
          </w:tcPr>
          <w:p w:rsidR="000A78EA" w:rsidRDefault="000A78EA">
            <w:pPr>
              <w:pStyle w:val="ConsPlusNormal"/>
            </w:pPr>
            <w:r>
              <w:t>На лесосеках менее 10 га она должна составлять не более 10% общей площади. На всех вырубках она должна быть приведена в состояние, пригодное для проведения лесовосстановительных работ (полное удаление древесины, в т.ч. и настилов, порубочных остатков, выравнивание бульдозером микрорельефа и пр.)</w:t>
            </w:r>
          </w:p>
        </w:tc>
      </w:tr>
      <w:tr w:rsidR="000A78EA">
        <w:tc>
          <w:tcPr>
            <w:tcW w:w="3269" w:type="dxa"/>
          </w:tcPr>
          <w:p w:rsidR="000A78EA" w:rsidRDefault="000A78EA">
            <w:pPr>
              <w:pStyle w:val="ConsPlusNormal"/>
            </w:pPr>
            <w:r>
              <w:t>- размер минерализованной поверхности почвы в процессе машинной обработки лесосек:</w:t>
            </w:r>
          </w:p>
        </w:tc>
        <w:tc>
          <w:tcPr>
            <w:tcW w:w="5783" w:type="dxa"/>
          </w:tcPr>
          <w:p w:rsidR="000A78EA" w:rsidRDefault="000A78EA">
            <w:pPr>
              <w:pStyle w:val="ConsPlusNormal"/>
            </w:pPr>
          </w:p>
        </w:tc>
      </w:tr>
      <w:tr w:rsidR="000A78EA">
        <w:tc>
          <w:tcPr>
            <w:tcW w:w="3269" w:type="dxa"/>
          </w:tcPr>
          <w:p w:rsidR="000A78EA" w:rsidRDefault="000A78EA">
            <w:pPr>
              <w:pStyle w:val="ConsPlusNormal"/>
            </w:pPr>
            <w:r>
              <w:t>а) подлежащих созданию на них лесных культур</w:t>
            </w:r>
          </w:p>
        </w:tc>
        <w:tc>
          <w:tcPr>
            <w:tcW w:w="5783" w:type="dxa"/>
          </w:tcPr>
          <w:p w:rsidR="000A78EA" w:rsidRDefault="000A78EA">
            <w:pPr>
              <w:pStyle w:val="ConsPlusNormal"/>
            </w:pPr>
            <w:r>
              <w:t>На подзолистых тяжелых глинистых и суглинистых сырых почвах (сосняки и ельники черничные, долгомошные) - не более 20% площади лесосеки. На сухих песчаных почвах (сосняки лишайниковые) - не более 15% площади лесосеки</w:t>
            </w:r>
          </w:p>
        </w:tc>
      </w:tr>
      <w:tr w:rsidR="000A78EA">
        <w:tc>
          <w:tcPr>
            <w:tcW w:w="3269" w:type="dxa"/>
          </w:tcPr>
          <w:p w:rsidR="000A78EA" w:rsidRDefault="000A78EA">
            <w:pPr>
              <w:pStyle w:val="ConsPlusNormal"/>
            </w:pPr>
            <w:r>
              <w:t>б) подлежащих содействию естественному возобновлению</w:t>
            </w:r>
          </w:p>
        </w:tc>
        <w:tc>
          <w:tcPr>
            <w:tcW w:w="5783" w:type="dxa"/>
          </w:tcPr>
          <w:p w:rsidR="000A78EA" w:rsidRDefault="000A78EA">
            <w:pPr>
              <w:pStyle w:val="ConsPlusNormal"/>
            </w:pPr>
            <w:r>
              <w:t>В равнинных лесах на подзолистых супесчаных хорошо дренированных почвах (сосняки брусничные) допускается минерализация более 15 - 20% (в целях обеспечения самосева). Это вызвано тем, что на отведенных под содействие естественному возобновлению леса вырубках минерализация почвы должна быть проведена не менее чем на 20 - 30% общей площади (при условии сохранения подроста)</w:t>
            </w:r>
          </w:p>
        </w:tc>
      </w:tr>
      <w:tr w:rsidR="000A78EA">
        <w:tc>
          <w:tcPr>
            <w:tcW w:w="3269" w:type="dxa"/>
          </w:tcPr>
          <w:p w:rsidR="000A78EA" w:rsidRDefault="000A78EA">
            <w:pPr>
              <w:pStyle w:val="ConsPlusNormal"/>
            </w:pPr>
            <w:r>
              <w:t>- высота пней</w:t>
            </w:r>
          </w:p>
        </w:tc>
        <w:tc>
          <w:tcPr>
            <w:tcW w:w="5783" w:type="dxa"/>
          </w:tcPr>
          <w:p w:rsidR="000A78EA" w:rsidRDefault="000A78EA">
            <w:pPr>
              <w:pStyle w:val="ConsPlusNormal"/>
            </w:pPr>
            <w:r>
              <w:t>Не более 1/3 их диаметра, а при диаметре тоньше 30 см не более 10 см</w:t>
            </w:r>
          </w:p>
        </w:tc>
      </w:tr>
      <w:tr w:rsidR="000A78EA">
        <w:tc>
          <w:tcPr>
            <w:tcW w:w="3269" w:type="dxa"/>
          </w:tcPr>
          <w:p w:rsidR="000A78EA" w:rsidRDefault="000A78EA">
            <w:pPr>
              <w:pStyle w:val="ConsPlusNormal"/>
            </w:pPr>
            <w:r>
              <w:t>- количество пней на 1 га - более 600 штук</w:t>
            </w:r>
          </w:p>
        </w:tc>
        <w:tc>
          <w:tcPr>
            <w:tcW w:w="5783" w:type="dxa"/>
          </w:tcPr>
          <w:p w:rsidR="000A78EA" w:rsidRDefault="000A78EA">
            <w:pPr>
              <w:pStyle w:val="ConsPlusNormal"/>
            </w:pPr>
            <w:r>
              <w:t>Не разрешается работать с плугами, фрезами, лесопосадочными машинами, культиваторами без предварительной раскорчевки, расчистки, спиливания пней заподлицо с землей. Полосная раскорчевка с последующей механизированной посадкой крупномерных саженцев наиболее эффективна на вырубках, покрытых порослью сопутствующих и кустарниковых пород (ширина полос 2 м)</w:t>
            </w:r>
          </w:p>
        </w:tc>
      </w:tr>
      <w:tr w:rsidR="000A78EA">
        <w:tc>
          <w:tcPr>
            <w:tcW w:w="3269" w:type="dxa"/>
          </w:tcPr>
          <w:p w:rsidR="000A78EA" w:rsidRDefault="000A78EA">
            <w:pPr>
              <w:pStyle w:val="ConsPlusNormal"/>
            </w:pPr>
            <w:r>
              <w:t>1.6. Недопустимые признаки включения участков в лесокультурный фонд</w:t>
            </w:r>
          </w:p>
        </w:tc>
        <w:tc>
          <w:tcPr>
            <w:tcW w:w="5783" w:type="dxa"/>
          </w:tcPr>
          <w:p w:rsidR="000A78EA" w:rsidRDefault="000A78EA">
            <w:pPr>
              <w:pStyle w:val="ConsPlusNormal"/>
            </w:pPr>
          </w:p>
        </w:tc>
      </w:tr>
      <w:tr w:rsidR="000A78EA">
        <w:tc>
          <w:tcPr>
            <w:tcW w:w="3269" w:type="dxa"/>
          </w:tcPr>
          <w:p w:rsidR="000A78EA" w:rsidRDefault="000A78EA">
            <w:pPr>
              <w:pStyle w:val="ConsPlusNormal"/>
            </w:pPr>
            <w:r>
              <w:t>- лесоводственные</w:t>
            </w:r>
          </w:p>
        </w:tc>
        <w:tc>
          <w:tcPr>
            <w:tcW w:w="5783" w:type="dxa"/>
          </w:tcPr>
          <w:p w:rsidR="000A78EA" w:rsidRDefault="000A78EA">
            <w:pPr>
              <w:pStyle w:val="ConsPlusNormal"/>
            </w:pPr>
            <w:r>
              <w:t>Площади, удовлетворительно возобновляющиеся хозяйственно ценными древесными породами естественным путем</w:t>
            </w:r>
          </w:p>
        </w:tc>
      </w:tr>
      <w:tr w:rsidR="000A78EA">
        <w:tc>
          <w:tcPr>
            <w:tcW w:w="3269" w:type="dxa"/>
          </w:tcPr>
          <w:p w:rsidR="000A78EA" w:rsidRDefault="000A78EA">
            <w:pPr>
              <w:pStyle w:val="ConsPlusNormal"/>
            </w:pPr>
            <w:r>
              <w:t>- технико-экономические</w:t>
            </w:r>
          </w:p>
        </w:tc>
        <w:tc>
          <w:tcPr>
            <w:tcW w:w="5783" w:type="dxa"/>
          </w:tcPr>
          <w:p w:rsidR="000A78EA" w:rsidRDefault="000A78EA">
            <w:pPr>
              <w:pStyle w:val="ConsPlusNormal"/>
            </w:pPr>
            <w:r>
              <w:t>Земли, подлежащие затоплению или застройке. Площади, не доступные для хозяйственного воздействия, небольшие по размеру и своему значению, отдельно расположенные, удаленные участки, требующие более чем в 2 раза повышенных удельных затрат на создание лесных культур</w:t>
            </w:r>
          </w:p>
        </w:tc>
      </w:tr>
      <w:tr w:rsidR="000A78EA">
        <w:tc>
          <w:tcPr>
            <w:tcW w:w="3269" w:type="dxa"/>
          </w:tcPr>
          <w:p w:rsidR="000A78EA" w:rsidRDefault="000A78EA">
            <w:pPr>
              <w:pStyle w:val="ConsPlusNormal"/>
            </w:pPr>
            <w:r>
              <w:t>- по глубине до плотного корнепроницаемого слоя почвы</w:t>
            </w:r>
          </w:p>
        </w:tc>
        <w:tc>
          <w:tcPr>
            <w:tcW w:w="5783" w:type="dxa"/>
          </w:tcPr>
          <w:p w:rsidR="000A78EA" w:rsidRDefault="000A78EA">
            <w:pPr>
              <w:pStyle w:val="ConsPlusNormal"/>
            </w:pPr>
            <w:r>
              <w:t>Не более чем: в смешанных лесах - для сосны 80 см; в широколиственных лесах - для сосны 120 см</w:t>
            </w:r>
          </w:p>
        </w:tc>
      </w:tr>
      <w:tr w:rsidR="000A78EA">
        <w:tc>
          <w:tcPr>
            <w:tcW w:w="3269" w:type="dxa"/>
          </w:tcPr>
          <w:p w:rsidR="000A78EA" w:rsidRDefault="000A78EA">
            <w:pPr>
              <w:pStyle w:val="ConsPlusNormal"/>
            </w:pPr>
            <w:r>
              <w:t>2. Конфигурация и размер участков</w:t>
            </w:r>
          </w:p>
        </w:tc>
        <w:tc>
          <w:tcPr>
            <w:tcW w:w="5783" w:type="dxa"/>
          </w:tcPr>
          <w:p w:rsidR="000A78EA" w:rsidRDefault="000A78EA">
            <w:pPr>
              <w:pStyle w:val="ConsPlusNormal"/>
            </w:pPr>
            <w:r>
              <w:t>Прямоугольная или трапециевидная, удобная для работы агрегатов. В виде крупных массивов, по возможности с прямыми сторонами</w:t>
            </w:r>
          </w:p>
        </w:tc>
      </w:tr>
      <w:tr w:rsidR="000A78EA">
        <w:tc>
          <w:tcPr>
            <w:tcW w:w="3269" w:type="dxa"/>
          </w:tcPr>
          <w:p w:rsidR="000A78EA" w:rsidRDefault="000A78EA">
            <w:pPr>
              <w:pStyle w:val="ConsPlusNormal"/>
            </w:pPr>
            <w:r>
              <w:t>3. Закрепление участков на местности</w:t>
            </w:r>
          </w:p>
        </w:tc>
        <w:tc>
          <w:tcPr>
            <w:tcW w:w="5783" w:type="dxa"/>
          </w:tcPr>
          <w:p w:rsidR="000A78EA" w:rsidRDefault="000A78EA">
            <w:pPr>
              <w:pStyle w:val="ConsPlusNormal"/>
            </w:pPr>
            <w:r>
              <w:t>Все площади, отведенные для проведения на них лесокультурных работ, закрепляют после их угломерной съемки путем установки столбов в местах пересечения линий (сторон участка). Столбы должны быть длиной 2 м, диаметром 12 - 16 см и с соответствующей надписью на выемке (щеке), устраиваемой под затесом на 2 ската на верхнем конце столба. Все участки должны быть отграничены ясными визирами или естественными границами, обозначенными на чертеже с привязкой к квартальной сети. На чертежах, прикладываемых к проекту лесных культур, должно быть также четко обозначено размещение мест прикопок посадочного материала, стоянки техники, направление гонов, поворотных полос и необрабатываемой площади (дорог и т.д.). Чертежи составляются в масштабе 1:10000, площадь участка исчисляется с точностью до 0,1 га</w:t>
            </w:r>
          </w:p>
        </w:tc>
      </w:tr>
      <w:tr w:rsidR="000A78EA">
        <w:tc>
          <w:tcPr>
            <w:tcW w:w="3269" w:type="dxa"/>
          </w:tcPr>
          <w:p w:rsidR="000A78EA" w:rsidRDefault="000A78EA">
            <w:pPr>
              <w:pStyle w:val="ConsPlusNormal"/>
            </w:pPr>
          </w:p>
        </w:tc>
        <w:tc>
          <w:tcPr>
            <w:tcW w:w="5783" w:type="dxa"/>
          </w:tcPr>
          <w:p w:rsidR="000A78EA" w:rsidRDefault="000A78EA">
            <w:pPr>
              <w:pStyle w:val="ConsPlusNormal"/>
            </w:pPr>
            <w:r>
              <w:t>Одновременно со съемкой (в зависимости от намеченных способов создания лесных культур) производится предварительная разбивка площади на местности и чертеже на однородные по растительным условиям участки, а также на блоки (если есть необходимость создания противопожарных разрывов)</w:t>
            </w:r>
          </w:p>
        </w:tc>
      </w:tr>
      <w:tr w:rsidR="000A78EA">
        <w:tc>
          <w:tcPr>
            <w:tcW w:w="3269" w:type="dxa"/>
          </w:tcPr>
          <w:p w:rsidR="000A78EA" w:rsidRDefault="000A78EA">
            <w:pPr>
              <w:pStyle w:val="ConsPlusNormal"/>
            </w:pPr>
            <w:r>
              <w:t>4. Размещение лесокультурных участков на территории лесничества, предприятия</w:t>
            </w:r>
          </w:p>
        </w:tc>
        <w:tc>
          <w:tcPr>
            <w:tcW w:w="5783" w:type="dxa"/>
          </w:tcPr>
          <w:p w:rsidR="000A78EA" w:rsidRDefault="000A78EA">
            <w:pPr>
              <w:pStyle w:val="ConsPlusNormal"/>
            </w:pPr>
            <w:r>
              <w:t>Участки должны быть максимально сконцентрированы по видам лесокультурных работ и времени их производства в наименьшем количестве в близлежащих кварталах (блоках). Для этого заранее производят набор таких блоков, разрабатывают для них (с учетом сроков подпевания почвы) графики проведения работ и рациональные маршруты передвижения техники (рабочих мест) как общие по всем лесовосстановительным работам, так и по отдельным, наиболее важным из них (посадка леса, подготовка почвы, уход за лесными культурами и питомником, закладка питомника и выкопка посадочного материала и т.п.)</w:t>
            </w:r>
          </w:p>
        </w:tc>
      </w:tr>
      <w:tr w:rsidR="000A78EA">
        <w:tc>
          <w:tcPr>
            <w:tcW w:w="3269" w:type="dxa"/>
          </w:tcPr>
          <w:p w:rsidR="000A78EA" w:rsidRDefault="000A78EA">
            <w:pPr>
              <w:pStyle w:val="ConsPlusNormal"/>
            </w:pPr>
            <w:r>
              <w:t>5. Размещение мест стоянки техники и временного проживания рабочих на сезон производства соответствующих работ</w:t>
            </w:r>
          </w:p>
        </w:tc>
        <w:tc>
          <w:tcPr>
            <w:tcW w:w="5783" w:type="dxa"/>
          </w:tcPr>
          <w:p w:rsidR="000A78EA" w:rsidRDefault="000A78EA">
            <w:pPr>
              <w:pStyle w:val="ConsPlusNormal"/>
            </w:pPr>
            <w:r>
              <w:t>По возможности в центре территории расположения участков (блоков, кварталов), подлежащих обработке, на расстоянии не более 10 км от самого удаленного из них. При большом объеме работ, если рабочих не могут ежедневно доставлять на рабочие места или это нецелесообразно делать по каким-либо другим причинам, организуют их временное проживание в передвижном домике у места стоянки техники, в полевом лагере, в ближайшем лесном кордоне или населенном пункте</w:t>
            </w:r>
          </w:p>
        </w:tc>
      </w:tr>
      <w:tr w:rsidR="000A78EA">
        <w:tc>
          <w:tcPr>
            <w:tcW w:w="3269" w:type="dxa"/>
          </w:tcPr>
          <w:p w:rsidR="000A78EA" w:rsidRDefault="000A78EA">
            <w:pPr>
              <w:pStyle w:val="ConsPlusNormal"/>
            </w:pPr>
            <w:r>
              <w:t>6. Размещение мест прикопок посадочного материала на участке (для тракторов, не имеющих кузова со сменным запасом сеянцев)</w:t>
            </w:r>
          </w:p>
        </w:tc>
        <w:tc>
          <w:tcPr>
            <w:tcW w:w="5783" w:type="dxa"/>
          </w:tcPr>
          <w:p w:rsidR="000A78EA" w:rsidRDefault="000A78EA">
            <w:pPr>
              <w:pStyle w:val="ConsPlusNormal"/>
            </w:pPr>
            <w:r>
              <w:t>Из расчета, чтобы максимальное расстояние подноски сеянцев во время их посадки составляло не более 50 м. Для прикопки выбирают возвышенное, незатопляемое, защищенное от ветра и солнца место с легкой почвой</w:t>
            </w:r>
          </w:p>
        </w:tc>
      </w:tr>
      <w:tr w:rsidR="000A78EA">
        <w:tblPrEx>
          <w:tblBorders>
            <w:insideH w:val="nil"/>
          </w:tblBorders>
        </w:tblPrEx>
        <w:tc>
          <w:tcPr>
            <w:tcW w:w="3269" w:type="dxa"/>
            <w:tcBorders>
              <w:bottom w:val="nil"/>
            </w:tcBorders>
          </w:tcPr>
          <w:p w:rsidR="000A78EA" w:rsidRDefault="000A78EA">
            <w:pPr>
              <w:pStyle w:val="ConsPlusNormal"/>
            </w:pPr>
            <w:r>
              <w:t>7. Размещение рабочих мест на лесокультурных участках:</w:t>
            </w:r>
          </w:p>
        </w:tc>
        <w:tc>
          <w:tcPr>
            <w:tcW w:w="5783" w:type="dxa"/>
            <w:tcBorders>
              <w:bottom w:val="nil"/>
            </w:tcBorders>
          </w:tcPr>
          <w:p w:rsidR="000A78EA" w:rsidRDefault="000A78EA">
            <w:pPr>
              <w:pStyle w:val="ConsPlusNormal"/>
            </w:pPr>
          </w:p>
        </w:tc>
      </w:tr>
      <w:tr w:rsidR="000A78EA">
        <w:tblPrEx>
          <w:tblBorders>
            <w:insideH w:val="nil"/>
          </w:tblBorders>
        </w:tblPrEx>
        <w:tc>
          <w:tcPr>
            <w:tcW w:w="3269" w:type="dxa"/>
            <w:tcBorders>
              <w:top w:val="nil"/>
            </w:tcBorders>
          </w:tcPr>
          <w:p w:rsidR="000A78EA" w:rsidRDefault="000A78EA">
            <w:pPr>
              <w:pStyle w:val="ConsPlusNormal"/>
            </w:pPr>
            <w:r>
              <w:t>- на ручной подготовке почвы</w:t>
            </w:r>
          </w:p>
        </w:tc>
        <w:tc>
          <w:tcPr>
            <w:tcW w:w="5783" w:type="dxa"/>
            <w:tcBorders>
              <w:top w:val="nil"/>
            </w:tcBorders>
          </w:tcPr>
          <w:p w:rsidR="000A78EA" w:rsidRDefault="000A78EA">
            <w:pPr>
              <w:pStyle w:val="ConsPlusNormal"/>
            </w:pPr>
            <w:r>
              <w:t>Не ближе 3 м друг от друга</w:t>
            </w:r>
          </w:p>
        </w:tc>
      </w:tr>
      <w:tr w:rsidR="000A78EA">
        <w:tc>
          <w:tcPr>
            <w:tcW w:w="3269" w:type="dxa"/>
          </w:tcPr>
          <w:p w:rsidR="000A78EA" w:rsidRDefault="000A78EA">
            <w:pPr>
              <w:pStyle w:val="ConsPlusNormal"/>
            </w:pPr>
            <w:r>
              <w:t>- на ручной уборке срезанных деревьев и кустов</w:t>
            </w:r>
          </w:p>
        </w:tc>
        <w:tc>
          <w:tcPr>
            <w:tcW w:w="5783" w:type="dxa"/>
          </w:tcPr>
          <w:p w:rsidR="000A78EA" w:rsidRDefault="000A78EA">
            <w:pPr>
              <w:pStyle w:val="ConsPlusNormal"/>
            </w:pPr>
            <w:r>
              <w:t>Не ближе 30 м от места работы кустореза</w:t>
            </w:r>
          </w:p>
        </w:tc>
      </w:tr>
      <w:tr w:rsidR="000A78EA">
        <w:tc>
          <w:tcPr>
            <w:tcW w:w="3269" w:type="dxa"/>
          </w:tcPr>
          <w:p w:rsidR="000A78EA" w:rsidRDefault="000A78EA">
            <w:pPr>
              <w:pStyle w:val="ConsPlusNormal"/>
            </w:pPr>
            <w:r>
              <w:t>- при одновременной работе 2 кусторезов</w:t>
            </w:r>
          </w:p>
        </w:tc>
        <w:tc>
          <w:tcPr>
            <w:tcW w:w="5783" w:type="dxa"/>
          </w:tcPr>
          <w:p w:rsidR="000A78EA" w:rsidRDefault="000A78EA">
            <w:pPr>
              <w:pStyle w:val="ConsPlusNormal"/>
            </w:pPr>
            <w:r>
              <w:t>Не ближе 60 м друг от друга</w:t>
            </w:r>
          </w:p>
        </w:tc>
      </w:tr>
      <w:tr w:rsidR="000A78EA">
        <w:tc>
          <w:tcPr>
            <w:tcW w:w="3269" w:type="dxa"/>
          </w:tcPr>
          <w:p w:rsidR="000A78EA" w:rsidRDefault="000A78EA">
            <w:pPr>
              <w:pStyle w:val="ConsPlusNormal"/>
            </w:pPr>
          </w:p>
        </w:tc>
        <w:tc>
          <w:tcPr>
            <w:tcW w:w="5783" w:type="dxa"/>
          </w:tcPr>
          <w:p w:rsidR="000A78EA" w:rsidRDefault="000A78EA">
            <w:pPr>
              <w:pStyle w:val="ConsPlusNormal"/>
            </w:pPr>
          </w:p>
        </w:tc>
      </w:tr>
      <w:tr w:rsidR="000A78EA">
        <w:tc>
          <w:tcPr>
            <w:tcW w:w="3269" w:type="dxa"/>
          </w:tcPr>
          <w:p w:rsidR="000A78EA" w:rsidRDefault="000A78EA">
            <w:pPr>
              <w:pStyle w:val="ConsPlusNormal"/>
            </w:pPr>
            <w:r>
              <w:t>- при одновременной работе двух и более агрегатов на обработке почвы</w:t>
            </w:r>
          </w:p>
        </w:tc>
        <w:tc>
          <w:tcPr>
            <w:tcW w:w="5783" w:type="dxa"/>
          </w:tcPr>
          <w:p w:rsidR="000A78EA" w:rsidRDefault="000A78EA">
            <w:pPr>
              <w:pStyle w:val="ConsPlusNormal"/>
            </w:pPr>
            <w:r>
              <w:t>По склону - не ближе 60 м друг от друга (работа техники и людей на склонах по одной вертикали не разрешается).</w:t>
            </w:r>
          </w:p>
          <w:p w:rsidR="000A78EA" w:rsidRDefault="000A78EA">
            <w:pPr>
              <w:pStyle w:val="ConsPlusNormal"/>
            </w:pPr>
            <w:r>
              <w:t>По горизонтали - не ближе 30 м</w:t>
            </w:r>
          </w:p>
        </w:tc>
      </w:tr>
      <w:tr w:rsidR="000A78EA">
        <w:tc>
          <w:tcPr>
            <w:tcW w:w="3269" w:type="dxa"/>
          </w:tcPr>
          <w:p w:rsidR="000A78EA" w:rsidRDefault="000A78EA">
            <w:pPr>
              <w:pStyle w:val="ConsPlusNormal"/>
            </w:pPr>
            <w:r>
              <w:t>- в ходе проведения любых других работ на корчуемой вырубке</w:t>
            </w:r>
          </w:p>
        </w:tc>
        <w:tc>
          <w:tcPr>
            <w:tcW w:w="5783" w:type="dxa"/>
          </w:tcPr>
          <w:p w:rsidR="000A78EA" w:rsidRDefault="000A78EA">
            <w:pPr>
              <w:pStyle w:val="ConsPlusNormal"/>
            </w:pPr>
            <w:r>
              <w:t>Не ближе 50 м от корчевателя</w:t>
            </w:r>
          </w:p>
        </w:tc>
      </w:tr>
      <w:tr w:rsidR="000A78EA">
        <w:tc>
          <w:tcPr>
            <w:tcW w:w="3269" w:type="dxa"/>
          </w:tcPr>
          <w:p w:rsidR="000A78EA" w:rsidRDefault="000A78EA">
            <w:pPr>
              <w:pStyle w:val="ConsPlusNormal"/>
            </w:pPr>
            <w:r>
              <w:t>- на механизированной посадке леса</w:t>
            </w:r>
          </w:p>
        </w:tc>
        <w:tc>
          <w:tcPr>
            <w:tcW w:w="5783" w:type="dxa"/>
          </w:tcPr>
          <w:p w:rsidR="000A78EA" w:rsidRDefault="000A78EA">
            <w:pPr>
              <w:pStyle w:val="ConsPlusNormal"/>
            </w:pPr>
            <w:r>
              <w:t>Рабочие-оправщики, идущие вслед за агрегатом, должны быть от него не ближе 10 м. При разворотах, переездах, при встречах агрегата с препятствиями сажальщики обязаны покинуть рабочие места по сигналу тракториста после остановки трактора. При движении агрегата им не разрешается сходить с него, садиться на него или загружать посадочный материал. При одновременной работе нескольких лесопосадочных агрегатов на одном участке должны находиться друг от друга не ближе 20 м</w:t>
            </w:r>
          </w:p>
        </w:tc>
      </w:tr>
      <w:tr w:rsidR="000A78EA">
        <w:tc>
          <w:tcPr>
            <w:tcW w:w="3269" w:type="dxa"/>
          </w:tcPr>
          <w:p w:rsidR="000A78EA" w:rsidRDefault="000A78EA">
            <w:pPr>
              <w:pStyle w:val="ConsPlusNormal"/>
            </w:pPr>
            <w:r>
              <w:t>8. Размещение рабочих ходов на участках (гонов, борозд, полос):</w:t>
            </w:r>
          </w:p>
        </w:tc>
        <w:tc>
          <w:tcPr>
            <w:tcW w:w="5783" w:type="dxa"/>
          </w:tcPr>
          <w:p w:rsidR="000A78EA" w:rsidRDefault="000A78EA">
            <w:pPr>
              <w:pStyle w:val="ConsPlusNormal"/>
            </w:pPr>
            <w:r>
              <w:t>По возможности прямолинейно вдоль длинной стороны участка, параллельно им и друг другу</w:t>
            </w:r>
          </w:p>
        </w:tc>
      </w:tr>
      <w:tr w:rsidR="000A78EA">
        <w:tc>
          <w:tcPr>
            <w:tcW w:w="3269" w:type="dxa"/>
          </w:tcPr>
          <w:p w:rsidR="000A78EA" w:rsidRDefault="000A78EA">
            <w:pPr>
              <w:pStyle w:val="ConsPlusNormal"/>
            </w:pPr>
            <w:r>
              <w:t>- на местности с пересеченным рельефом</w:t>
            </w:r>
          </w:p>
        </w:tc>
        <w:tc>
          <w:tcPr>
            <w:tcW w:w="5783" w:type="dxa"/>
          </w:tcPr>
          <w:p w:rsidR="000A78EA" w:rsidRDefault="000A78EA">
            <w:pPr>
              <w:pStyle w:val="ConsPlusNormal"/>
            </w:pPr>
            <w:r>
              <w:t>Гоны должны располагаться поперек склона</w:t>
            </w:r>
          </w:p>
        </w:tc>
      </w:tr>
      <w:tr w:rsidR="000A78EA">
        <w:tc>
          <w:tcPr>
            <w:tcW w:w="3269" w:type="dxa"/>
          </w:tcPr>
          <w:p w:rsidR="000A78EA" w:rsidRDefault="000A78EA">
            <w:pPr>
              <w:pStyle w:val="ConsPlusNormal"/>
            </w:pPr>
            <w:r>
              <w:t>- на влажных почвах (черничных типах леса) и сырых (в долгомошных)</w:t>
            </w:r>
          </w:p>
        </w:tc>
        <w:tc>
          <w:tcPr>
            <w:tcW w:w="5783" w:type="dxa"/>
          </w:tcPr>
          <w:p w:rsidR="000A78EA" w:rsidRDefault="000A78EA">
            <w:pPr>
              <w:pStyle w:val="ConsPlusNormal"/>
            </w:pPr>
            <w:r>
              <w:t>В целях обеспечения поверхностного осушения почвы борозды нарезают по направлению стока (по склону), соединяя их с естественными водотоками или существующей мелиоративной сетью</w:t>
            </w:r>
          </w:p>
        </w:tc>
      </w:tr>
      <w:tr w:rsidR="000A78EA">
        <w:tc>
          <w:tcPr>
            <w:tcW w:w="3269" w:type="dxa"/>
            <w:tcBorders>
              <w:bottom w:val="nil"/>
            </w:tcBorders>
          </w:tcPr>
          <w:p w:rsidR="000A78EA" w:rsidRDefault="000A78EA">
            <w:pPr>
              <w:pStyle w:val="ConsPlusNormal"/>
            </w:pPr>
            <w:r>
              <w:t>9. Расстояние между центрами полос (борозд, рядов культур):</w:t>
            </w:r>
          </w:p>
        </w:tc>
        <w:tc>
          <w:tcPr>
            <w:tcW w:w="5783" w:type="dxa"/>
            <w:vMerge w:val="restart"/>
          </w:tcPr>
          <w:p w:rsidR="000A78EA" w:rsidRDefault="000A78EA">
            <w:pPr>
              <w:pStyle w:val="ConsPlusNormal"/>
            </w:pPr>
            <w:r>
              <w:t>Должно обеспечивать необходимое число посадочных мест главной породы, установленных для данного лесорастительного района, и в случаях надобности проход для агрегатов (катков и др.) по междурядьям будущих культур (шириной не менее 3 м)</w:t>
            </w:r>
          </w:p>
        </w:tc>
      </w:tr>
      <w:tr w:rsidR="000A78EA">
        <w:tc>
          <w:tcPr>
            <w:tcW w:w="3269" w:type="dxa"/>
            <w:tcBorders>
              <w:top w:val="nil"/>
            </w:tcBorders>
          </w:tcPr>
          <w:p w:rsidR="000A78EA" w:rsidRDefault="000A78EA">
            <w:pPr>
              <w:pStyle w:val="ConsPlusNormal"/>
            </w:pPr>
            <w:r>
              <w:t>- при частичной обработке почвы</w:t>
            </w:r>
          </w:p>
        </w:tc>
        <w:tc>
          <w:tcPr>
            <w:tcW w:w="5783" w:type="dxa"/>
            <w:vMerge/>
          </w:tcPr>
          <w:p w:rsidR="000A78EA" w:rsidRDefault="000A78EA">
            <w:pPr>
              <w:pStyle w:val="ConsPlusNormal"/>
            </w:pPr>
          </w:p>
        </w:tc>
      </w:tr>
      <w:tr w:rsidR="000A78EA">
        <w:tc>
          <w:tcPr>
            <w:tcW w:w="3269" w:type="dxa"/>
          </w:tcPr>
          <w:p w:rsidR="000A78EA" w:rsidRDefault="000A78EA">
            <w:pPr>
              <w:pStyle w:val="ConsPlusNormal"/>
            </w:pPr>
            <w:r>
              <w:t>- расстояние между рядами</w:t>
            </w:r>
          </w:p>
        </w:tc>
        <w:tc>
          <w:tcPr>
            <w:tcW w:w="5783" w:type="dxa"/>
          </w:tcPr>
          <w:p w:rsidR="000A78EA" w:rsidRDefault="000A78EA">
            <w:pPr>
              <w:pStyle w:val="ConsPlusNormal"/>
            </w:pPr>
            <w:r>
              <w:t>Для культур сосны - 3 - 4 м, ели - 4 м, лиственницы - около 5 м, кедра - около 6 м (при раскорчевке для сосны и ели может быть увеличено до 5 м)</w:t>
            </w:r>
          </w:p>
        </w:tc>
      </w:tr>
      <w:tr w:rsidR="000A78EA">
        <w:tblPrEx>
          <w:tblBorders>
            <w:insideH w:val="nil"/>
          </w:tblBorders>
        </w:tblPrEx>
        <w:tc>
          <w:tcPr>
            <w:tcW w:w="3269" w:type="dxa"/>
            <w:tcBorders>
              <w:bottom w:val="nil"/>
            </w:tcBorders>
          </w:tcPr>
          <w:p w:rsidR="000A78EA" w:rsidRDefault="000A78EA">
            <w:pPr>
              <w:pStyle w:val="ConsPlusNormal"/>
            </w:pPr>
            <w:r>
              <w:t>10. Расстояние между посадочными местами в рядах культур:</w:t>
            </w:r>
          </w:p>
        </w:tc>
        <w:tc>
          <w:tcPr>
            <w:tcW w:w="5783" w:type="dxa"/>
            <w:tcBorders>
              <w:bottom w:val="nil"/>
            </w:tcBorders>
          </w:tcPr>
          <w:p w:rsidR="000A78EA" w:rsidRDefault="000A78EA">
            <w:pPr>
              <w:pStyle w:val="ConsPlusNormal"/>
            </w:pPr>
          </w:p>
        </w:tc>
      </w:tr>
      <w:tr w:rsidR="000A78EA">
        <w:tblPrEx>
          <w:tblBorders>
            <w:insideH w:val="nil"/>
          </w:tblBorders>
        </w:tblPrEx>
        <w:tc>
          <w:tcPr>
            <w:tcW w:w="3269" w:type="dxa"/>
            <w:tcBorders>
              <w:top w:val="nil"/>
            </w:tcBorders>
          </w:tcPr>
          <w:p w:rsidR="000A78EA" w:rsidRDefault="000A78EA">
            <w:pPr>
              <w:pStyle w:val="ConsPlusNormal"/>
            </w:pPr>
            <w:r>
              <w:t>- сеянцев</w:t>
            </w:r>
          </w:p>
        </w:tc>
        <w:tc>
          <w:tcPr>
            <w:tcW w:w="5783" w:type="dxa"/>
            <w:tcBorders>
              <w:top w:val="nil"/>
            </w:tcBorders>
          </w:tcPr>
          <w:p w:rsidR="000A78EA" w:rsidRDefault="000A78EA">
            <w:pPr>
              <w:pStyle w:val="ConsPlusNormal"/>
              <w:jc w:val="both"/>
            </w:pPr>
            <w:r>
              <w:t>0,50 - 0,75 м</w:t>
            </w:r>
          </w:p>
        </w:tc>
      </w:tr>
      <w:tr w:rsidR="000A78EA">
        <w:tc>
          <w:tcPr>
            <w:tcW w:w="3269" w:type="dxa"/>
          </w:tcPr>
          <w:p w:rsidR="000A78EA" w:rsidRDefault="000A78EA">
            <w:pPr>
              <w:pStyle w:val="ConsPlusNormal"/>
            </w:pPr>
            <w:r>
              <w:t>- крупного посадочного материала (саженцев)</w:t>
            </w:r>
          </w:p>
        </w:tc>
        <w:tc>
          <w:tcPr>
            <w:tcW w:w="5783" w:type="dxa"/>
          </w:tcPr>
          <w:p w:rsidR="000A78EA" w:rsidRDefault="000A78EA">
            <w:pPr>
              <w:pStyle w:val="ConsPlusNormal"/>
            </w:pPr>
            <w:r>
              <w:t>0,75 - 1,50 м (в зависимости от размера и породы)</w:t>
            </w:r>
          </w:p>
        </w:tc>
      </w:tr>
      <w:tr w:rsidR="000A78EA">
        <w:tc>
          <w:tcPr>
            <w:tcW w:w="3269" w:type="dxa"/>
          </w:tcPr>
          <w:p w:rsidR="000A78EA" w:rsidRDefault="000A78EA">
            <w:pPr>
              <w:pStyle w:val="ConsPlusNormal"/>
            </w:pPr>
            <w:r>
              <w:t>11. Первоначальная густота на 1 га площади лесных культур (при посадке леса):</w:t>
            </w:r>
          </w:p>
        </w:tc>
        <w:tc>
          <w:tcPr>
            <w:tcW w:w="5783" w:type="dxa"/>
          </w:tcPr>
          <w:p w:rsidR="000A78EA" w:rsidRDefault="000A78EA">
            <w:pPr>
              <w:pStyle w:val="ConsPlusNormal"/>
            </w:pPr>
          </w:p>
        </w:tc>
      </w:tr>
      <w:tr w:rsidR="000A78EA">
        <w:tc>
          <w:tcPr>
            <w:tcW w:w="3269" w:type="dxa"/>
          </w:tcPr>
          <w:p w:rsidR="000A78EA" w:rsidRDefault="000A78EA">
            <w:pPr>
              <w:pStyle w:val="ConsPlusNormal"/>
            </w:pPr>
            <w:r>
              <w:t>- на вырубках в благоприятных растительных условиях</w:t>
            </w:r>
          </w:p>
        </w:tc>
        <w:tc>
          <w:tcPr>
            <w:tcW w:w="5783" w:type="dxa"/>
          </w:tcPr>
          <w:p w:rsidR="000A78EA" w:rsidRDefault="000A78EA">
            <w:pPr>
              <w:pStyle w:val="ConsPlusNormal"/>
            </w:pPr>
            <w:r>
              <w:t>Не менее 4 тыс. штук</w:t>
            </w:r>
          </w:p>
        </w:tc>
      </w:tr>
      <w:tr w:rsidR="000A78EA">
        <w:tc>
          <w:tcPr>
            <w:tcW w:w="3269" w:type="dxa"/>
          </w:tcPr>
          <w:p w:rsidR="000A78EA" w:rsidRDefault="000A78EA">
            <w:pPr>
              <w:pStyle w:val="ConsPlusNormal"/>
            </w:pPr>
            <w:r>
              <w:t>- в более сухих местоположениях</w:t>
            </w:r>
          </w:p>
        </w:tc>
        <w:tc>
          <w:tcPr>
            <w:tcW w:w="5783" w:type="dxa"/>
          </w:tcPr>
          <w:p w:rsidR="000A78EA" w:rsidRDefault="000A78EA">
            <w:pPr>
              <w:pStyle w:val="ConsPlusNormal"/>
            </w:pPr>
            <w:r>
              <w:t>До 7 - 8 тыс. штук</w:t>
            </w:r>
          </w:p>
        </w:tc>
      </w:tr>
      <w:tr w:rsidR="000A78EA">
        <w:tblPrEx>
          <w:tblBorders>
            <w:insideH w:val="nil"/>
          </w:tblBorders>
        </w:tblPrEx>
        <w:tc>
          <w:tcPr>
            <w:tcW w:w="3269" w:type="dxa"/>
            <w:tcBorders>
              <w:bottom w:val="nil"/>
            </w:tcBorders>
          </w:tcPr>
          <w:p w:rsidR="000A78EA" w:rsidRDefault="000A78EA">
            <w:pPr>
              <w:pStyle w:val="ConsPlusNormal"/>
            </w:pPr>
            <w:r>
              <w:t>12. Густота сосновых культур на 1 га:</w:t>
            </w:r>
          </w:p>
        </w:tc>
        <w:tc>
          <w:tcPr>
            <w:tcW w:w="5783" w:type="dxa"/>
            <w:tcBorders>
              <w:bottom w:val="nil"/>
            </w:tcBorders>
          </w:tcPr>
          <w:p w:rsidR="000A78EA" w:rsidRDefault="000A78EA">
            <w:pPr>
              <w:pStyle w:val="ConsPlusNormal"/>
            </w:pPr>
          </w:p>
        </w:tc>
      </w:tr>
      <w:tr w:rsidR="000A78EA">
        <w:tblPrEx>
          <w:tblBorders>
            <w:insideH w:val="nil"/>
          </w:tblBorders>
        </w:tblPrEx>
        <w:tc>
          <w:tcPr>
            <w:tcW w:w="3269" w:type="dxa"/>
            <w:tcBorders>
              <w:top w:val="nil"/>
            </w:tcBorders>
          </w:tcPr>
          <w:p w:rsidR="000A78EA" w:rsidRDefault="000A78EA">
            <w:pPr>
              <w:pStyle w:val="ConsPlusNormal"/>
            </w:pPr>
            <w:r>
              <w:t>- при частичной подготовке почвы</w:t>
            </w:r>
          </w:p>
        </w:tc>
        <w:tc>
          <w:tcPr>
            <w:tcW w:w="5783" w:type="dxa"/>
            <w:tcBorders>
              <w:top w:val="nil"/>
            </w:tcBorders>
          </w:tcPr>
          <w:p w:rsidR="000A78EA" w:rsidRDefault="000A78EA">
            <w:pPr>
              <w:pStyle w:val="ConsPlusNormal"/>
            </w:pPr>
            <w:r>
              <w:t>До 8 тыс. штук</w:t>
            </w:r>
          </w:p>
        </w:tc>
      </w:tr>
      <w:tr w:rsidR="000A78EA">
        <w:tc>
          <w:tcPr>
            <w:tcW w:w="3269" w:type="dxa"/>
          </w:tcPr>
          <w:p w:rsidR="000A78EA" w:rsidRDefault="000A78EA">
            <w:pPr>
              <w:pStyle w:val="ConsPlusNormal"/>
            </w:pPr>
            <w:r>
              <w:t>- при сплошной</w:t>
            </w:r>
          </w:p>
        </w:tc>
        <w:tc>
          <w:tcPr>
            <w:tcW w:w="5783" w:type="dxa"/>
          </w:tcPr>
          <w:p w:rsidR="000A78EA" w:rsidRDefault="000A78EA">
            <w:pPr>
              <w:pStyle w:val="ConsPlusNormal"/>
            </w:pPr>
            <w:r>
              <w:t>До 10 - 20 тыс. штук</w:t>
            </w:r>
          </w:p>
        </w:tc>
      </w:tr>
      <w:tr w:rsidR="000A78EA">
        <w:tc>
          <w:tcPr>
            <w:tcW w:w="3269" w:type="dxa"/>
          </w:tcPr>
          <w:p w:rsidR="000A78EA" w:rsidRDefault="000A78EA">
            <w:pPr>
              <w:pStyle w:val="ConsPlusNormal"/>
            </w:pPr>
            <w:r>
              <w:t>- на захрущевленных площадях и в очагах подкорного клопа</w:t>
            </w:r>
          </w:p>
        </w:tc>
        <w:tc>
          <w:tcPr>
            <w:tcW w:w="5783" w:type="dxa"/>
          </w:tcPr>
          <w:p w:rsidR="000A78EA" w:rsidRDefault="000A78EA">
            <w:pPr>
              <w:pStyle w:val="ConsPlusNormal"/>
            </w:pPr>
            <w:r>
              <w:t>15 - 20 тыс. штук</w:t>
            </w:r>
          </w:p>
        </w:tc>
      </w:tr>
      <w:tr w:rsidR="000A78EA">
        <w:tc>
          <w:tcPr>
            <w:tcW w:w="3269" w:type="dxa"/>
          </w:tcPr>
          <w:p w:rsidR="000A78EA" w:rsidRDefault="000A78EA">
            <w:pPr>
              <w:pStyle w:val="ConsPlusNormal"/>
            </w:pPr>
            <w:r>
              <w:t>- при частичной реконструкции малоценных насаждений</w:t>
            </w:r>
          </w:p>
        </w:tc>
        <w:tc>
          <w:tcPr>
            <w:tcW w:w="5783" w:type="dxa"/>
          </w:tcPr>
          <w:p w:rsidR="000A78EA" w:rsidRDefault="000A78EA">
            <w:pPr>
              <w:pStyle w:val="ConsPlusNormal"/>
            </w:pPr>
            <w:r>
              <w:t>Не менее 50% от оптимальной густоты лесных культур</w:t>
            </w:r>
          </w:p>
        </w:tc>
      </w:tr>
      <w:tr w:rsidR="000A78EA">
        <w:tc>
          <w:tcPr>
            <w:tcW w:w="3269" w:type="dxa"/>
          </w:tcPr>
          <w:p w:rsidR="000A78EA" w:rsidRDefault="000A78EA">
            <w:pPr>
              <w:pStyle w:val="ConsPlusNormal"/>
            </w:pPr>
            <w:r>
              <w:t>13. Дополнение лесных культур</w:t>
            </w:r>
          </w:p>
        </w:tc>
        <w:tc>
          <w:tcPr>
            <w:tcW w:w="5783" w:type="dxa"/>
          </w:tcPr>
          <w:p w:rsidR="000A78EA" w:rsidRDefault="000A78EA">
            <w:pPr>
              <w:pStyle w:val="ConsPlusNormal"/>
            </w:pPr>
            <w:r>
              <w:t>При наличии значительного отпада сеянцев или саженцев (более 10%)</w:t>
            </w:r>
          </w:p>
        </w:tc>
      </w:tr>
      <w:tr w:rsidR="000A78EA">
        <w:tc>
          <w:tcPr>
            <w:tcW w:w="3269" w:type="dxa"/>
          </w:tcPr>
          <w:p w:rsidR="000A78EA" w:rsidRDefault="000A78EA">
            <w:pPr>
              <w:pStyle w:val="ConsPlusNormal"/>
            </w:pPr>
            <w:r>
              <w:t>14. Подлежат списанию лесные культуры</w:t>
            </w:r>
          </w:p>
        </w:tc>
        <w:tc>
          <w:tcPr>
            <w:tcW w:w="5783" w:type="dxa"/>
          </w:tcPr>
          <w:p w:rsidR="000A78EA" w:rsidRDefault="000A78EA">
            <w:pPr>
              <w:pStyle w:val="ConsPlusNormal"/>
            </w:pPr>
            <w:r>
              <w:t>Приживаемость менее 25% (кроме пескоукрепительных пород)</w:t>
            </w:r>
          </w:p>
        </w:tc>
      </w:tr>
      <w:tr w:rsidR="000A78EA">
        <w:tc>
          <w:tcPr>
            <w:tcW w:w="3269" w:type="dxa"/>
          </w:tcPr>
          <w:p w:rsidR="000A78EA" w:rsidRDefault="000A78EA">
            <w:pPr>
              <w:pStyle w:val="ConsPlusNormal"/>
            </w:pPr>
            <w:r>
              <w:t>15. Период естественного возобновления.</w:t>
            </w:r>
          </w:p>
        </w:tc>
        <w:tc>
          <w:tcPr>
            <w:tcW w:w="5783" w:type="dxa"/>
          </w:tcPr>
          <w:p w:rsidR="000A78EA" w:rsidRDefault="000A78EA">
            <w:pPr>
              <w:pStyle w:val="ConsPlusNormal"/>
            </w:pPr>
            <w:r>
              <w:t>3 - 5 лет (устанавливается для каждого лесохозяйственного района)</w:t>
            </w:r>
          </w:p>
        </w:tc>
      </w:tr>
    </w:tbl>
    <w:p w:rsidR="000A78EA" w:rsidRDefault="000A78EA">
      <w:pPr>
        <w:pStyle w:val="ConsPlusNormal"/>
        <w:jc w:val="both"/>
      </w:pPr>
    </w:p>
    <w:p w:rsidR="000A78EA" w:rsidRDefault="000A78EA">
      <w:pPr>
        <w:pStyle w:val="ConsPlusTitle"/>
        <w:jc w:val="center"/>
        <w:outlineLvl w:val="5"/>
      </w:pPr>
      <w:r>
        <w:t>Характеристика расчетно-технологических карт</w:t>
      </w:r>
    </w:p>
    <w:p w:rsidR="000A78EA" w:rsidRDefault="000A78EA">
      <w:pPr>
        <w:pStyle w:val="ConsPlusTitle"/>
        <w:jc w:val="center"/>
      </w:pPr>
      <w:r>
        <w:t>на лесовосстановительные работы</w:t>
      </w:r>
    </w:p>
    <w:p w:rsidR="000A78EA" w:rsidRDefault="000A78EA">
      <w:pPr>
        <w:pStyle w:val="ConsPlusNormal"/>
        <w:jc w:val="both"/>
      </w:pPr>
    </w:p>
    <w:p w:rsidR="000A78EA" w:rsidRDefault="000A78EA">
      <w:pPr>
        <w:pStyle w:val="ConsPlusTitle"/>
        <w:jc w:val="center"/>
        <w:outlineLvl w:val="6"/>
      </w:pPr>
      <w:r>
        <w:t>Расчетно-технологическая карта N 2</w:t>
      </w:r>
    </w:p>
    <w:p w:rsidR="000A78EA" w:rsidRDefault="000A78EA">
      <w:pPr>
        <w:pStyle w:val="ConsPlusNormal"/>
        <w:jc w:val="both"/>
      </w:pPr>
    </w:p>
    <w:p w:rsidR="000A78EA" w:rsidRDefault="000A78EA">
      <w:pPr>
        <w:pStyle w:val="ConsPlusTitle"/>
        <w:jc w:val="center"/>
      </w:pPr>
      <w:r>
        <w:t>Создание культур сосны на вырубках посадкой сеянцев сосны</w:t>
      </w:r>
    </w:p>
    <w:p w:rsidR="000A78EA" w:rsidRDefault="000A78EA">
      <w:pPr>
        <w:pStyle w:val="ConsPlusTitle"/>
        <w:jc w:val="center"/>
      </w:pPr>
      <w:r>
        <w:t>без обработки почвы и в борозды</w:t>
      </w:r>
    </w:p>
    <w:p w:rsidR="000A78EA" w:rsidRDefault="000A78EA">
      <w:pPr>
        <w:pStyle w:val="ConsPlusNormal"/>
        <w:jc w:val="both"/>
      </w:pPr>
    </w:p>
    <w:p w:rsidR="000A78EA" w:rsidRDefault="000A78EA">
      <w:pPr>
        <w:pStyle w:val="ConsPlusNormal"/>
        <w:ind w:firstLine="540"/>
        <w:jc w:val="both"/>
      </w:pPr>
      <w:r>
        <w:t>Тип лесорастительных условий: сухие боры - А0, А1 (сосняки лишайниковые). Почвы - подзолистые и дерново-подзолистые, песчаные.</w:t>
      </w:r>
    </w:p>
    <w:p w:rsidR="000A78EA" w:rsidRDefault="000A78EA">
      <w:pPr>
        <w:pStyle w:val="ConsPlusNormal"/>
        <w:spacing w:before="220"/>
        <w:ind w:firstLine="540"/>
        <w:jc w:val="both"/>
      </w:pPr>
      <w:r>
        <w:t>Вырубки - свежие, очищенные от порубочных остатков с количеством пней до 600 шт. на 1 га.</w:t>
      </w:r>
    </w:p>
    <w:p w:rsidR="000A78EA" w:rsidRDefault="000A78E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8"/>
        <w:gridCol w:w="284"/>
        <w:gridCol w:w="567"/>
        <w:gridCol w:w="3515"/>
      </w:tblGrid>
      <w:tr w:rsidR="000A78EA">
        <w:tc>
          <w:tcPr>
            <w:tcW w:w="4678" w:type="dxa"/>
            <w:tcBorders>
              <w:top w:val="nil"/>
              <w:left w:val="nil"/>
              <w:bottom w:val="nil"/>
              <w:right w:val="nil"/>
            </w:tcBorders>
          </w:tcPr>
          <w:p w:rsidR="000A78EA" w:rsidRDefault="000A78EA">
            <w:pPr>
              <w:pStyle w:val="ConsPlusNormal"/>
              <w:jc w:val="both"/>
            </w:pPr>
            <w:r>
              <w:t>Схема смешения древесных пород:</w:t>
            </w:r>
          </w:p>
        </w:tc>
        <w:tc>
          <w:tcPr>
            <w:tcW w:w="284" w:type="dxa"/>
            <w:tcBorders>
              <w:top w:val="nil"/>
              <w:left w:val="nil"/>
              <w:bottom w:val="nil"/>
              <w:right w:val="nil"/>
            </w:tcBorders>
          </w:tcPr>
          <w:p w:rsidR="000A78EA" w:rsidRDefault="000A78EA">
            <w:pPr>
              <w:pStyle w:val="ConsPlusNormal"/>
            </w:pPr>
          </w:p>
        </w:tc>
        <w:tc>
          <w:tcPr>
            <w:tcW w:w="567" w:type="dxa"/>
            <w:tcBorders>
              <w:top w:val="nil"/>
              <w:left w:val="nil"/>
              <w:bottom w:val="nil"/>
              <w:right w:val="nil"/>
            </w:tcBorders>
          </w:tcPr>
          <w:p w:rsidR="000A78EA" w:rsidRDefault="000A78EA">
            <w:pPr>
              <w:pStyle w:val="ConsPlusNormal"/>
              <w:jc w:val="both"/>
            </w:pPr>
            <w:r>
              <w:t>а)</w:t>
            </w:r>
          </w:p>
        </w:tc>
        <w:tc>
          <w:tcPr>
            <w:tcW w:w="3515" w:type="dxa"/>
            <w:tcBorders>
              <w:top w:val="nil"/>
              <w:left w:val="nil"/>
              <w:bottom w:val="nil"/>
              <w:right w:val="nil"/>
            </w:tcBorders>
          </w:tcPr>
          <w:p w:rsidR="000A78EA" w:rsidRDefault="000A78EA">
            <w:pPr>
              <w:pStyle w:val="ConsPlusNormal"/>
              <w:jc w:val="both"/>
            </w:pPr>
            <w:r>
              <w:t>С - С - С - С - 5 рядов</w:t>
            </w:r>
          </w:p>
        </w:tc>
      </w:tr>
      <w:tr w:rsidR="000A78EA">
        <w:tc>
          <w:tcPr>
            <w:tcW w:w="4678" w:type="dxa"/>
            <w:tcBorders>
              <w:top w:val="nil"/>
              <w:left w:val="nil"/>
              <w:bottom w:val="nil"/>
              <w:right w:val="nil"/>
            </w:tcBorders>
          </w:tcPr>
          <w:p w:rsidR="000A78EA" w:rsidRDefault="000A78EA">
            <w:pPr>
              <w:pStyle w:val="ConsPlusNormal"/>
            </w:pPr>
          </w:p>
        </w:tc>
        <w:tc>
          <w:tcPr>
            <w:tcW w:w="284" w:type="dxa"/>
            <w:tcBorders>
              <w:top w:val="nil"/>
              <w:left w:val="nil"/>
              <w:bottom w:val="nil"/>
              <w:right w:val="nil"/>
            </w:tcBorders>
          </w:tcPr>
          <w:p w:rsidR="000A78EA" w:rsidRDefault="000A78EA">
            <w:pPr>
              <w:pStyle w:val="ConsPlusNormal"/>
            </w:pPr>
          </w:p>
        </w:tc>
        <w:tc>
          <w:tcPr>
            <w:tcW w:w="567" w:type="dxa"/>
            <w:tcBorders>
              <w:top w:val="nil"/>
              <w:left w:val="nil"/>
              <w:bottom w:val="nil"/>
              <w:right w:val="nil"/>
            </w:tcBorders>
          </w:tcPr>
          <w:p w:rsidR="000A78EA" w:rsidRDefault="000A78EA">
            <w:pPr>
              <w:pStyle w:val="ConsPlusNormal"/>
            </w:pPr>
          </w:p>
        </w:tc>
        <w:tc>
          <w:tcPr>
            <w:tcW w:w="3515" w:type="dxa"/>
            <w:tcBorders>
              <w:top w:val="nil"/>
              <w:left w:val="nil"/>
              <w:bottom w:val="nil"/>
              <w:right w:val="nil"/>
            </w:tcBorders>
          </w:tcPr>
          <w:p w:rsidR="000A78EA" w:rsidRDefault="000A78EA">
            <w:pPr>
              <w:pStyle w:val="ConsPlusNormal"/>
              <w:jc w:val="both"/>
            </w:pPr>
            <w:r>
              <w:t>С - С - С - С</w:t>
            </w:r>
          </w:p>
        </w:tc>
      </w:tr>
      <w:tr w:rsidR="000A78EA">
        <w:tc>
          <w:tcPr>
            <w:tcW w:w="4678" w:type="dxa"/>
            <w:tcBorders>
              <w:top w:val="nil"/>
              <w:left w:val="nil"/>
              <w:bottom w:val="nil"/>
              <w:right w:val="nil"/>
            </w:tcBorders>
          </w:tcPr>
          <w:p w:rsidR="000A78EA" w:rsidRDefault="000A78EA">
            <w:pPr>
              <w:pStyle w:val="ConsPlusNormal"/>
            </w:pPr>
          </w:p>
        </w:tc>
        <w:tc>
          <w:tcPr>
            <w:tcW w:w="284" w:type="dxa"/>
            <w:tcBorders>
              <w:top w:val="nil"/>
              <w:left w:val="nil"/>
              <w:bottom w:val="nil"/>
              <w:right w:val="nil"/>
            </w:tcBorders>
          </w:tcPr>
          <w:p w:rsidR="000A78EA" w:rsidRDefault="000A78EA">
            <w:pPr>
              <w:pStyle w:val="ConsPlusNormal"/>
            </w:pPr>
          </w:p>
        </w:tc>
        <w:tc>
          <w:tcPr>
            <w:tcW w:w="567" w:type="dxa"/>
            <w:tcBorders>
              <w:top w:val="nil"/>
              <w:left w:val="nil"/>
              <w:bottom w:val="nil"/>
              <w:right w:val="nil"/>
            </w:tcBorders>
          </w:tcPr>
          <w:p w:rsidR="000A78EA" w:rsidRDefault="000A78EA">
            <w:pPr>
              <w:pStyle w:val="ConsPlusNormal"/>
            </w:pPr>
          </w:p>
        </w:tc>
        <w:tc>
          <w:tcPr>
            <w:tcW w:w="3515" w:type="dxa"/>
            <w:tcBorders>
              <w:top w:val="nil"/>
              <w:left w:val="nil"/>
              <w:bottom w:val="nil"/>
              <w:right w:val="nil"/>
            </w:tcBorders>
          </w:tcPr>
          <w:p w:rsidR="000A78EA" w:rsidRDefault="000A78EA">
            <w:pPr>
              <w:pStyle w:val="ConsPlusNormal"/>
              <w:jc w:val="both"/>
            </w:pPr>
            <w:r>
              <w:t>Б - Б - Б - Б - 2 ряда</w:t>
            </w:r>
          </w:p>
        </w:tc>
      </w:tr>
    </w:tbl>
    <w:p w:rsidR="000A78EA" w:rsidRDefault="000A78EA">
      <w:pPr>
        <w:pStyle w:val="ConsPlusNormal"/>
        <w:jc w:val="both"/>
      </w:pPr>
    </w:p>
    <w:p w:rsidR="000A78EA" w:rsidRDefault="000A78EA">
      <w:pPr>
        <w:pStyle w:val="ConsPlusNonformat"/>
        <w:jc w:val="both"/>
      </w:pPr>
      <w:r>
        <w:t xml:space="preserve">                                             Затраты на 1 га</w:t>
      </w:r>
    </w:p>
    <w:p w:rsidR="000A78EA" w:rsidRDefault="000A78E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59"/>
        <w:gridCol w:w="1158"/>
        <w:gridCol w:w="1247"/>
        <w:gridCol w:w="965"/>
      </w:tblGrid>
      <w:tr w:rsidR="000A78EA">
        <w:tc>
          <w:tcPr>
            <w:tcW w:w="510" w:type="dxa"/>
            <w:tcBorders>
              <w:top w:val="single" w:sz="4" w:space="0" w:color="auto"/>
              <w:bottom w:val="single" w:sz="4" w:space="0" w:color="auto"/>
            </w:tcBorders>
          </w:tcPr>
          <w:p w:rsidR="000A78EA" w:rsidRDefault="000A78EA">
            <w:pPr>
              <w:pStyle w:val="ConsPlusNormal"/>
              <w:jc w:val="center"/>
            </w:pPr>
            <w:r>
              <w:t>N п/п</w:t>
            </w:r>
          </w:p>
        </w:tc>
        <w:tc>
          <w:tcPr>
            <w:tcW w:w="5159" w:type="dxa"/>
            <w:tcBorders>
              <w:top w:val="single" w:sz="4" w:space="0" w:color="auto"/>
              <w:bottom w:val="single" w:sz="4" w:space="0" w:color="auto"/>
            </w:tcBorders>
          </w:tcPr>
          <w:p w:rsidR="000A78EA" w:rsidRDefault="000A78EA">
            <w:pPr>
              <w:pStyle w:val="ConsPlusNormal"/>
            </w:pPr>
            <w:r>
              <w:t>Наименование работ</w:t>
            </w:r>
          </w:p>
        </w:tc>
        <w:tc>
          <w:tcPr>
            <w:tcW w:w="1158" w:type="dxa"/>
            <w:tcBorders>
              <w:top w:val="single" w:sz="4" w:space="0" w:color="auto"/>
              <w:bottom w:val="single" w:sz="4" w:space="0" w:color="auto"/>
            </w:tcBorders>
          </w:tcPr>
          <w:p w:rsidR="000A78EA" w:rsidRDefault="000A78EA">
            <w:pPr>
              <w:pStyle w:val="ConsPlusNormal"/>
              <w:jc w:val="center"/>
            </w:pPr>
            <w:r>
              <w:t>Марки машин</w:t>
            </w:r>
          </w:p>
        </w:tc>
        <w:tc>
          <w:tcPr>
            <w:tcW w:w="1247" w:type="dxa"/>
            <w:tcBorders>
              <w:top w:val="single" w:sz="4" w:space="0" w:color="auto"/>
              <w:bottom w:val="single" w:sz="4" w:space="0" w:color="auto"/>
            </w:tcBorders>
          </w:tcPr>
          <w:p w:rsidR="000A78EA" w:rsidRDefault="000A78EA">
            <w:pPr>
              <w:pStyle w:val="ConsPlusNormal"/>
              <w:jc w:val="center"/>
            </w:pPr>
            <w:r>
              <w:t>Ед. измерения</w:t>
            </w:r>
          </w:p>
        </w:tc>
        <w:tc>
          <w:tcPr>
            <w:tcW w:w="965" w:type="dxa"/>
            <w:tcBorders>
              <w:top w:val="single" w:sz="4" w:space="0" w:color="auto"/>
              <w:bottom w:val="single" w:sz="4" w:space="0" w:color="auto"/>
            </w:tcBorders>
          </w:tcPr>
          <w:p w:rsidR="000A78EA" w:rsidRDefault="000A78EA">
            <w:pPr>
              <w:pStyle w:val="ConsPlusNormal"/>
              <w:jc w:val="center"/>
            </w:pPr>
            <w:r>
              <w:t>Кол-во затрат</w:t>
            </w:r>
          </w:p>
        </w:tc>
      </w:tr>
      <w:tr w:rsidR="000A78EA">
        <w:tc>
          <w:tcPr>
            <w:tcW w:w="9039" w:type="dxa"/>
            <w:gridSpan w:val="5"/>
            <w:tcBorders>
              <w:top w:val="single" w:sz="4" w:space="0" w:color="auto"/>
              <w:bottom w:val="single" w:sz="4" w:space="0" w:color="auto"/>
            </w:tcBorders>
          </w:tcPr>
          <w:p w:rsidR="000A78EA" w:rsidRDefault="000A78EA">
            <w:pPr>
              <w:pStyle w:val="ConsPlusNormal"/>
              <w:jc w:val="center"/>
            </w:pPr>
            <w:r>
              <w:t>А. Вырубки со слаборазвитым травяным покровом</w:t>
            </w:r>
          </w:p>
        </w:tc>
      </w:tr>
      <w:tr w:rsidR="000A78EA">
        <w:tc>
          <w:tcPr>
            <w:tcW w:w="510" w:type="dxa"/>
            <w:tcBorders>
              <w:top w:val="single" w:sz="4" w:space="0" w:color="auto"/>
              <w:bottom w:val="single" w:sz="4" w:space="0" w:color="auto"/>
            </w:tcBorders>
          </w:tcPr>
          <w:p w:rsidR="000A78EA" w:rsidRDefault="000A78EA">
            <w:pPr>
              <w:pStyle w:val="ConsPlusNormal"/>
              <w:jc w:val="center"/>
            </w:pPr>
            <w:r>
              <w:t>1.</w:t>
            </w:r>
          </w:p>
        </w:tc>
        <w:tc>
          <w:tcPr>
            <w:tcW w:w="5159" w:type="dxa"/>
            <w:tcBorders>
              <w:top w:val="single" w:sz="4" w:space="0" w:color="auto"/>
              <w:bottom w:val="single" w:sz="4" w:space="0" w:color="auto"/>
            </w:tcBorders>
          </w:tcPr>
          <w:p w:rsidR="000A78EA" w:rsidRDefault="000A78EA">
            <w:pPr>
              <w:pStyle w:val="ConsPlusNormal"/>
            </w:pPr>
            <w:r>
              <w:t>Прикопка 8,0 тыс. шт. сеянцев и подготовка их к посадке</w:t>
            </w:r>
          </w:p>
        </w:tc>
        <w:tc>
          <w:tcPr>
            <w:tcW w:w="1158" w:type="dxa"/>
            <w:tcBorders>
              <w:top w:val="single" w:sz="4" w:space="0" w:color="auto"/>
              <w:bottom w:val="single" w:sz="4" w:space="0" w:color="auto"/>
            </w:tcBorders>
          </w:tcPr>
          <w:p w:rsidR="000A78EA" w:rsidRDefault="000A78EA">
            <w:pPr>
              <w:pStyle w:val="ConsPlusNormal"/>
            </w:pPr>
          </w:p>
        </w:tc>
        <w:tc>
          <w:tcPr>
            <w:tcW w:w="1247" w:type="dxa"/>
            <w:tcBorders>
              <w:top w:val="single" w:sz="4" w:space="0" w:color="auto"/>
              <w:bottom w:val="single" w:sz="4" w:space="0" w:color="auto"/>
            </w:tcBorders>
          </w:tcPr>
          <w:p w:rsidR="000A78EA" w:rsidRDefault="000A78EA">
            <w:pPr>
              <w:pStyle w:val="ConsPlusNormal"/>
              <w:jc w:val="center"/>
            </w:pPr>
            <w:r>
              <w:t>чел./ч</w:t>
            </w:r>
          </w:p>
        </w:tc>
        <w:tc>
          <w:tcPr>
            <w:tcW w:w="965" w:type="dxa"/>
            <w:tcBorders>
              <w:top w:val="single" w:sz="4" w:space="0" w:color="auto"/>
              <w:bottom w:val="single" w:sz="4" w:space="0" w:color="auto"/>
            </w:tcBorders>
          </w:tcPr>
          <w:p w:rsidR="000A78EA" w:rsidRDefault="000A78EA">
            <w:pPr>
              <w:pStyle w:val="ConsPlusNormal"/>
              <w:jc w:val="center"/>
            </w:pPr>
            <w:r>
              <w:t>4,62</w:t>
            </w:r>
          </w:p>
        </w:tc>
      </w:tr>
      <w:tr w:rsidR="000A78EA">
        <w:tc>
          <w:tcPr>
            <w:tcW w:w="510" w:type="dxa"/>
            <w:vMerge w:val="restart"/>
            <w:tcBorders>
              <w:top w:val="single" w:sz="4" w:space="0" w:color="auto"/>
              <w:bottom w:val="single" w:sz="4" w:space="0" w:color="auto"/>
            </w:tcBorders>
          </w:tcPr>
          <w:p w:rsidR="000A78EA" w:rsidRDefault="000A78EA">
            <w:pPr>
              <w:pStyle w:val="ConsPlusNormal"/>
              <w:jc w:val="center"/>
            </w:pPr>
            <w:r>
              <w:t>2.</w:t>
            </w:r>
          </w:p>
        </w:tc>
        <w:tc>
          <w:tcPr>
            <w:tcW w:w="5159" w:type="dxa"/>
            <w:vMerge w:val="restart"/>
            <w:tcBorders>
              <w:top w:val="single" w:sz="4" w:space="0" w:color="auto"/>
              <w:bottom w:val="nil"/>
            </w:tcBorders>
          </w:tcPr>
          <w:p w:rsidR="000A78EA" w:rsidRDefault="000A78EA">
            <w:pPr>
              <w:pStyle w:val="ConsPlusNormal"/>
            </w:pPr>
            <w:r>
              <w:t>Механизированная посадка сеянцев с подноской и оправой их после посадки. Расстояние между рядами 2,5 м, в ряду между сеянцами 0,5 м - 4,0 км</w:t>
            </w:r>
          </w:p>
        </w:tc>
        <w:tc>
          <w:tcPr>
            <w:tcW w:w="1158" w:type="dxa"/>
            <w:tcBorders>
              <w:top w:val="single" w:sz="4" w:space="0" w:color="auto"/>
              <w:bottom w:val="nil"/>
            </w:tcBorders>
          </w:tcPr>
          <w:p w:rsidR="000A78EA" w:rsidRDefault="000A78EA">
            <w:pPr>
              <w:pStyle w:val="ConsPlusNormal"/>
              <w:jc w:val="center"/>
            </w:pPr>
            <w:r>
              <w:t>ЛХТ-55</w:t>
            </w:r>
          </w:p>
        </w:tc>
        <w:tc>
          <w:tcPr>
            <w:tcW w:w="1247" w:type="dxa"/>
            <w:tcBorders>
              <w:top w:val="single" w:sz="4" w:space="0" w:color="auto"/>
              <w:bottom w:val="nil"/>
            </w:tcBorders>
          </w:tcPr>
          <w:p w:rsidR="000A78EA" w:rsidRDefault="000A78EA">
            <w:pPr>
              <w:pStyle w:val="ConsPlusNormal"/>
              <w:jc w:val="center"/>
            </w:pPr>
            <w:r>
              <w:t>м/ч</w:t>
            </w:r>
          </w:p>
        </w:tc>
        <w:tc>
          <w:tcPr>
            <w:tcW w:w="965" w:type="dxa"/>
            <w:tcBorders>
              <w:top w:val="single" w:sz="4" w:space="0" w:color="auto"/>
              <w:bottom w:val="nil"/>
            </w:tcBorders>
          </w:tcPr>
          <w:p w:rsidR="000A78EA" w:rsidRDefault="000A78EA">
            <w:pPr>
              <w:pStyle w:val="ConsPlusNormal"/>
              <w:jc w:val="center"/>
            </w:pPr>
            <w:r>
              <w:t>4,36</w:t>
            </w:r>
          </w:p>
        </w:tc>
      </w:tr>
      <w:tr w:rsidR="000A78EA">
        <w:tblPrEx>
          <w:tblBorders>
            <w:insideH w:val="none" w:sz="0" w:space="0" w:color="auto"/>
          </w:tblBorders>
        </w:tblPrEx>
        <w:tc>
          <w:tcPr>
            <w:tcW w:w="510" w:type="dxa"/>
            <w:vMerge/>
            <w:tcBorders>
              <w:top w:val="single" w:sz="4" w:space="0" w:color="auto"/>
              <w:bottom w:val="single" w:sz="4" w:space="0" w:color="auto"/>
            </w:tcBorders>
          </w:tcPr>
          <w:p w:rsidR="000A78EA" w:rsidRDefault="000A78EA">
            <w:pPr>
              <w:pStyle w:val="ConsPlusNormal"/>
            </w:pPr>
          </w:p>
        </w:tc>
        <w:tc>
          <w:tcPr>
            <w:tcW w:w="5159" w:type="dxa"/>
            <w:vMerge/>
            <w:tcBorders>
              <w:top w:val="single" w:sz="4" w:space="0" w:color="auto"/>
              <w:bottom w:val="nil"/>
            </w:tcBorders>
          </w:tcPr>
          <w:p w:rsidR="000A78EA" w:rsidRDefault="000A78EA">
            <w:pPr>
              <w:pStyle w:val="ConsPlusNormal"/>
            </w:pPr>
          </w:p>
        </w:tc>
        <w:tc>
          <w:tcPr>
            <w:tcW w:w="1158" w:type="dxa"/>
            <w:tcBorders>
              <w:top w:val="nil"/>
              <w:bottom w:val="nil"/>
            </w:tcBorders>
          </w:tcPr>
          <w:p w:rsidR="000A78EA" w:rsidRDefault="000A78EA">
            <w:pPr>
              <w:pStyle w:val="ConsPlusNormal"/>
              <w:jc w:val="center"/>
            </w:pPr>
            <w:r>
              <w:t>МЛУ-1</w:t>
            </w:r>
          </w:p>
        </w:tc>
        <w:tc>
          <w:tcPr>
            <w:tcW w:w="1247" w:type="dxa"/>
            <w:tcBorders>
              <w:top w:val="nil"/>
              <w:bottom w:val="nil"/>
            </w:tcBorders>
          </w:tcPr>
          <w:p w:rsidR="000A78EA" w:rsidRDefault="000A78EA">
            <w:pPr>
              <w:pStyle w:val="ConsPlusNormal"/>
              <w:jc w:val="center"/>
            </w:pPr>
            <w:r>
              <w:t>м/ч</w:t>
            </w:r>
          </w:p>
        </w:tc>
        <w:tc>
          <w:tcPr>
            <w:tcW w:w="965" w:type="dxa"/>
            <w:tcBorders>
              <w:top w:val="nil"/>
              <w:bottom w:val="nil"/>
            </w:tcBorders>
          </w:tcPr>
          <w:p w:rsidR="000A78EA" w:rsidRDefault="000A78EA">
            <w:pPr>
              <w:pStyle w:val="ConsPlusNormal"/>
              <w:jc w:val="center"/>
            </w:pPr>
            <w:r>
              <w:t>4,36</w:t>
            </w:r>
          </w:p>
        </w:tc>
      </w:tr>
      <w:tr w:rsidR="000A78EA">
        <w:tblPrEx>
          <w:tblBorders>
            <w:insideH w:val="none" w:sz="0" w:space="0" w:color="auto"/>
          </w:tblBorders>
        </w:tblPrEx>
        <w:tc>
          <w:tcPr>
            <w:tcW w:w="510" w:type="dxa"/>
            <w:vMerge/>
            <w:tcBorders>
              <w:top w:val="single" w:sz="4" w:space="0" w:color="auto"/>
              <w:bottom w:val="single" w:sz="4" w:space="0" w:color="auto"/>
            </w:tcBorders>
          </w:tcPr>
          <w:p w:rsidR="000A78EA" w:rsidRDefault="000A78EA">
            <w:pPr>
              <w:pStyle w:val="ConsPlusNormal"/>
            </w:pPr>
          </w:p>
        </w:tc>
        <w:tc>
          <w:tcPr>
            <w:tcW w:w="5159" w:type="dxa"/>
            <w:vMerge/>
            <w:tcBorders>
              <w:top w:val="single" w:sz="4" w:space="0" w:color="auto"/>
              <w:bottom w:val="nil"/>
            </w:tcBorders>
          </w:tcPr>
          <w:p w:rsidR="000A78EA" w:rsidRDefault="000A78EA">
            <w:pPr>
              <w:pStyle w:val="ConsPlusNormal"/>
            </w:pPr>
          </w:p>
        </w:tc>
        <w:tc>
          <w:tcPr>
            <w:tcW w:w="1158" w:type="dxa"/>
            <w:tcBorders>
              <w:top w:val="nil"/>
              <w:bottom w:val="nil"/>
            </w:tcBorders>
          </w:tcPr>
          <w:p w:rsidR="000A78EA" w:rsidRDefault="000A78EA">
            <w:pPr>
              <w:pStyle w:val="ConsPlusNormal"/>
              <w:jc w:val="center"/>
            </w:pPr>
            <w:r>
              <w:t>(СБН-1А)</w:t>
            </w:r>
          </w:p>
        </w:tc>
        <w:tc>
          <w:tcPr>
            <w:tcW w:w="1247" w:type="dxa"/>
            <w:tcBorders>
              <w:top w:val="nil"/>
              <w:bottom w:val="nil"/>
            </w:tcBorders>
          </w:tcPr>
          <w:p w:rsidR="000A78EA" w:rsidRDefault="000A78EA">
            <w:pPr>
              <w:pStyle w:val="ConsPlusNormal"/>
              <w:jc w:val="center"/>
            </w:pPr>
            <w:r>
              <w:t>чел./ч</w:t>
            </w:r>
          </w:p>
        </w:tc>
        <w:tc>
          <w:tcPr>
            <w:tcW w:w="965" w:type="dxa"/>
            <w:tcBorders>
              <w:top w:val="nil"/>
              <w:bottom w:val="nil"/>
            </w:tcBorders>
          </w:tcPr>
          <w:p w:rsidR="000A78EA" w:rsidRDefault="000A78EA">
            <w:pPr>
              <w:pStyle w:val="ConsPlusNormal"/>
              <w:jc w:val="center"/>
            </w:pPr>
            <w:r>
              <w:t>10,76</w:t>
            </w:r>
          </w:p>
        </w:tc>
      </w:tr>
      <w:tr w:rsidR="000A78EA">
        <w:tc>
          <w:tcPr>
            <w:tcW w:w="510" w:type="dxa"/>
            <w:vMerge/>
            <w:tcBorders>
              <w:top w:val="single" w:sz="4" w:space="0" w:color="auto"/>
              <w:bottom w:val="single" w:sz="4" w:space="0" w:color="auto"/>
            </w:tcBorders>
          </w:tcPr>
          <w:p w:rsidR="000A78EA" w:rsidRDefault="000A78EA">
            <w:pPr>
              <w:pStyle w:val="ConsPlusNormal"/>
            </w:pPr>
          </w:p>
        </w:tc>
        <w:tc>
          <w:tcPr>
            <w:tcW w:w="5159" w:type="dxa"/>
            <w:tcBorders>
              <w:top w:val="nil"/>
              <w:bottom w:val="single" w:sz="4" w:space="0" w:color="auto"/>
            </w:tcBorders>
          </w:tcPr>
          <w:p w:rsidR="000A78EA" w:rsidRDefault="000A78EA">
            <w:pPr>
              <w:pStyle w:val="ConsPlusNormal"/>
            </w:pPr>
            <w:r>
              <w:t>Сеянцы стандартные (сосны, березы)</w:t>
            </w:r>
          </w:p>
        </w:tc>
        <w:tc>
          <w:tcPr>
            <w:tcW w:w="1158" w:type="dxa"/>
            <w:tcBorders>
              <w:top w:val="nil"/>
              <w:bottom w:val="single" w:sz="4" w:space="0" w:color="auto"/>
            </w:tcBorders>
          </w:tcPr>
          <w:p w:rsidR="000A78EA" w:rsidRDefault="000A78EA">
            <w:pPr>
              <w:pStyle w:val="ConsPlusNormal"/>
            </w:pPr>
          </w:p>
        </w:tc>
        <w:tc>
          <w:tcPr>
            <w:tcW w:w="1247" w:type="dxa"/>
            <w:tcBorders>
              <w:top w:val="nil"/>
              <w:bottom w:val="single" w:sz="4" w:space="0" w:color="auto"/>
            </w:tcBorders>
          </w:tcPr>
          <w:p w:rsidR="000A78EA" w:rsidRDefault="000A78EA">
            <w:pPr>
              <w:pStyle w:val="ConsPlusNormal"/>
              <w:jc w:val="center"/>
            </w:pPr>
            <w:r>
              <w:t>тыс. шт.</w:t>
            </w:r>
          </w:p>
        </w:tc>
        <w:tc>
          <w:tcPr>
            <w:tcW w:w="965" w:type="dxa"/>
            <w:tcBorders>
              <w:top w:val="nil"/>
              <w:bottom w:val="single" w:sz="4" w:space="0" w:color="auto"/>
            </w:tcBorders>
          </w:tcPr>
          <w:p w:rsidR="000A78EA" w:rsidRDefault="000A78EA">
            <w:pPr>
              <w:pStyle w:val="ConsPlusNormal"/>
              <w:jc w:val="center"/>
            </w:pPr>
            <w:r>
              <w:t>8,0</w:t>
            </w:r>
          </w:p>
        </w:tc>
      </w:tr>
      <w:tr w:rsidR="000A78EA">
        <w:tc>
          <w:tcPr>
            <w:tcW w:w="9039" w:type="dxa"/>
            <w:gridSpan w:val="5"/>
            <w:tcBorders>
              <w:top w:val="single" w:sz="4" w:space="0" w:color="auto"/>
              <w:bottom w:val="single" w:sz="4" w:space="0" w:color="auto"/>
            </w:tcBorders>
          </w:tcPr>
          <w:p w:rsidR="000A78EA" w:rsidRDefault="000A78EA">
            <w:pPr>
              <w:pStyle w:val="ConsPlusNormal"/>
              <w:jc w:val="center"/>
            </w:pPr>
            <w:r>
              <w:t>Б. Вырубки с сильно развитым травяным покровом</w:t>
            </w:r>
          </w:p>
        </w:tc>
      </w:tr>
      <w:tr w:rsidR="000A78EA">
        <w:tc>
          <w:tcPr>
            <w:tcW w:w="510" w:type="dxa"/>
            <w:vMerge w:val="restart"/>
            <w:tcBorders>
              <w:top w:val="single" w:sz="4" w:space="0" w:color="auto"/>
              <w:bottom w:val="single" w:sz="4" w:space="0" w:color="auto"/>
            </w:tcBorders>
          </w:tcPr>
          <w:p w:rsidR="000A78EA" w:rsidRDefault="000A78EA">
            <w:pPr>
              <w:pStyle w:val="ConsPlusNormal"/>
              <w:jc w:val="center"/>
            </w:pPr>
            <w:r>
              <w:t>1.</w:t>
            </w:r>
          </w:p>
        </w:tc>
        <w:tc>
          <w:tcPr>
            <w:tcW w:w="5159" w:type="dxa"/>
            <w:vMerge w:val="restart"/>
            <w:tcBorders>
              <w:top w:val="single" w:sz="4" w:space="0" w:color="auto"/>
              <w:bottom w:val="single" w:sz="4" w:space="0" w:color="auto"/>
            </w:tcBorders>
          </w:tcPr>
          <w:p w:rsidR="000A78EA" w:rsidRDefault="000A78EA">
            <w:pPr>
              <w:pStyle w:val="ConsPlusNormal"/>
            </w:pPr>
            <w:r>
              <w:t>Обработка почвы бороздами глубиной 10 - 15 см с расстоянием между центрами 2,5 м - 4,0 км</w:t>
            </w:r>
          </w:p>
        </w:tc>
        <w:tc>
          <w:tcPr>
            <w:tcW w:w="1158" w:type="dxa"/>
            <w:tcBorders>
              <w:top w:val="single" w:sz="4" w:space="0" w:color="auto"/>
              <w:bottom w:val="nil"/>
            </w:tcBorders>
          </w:tcPr>
          <w:p w:rsidR="000A78EA" w:rsidRDefault="000A78EA">
            <w:pPr>
              <w:pStyle w:val="ConsPlusNormal"/>
              <w:jc w:val="center"/>
            </w:pPr>
            <w:r>
              <w:t>ЛХТ-55</w:t>
            </w:r>
          </w:p>
        </w:tc>
        <w:tc>
          <w:tcPr>
            <w:tcW w:w="1247" w:type="dxa"/>
            <w:tcBorders>
              <w:top w:val="single" w:sz="4" w:space="0" w:color="auto"/>
              <w:bottom w:val="nil"/>
            </w:tcBorders>
          </w:tcPr>
          <w:p w:rsidR="000A78EA" w:rsidRDefault="000A78EA">
            <w:pPr>
              <w:pStyle w:val="ConsPlusNormal"/>
              <w:jc w:val="center"/>
            </w:pPr>
            <w:r>
              <w:t>м/ч</w:t>
            </w:r>
          </w:p>
        </w:tc>
        <w:tc>
          <w:tcPr>
            <w:tcW w:w="965" w:type="dxa"/>
            <w:tcBorders>
              <w:top w:val="single" w:sz="4" w:space="0" w:color="auto"/>
              <w:bottom w:val="nil"/>
            </w:tcBorders>
          </w:tcPr>
          <w:p w:rsidR="000A78EA" w:rsidRDefault="000A78EA">
            <w:pPr>
              <w:pStyle w:val="ConsPlusNormal"/>
              <w:jc w:val="center"/>
            </w:pPr>
            <w:r>
              <w:t>2,48</w:t>
            </w:r>
          </w:p>
        </w:tc>
      </w:tr>
      <w:tr w:rsidR="000A78EA">
        <w:tc>
          <w:tcPr>
            <w:tcW w:w="510" w:type="dxa"/>
            <w:vMerge/>
            <w:tcBorders>
              <w:top w:val="single" w:sz="4" w:space="0" w:color="auto"/>
              <w:bottom w:val="single" w:sz="4" w:space="0" w:color="auto"/>
            </w:tcBorders>
          </w:tcPr>
          <w:p w:rsidR="000A78EA" w:rsidRDefault="000A78EA">
            <w:pPr>
              <w:pStyle w:val="ConsPlusNormal"/>
            </w:pPr>
          </w:p>
        </w:tc>
        <w:tc>
          <w:tcPr>
            <w:tcW w:w="5159" w:type="dxa"/>
            <w:vMerge/>
            <w:tcBorders>
              <w:top w:val="single" w:sz="4" w:space="0" w:color="auto"/>
              <w:bottom w:val="single" w:sz="4" w:space="0" w:color="auto"/>
            </w:tcBorders>
          </w:tcPr>
          <w:p w:rsidR="000A78EA" w:rsidRDefault="000A78EA">
            <w:pPr>
              <w:pStyle w:val="ConsPlusNormal"/>
            </w:pPr>
          </w:p>
        </w:tc>
        <w:tc>
          <w:tcPr>
            <w:tcW w:w="1158" w:type="dxa"/>
            <w:tcBorders>
              <w:top w:val="nil"/>
              <w:bottom w:val="single" w:sz="4" w:space="0" w:color="auto"/>
            </w:tcBorders>
          </w:tcPr>
          <w:p w:rsidR="000A78EA" w:rsidRDefault="000A78EA">
            <w:pPr>
              <w:pStyle w:val="ConsPlusNormal"/>
              <w:jc w:val="center"/>
            </w:pPr>
            <w:r>
              <w:t>ПКЛ-70</w:t>
            </w:r>
          </w:p>
        </w:tc>
        <w:tc>
          <w:tcPr>
            <w:tcW w:w="1247" w:type="dxa"/>
            <w:tcBorders>
              <w:top w:val="nil"/>
              <w:bottom w:val="single" w:sz="4" w:space="0" w:color="auto"/>
            </w:tcBorders>
          </w:tcPr>
          <w:p w:rsidR="000A78EA" w:rsidRDefault="000A78EA">
            <w:pPr>
              <w:pStyle w:val="ConsPlusNormal"/>
              <w:jc w:val="center"/>
            </w:pPr>
            <w:r>
              <w:t>м/ч</w:t>
            </w:r>
          </w:p>
        </w:tc>
        <w:tc>
          <w:tcPr>
            <w:tcW w:w="965" w:type="dxa"/>
            <w:tcBorders>
              <w:top w:val="nil"/>
              <w:bottom w:val="single" w:sz="4" w:space="0" w:color="auto"/>
            </w:tcBorders>
          </w:tcPr>
          <w:p w:rsidR="000A78EA" w:rsidRDefault="000A78EA">
            <w:pPr>
              <w:pStyle w:val="ConsPlusNormal"/>
              <w:jc w:val="center"/>
            </w:pPr>
            <w:r>
              <w:t>2,48</w:t>
            </w:r>
          </w:p>
        </w:tc>
      </w:tr>
      <w:tr w:rsidR="000A78EA">
        <w:tc>
          <w:tcPr>
            <w:tcW w:w="510" w:type="dxa"/>
            <w:tcBorders>
              <w:top w:val="single" w:sz="4" w:space="0" w:color="auto"/>
              <w:bottom w:val="single" w:sz="4" w:space="0" w:color="auto"/>
            </w:tcBorders>
          </w:tcPr>
          <w:p w:rsidR="000A78EA" w:rsidRDefault="000A78EA">
            <w:pPr>
              <w:pStyle w:val="ConsPlusNormal"/>
              <w:jc w:val="center"/>
            </w:pPr>
            <w:r>
              <w:t>2.</w:t>
            </w:r>
          </w:p>
        </w:tc>
        <w:tc>
          <w:tcPr>
            <w:tcW w:w="5159" w:type="dxa"/>
            <w:tcBorders>
              <w:top w:val="single" w:sz="4" w:space="0" w:color="auto"/>
              <w:bottom w:val="single" w:sz="4" w:space="0" w:color="auto"/>
            </w:tcBorders>
          </w:tcPr>
          <w:p w:rsidR="000A78EA" w:rsidRDefault="000A78EA">
            <w:pPr>
              <w:pStyle w:val="ConsPlusNormal"/>
            </w:pPr>
            <w:r>
              <w:t>Прикопка 8,0 тыс. шт. сеянцев и подготовка их к посадке</w:t>
            </w:r>
          </w:p>
        </w:tc>
        <w:tc>
          <w:tcPr>
            <w:tcW w:w="1158" w:type="dxa"/>
            <w:tcBorders>
              <w:top w:val="single" w:sz="4" w:space="0" w:color="auto"/>
              <w:bottom w:val="single" w:sz="4" w:space="0" w:color="auto"/>
            </w:tcBorders>
          </w:tcPr>
          <w:p w:rsidR="000A78EA" w:rsidRDefault="000A78EA">
            <w:pPr>
              <w:pStyle w:val="ConsPlusNormal"/>
            </w:pPr>
          </w:p>
        </w:tc>
        <w:tc>
          <w:tcPr>
            <w:tcW w:w="1247" w:type="dxa"/>
            <w:tcBorders>
              <w:top w:val="single" w:sz="4" w:space="0" w:color="auto"/>
              <w:bottom w:val="single" w:sz="4" w:space="0" w:color="auto"/>
            </w:tcBorders>
          </w:tcPr>
          <w:p w:rsidR="000A78EA" w:rsidRDefault="000A78EA">
            <w:pPr>
              <w:pStyle w:val="ConsPlusNormal"/>
              <w:jc w:val="center"/>
            </w:pPr>
            <w:r>
              <w:t>чел./ч</w:t>
            </w:r>
          </w:p>
        </w:tc>
        <w:tc>
          <w:tcPr>
            <w:tcW w:w="965" w:type="dxa"/>
            <w:tcBorders>
              <w:top w:val="single" w:sz="4" w:space="0" w:color="auto"/>
              <w:bottom w:val="single" w:sz="4" w:space="0" w:color="auto"/>
            </w:tcBorders>
          </w:tcPr>
          <w:p w:rsidR="000A78EA" w:rsidRDefault="000A78EA">
            <w:pPr>
              <w:pStyle w:val="ConsPlusNormal"/>
              <w:jc w:val="center"/>
            </w:pPr>
            <w:r>
              <w:t>6,94</w:t>
            </w:r>
          </w:p>
        </w:tc>
      </w:tr>
      <w:tr w:rsidR="000A78EA">
        <w:tc>
          <w:tcPr>
            <w:tcW w:w="510" w:type="dxa"/>
            <w:vMerge w:val="restart"/>
            <w:tcBorders>
              <w:top w:val="single" w:sz="4" w:space="0" w:color="auto"/>
              <w:bottom w:val="nil"/>
            </w:tcBorders>
          </w:tcPr>
          <w:p w:rsidR="000A78EA" w:rsidRDefault="000A78EA">
            <w:pPr>
              <w:pStyle w:val="ConsPlusNormal"/>
              <w:jc w:val="center"/>
            </w:pPr>
            <w:r>
              <w:t>3.</w:t>
            </w:r>
          </w:p>
        </w:tc>
        <w:tc>
          <w:tcPr>
            <w:tcW w:w="5159" w:type="dxa"/>
            <w:vMerge w:val="restart"/>
            <w:tcBorders>
              <w:top w:val="single" w:sz="4" w:space="0" w:color="auto"/>
              <w:bottom w:val="nil"/>
            </w:tcBorders>
          </w:tcPr>
          <w:p w:rsidR="000A78EA" w:rsidRDefault="000A78EA">
            <w:pPr>
              <w:pStyle w:val="ConsPlusNormal"/>
            </w:pPr>
            <w:r>
              <w:t>Механизированная посадка в борозды с подноской сеянцев и оправкой их после посадки</w:t>
            </w:r>
          </w:p>
        </w:tc>
        <w:tc>
          <w:tcPr>
            <w:tcW w:w="1158" w:type="dxa"/>
            <w:tcBorders>
              <w:top w:val="single" w:sz="4" w:space="0" w:color="auto"/>
              <w:bottom w:val="nil"/>
            </w:tcBorders>
          </w:tcPr>
          <w:p w:rsidR="000A78EA" w:rsidRDefault="000A78EA">
            <w:pPr>
              <w:pStyle w:val="ConsPlusNormal"/>
              <w:jc w:val="center"/>
            </w:pPr>
            <w:r>
              <w:t>ЛХТ-55</w:t>
            </w:r>
          </w:p>
        </w:tc>
        <w:tc>
          <w:tcPr>
            <w:tcW w:w="1247" w:type="dxa"/>
            <w:tcBorders>
              <w:top w:val="single" w:sz="4" w:space="0" w:color="auto"/>
              <w:bottom w:val="nil"/>
            </w:tcBorders>
          </w:tcPr>
          <w:p w:rsidR="000A78EA" w:rsidRDefault="000A78EA">
            <w:pPr>
              <w:pStyle w:val="ConsPlusNormal"/>
              <w:jc w:val="center"/>
            </w:pPr>
            <w:r>
              <w:t>м/ч</w:t>
            </w:r>
          </w:p>
        </w:tc>
        <w:tc>
          <w:tcPr>
            <w:tcW w:w="965" w:type="dxa"/>
            <w:tcBorders>
              <w:top w:val="single" w:sz="4" w:space="0" w:color="auto"/>
              <w:bottom w:val="nil"/>
            </w:tcBorders>
          </w:tcPr>
          <w:p w:rsidR="000A78EA" w:rsidRDefault="000A78EA">
            <w:pPr>
              <w:pStyle w:val="ConsPlusNormal"/>
              <w:jc w:val="center"/>
            </w:pPr>
            <w:r>
              <w:t>3,44</w:t>
            </w:r>
          </w:p>
        </w:tc>
      </w:tr>
      <w:tr w:rsidR="000A78EA">
        <w:tblPrEx>
          <w:tblBorders>
            <w:insideH w:val="none" w:sz="0" w:space="0" w:color="auto"/>
          </w:tblBorders>
        </w:tblPrEx>
        <w:tc>
          <w:tcPr>
            <w:tcW w:w="510" w:type="dxa"/>
            <w:vMerge/>
            <w:tcBorders>
              <w:top w:val="single" w:sz="4" w:space="0" w:color="auto"/>
              <w:bottom w:val="nil"/>
            </w:tcBorders>
          </w:tcPr>
          <w:p w:rsidR="000A78EA" w:rsidRDefault="000A78EA">
            <w:pPr>
              <w:pStyle w:val="ConsPlusNormal"/>
            </w:pPr>
          </w:p>
        </w:tc>
        <w:tc>
          <w:tcPr>
            <w:tcW w:w="5159" w:type="dxa"/>
            <w:vMerge/>
            <w:tcBorders>
              <w:top w:val="single" w:sz="4" w:space="0" w:color="auto"/>
              <w:bottom w:val="nil"/>
            </w:tcBorders>
          </w:tcPr>
          <w:p w:rsidR="000A78EA" w:rsidRDefault="000A78EA">
            <w:pPr>
              <w:pStyle w:val="ConsPlusNormal"/>
            </w:pPr>
          </w:p>
        </w:tc>
        <w:tc>
          <w:tcPr>
            <w:tcW w:w="1158" w:type="dxa"/>
            <w:tcBorders>
              <w:top w:val="nil"/>
              <w:bottom w:val="nil"/>
            </w:tcBorders>
          </w:tcPr>
          <w:p w:rsidR="000A78EA" w:rsidRDefault="000A78EA">
            <w:pPr>
              <w:pStyle w:val="ConsPlusNormal"/>
              <w:jc w:val="center"/>
            </w:pPr>
            <w:r>
              <w:t>МЛУ-1</w:t>
            </w:r>
          </w:p>
        </w:tc>
        <w:tc>
          <w:tcPr>
            <w:tcW w:w="1247" w:type="dxa"/>
            <w:tcBorders>
              <w:top w:val="nil"/>
              <w:bottom w:val="nil"/>
            </w:tcBorders>
          </w:tcPr>
          <w:p w:rsidR="000A78EA" w:rsidRDefault="000A78EA">
            <w:pPr>
              <w:pStyle w:val="ConsPlusNormal"/>
              <w:jc w:val="center"/>
            </w:pPr>
            <w:r>
              <w:t>м/ч</w:t>
            </w:r>
          </w:p>
        </w:tc>
        <w:tc>
          <w:tcPr>
            <w:tcW w:w="965" w:type="dxa"/>
            <w:tcBorders>
              <w:top w:val="nil"/>
              <w:bottom w:val="nil"/>
            </w:tcBorders>
          </w:tcPr>
          <w:p w:rsidR="000A78EA" w:rsidRDefault="000A78EA">
            <w:pPr>
              <w:pStyle w:val="ConsPlusNormal"/>
              <w:jc w:val="center"/>
            </w:pPr>
            <w:r>
              <w:t>3,44</w:t>
            </w:r>
          </w:p>
        </w:tc>
      </w:tr>
      <w:tr w:rsidR="000A78EA">
        <w:tblPrEx>
          <w:tblBorders>
            <w:insideH w:val="none" w:sz="0" w:space="0" w:color="auto"/>
          </w:tblBorders>
        </w:tblPrEx>
        <w:tc>
          <w:tcPr>
            <w:tcW w:w="510" w:type="dxa"/>
            <w:vMerge/>
            <w:tcBorders>
              <w:top w:val="single" w:sz="4" w:space="0" w:color="auto"/>
              <w:bottom w:val="nil"/>
            </w:tcBorders>
          </w:tcPr>
          <w:p w:rsidR="000A78EA" w:rsidRDefault="000A78EA">
            <w:pPr>
              <w:pStyle w:val="ConsPlusNormal"/>
            </w:pPr>
          </w:p>
        </w:tc>
        <w:tc>
          <w:tcPr>
            <w:tcW w:w="5159" w:type="dxa"/>
            <w:tcBorders>
              <w:top w:val="nil"/>
              <w:bottom w:val="nil"/>
            </w:tcBorders>
          </w:tcPr>
          <w:p w:rsidR="000A78EA" w:rsidRDefault="000A78EA">
            <w:pPr>
              <w:pStyle w:val="ConsPlusNormal"/>
            </w:pPr>
            <w:r>
              <w:t>Расстояние в ряду между сеянцами 0,5 м - 4,0 км</w:t>
            </w:r>
          </w:p>
        </w:tc>
        <w:tc>
          <w:tcPr>
            <w:tcW w:w="1158" w:type="dxa"/>
            <w:vMerge w:val="restart"/>
            <w:tcBorders>
              <w:top w:val="nil"/>
              <w:bottom w:val="nil"/>
            </w:tcBorders>
          </w:tcPr>
          <w:p w:rsidR="000A78EA" w:rsidRDefault="000A78EA">
            <w:pPr>
              <w:pStyle w:val="ConsPlusNormal"/>
              <w:jc w:val="center"/>
            </w:pPr>
            <w:r>
              <w:t>(СБН-1А)</w:t>
            </w:r>
          </w:p>
        </w:tc>
        <w:tc>
          <w:tcPr>
            <w:tcW w:w="1247" w:type="dxa"/>
            <w:tcBorders>
              <w:top w:val="nil"/>
              <w:bottom w:val="nil"/>
            </w:tcBorders>
          </w:tcPr>
          <w:p w:rsidR="000A78EA" w:rsidRDefault="000A78EA">
            <w:pPr>
              <w:pStyle w:val="ConsPlusNormal"/>
              <w:jc w:val="center"/>
            </w:pPr>
            <w:r>
              <w:t>чел./ч</w:t>
            </w:r>
          </w:p>
        </w:tc>
        <w:tc>
          <w:tcPr>
            <w:tcW w:w="965" w:type="dxa"/>
            <w:tcBorders>
              <w:top w:val="nil"/>
              <w:bottom w:val="nil"/>
            </w:tcBorders>
          </w:tcPr>
          <w:p w:rsidR="000A78EA" w:rsidRDefault="000A78EA">
            <w:pPr>
              <w:pStyle w:val="ConsPlusNormal"/>
              <w:jc w:val="center"/>
            </w:pPr>
            <w:r>
              <w:t>8,52</w:t>
            </w:r>
          </w:p>
        </w:tc>
      </w:tr>
      <w:tr w:rsidR="000A78EA">
        <w:tblPrEx>
          <w:tblBorders>
            <w:insideH w:val="none" w:sz="0" w:space="0" w:color="auto"/>
          </w:tblBorders>
        </w:tblPrEx>
        <w:tc>
          <w:tcPr>
            <w:tcW w:w="510" w:type="dxa"/>
            <w:vMerge/>
            <w:tcBorders>
              <w:top w:val="single" w:sz="4" w:space="0" w:color="auto"/>
              <w:bottom w:val="nil"/>
            </w:tcBorders>
          </w:tcPr>
          <w:p w:rsidR="000A78EA" w:rsidRDefault="000A78EA">
            <w:pPr>
              <w:pStyle w:val="ConsPlusNormal"/>
            </w:pPr>
          </w:p>
        </w:tc>
        <w:tc>
          <w:tcPr>
            <w:tcW w:w="5159" w:type="dxa"/>
            <w:tcBorders>
              <w:top w:val="nil"/>
              <w:bottom w:val="nil"/>
            </w:tcBorders>
          </w:tcPr>
          <w:p w:rsidR="000A78EA" w:rsidRDefault="000A78EA">
            <w:pPr>
              <w:pStyle w:val="ConsPlusNormal"/>
            </w:pPr>
            <w:r>
              <w:t>Сеянцы сосны стандартные</w:t>
            </w:r>
          </w:p>
        </w:tc>
        <w:tc>
          <w:tcPr>
            <w:tcW w:w="1158" w:type="dxa"/>
            <w:vMerge/>
            <w:tcBorders>
              <w:top w:val="nil"/>
              <w:bottom w:val="nil"/>
            </w:tcBorders>
          </w:tcPr>
          <w:p w:rsidR="000A78EA" w:rsidRDefault="000A78EA">
            <w:pPr>
              <w:pStyle w:val="ConsPlusNormal"/>
            </w:pPr>
          </w:p>
        </w:tc>
        <w:tc>
          <w:tcPr>
            <w:tcW w:w="1247" w:type="dxa"/>
            <w:tcBorders>
              <w:top w:val="nil"/>
              <w:bottom w:val="nil"/>
            </w:tcBorders>
          </w:tcPr>
          <w:p w:rsidR="000A78EA" w:rsidRDefault="000A78EA">
            <w:pPr>
              <w:pStyle w:val="ConsPlusNormal"/>
              <w:jc w:val="center"/>
            </w:pPr>
            <w:r>
              <w:t>тыс. шт.</w:t>
            </w:r>
          </w:p>
        </w:tc>
        <w:tc>
          <w:tcPr>
            <w:tcW w:w="965" w:type="dxa"/>
            <w:tcBorders>
              <w:top w:val="nil"/>
              <w:bottom w:val="nil"/>
            </w:tcBorders>
          </w:tcPr>
          <w:p w:rsidR="000A78EA" w:rsidRDefault="000A78EA">
            <w:pPr>
              <w:pStyle w:val="ConsPlusNormal"/>
              <w:jc w:val="center"/>
            </w:pPr>
            <w:r>
              <w:t>5,8</w:t>
            </w:r>
          </w:p>
        </w:tc>
      </w:tr>
      <w:tr w:rsidR="000A78EA">
        <w:tblPrEx>
          <w:tblBorders>
            <w:insideH w:val="none" w:sz="0" w:space="0" w:color="auto"/>
          </w:tblBorders>
        </w:tblPrEx>
        <w:tc>
          <w:tcPr>
            <w:tcW w:w="510" w:type="dxa"/>
            <w:tcBorders>
              <w:top w:val="nil"/>
              <w:bottom w:val="single" w:sz="4" w:space="0" w:color="auto"/>
            </w:tcBorders>
          </w:tcPr>
          <w:p w:rsidR="000A78EA" w:rsidRDefault="000A78EA">
            <w:pPr>
              <w:pStyle w:val="ConsPlusNormal"/>
            </w:pPr>
          </w:p>
        </w:tc>
        <w:tc>
          <w:tcPr>
            <w:tcW w:w="5159" w:type="dxa"/>
            <w:tcBorders>
              <w:top w:val="nil"/>
              <w:bottom w:val="single" w:sz="4" w:space="0" w:color="auto"/>
            </w:tcBorders>
          </w:tcPr>
          <w:p w:rsidR="000A78EA" w:rsidRDefault="000A78EA">
            <w:pPr>
              <w:pStyle w:val="ConsPlusNormal"/>
              <w:jc w:val="both"/>
            </w:pPr>
            <w:r>
              <w:t>Сеянцы березы стандартные</w:t>
            </w:r>
          </w:p>
        </w:tc>
        <w:tc>
          <w:tcPr>
            <w:tcW w:w="1158" w:type="dxa"/>
            <w:tcBorders>
              <w:top w:val="nil"/>
              <w:bottom w:val="single" w:sz="4" w:space="0" w:color="auto"/>
            </w:tcBorders>
          </w:tcPr>
          <w:p w:rsidR="000A78EA" w:rsidRDefault="000A78EA">
            <w:pPr>
              <w:pStyle w:val="ConsPlusNormal"/>
            </w:pPr>
          </w:p>
        </w:tc>
        <w:tc>
          <w:tcPr>
            <w:tcW w:w="1247" w:type="dxa"/>
            <w:tcBorders>
              <w:top w:val="nil"/>
              <w:bottom w:val="single" w:sz="4" w:space="0" w:color="auto"/>
            </w:tcBorders>
          </w:tcPr>
          <w:p w:rsidR="000A78EA" w:rsidRDefault="000A78EA">
            <w:pPr>
              <w:pStyle w:val="ConsPlusNormal"/>
              <w:jc w:val="center"/>
            </w:pPr>
            <w:r>
              <w:t>тыс. шт.</w:t>
            </w:r>
          </w:p>
        </w:tc>
        <w:tc>
          <w:tcPr>
            <w:tcW w:w="965" w:type="dxa"/>
            <w:tcBorders>
              <w:top w:val="nil"/>
              <w:bottom w:val="single" w:sz="4" w:space="0" w:color="auto"/>
            </w:tcBorders>
          </w:tcPr>
          <w:p w:rsidR="000A78EA" w:rsidRDefault="000A78EA">
            <w:pPr>
              <w:pStyle w:val="ConsPlusNormal"/>
              <w:jc w:val="center"/>
            </w:pPr>
            <w:r>
              <w:t>2,2</w:t>
            </w:r>
          </w:p>
        </w:tc>
      </w:tr>
      <w:tr w:rsidR="000A78EA">
        <w:tblPrEx>
          <w:tblBorders>
            <w:insideH w:val="none" w:sz="0" w:space="0" w:color="auto"/>
          </w:tblBorders>
        </w:tblPrEx>
        <w:tc>
          <w:tcPr>
            <w:tcW w:w="510" w:type="dxa"/>
            <w:tcBorders>
              <w:top w:val="single" w:sz="4" w:space="0" w:color="auto"/>
              <w:bottom w:val="nil"/>
            </w:tcBorders>
          </w:tcPr>
          <w:p w:rsidR="000A78EA" w:rsidRDefault="000A78EA">
            <w:pPr>
              <w:pStyle w:val="ConsPlusNormal"/>
              <w:jc w:val="center"/>
            </w:pPr>
            <w:r>
              <w:t>4.</w:t>
            </w:r>
          </w:p>
        </w:tc>
        <w:tc>
          <w:tcPr>
            <w:tcW w:w="5159" w:type="dxa"/>
            <w:tcBorders>
              <w:top w:val="single" w:sz="4" w:space="0" w:color="auto"/>
              <w:bottom w:val="nil"/>
            </w:tcBorders>
          </w:tcPr>
          <w:p w:rsidR="000A78EA" w:rsidRDefault="000A78EA">
            <w:pPr>
              <w:pStyle w:val="ConsPlusNormal"/>
            </w:pPr>
            <w:r>
              <w:t>Двукратная (0 - 1 - 1) культивация почвы в бороздах</w:t>
            </w:r>
          </w:p>
        </w:tc>
        <w:tc>
          <w:tcPr>
            <w:tcW w:w="1158" w:type="dxa"/>
            <w:tcBorders>
              <w:top w:val="single" w:sz="4" w:space="0" w:color="auto"/>
              <w:bottom w:val="nil"/>
            </w:tcBorders>
          </w:tcPr>
          <w:p w:rsidR="000A78EA" w:rsidRDefault="000A78EA">
            <w:pPr>
              <w:pStyle w:val="ConsPlusNormal"/>
              <w:jc w:val="center"/>
            </w:pPr>
            <w:r>
              <w:t>ЛХТ-55</w:t>
            </w:r>
          </w:p>
        </w:tc>
        <w:tc>
          <w:tcPr>
            <w:tcW w:w="1247" w:type="dxa"/>
            <w:tcBorders>
              <w:top w:val="single" w:sz="4" w:space="0" w:color="auto"/>
              <w:bottom w:val="nil"/>
            </w:tcBorders>
          </w:tcPr>
          <w:p w:rsidR="000A78EA" w:rsidRDefault="000A78EA">
            <w:pPr>
              <w:pStyle w:val="ConsPlusNormal"/>
              <w:jc w:val="center"/>
            </w:pPr>
            <w:r>
              <w:t>м/ч</w:t>
            </w:r>
          </w:p>
        </w:tc>
        <w:tc>
          <w:tcPr>
            <w:tcW w:w="965" w:type="dxa"/>
            <w:tcBorders>
              <w:top w:val="single" w:sz="4" w:space="0" w:color="auto"/>
              <w:bottom w:val="nil"/>
            </w:tcBorders>
          </w:tcPr>
          <w:p w:rsidR="000A78EA" w:rsidRDefault="000A78EA">
            <w:pPr>
              <w:pStyle w:val="ConsPlusNormal"/>
              <w:jc w:val="center"/>
            </w:pPr>
            <w:r>
              <w:t>7,12</w:t>
            </w:r>
          </w:p>
        </w:tc>
      </w:tr>
      <w:tr w:rsidR="000A78EA">
        <w:tblPrEx>
          <w:tblBorders>
            <w:insideH w:val="none" w:sz="0" w:space="0" w:color="auto"/>
          </w:tblBorders>
        </w:tblPrEx>
        <w:tc>
          <w:tcPr>
            <w:tcW w:w="510" w:type="dxa"/>
            <w:tcBorders>
              <w:top w:val="nil"/>
              <w:bottom w:val="single" w:sz="4" w:space="0" w:color="auto"/>
            </w:tcBorders>
          </w:tcPr>
          <w:p w:rsidR="000A78EA" w:rsidRDefault="000A78EA">
            <w:pPr>
              <w:pStyle w:val="ConsPlusNormal"/>
            </w:pPr>
          </w:p>
        </w:tc>
        <w:tc>
          <w:tcPr>
            <w:tcW w:w="5159" w:type="dxa"/>
            <w:tcBorders>
              <w:top w:val="nil"/>
              <w:bottom w:val="single" w:sz="4" w:space="0" w:color="auto"/>
            </w:tcBorders>
          </w:tcPr>
          <w:p w:rsidR="000A78EA" w:rsidRDefault="000A78EA">
            <w:pPr>
              <w:pStyle w:val="ConsPlusNormal"/>
            </w:pPr>
            <w:r>
              <w:t>с седланием рядов культур 4,0 км x 2 = 8 км</w:t>
            </w:r>
          </w:p>
        </w:tc>
        <w:tc>
          <w:tcPr>
            <w:tcW w:w="1158" w:type="dxa"/>
            <w:tcBorders>
              <w:top w:val="nil"/>
              <w:bottom w:val="single" w:sz="4" w:space="0" w:color="auto"/>
            </w:tcBorders>
          </w:tcPr>
          <w:p w:rsidR="000A78EA" w:rsidRDefault="000A78EA">
            <w:pPr>
              <w:pStyle w:val="ConsPlusNormal"/>
              <w:jc w:val="center"/>
            </w:pPr>
            <w:r>
              <w:t>КЛБ-1.7</w:t>
            </w:r>
          </w:p>
        </w:tc>
        <w:tc>
          <w:tcPr>
            <w:tcW w:w="1247" w:type="dxa"/>
            <w:tcBorders>
              <w:top w:val="nil"/>
              <w:bottom w:val="single" w:sz="4" w:space="0" w:color="auto"/>
            </w:tcBorders>
          </w:tcPr>
          <w:p w:rsidR="000A78EA" w:rsidRDefault="000A78EA">
            <w:pPr>
              <w:pStyle w:val="ConsPlusNormal"/>
              <w:jc w:val="center"/>
            </w:pPr>
            <w:r>
              <w:t>м/ч</w:t>
            </w:r>
          </w:p>
        </w:tc>
        <w:tc>
          <w:tcPr>
            <w:tcW w:w="965" w:type="dxa"/>
            <w:tcBorders>
              <w:top w:val="nil"/>
              <w:bottom w:val="single" w:sz="4" w:space="0" w:color="auto"/>
            </w:tcBorders>
          </w:tcPr>
          <w:p w:rsidR="000A78EA" w:rsidRDefault="000A78EA">
            <w:pPr>
              <w:pStyle w:val="ConsPlusNormal"/>
              <w:jc w:val="center"/>
            </w:pPr>
            <w:r>
              <w:t>7,12</w:t>
            </w:r>
          </w:p>
        </w:tc>
      </w:tr>
    </w:tbl>
    <w:p w:rsidR="000A78EA" w:rsidRDefault="000A78EA">
      <w:pPr>
        <w:pStyle w:val="ConsPlusNormal"/>
        <w:jc w:val="both"/>
      </w:pPr>
    </w:p>
    <w:p w:rsidR="000A78EA" w:rsidRDefault="000A78EA">
      <w:pPr>
        <w:pStyle w:val="ConsPlusTitle"/>
        <w:jc w:val="center"/>
        <w:outlineLvl w:val="6"/>
      </w:pPr>
      <w:r>
        <w:t>Расчетно-технологическая карта N 4</w:t>
      </w:r>
    </w:p>
    <w:p w:rsidR="000A78EA" w:rsidRDefault="000A78EA">
      <w:pPr>
        <w:pStyle w:val="ConsPlusNormal"/>
        <w:jc w:val="both"/>
      </w:pPr>
    </w:p>
    <w:p w:rsidR="000A78EA" w:rsidRDefault="000A78EA">
      <w:pPr>
        <w:pStyle w:val="ConsPlusTitle"/>
        <w:jc w:val="center"/>
      </w:pPr>
      <w:r>
        <w:t>Создание культур сосны на вырубках посадкой</w:t>
      </w:r>
    </w:p>
    <w:p w:rsidR="000A78EA" w:rsidRDefault="000A78EA">
      <w:pPr>
        <w:pStyle w:val="ConsPlusTitle"/>
        <w:jc w:val="center"/>
      </w:pPr>
      <w:r>
        <w:t>сеянцев в борозды</w:t>
      </w:r>
    </w:p>
    <w:p w:rsidR="000A78EA" w:rsidRDefault="000A78EA">
      <w:pPr>
        <w:pStyle w:val="ConsPlusNormal"/>
        <w:jc w:val="both"/>
      </w:pPr>
    </w:p>
    <w:p w:rsidR="000A78EA" w:rsidRDefault="000A78EA">
      <w:pPr>
        <w:pStyle w:val="ConsPlusNormal"/>
        <w:ind w:firstLine="540"/>
        <w:jc w:val="both"/>
      </w:pPr>
      <w:r>
        <w:t>Тип лесорастительных условий: свежие и влажные субори и судубравы, В2, В3, С2, С3.</w:t>
      </w:r>
    </w:p>
    <w:p w:rsidR="000A78EA" w:rsidRDefault="000A78EA">
      <w:pPr>
        <w:pStyle w:val="ConsPlusNormal"/>
        <w:spacing w:before="220"/>
        <w:ind w:firstLine="540"/>
        <w:jc w:val="both"/>
      </w:pPr>
      <w:r>
        <w:t>Почвы: дерново-подзолистые, дерново-супесчаные с прослойками глины, серые лесные черноземы, оподзоленные, супесчаные или суглинистые.</w:t>
      </w:r>
    </w:p>
    <w:p w:rsidR="000A78EA" w:rsidRDefault="000A78EA">
      <w:pPr>
        <w:pStyle w:val="ConsPlusNormal"/>
        <w:spacing w:before="220"/>
        <w:ind w:firstLine="540"/>
        <w:jc w:val="both"/>
      </w:pPr>
      <w:r>
        <w:t>Вырубки: свежие, хорошо очищенные от порубочных остатков с количеством пней до 600 шт. на 1 га.</w:t>
      </w:r>
    </w:p>
    <w:p w:rsidR="000A78EA" w:rsidRDefault="000A78EA">
      <w:pPr>
        <w:pStyle w:val="ConsPlusNormal"/>
        <w:jc w:val="both"/>
      </w:pPr>
    </w:p>
    <w:p w:rsidR="000A78EA" w:rsidRDefault="000A78EA">
      <w:pPr>
        <w:pStyle w:val="ConsPlusNonformat"/>
        <w:jc w:val="both"/>
      </w:pPr>
      <w:r>
        <w:t xml:space="preserve">                                             затраты на 1 га</w:t>
      </w:r>
    </w:p>
    <w:p w:rsidR="000A78EA" w:rsidRDefault="000A78E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2"/>
        <w:gridCol w:w="1191"/>
        <w:gridCol w:w="1247"/>
        <w:gridCol w:w="965"/>
      </w:tblGrid>
      <w:tr w:rsidR="000A78EA">
        <w:tc>
          <w:tcPr>
            <w:tcW w:w="510" w:type="dxa"/>
            <w:tcBorders>
              <w:top w:val="single" w:sz="4" w:space="0" w:color="auto"/>
              <w:bottom w:val="single" w:sz="4" w:space="0" w:color="auto"/>
            </w:tcBorders>
          </w:tcPr>
          <w:p w:rsidR="000A78EA" w:rsidRDefault="000A78EA">
            <w:pPr>
              <w:pStyle w:val="ConsPlusNormal"/>
              <w:jc w:val="center"/>
            </w:pPr>
            <w:r>
              <w:t>N п/п</w:t>
            </w:r>
          </w:p>
        </w:tc>
        <w:tc>
          <w:tcPr>
            <w:tcW w:w="5102" w:type="dxa"/>
            <w:tcBorders>
              <w:top w:val="single" w:sz="4" w:space="0" w:color="auto"/>
              <w:bottom w:val="single" w:sz="4" w:space="0" w:color="auto"/>
            </w:tcBorders>
          </w:tcPr>
          <w:p w:rsidR="000A78EA" w:rsidRDefault="000A78EA">
            <w:pPr>
              <w:pStyle w:val="ConsPlusNormal"/>
              <w:jc w:val="center"/>
            </w:pPr>
            <w:r>
              <w:t>Наименование работ</w:t>
            </w:r>
          </w:p>
        </w:tc>
        <w:tc>
          <w:tcPr>
            <w:tcW w:w="1191" w:type="dxa"/>
            <w:tcBorders>
              <w:top w:val="single" w:sz="4" w:space="0" w:color="auto"/>
              <w:bottom w:val="single" w:sz="4" w:space="0" w:color="auto"/>
            </w:tcBorders>
          </w:tcPr>
          <w:p w:rsidR="000A78EA" w:rsidRDefault="000A78EA">
            <w:pPr>
              <w:pStyle w:val="ConsPlusNormal"/>
              <w:jc w:val="center"/>
            </w:pPr>
            <w:r>
              <w:t>Марки машин</w:t>
            </w:r>
          </w:p>
        </w:tc>
        <w:tc>
          <w:tcPr>
            <w:tcW w:w="1247" w:type="dxa"/>
            <w:tcBorders>
              <w:top w:val="single" w:sz="4" w:space="0" w:color="auto"/>
              <w:bottom w:val="single" w:sz="4" w:space="0" w:color="auto"/>
            </w:tcBorders>
          </w:tcPr>
          <w:p w:rsidR="000A78EA" w:rsidRDefault="000A78EA">
            <w:pPr>
              <w:pStyle w:val="ConsPlusNormal"/>
              <w:jc w:val="center"/>
            </w:pPr>
            <w:r>
              <w:t>Ед. измерения</w:t>
            </w:r>
          </w:p>
        </w:tc>
        <w:tc>
          <w:tcPr>
            <w:tcW w:w="965" w:type="dxa"/>
            <w:tcBorders>
              <w:top w:val="single" w:sz="4" w:space="0" w:color="auto"/>
              <w:bottom w:val="single" w:sz="4" w:space="0" w:color="auto"/>
            </w:tcBorders>
          </w:tcPr>
          <w:p w:rsidR="000A78EA" w:rsidRDefault="000A78EA">
            <w:pPr>
              <w:pStyle w:val="ConsPlusNormal"/>
              <w:jc w:val="center"/>
            </w:pPr>
            <w:r>
              <w:t>Кол-во затрат</w:t>
            </w:r>
          </w:p>
        </w:tc>
      </w:tr>
      <w:tr w:rsidR="000A78EA">
        <w:tc>
          <w:tcPr>
            <w:tcW w:w="510" w:type="dxa"/>
            <w:vMerge w:val="restart"/>
            <w:tcBorders>
              <w:top w:val="single" w:sz="4" w:space="0" w:color="auto"/>
              <w:bottom w:val="single" w:sz="4" w:space="0" w:color="auto"/>
            </w:tcBorders>
          </w:tcPr>
          <w:p w:rsidR="000A78EA" w:rsidRDefault="000A78EA">
            <w:pPr>
              <w:pStyle w:val="ConsPlusNormal"/>
              <w:jc w:val="center"/>
            </w:pPr>
            <w:r>
              <w:t>1.</w:t>
            </w:r>
          </w:p>
        </w:tc>
        <w:tc>
          <w:tcPr>
            <w:tcW w:w="5102" w:type="dxa"/>
            <w:vMerge w:val="restart"/>
            <w:tcBorders>
              <w:top w:val="single" w:sz="4" w:space="0" w:color="auto"/>
              <w:bottom w:val="single" w:sz="4" w:space="0" w:color="auto"/>
            </w:tcBorders>
          </w:tcPr>
          <w:p w:rsidR="000A78EA" w:rsidRDefault="000A78EA">
            <w:pPr>
              <w:pStyle w:val="ConsPlusNormal"/>
            </w:pPr>
            <w:r>
              <w:t>Обработка почвы бороздами глубиной 10 - 15 см с расстоянием между центрами 3,0 м - 3,33 км</w:t>
            </w:r>
          </w:p>
        </w:tc>
        <w:tc>
          <w:tcPr>
            <w:tcW w:w="1191" w:type="dxa"/>
            <w:tcBorders>
              <w:top w:val="single" w:sz="4" w:space="0" w:color="auto"/>
              <w:bottom w:val="nil"/>
            </w:tcBorders>
          </w:tcPr>
          <w:p w:rsidR="000A78EA" w:rsidRDefault="000A78EA">
            <w:pPr>
              <w:pStyle w:val="ConsPlusNormal"/>
              <w:jc w:val="center"/>
            </w:pPr>
            <w:r>
              <w:t>ЛТХ-55</w:t>
            </w:r>
          </w:p>
        </w:tc>
        <w:tc>
          <w:tcPr>
            <w:tcW w:w="1247" w:type="dxa"/>
            <w:tcBorders>
              <w:top w:val="single" w:sz="4" w:space="0" w:color="auto"/>
              <w:bottom w:val="nil"/>
            </w:tcBorders>
          </w:tcPr>
          <w:p w:rsidR="000A78EA" w:rsidRDefault="000A78EA">
            <w:pPr>
              <w:pStyle w:val="ConsPlusNormal"/>
              <w:jc w:val="center"/>
            </w:pPr>
            <w:r>
              <w:t>м/ч</w:t>
            </w:r>
          </w:p>
        </w:tc>
        <w:tc>
          <w:tcPr>
            <w:tcW w:w="965" w:type="dxa"/>
            <w:tcBorders>
              <w:top w:val="single" w:sz="4" w:space="0" w:color="auto"/>
              <w:bottom w:val="nil"/>
            </w:tcBorders>
          </w:tcPr>
          <w:p w:rsidR="000A78EA" w:rsidRDefault="000A78EA">
            <w:pPr>
              <w:pStyle w:val="ConsPlusNormal"/>
              <w:jc w:val="center"/>
            </w:pPr>
            <w:r>
              <w:t>2,06</w:t>
            </w:r>
          </w:p>
        </w:tc>
      </w:tr>
      <w:tr w:rsidR="000A78EA">
        <w:tc>
          <w:tcPr>
            <w:tcW w:w="510" w:type="dxa"/>
            <w:vMerge/>
            <w:tcBorders>
              <w:top w:val="single" w:sz="4" w:space="0" w:color="auto"/>
              <w:bottom w:val="single" w:sz="4" w:space="0" w:color="auto"/>
            </w:tcBorders>
          </w:tcPr>
          <w:p w:rsidR="000A78EA" w:rsidRDefault="000A78EA">
            <w:pPr>
              <w:pStyle w:val="ConsPlusNormal"/>
            </w:pPr>
          </w:p>
        </w:tc>
        <w:tc>
          <w:tcPr>
            <w:tcW w:w="5102" w:type="dxa"/>
            <w:vMerge/>
            <w:tcBorders>
              <w:top w:val="single" w:sz="4" w:space="0" w:color="auto"/>
              <w:bottom w:val="single" w:sz="4" w:space="0" w:color="auto"/>
            </w:tcBorders>
          </w:tcPr>
          <w:p w:rsidR="000A78EA" w:rsidRDefault="000A78EA">
            <w:pPr>
              <w:pStyle w:val="ConsPlusNormal"/>
            </w:pPr>
          </w:p>
        </w:tc>
        <w:tc>
          <w:tcPr>
            <w:tcW w:w="1191" w:type="dxa"/>
            <w:tcBorders>
              <w:top w:val="nil"/>
              <w:bottom w:val="single" w:sz="4" w:space="0" w:color="auto"/>
            </w:tcBorders>
          </w:tcPr>
          <w:p w:rsidR="000A78EA" w:rsidRDefault="000A78EA">
            <w:pPr>
              <w:pStyle w:val="ConsPlusNormal"/>
              <w:jc w:val="center"/>
            </w:pPr>
            <w:r>
              <w:t>ПКЛ-70</w:t>
            </w:r>
          </w:p>
        </w:tc>
        <w:tc>
          <w:tcPr>
            <w:tcW w:w="1247" w:type="dxa"/>
            <w:tcBorders>
              <w:top w:val="nil"/>
              <w:bottom w:val="single" w:sz="4" w:space="0" w:color="auto"/>
            </w:tcBorders>
          </w:tcPr>
          <w:p w:rsidR="000A78EA" w:rsidRDefault="000A78EA">
            <w:pPr>
              <w:pStyle w:val="ConsPlusNormal"/>
              <w:jc w:val="center"/>
            </w:pPr>
            <w:r>
              <w:t>м/ч</w:t>
            </w:r>
          </w:p>
        </w:tc>
        <w:tc>
          <w:tcPr>
            <w:tcW w:w="965" w:type="dxa"/>
            <w:tcBorders>
              <w:top w:val="nil"/>
              <w:bottom w:val="single" w:sz="4" w:space="0" w:color="auto"/>
            </w:tcBorders>
          </w:tcPr>
          <w:p w:rsidR="000A78EA" w:rsidRDefault="000A78EA">
            <w:pPr>
              <w:pStyle w:val="ConsPlusNormal"/>
              <w:jc w:val="center"/>
            </w:pPr>
            <w:r>
              <w:t>2,06</w:t>
            </w:r>
          </w:p>
        </w:tc>
      </w:tr>
      <w:tr w:rsidR="000A78EA">
        <w:tc>
          <w:tcPr>
            <w:tcW w:w="510" w:type="dxa"/>
            <w:tcBorders>
              <w:top w:val="single" w:sz="4" w:space="0" w:color="auto"/>
              <w:bottom w:val="single" w:sz="4" w:space="0" w:color="auto"/>
            </w:tcBorders>
          </w:tcPr>
          <w:p w:rsidR="000A78EA" w:rsidRDefault="000A78EA">
            <w:pPr>
              <w:pStyle w:val="ConsPlusNormal"/>
              <w:jc w:val="center"/>
            </w:pPr>
            <w:r>
              <w:t>2.</w:t>
            </w:r>
          </w:p>
        </w:tc>
        <w:tc>
          <w:tcPr>
            <w:tcW w:w="5102" w:type="dxa"/>
            <w:tcBorders>
              <w:top w:val="single" w:sz="4" w:space="0" w:color="auto"/>
              <w:bottom w:val="single" w:sz="4" w:space="0" w:color="auto"/>
            </w:tcBorders>
          </w:tcPr>
          <w:p w:rsidR="000A78EA" w:rsidRDefault="000A78EA">
            <w:pPr>
              <w:pStyle w:val="ConsPlusNormal"/>
            </w:pPr>
            <w:r>
              <w:t>Прикопка 6,66 тыс. шт. сеянцев и подготовка их к посадке</w:t>
            </w:r>
          </w:p>
        </w:tc>
        <w:tc>
          <w:tcPr>
            <w:tcW w:w="1191" w:type="dxa"/>
            <w:tcBorders>
              <w:top w:val="single" w:sz="4" w:space="0" w:color="auto"/>
              <w:bottom w:val="single" w:sz="4" w:space="0" w:color="auto"/>
            </w:tcBorders>
          </w:tcPr>
          <w:p w:rsidR="000A78EA" w:rsidRDefault="000A78EA">
            <w:pPr>
              <w:pStyle w:val="ConsPlusNormal"/>
            </w:pPr>
          </w:p>
        </w:tc>
        <w:tc>
          <w:tcPr>
            <w:tcW w:w="1247" w:type="dxa"/>
            <w:tcBorders>
              <w:top w:val="single" w:sz="4" w:space="0" w:color="auto"/>
              <w:bottom w:val="single" w:sz="4" w:space="0" w:color="auto"/>
            </w:tcBorders>
          </w:tcPr>
          <w:p w:rsidR="000A78EA" w:rsidRDefault="000A78EA">
            <w:pPr>
              <w:pStyle w:val="ConsPlusNormal"/>
              <w:jc w:val="center"/>
            </w:pPr>
            <w:r>
              <w:t>чел./ч</w:t>
            </w:r>
          </w:p>
        </w:tc>
        <w:tc>
          <w:tcPr>
            <w:tcW w:w="965" w:type="dxa"/>
            <w:tcBorders>
              <w:top w:val="single" w:sz="4" w:space="0" w:color="auto"/>
              <w:bottom w:val="single" w:sz="4" w:space="0" w:color="auto"/>
            </w:tcBorders>
          </w:tcPr>
          <w:p w:rsidR="000A78EA" w:rsidRDefault="000A78EA">
            <w:pPr>
              <w:pStyle w:val="ConsPlusNormal"/>
              <w:jc w:val="center"/>
            </w:pPr>
            <w:r>
              <w:t>5,79</w:t>
            </w:r>
          </w:p>
        </w:tc>
      </w:tr>
      <w:tr w:rsidR="000A78EA">
        <w:tc>
          <w:tcPr>
            <w:tcW w:w="510" w:type="dxa"/>
            <w:vMerge w:val="restart"/>
            <w:tcBorders>
              <w:top w:val="single" w:sz="4" w:space="0" w:color="auto"/>
              <w:bottom w:val="single" w:sz="4" w:space="0" w:color="auto"/>
            </w:tcBorders>
          </w:tcPr>
          <w:p w:rsidR="000A78EA" w:rsidRDefault="000A78EA">
            <w:pPr>
              <w:pStyle w:val="ConsPlusNormal"/>
              <w:jc w:val="center"/>
            </w:pPr>
            <w:r>
              <w:t>3.</w:t>
            </w:r>
          </w:p>
        </w:tc>
        <w:tc>
          <w:tcPr>
            <w:tcW w:w="5102" w:type="dxa"/>
            <w:vMerge w:val="restart"/>
            <w:tcBorders>
              <w:top w:val="single" w:sz="4" w:space="0" w:color="auto"/>
              <w:bottom w:val="nil"/>
            </w:tcBorders>
          </w:tcPr>
          <w:p w:rsidR="000A78EA" w:rsidRDefault="000A78EA">
            <w:pPr>
              <w:pStyle w:val="ConsPlusNormal"/>
            </w:pPr>
            <w:r>
              <w:t>Механизированная посадка в борозды с подноской сеянцев и оправкой их после посадки. Расстояние в ряду между сеянцами 0,5 м - 4,0 км</w:t>
            </w:r>
          </w:p>
        </w:tc>
        <w:tc>
          <w:tcPr>
            <w:tcW w:w="1191" w:type="dxa"/>
            <w:tcBorders>
              <w:top w:val="single" w:sz="4" w:space="0" w:color="auto"/>
              <w:bottom w:val="nil"/>
            </w:tcBorders>
          </w:tcPr>
          <w:p w:rsidR="000A78EA" w:rsidRDefault="000A78EA">
            <w:pPr>
              <w:pStyle w:val="ConsPlusNormal"/>
              <w:jc w:val="center"/>
            </w:pPr>
            <w:r>
              <w:t>ЛХТ-55</w:t>
            </w:r>
          </w:p>
        </w:tc>
        <w:tc>
          <w:tcPr>
            <w:tcW w:w="1247" w:type="dxa"/>
            <w:tcBorders>
              <w:top w:val="single" w:sz="4" w:space="0" w:color="auto"/>
              <w:bottom w:val="nil"/>
            </w:tcBorders>
          </w:tcPr>
          <w:p w:rsidR="000A78EA" w:rsidRDefault="000A78EA">
            <w:pPr>
              <w:pStyle w:val="ConsPlusNormal"/>
              <w:jc w:val="center"/>
            </w:pPr>
            <w:r>
              <w:t>м/ч</w:t>
            </w:r>
          </w:p>
        </w:tc>
        <w:tc>
          <w:tcPr>
            <w:tcW w:w="965" w:type="dxa"/>
            <w:tcBorders>
              <w:top w:val="single" w:sz="4" w:space="0" w:color="auto"/>
              <w:bottom w:val="nil"/>
            </w:tcBorders>
          </w:tcPr>
          <w:p w:rsidR="000A78EA" w:rsidRDefault="000A78EA">
            <w:pPr>
              <w:pStyle w:val="ConsPlusNormal"/>
              <w:jc w:val="center"/>
            </w:pPr>
            <w:r>
              <w:t>4,32</w:t>
            </w:r>
          </w:p>
        </w:tc>
      </w:tr>
      <w:tr w:rsidR="000A78EA">
        <w:tblPrEx>
          <w:tblBorders>
            <w:insideH w:val="none" w:sz="0" w:space="0" w:color="auto"/>
          </w:tblBorders>
        </w:tblPrEx>
        <w:tc>
          <w:tcPr>
            <w:tcW w:w="510" w:type="dxa"/>
            <w:vMerge/>
            <w:tcBorders>
              <w:top w:val="single" w:sz="4" w:space="0" w:color="auto"/>
              <w:bottom w:val="single" w:sz="4" w:space="0" w:color="auto"/>
            </w:tcBorders>
          </w:tcPr>
          <w:p w:rsidR="000A78EA" w:rsidRDefault="000A78EA">
            <w:pPr>
              <w:pStyle w:val="ConsPlusNormal"/>
            </w:pPr>
          </w:p>
        </w:tc>
        <w:tc>
          <w:tcPr>
            <w:tcW w:w="5102" w:type="dxa"/>
            <w:vMerge/>
            <w:tcBorders>
              <w:top w:val="single" w:sz="4" w:space="0" w:color="auto"/>
              <w:bottom w:val="nil"/>
            </w:tcBorders>
          </w:tcPr>
          <w:p w:rsidR="000A78EA" w:rsidRDefault="000A78EA">
            <w:pPr>
              <w:pStyle w:val="ConsPlusNormal"/>
            </w:pPr>
          </w:p>
        </w:tc>
        <w:tc>
          <w:tcPr>
            <w:tcW w:w="1191" w:type="dxa"/>
            <w:tcBorders>
              <w:top w:val="nil"/>
              <w:bottom w:val="nil"/>
            </w:tcBorders>
          </w:tcPr>
          <w:p w:rsidR="000A78EA" w:rsidRDefault="000A78EA">
            <w:pPr>
              <w:pStyle w:val="ConsPlusNormal"/>
              <w:jc w:val="center"/>
            </w:pPr>
            <w:r>
              <w:t>МЛУ-1</w:t>
            </w:r>
          </w:p>
        </w:tc>
        <w:tc>
          <w:tcPr>
            <w:tcW w:w="1247" w:type="dxa"/>
            <w:tcBorders>
              <w:top w:val="nil"/>
              <w:bottom w:val="nil"/>
            </w:tcBorders>
          </w:tcPr>
          <w:p w:rsidR="000A78EA" w:rsidRDefault="000A78EA">
            <w:pPr>
              <w:pStyle w:val="ConsPlusNormal"/>
              <w:jc w:val="center"/>
            </w:pPr>
            <w:r>
              <w:t>м/ч</w:t>
            </w:r>
          </w:p>
        </w:tc>
        <w:tc>
          <w:tcPr>
            <w:tcW w:w="965" w:type="dxa"/>
            <w:tcBorders>
              <w:top w:val="nil"/>
              <w:bottom w:val="nil"/>
            </w:tcBorders>
          </w:tcPr>
          <w:p w:rsidR="000A78EA" w:rsidRDefault="000A78EA">
            <w:pPr>
              <w:pStyle w:val="ConsPlusNormal"/>
              <w:jc w:val="center"/>
            </w:pPr>
            <w:r>
              <w:t>4,32</w:t>
            </w:r>
          </w:p>
        </w:tc>
      </w:tr>
      <w:tr w:rsidR="000A78EA">
        <w:tblPrEx>
          <w:tblBorders>
            <w:insideH w:val="none" w:sz="0" w:space="0" w:color="auto"/>
          </w:tblBorders>
        </w:tblPrEx>
        <w:tc>
          <w:tcPr>
            <w:tcW w:w="510" w:type="dxa"/>
            <w:vMerge/>
            <w:tcBorders>
              <w:top w:val="single" w:sz="4" w:space="0" w:color="auto"/>
              <w:bottom w:val="single" w:sz="4" w:space="0" w:color="auto"/>
            </w:tcBorders>
          </w:tcPr>
          <w:p w:rsidR="000A78EA" w:rsidRDefault="000A78EA">
            <w:pPr>
              <w:pStyle w:val="ConsPlusNormal"/>
            </w:pPr>
          </w:p>
        </w:tc>
        <w:tc>
          <w:tcPr>
            <w:tcW w:w="5102" w:type="dxa"/>
            <w:vMerge/>
            <w:tcBorders>
              <w:top w:val="single" w:sz="4" w:space="0" w:color="auto"/>
              <w:bottom w:val="nil"/>
            </w:tcBorders>
          </w:tcPr>
          <w:p w:rsidR="000A78EA" w:rsidRDefault="000A78EA">
            <w:pPr>
              <w:pStyle w:val="ConsPlusNormal"/>
            </w:pPr>
          </w:p>
        </w:tc>
        <w:tc>
          <w:tcPr>
            <w:tcW w:w="1191" w:type="dxa"/>
            <w:tcBorders>
              <w:top w:val="nil"/>
              <w:bottom w:val="nil"/>
            </w:tcBorders>
          </w:tcPr>
          <w:p w:rsidR="000A78EA" w:rsidRDefault="000A78EA">
            <w:pPr>
              <w:pStyle w:val="ConsPlusNormal"/>
              <w:jc w:val="center"/>
            </w:pPr>
            <w:r>
              <w:t>(СБН-1А)</w:t>
            </w:r>
          </w:p>
        </w:tc>
        <w:tc>
          <w:tcPr>
            <w:tcW w:w="1247" w:type="dxa"/>
            <w:tcBorders>
              <w:top w:val="nil"/>
              <w:bottom w:val="nil"/>
            </w:tcBorders>
          </w:tcPr>
          <w:p w:rsidR="000A78EA" w:rsidRDefault="000A78EA">
            <w:pPr>
              <w:pStyle w:val="ConsPlusNormal"/>
              <w:jc w:val="center"/>
            </w:pPr>
            <w:r>
              <w:t>чел./ч</w:t>
            </w:r>
          </w:p>
        </w:tc>
        <w:tc>
          <w:tcPr>
            <w:tcW w:w="965" w:type="dxa"/>
            <w:tcBorders>
              <w:top w:val="nil"/>
              <w:bottom w:val="nil"/>
            </w:tcBorders>
          </w:tcPr>
          <w:p w:rsidR="000A78EA" w:rsidRDefault="000A78EA">
            <w:pPr>
              <w:pStyle w:val="ConsPlusNormal"/>
              <w:jc w:val="center"/>
            </w:pPr>
            <w:r>
              <w:t>8,52</w:t>
            </w:r>
          </w:p>
        </w:tc>
      </w:tr>
      <w:tr w:rsidR="000A78EA">
        <w:tblPrEx>
          <w:tblBorders>
            <w:insideH w:val="none" w:sz="0" w:space="0" w:color="auto"/>
          </w:tblBorders>
        </w:tblPrEx>
        <w:tc>
          <w:tcPr>
            <w:tcW w:w="510" w:type="dxa"/>
            <w:vMerge/>
            <w:tcBorders>
              <w:top w:val="single" w:sz="4" w:space="0" w:color="auto"/>
              <w:bottom w:val="single" w:sz="4" w:space="0" w:color="auto"/>
            </w:tcBorders>
          </w:tcPr>
          <w:p w:rsidR="000A78EA" w:rsidRDefault="000A78EA">
            <w:pPr>
              <w:pStyle w:val="ConsPlusNormal"/>
            </w:pPr>
          </w:p>
        </w:tc>
        <w:tc>
          <w:tcPr>
            <w:tcW w:w="5102" w:type="dxa"/>
            <w:tcBorders>
              <w:top w:val="nil"/>
              <w:bottom w:val="nil"/>
            </w:tcBorders>
          </w:tcPr>
          <w:p w:rsidR="000A78EA" w:rsidRDefault="000A78EA">
            <w:pPr>
              <w:pStyle w:val="ConsPlusNormal"/>
            </w:pPr>
            <w:r>
              <w:t>Сеянцы сосны стандартные</w:t>
            </w:r>
          </w:p>
        </w:tc>
        <w:tc>
          <w:tcPr>
            <w:tcW w:w="1191" w:type="dxa"/>
            <w:tcBorders>
              <w:top w:val="nil"/>
              <w:bottom w:val="nil"/>
            </w:tcBorders>
          </w:tcPr>
          <w:p w:rsidR="000A78EA" w:rsidRDefault="000A78EA">
            <w:pPr>
              <w:pStyle w:val="ConsPlusNormal"/>
            </w:pPr>
          </w:p>
        </w:tc>
        <w:tc>
          <w:tcPr>
            <w:tcW w:w="1247" w:type="dxa"/>
            <w:tcBorders>
              <w:top w:val="nil"/>
              <w:bottom w:val="nil"/>
            </w:tcBorders>
          </w:tcPr>
          <w:p w:rsidR="000A78EA" w:rsidRDefault="000A78EA">
            <w:pPr>
              <w:pStyle w:val="ConsPlusNormal"/>
              <w:jc w:val="center"/>
            </w:pPr>
            <w:r>
              <w:t>тыс. /шт.</w:t>
            </w:r>
          </w:p>
        </w:tc>
        <w:tc>
          <w:tcPr>
            <w:tcW w:w="965" w:type="dxa"/>
            <w:tcBorders>
              <w:top w:val="nil"/>
              <w:bottom w:val="nil"/>
            </w:tcBorders>
          </w:tcPr>
          <w:p w:rsidR="000A78EA" w:rsidRDefault="000A78EA">
            <w:pPr>
              <w:pStyle w:val="ConsPlusNormal"/>
              <w:jc w:val="center"/>
            </w:pPr>
            <w:r>
              <w:t>5,55</w:t>
            </w:r>
          </w:p>
        </w:tc>
      </w:tr>
      <w:tr w:rsidR="000A78EA">
        <w:tc>
          <w:tcPr>
            <w:tcW w:w="510" w:type="dxa"/>
            <w:vMerge/>
            <w:tcBorders>
              <w:top w:val="single" w:sz="4" w:space="0" w:color="auto"/>
              <w:bottom w:val="single" w:sz="4" w:space="0" w:color="auto"/>
            </w:tcBorders>
          </w:tcPr>
          <w:p w:rsidR="000A78EA" w:rsidRDefault="000A78EA">
            <w:pPr>
              <w:pStyle w:val="ConsPlusNormal"/>
            </w:pPr>
          </w:p>
        </w:tc>
        <w:tc>
          <w:tcPr>
            <w:tcW w:w="5102" w:type="dxa"/>
            <w:tcBorders>
              <w:top w:val="nil"/>
              <w:bottom w:val="single" w:sz="4" w:space="0" w:color="auto"/>
            </w:tcBorders>
          </w:tcPr>
          <w:p w:rsidR="000A78EA" w:rsidRDefault="000A78EA">
            <w:pPr>
              <w:pStyle w:val="ConsPlusNormal"/>
            </w:pPr>
            <w:r>
              <w:t>Сеянцы березы стандартные</w:t>
            </w:r>
          </w:p>
        </w:tc>
        <w:tc>
          <w:tcPr>
            <w:tcW w:w="1191" w:type="dxa"/>
            <w:tcBorders>
              <w:top w:val="nil"/>
              <w:bottom w:val="single" w:sz="4" w:space="0" w:color="auto"/>
            </w:tcBorders>
          </w:tcPr>
          <w:p w:rsidR="000A78EA" w:rsidRDefault="000A78EA">
            <w:pPr>
              <w:pStyle w:val="ConsPlusNormal"/>
            </w:pPr>
          </w:p>
        </w:tc>
        <w:tc>
          <w:tcPr>
            <w:tcW w:w="1247" w:type="dxa"/>
            <w:tcBorders>
              <w:top w:val="nil"/>
              <w:bottom w:val="single" w:sz="4" w:space="0" w:color="auto"/>
            </w:tcBorders>
          </w:tcPr>
          <w:p w:rsidR="000A78EA" w:rsidRDefault="000A78EA">
            <w:pPr>
              <w:pStyle w:val="ConsPlusNormal"/>
              <w:jc w:val="center"/>
            </w:pPr>
            <w:r>
              <w:t>- * -</w:t>
            </w:r>
          </w:p>
        </w:tc>
        <w:tc>
          <w:tcPr>
            <w:tcW w:w="965" w:type="dxa"/>
            <w:tcBorders>
              <w:top w:val="nil"/>
              <w:bottom w:val="single" w:sz="4" w:space="0" w:color="auto"/>
            </w:tcBorders>
          </w:tcPr>
          <w:p w:rsidR="000A78EA" w:rsidRDefault="000A78EA">
            <w:pPr>
              <w:pStyle w:val="ConsPlusNormal"/>
              <w:jc w:val="center"/>
            </w:pPr>
            <w:r>
              <w:t>1,11</w:t>
            </w:r>
          </w:p>
        </w:tc>
      </w:tr>
      <w:tr w:rsidR="000A78EA">
        <w:tc>
          <w:tcPr>
            <w:tcW w:w="510" w:type="dxa"/>
            <w:vMerge w:val="restart"/>
            <w:tcBorders>
              <w:top w:val="single" w:sz="4" w:space="0" w:color="auto"/>
              <w:bottom w:val="single" w:sz="4" w:space="0" w:color="auto"/>
            </w:tcBorders>
          </w:tcPr>
          <w:p w:rsidR="000A78EA" w:rsidRDefault="000A78EA">
            <w:pPr>
              <w:pStyle w:val="ConsPlusNormal"/>
              <w:jc w:val="center"/>
            </w:pPr>
            <w:r>
              <w:t>4.</w:t>
            </w:r>
          </w:p>
        </w:tc>
        <w:tc>
          <w:tcPr>
            <w:tcW w:w="5102" w:type="dxa"/>
            <w:vMerge w:val="restart"/>
            <w:tcBorders>
              <w:top w:val="single" w:sz="4" w:space="0" w:color="auto"/>
              <w:bottom w:val="nil"/>
            </w:tcBorders>
          </w:tcPr>
          <w:p w:rsidR="000A78EA" w:rsidRDefault="000A78EA">
            <w:pPr>
              <w:pStyle w:val="ConsPlusNormal"/>
            </w:pPr>
            <w:r>
              <w:t>Культивация почвы в бороздах с седланием рядов культур:</w:t>
            </w:r>
          </w:p>
        </w:tc>
        <w:tc>
          <w:tcPr>
            <w:tcW w:w="1191" w:type="dxa"/>
            <w:tcBorders>
              <w:top w:val="single" w:sz="4" w:space="0" w:color="auto"/>
              <w:bottom w:val="nil"/>
            </w:tcBorders>
          </w:tcPr>
          <w:p w:rsidR="000A78EA" w:rsidRDefault="000A78EA">
            <w:pPr>
              <w:pStyle w:val="ConsPlusNormal"/>
              <w:jc w:val="center"/>
            </w:pPr>
            <w:r>
              <w:t>ЛТХ-55</w:t>
            </w:r>
          </w:p>
        </w:tc>
        <w:tc>
          <w:tcPr>
            <w:tcW w:w="1247" w:type="dxa"/>
            <w:tcBorders>
              <w:top w:val="single" w:sz="4" w:space="0" w:color="auto"/>
              <w:bottom w:val="nil"/>
            </w:tcBorders>
          </w:tcPr>
          <w:p w:rsidR="000A78EA" w:rsidRDefault="000A78EA">
            <w:pPr>
              <w:pStyle w:val="ConsPlusNormal"/>
              <w:jc w:val="center"/>
            </w:pPr>
            <w:r>
              <w:t>м/ч</w:t>
            </w:r>
          </w:p>
        </w:tc>
        <w:tc>
          <w:tcPr>
            <w:tcW w:w="965" w:type="dxa"/>
            <w:tcBorders>
              <w:top w:val="single" w:sz="4" w:space="0" w:color="auto"/>
              <w:bottom w:val="nil"/>
            </w:tcBorders>
          </w:tcPr>
          <w:p w:rsidR="000A78EA" w:rsidRDefault="000A78EA">
            <w:pPr>
              <w:pStyle w:val="ConsPlusNormal"/>
              <w:jc w:val="center"/>
            </w:pPr>
            <w:r>
              <w:t>8,89</w:t>
            </w:r>
          </w:p>
        </w:tc>
      </w:tr>
      <w:tr w:rsidR="000A78EA">
        <w:tblPrEx>
          <w:tblBorders>
            <w:insideH w:val="none" w:sz="0" w:space="0" w:color="auto"/>
          </w:tblBorders>
        </w:tblPrEx>
        <w:tc>
          <w:tcPr>
            <w:tcW w:w="510" w:type="dxa"/>
            <w:vMerge/>
            <w:tcBorders>
              <w:top w:val="single" w:sz="4" w:space="0" w:color="auto"/>
              <w:bottom w:val="single" w:sz="4" w:space="0" w:color="auto"/>
            </w:tcBorders>
          </w:tcPr>
          <w:p w:rsidR="000A78EA" w:rsidRDefault="000A78EA">
            <w:pPr>
              <w:pStyle w:val="ConsPlusNormal"/>
            </w:pPr>
          </w:p>
        </w:tc>
        <w:tc>
          <w:tcPr>
            <w:tcW w:w="5102" w:type="dxa"/>
            <w:vMerge/>
            <w:tcBorders>
              <w:top w:val="single" w:sz="4" w:space="0" w:color="auto"/>
              <w:bottom w:val="nil"/>
            </w:tcBorders>
          </w:tcPr>
          <w:p w:rsidR="000A78EA" w:rsidRDefault="000A78EA">
            <w:pPr>
              <w:pStyle w:val="ConsPlusNormal"/>
            </w:pPr>
          </w:p>
        </w:tc>
        <w:tc>
          <w:tcPr>
            <w:tcW w:w="1191" w:type="dxa"/>
            <w:tcBorders>
              <w:top w:val="nil"/>
              <w:bottom w:val="nil"/>
            </w:tcBorders>
          </w:tcPr>
          <w:p w:rsidR="000A78EA" w:rsidRDefault="000A78EA">
            <w:pPr>
              <w:pStyle w:val="ConsPlusNormal"/>
              <w:jc w:val="center"/>
            </w:pPr>
            <w:r>
              <w:t>КЛБ-1.7</w:t>
            </w:r>
          </w:p>
        </w:tc>
        <w:tc>
          <w:tcPr>
            <w:tcW w:w="1247" w:type="dxa"/>
            <w:tcBorders>
              <w:top w:val="nil"/>
              <w:bottom w:val="nil"/>
            </w:tcBorders>
          </w:tcPr>
          <w:p w:rsidR="000A78EA" w:rsidRDefault="000A78EA">
            <w:pPr>
              <w:pStyle w:val="ConsPlusNormal"/>
              <w:jc w:val="center"/>
            </w:pPr>
            <w:r>
              <w:t>м/ч</w:t>
            </w:r>
          </w:p>
        </w:tc>
        <w:tc>
          <w:tcPr>
            <w:tcW w:w="965" w:type="dxa"/>
            <w:tcBorders>
              <w:top w:val="nil"/>
              <w:bottom w:val="nil"/>
            </w:tcBorders>
          </w:tcPr>
          <w:p w:rsidR="000A78EA" w:rsidRDefault="000A78EA">
            <w:pPr>
              <w:pStyle w:val="ConsPlusNormal"/>
              <w:jc w:val="center"/>
            </w:pPr>
            <w:r>
              <w:t>8,89</w:t>
            </w:r>
          </w:p>
        </w:tc>
      </w:tr>
      <w:tr w:rsidR="000A78EA">
        <w:tblPrEx>
          <w:tblBorders>
            <w:insideH w:val="none" w:sz="0" w:space="0" w:color="auto"/>
          </w:tblBorders>
        </w:tblPrEx>
        <w:tc>
          <w:tcPr>
            <w:tcW w:w="510" w:type="dxa"/>
            <w:vMerge/>
            <w:tcBorders>
              <w:top w:val="single" w:sz="4" w:space="0" w:color="auto"/>
              <w:bottom w:val="single" w:sz="4" w:space="0" w:color="auto"/>
            </w:tcBorders>
          </w:tcPr>
          <w:p w:rsidR="000A78EA" w:rsidRDefault="000A78EA">
            <w:pPr>
              <w:pStyle w:val="ConsPlusNormal"/>
            </w:pPr>
          </w:p>
        </w:tc>
        <w:tc>
          <w:tcPr>
            <w:tcW w:w="5102" w:type="dxa"/>
            <w:tcBorders>
              <w:top w:val="nil"/>
              <w:bottom w:val="nil"/>
            </w:tcBorders>
          </w:tcPr>
          <w:p w:rsidR="000A78EA" w:rsidRDefault="000A78EA">
            <w:pPr>
              <w:pStyle w:val="ConsPlusNormal"/>
            </w:pPr>
            <w:r>
              <w:t>а) в суборях трехкратная (0-1-1-1)</w:t>
            </w:r>
          </w:p>
          <w:p w:rsidR="000A78EA" w:rsidRDefault="000A78EA">
            <w:pPr>
              <w:pStyle w:val="ConsPlusNormal"/>
            </w:pPr>
            <w:r>
              <w:t>3,33 км x 3 = 9,99 км</w:t>
            </w:r>
          </w:p>
        </w:tc>
        <w:tc>
          <w:tcPr>
            <w:tcW w:w="1191" w:type="dxa"/>
            <w:tcBorders>
              <w:top w:val="nil"/>
              <w:bottom w:val="nil"/>
            </w:tcBorders>
          </w:tcPr>
          <w:p w:rsidR="000A78EA" w:rsidRDefault="000A78EA">
            <w:pPr>
              <w:pStyle w:val="ConsPlusNormal"/>
              <w:jc w:val="center"/>
            </w:pPr>
            <w:r>
              <w:t>ЛХТ-55</w:t>
            </w:r>
          </w:p>
        </w:tc>
        <w:tc>
          <w:tcPr>
            <w:tcW w:w="1247" w:type="dxa"/>
            <w:tcBorders>
              <w:top w:val="nil"/>
              <w:bottom w:val="nil"/>
            </w:tcBorders>
          </w:tcPr>
          <w:p w:rsidR="000A78EA" w:rsidRDefault="000A78EA">
            <w:pPr>
              <w:pStyle w:val="ConsPlusNormal"/>
              <w:jc w:val="center"/>
            </w:pPr>
            <w:r>
              <w:t>м/ч</w:t>
            </w:r>
          </w:p>
        </w:tc>
        <w:tc>
          <w:tcPr>
            <w:tcW w:w="965" w:type="dxa"/>
            <w:tcBorders>
              <w:top w:val="nil"/>
              <w:bottom w:val="nil"/>
            </w:tcBorders>
          </w:tcPr>
          <w:p w:rsidR="000A78EA" w:rsidRDefault="000A78EA">
            <w:pPr>
              <w:pStyle w:val="ConsPlusNormal"/>
              <w:jc w:val="center"/>
            </w:pPr>
            <w:r>
              <w:t>8,89</w:t>
            </w:r>
          </w:p>
        </w:tc>
      </w:tr>
      <w:tr w:rsidR="000A78EA">
        <w:tblPrEx>
          <w:tblBorders>
            <w:insideH w:val="none" w:sz="0" w:space="0" w:color="auto"/>
          </w:tblBorders>
        </w:tblPrEx>
        <w:tc>
          <w:tcPr>
            <w:tcW w:w="510" w:type="dxa"/>
            <w:vMerge/>
            <w:tcBorders>
              <w:top w:val="single" w:sz="4" w:space="0" w:color="auto"/>
              <w:bottom w:val="single" w:sz="4" w:space="0" w:color="auto"/>
            </w:tcBorders>
          </w:tcPr>
          <w:p w:rsidR="000A78EA" w:rsidRDefault="000A78EA">
            <w:pPr>
              <w:pStyle w:val="ConsPlusNormal"/>
            </w:pPr>
          </w:p>
        </w:tc>
        <w:tc>
          <w:tcPr>
            <w:tcW w:w="5102" w:type="dxa"/>
            <w:tcBorders>
              <w:top w:val="nil"/>
              <w:bottom w:val="single" w:sz="4" w:space="0" w:color="auto"/>
            </w:tcBorders>
          </w:tcPr>
          <w:p w:rsidR="000A78EA" w:rsidRDefault="000A78EA">
            <w:pPr>
              <w:pStyle w:val="ConsPlusNormal"/>
            </w:pPr>
            <w:r>
              <w:t>б) В судубравах - четырехкратная (0-2-1-1)</w:t>
            </w:r>
          </w:p>
          <w:p w:rsidR="000A78EA" w:rsidRDefault="000A78EA">
            <w:pPr>
              <w:pStyle w:val="ConsPlusNormal"/>
            </w:pPr>
            <w:r>
              <w:t>3,33 x 4 = 13,32 км</w:t>
            </w:r>
          </w:p>
        </w:tc>
        <w:tc>
          <w:tcPr>
            <w:tcW w:w="1191" w:type="dxa"/>
            <w:tcBorders>
              <w:top w:val="nil"/>
              <w:bottom w:val="single" w:sz="4" w:space="0" w:color="auto"/>
            </w:tcBorders>
          </w:tcPr>
          <w:p w:rsidR="000A78EA" w:rsidRDefault="000A78EA">
            <w:pPr>
              <w:pStyle w:val="ConsPlusNormal"/>
              <w:jc w:val="center"/>
            </w:pPr>
            <w:r>
              <w:t>КЛБ-1.7</w:t>
            </w:r>
          </w:p>
        </w:tc>
        <w:tc>
          <w:tcPr>
            <w:tcW w:w="1247" w:type="dxa"/>
            <w:tcBorders>
              <w:top w:val="nil"/>
              <w:bottom w:val="single" w:sz="4" w:space="0" w:color="auto"/>
            </w:tcBorders>
          </w:tcPr>
          <w:p w:rsidR="000A78EA" w:rsidRDefault="000A78EA">
            <w:pPr>
              <w:pStyle w:val="ConsPlusNormal"/>
              <w:jc w:val="center"/>
            </w:pPr>
            <w:r>
              <w:t>м/ч</w:t>
            </w:r>
          </w:p>
        </w:tc>
        <w:tc>
          <w:tcPr>
            <w:tcW w:w="965" w:type="dxa"/>
            <w:tcBorders>
              <w:top w:val="nil"/>
              <w:bottom w:val="single" w:sz="4" w:space="0" w:color="auto"/>
            </w:tcBorders>
          </w:tcPr>
          <w:p w:rsidR="000A78EA" w:rsidRDefault="000A78EA">
            <w:pPr>
              <w:pStyle w:val="ConsPlusNormal"/>
              <w:jc w:val="center"/>
            </w:pPr>
            <w:r>
              <w:t>8,89</w:t>
            </w:r>
          </w:p>
        </w:tc>
      </w:tr>
    </w:tbl>
    <w:p w:rsidR="000A78EA" w:rsidRDefault="000A78EA">
      <w:pPr>
        <w:pStyle w:val="ConsPlusNormal"/>
        <w:jc w:val="both"/>
      </w:pPr>
    </w:p>
    <w:p w:rsidR="000A78EA" w:rsidRDefault="000A78EA">
      <w:pPr>
        <w:pStyle w:val="ConsPlusTitle"/>
        <w:jc w:val="center"/>
        <w:outlineLvl w:val="6"/>
      </w:pPr>
      <w:r>
        <w:t>Расчетно-технологическая карта N 3</w:t>
      </w:r>
    </w:p>
    <w:p w:rsidR="000A78EA" w:rsidRDefault="000A78EA">
      <w:pPr>
        <w:pStyle w:val="ConsPlusNormal"/>
        <w:jc w:val="both"/>
      </w:pPr>
    </w:p>
    <w:p w:rsidR="000A78EA" w:rsidRDefault="000A78EA">
      <w:pPr>
        <w:pStyle w:val="ConsPlusTitle"/>
        <w:jc w:val="center"/>
      </w:pPr>
      <w:r>
        <w:t>Создание культур (сосны) на вырубках посадкой сеянцев</w:t>
      </w:r>
    </w:p>
    <w:p w:rsidR="000A78EA" w:rsidRDefault="000A78EA">
      <w:pPr>
        <w:pStyle w:val="ConsPlusTitle"/>
        <w:jc w:val="center"/>
      </w:pPr>
      <w:r>
        <w:t>в борозды</w:t>
      </w:r>
    </w:p>
    <w:p w:rsidR="000A78EA" w:rsidRDefault="000A78EA">
      <w:pPr>
        <w:pStyle w:val="ConsPlusNormal"/>
        <w:jc w:val="both"/>
      </w:pPr>
    </w:p>
    <w:p w:rsidR="000A78EA" w:rsidRDefault="000A78EA">
      <w:pPr>
        <w:pStyle w:val="ConsPlusNormal"/>
        <w:ind w:firstLine="540"/>
        <w:jc w:val="both"/>
      </w:pPr>
      <w:r>
        <w:t>Тип лесорастительных условий: свежие боры и субори А2, В2 (сосняки травяные).</w:t>
      </w:r>
    </w:p>
    <w:p w:rsidR="000A78EA" w:rsidRDefault="000A78EA">
      <w:pPr>
        <w:pStyle w:val="ConsPlusNormal"/>
        <w:spacing w:before="220"/>
        <w:ind w:firstLine="540"/>
        <w:jc w:val="both"/>
      </w:pPr>
      <w:r>
        <w:t>Почвы - подзолистые и дерново-подзолистые песчаные.</w:t>
      </w:r>
    </w:p>
    <w:p w:rsidR="000A78EA" w:rsidRDefault="000A78EA">
      <w:pPr>
        <w:pStyle w:val="ConsPlusNormal"/>
        <w:spacing w:before="220"/>
        <w:ind w:firstLine="540"/>
        <w:jc w:val="both"/>
      </w:pPr>
      <w:r>
        <w:t>Вырубки - свежие, хорошо очищенные от порубочных остатков, вейникового типа с количеством пней до 600 шт./га.</w:t>
      </w:r>
    </w:p>
    <w:p w:rsidR="000A78EA" w:rsidRDefault="000A78EA">
      <w:pPr>
        <w:pStyle w:val="ConsPlusNormal"/>
        <w:jc w:val="both"/>
      </w:pPr>
    </w:p>
    <w:p w:rsidR="000A78EA" w:rsidRDefault="000A78EA">
      <w:pPr>
        <w:pStyle w:val="ConsPlusNonformat"/>
        <w:jc w:val="both"/>
      </w:pPr>
      <w:r>
        <w:t xml:space="preserve">                                             затраты на 1 га</w:t>
      </w:r>
    </w:p>
    <w:p w:rsidR="000A78EA" w:rsidRDefault="000A78E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2"/>
        <w:gridCol w:w="1247"/>
        <w:gridCol w:w="1247"/>
        <w:gridCol w:w="965"/>
      </w:tblGrid>
      <w:tr w:rsidR="000A78EA">
        <w:tc>
          <w:tcPr>
            <w:tcW w:w="510" w:type="dxa"/>
          </w:tcPr>
          <w:p w:rsidR="000A78EA" w:rsidRDefault="000A78EA">
            <w:pPr>
              <w:pStyle w:val="ConsPlusNormal"/>
              <w:jc w:val="center"/>
            </w:pPr>
            <w:r>
              <w:t>N п/п</w:t>
            </w:r>
          </w:p>
        </w:tc>
        <w:tc>
          <w:tcPr>
            <w:tcW w:w="5102" w:type="dxa"/>
          </w:tcPr>
          <w:p w:rsidR="000A78EA" w:rsidRDefault="000A78EA">
            <w:pPr>
              <w:pStyle w:val="ConsPlusNormal"/>
              <w:jc w:val="center"/>
            </w:pPr>
            <w:r>
              <w:t>Наименование работ</w:t>
            </w:r>
          </w:p>
        </w:tc>
        <w:tc>
          <w:tcPr>
            <w:tcW w:w="1247" w:type="dxa"/>
          </w:tcPr>
          <w:p w:rsidR="000A78EA" w:rsidRDefault="000A78EA">
            <w:pPr>
              <w:pStyle w:val="ConsPlusNormal"/>
              <w:jc w:val="center"/>
            </w:pPr>
            <w:r>
              <w:t>Марки машин</w:t>
            </w:r>
          </w:p>
        </w:tc>
        <w:tc>
          <w:tcPr>
            <w:tcW w:w="1247" w:type="dxa"/>
          </w:tcPr>
          <w:p w:rsidR="000A78EA" w:rsidRDefault="000A78EA">
            <w:pPr>
              <w:pStyle w:val="ConsPlusNormal"/>
              <w:jc w:val="center"/>
            </w:pPr>
            <w:r>
              <w:t>Ед. измерения</w:t>
            </w:r>
          </w:p>
        </w:tc>
        <w:tc>
          <w:tcPr>
            <w:tcW w:w="965" w:type="dxa"/>
          </w:tcPr>
          <w:p w:rsidR="000A78EA" w:rsidRDefault="000A78EA">
            <w:pPr>
              <w:pStyle w:val="ConsPlusNormal"/>
              <w:jc w:val="center"/>
            </w:pPr>
            <w:r>
              <w:t>Кол-во затрат</w:t>
            </w:r>
          </w:p>
        </w:tc>
      </w:tr>
      <w:tr w:rsidR="000A78EA">
        <w:tc>
          <w:tcPr>
            <w:tcW w:w="510" w:type="dxa"/>
            <w:vMerge w:val="restart"/>
          </w:tcPr>
          <w:p w:rsidR="000A78EA" w:rsidRDefault="000A78EA">
            <w:pPr>
              <w:pStyle w:val="ConsPlusNormal"/>
              <w:jc w:val="center"/>
            </w:pPr>
            <w:r>
              <w:t>1.</w:t>
            </w:r>
          </w:p>
        </w:tc>
        <w:tc>
          <w:tcPr>
            <w:tcW w:w="5102" w:type="dxa"/>
            <w:vMerge w:val="restart"/>
          </w:tcPr>
          <w:p w:rsidR="000A78EA" w:rsidRDefault="000A78EA">
            <w:pPr>
              <w:pStyle w:val="ConsPlusNormal"/>
            </w:pPr>
            <w:r>
              <w:t>Обработка почвы бороздами глубиной 10 - 15 см с расстоянием между центрами 2,5 м - 4,0 км</w:t>
            </w:r>
          </w:p>
        </w:tc>
        <w:tc>
          <w:tcPr>
            <w:tcW w:w="1247" w:type="dxa"/>
            <w:tcBorders>
              <w:bottom w:val="nil"/>
            </w:tcBorders>
          </w:tcPr>
          <w:p w:rsidR="000A78EA" w:rsidRDefault="000A78EA">
            <w:pPr>
              <w:pStyle w:val="ConsPlusNormal"/>
              <w:jc w:val="center"/>
            </w:pPr>
            <w:r>
              <w:t>ЛХТ-55</w:t>
            </w:r>
          </w:p>
        </w:tc>
        <w:tc>
          <w:tcPr>
            <w:tcW w:w="1247" w:type="dxa"/>
            <w:tcBorders>
              <w:bottom w:val="nil"/>
            </w:tcBorders>
          </w:tcPr>
          <w:p w:rsidR="000A78EA" w:rsidRDefault="000A78EA">
            <w:pPr>
              <w:pStyle w:val="ConsPlusNormal"/>
              <w:jc w:val="center"/>
            </w:pPr>
            <w:r>
              <w:t>м/ч</w:t>
            </w:r>
          </w:p>
        </w:tc>
        <w:tc>
          <w:tcPr>
            <w:tcW w:w="965" w:type="dxa"/>
            <w:tcBorders>
              <w:bottom w:val="nil"/>
            </w:tcBorders>
          </w:tcPr>
          <w:p w:rsidR="000A78EA" w:rsidRDefault="000A78EA">
            <w:pPr>
              <w:pStyle w:val="ConsPlusNormal"/>
              <w:jc w:val="center"/>
            </w:pPr>
            <w:r>
              <w:t>2,46</w:t>
            </w:r>
          </w:p>
        </w:tc>
      </w:tr>
      <w:tr w:rsidR="000A78EA">
        <w:tc>
          <w:tcPr>
            <w:tcW w:w="510" w:type="dxa"/>
            <w:vMerge/>
          </w:tcPr>
          <w:p w:rsidR="000A78EA" w:rsidRDefault="000A78EA">
            <w:pPr>
              <w:pStyle w:val="ConsPlusNormal"/>
            </w:pPr>
          </w:p>
        </w:tc>
        <w:tc>
          <w:tcPr>
            <w:tcW w:w="5102" w:type="dxa"/>
            <w:vMerge/>
          </w:tcPr>
          <w:p w:rsidR="000A78EA" w:rsidRDefault="000A78EA">
            <w:pPr>
              <w:pStyle w:val="ConsPlusNormal"/>
            </w:pPr>
          </w:p>
        </w:tc>
        <w:tc>
          <w:tcPr>
            <w:tcW w:w="1247" w:type="dxa"/>
            <w:tcBorders>
              <w:top w:val="nil"/>
            </w:tcBorders>
          </w:tcPr>
          <w:p w:rsidR="000A78EA" w:rsidRDefault="000A78EA">
            <w:pPr>
              <w:pStyle w:val="ConsPlusNormal"/>
              <w:jc w:val="center"/>
            </w:pPr>
            <w:r>
              <w:t>ПКЛ-70</w:t>
            </w:r>
          </w:p>
        </w:tc>
        <w:tc>
          <w:tcPr>
            <w:tcW w:w="1247" w:type="dxa"/>
            <w:tcBorders>
              <w:top w:val="nil"/>
            </w:tcBorders>
          </w:tcPr>
          <w:p w:rsidR="000A78EA" w:rsidRDefault="000A78EA">
            <w:pPr>
              <w:pStyle w:val="ConsPlusNormal"/>
              <w:jc w:val="center"/>
            </w:pPr>
            <w:r>
              <w:t>м/ч</w:t>
            </w:r>
          </w:p>
        </w:tc>
        <w:tc>
          <w:tcPr>
            <w:tcW w:w="965" w:type="dxa"/>
            <w:tcBorders>
              <w:top w:val="nil"/>
            </w:tcBorders>
          </w:tcPr>
          <w:p w:rsidR="000A78EA" w:rsidRDefault="000A78EA">
            <w:pPr>
              <w:pStyle w:val="ConsPlusNormal"/>
              <w:jc w:val="center"/>
            </w:pPr>
            <w:r>
              <w:t>2,46</w:t>
            </w:r>
          </w:p>
        </w:tc>
      </w:tr>
      <w:tr w:rsidR="000A78EA">
        <w:tc>
          <w:tcPr>
            <w:tcW w:w="510" w:type="dxa"/>
          </w:tcPr>
          <w:p w:rsidR="000A78EA" w:rsidRDefault="000A78EA">
            <w:pPr>
              <w:pStyle w:val="ConsPlusNormal"/>
              <w:jc w:val="center"/>
            </w:pPr>
            <w:r>
              <w:t>2.</w:t>
            </w:r>
          </w:p>
        </w:tc>
        <w:tc>
          <w:tcPr>
            <w:tcW w:w="5102" w:type="dxa"/>
          </w:tcPr>
          <w:p w:rsidR="000A78EA" w:rsidRDefault="000A78EA">
            <w:pPr>
              <w:pStyle w:val="ConsPlusNormal"/>
            </w:pPr>
            <w:r>
              <w:t>Прикопка 8,0 тыс. шт. сеянцев и подготовка их к посадке</w:t>
            </w:r>
          </w:p>
        </w:tc>
        <w:tc>
          <w:tcPr>
            <w:tcW w:w="1247" w:type="dxa"/>
          </w:tcPr>
          <w:p w:rsidR="000A78EA" w:rsidRDefault="000A78EA">
            <w:pPr>
              <w:pStyle w:val="ConsPlusNormal"/>
            </w:pPr>
          </w:p>
        </w:tc>
        <w:tc>
          <w:tcPr>
            <w:tcW w:w="1247" w:type="dxa"/>
          </w:tcPr>
          <w:p w:rsidR="000A78EA" w:rsidRDefault="000A78EA">
            <w:pPr>
              <w:pStyle w:val="ConsPlusNormal"/>
              <w:jc w:val="center"/>
            </w:pPr>
            <w:r>
              <w:t>чел./ч</w:t>
            </w:r>
          </w:p>
        </w:tc>
        <w:tc>
          <w:tcPr>
            <w:tcW w:w="965" w:type="dxa"/>
          </w:tcPr>
          <w:p w:rsidR="000A78EA" w:rsidRDefault="000A78EA">
            <w:pPr>
              <w:pStyle w:val="ConsPlusNormal"/>
              <w:jc w:val="center"/>
            </w:pPr>
            <w:r>
              <w:t>3,85</w:t>
            </w:r>
          </w:p>
        </w:tc>
      </w:tr>
      <w:tr w:rsidR="000A78EA">
        <w:tc>
          <w:tcPr>
            <w:tcW w:w="510" w:type="dxa"/>
            <w:vMerge w:val="restart"/>
          </w:tcPr>
          <w:p w:rsidR="000A78EA" w:rsidRDefault="000A78EA">
            <w:pPr>
              <w:pStyle w:val="ConsPlusNormal"/>
              <w:jc w:val="center"/>
            </w:pPr>
            <w:r>
              <w:t>3.</w:t>
            </w:r>
          </w:p>
        </w:tc>
        <w:tc>
          <w:tcPr>
            <w:tcW w:w="5102" w:type="dxa"/>
            <w:vMerge w:val="restart"/>
            <w:tcBorders>
              <w:bottom w:val="nil"/>
            </w:tcBorders>
          </w:tcPr>
          <w:p w:rsidR="000A78EA" w:rsidRDefault="000A78EA">
            <w:pPr>
              <w:pStyle w:val="ConsPlusNormal"/>
            </w:pPr>
            <w:r>
              <w:t>Механизированная посадка в борозды с подноской сеянцев и оправкой их после посадки.</w:t>
            </w:r>
          </w:p>
          <w:p w:rsidR="000A78EA" w:rsidRDefault="000A78EA">
            <w:pPr>
              <w:pStyle w:val="ConsPlusNormal"/>
            </w:pPr>
            <w:r>
              <w:t>Расстояние в ряду между сеянцами 0,5 м - 4,0 км</w:t>
            </w:r>
          </w:p>
        </w:tc>
        <w:tc>
          <w:tcPr>
            <w:tcW w:w="1247" w:type="dxa"/>
            <w:tcBorders>
              <w:bottom w:val="nil"/>
            </w:tcBorders>
          </w:tcPr>
          <w:p w:rsidR="000A78EA" w:rsidRDefault="000A78EA">
            <w:pPr>
              <w:pStyle w:val="ConsPlusNormal"/>
              <w:jc w:val="center"/>
            </w:pPr>
            <w:r>
              <w:t>ЛХТ-55</w:t>
            </w:r>
          </w:p>
        </w:tc>
        <w:tc>
          <w:tcPr>
            <w:tcW w:w="1247" w:type="dxa"/>
            <w:tcBorders>
              <w:bottom w:val="nil"/>
            </w:tcBorders>
          </w:tcPr>
          <w:p w:rsidR="000A78EA" w:rsidRDefault="000A78EA">
            <w:pPr>
              <w:pStyle w:val="ConsPlusNormal"/>
              <w:jc w:val="center"/>
            </w:pPr>
            <w:r>
              <w:t>м/ч</w:t>
            </w:r>
          </w:p>
        </w:tc>
        <w:tc>
          <w:tcPr>
            <w:tcW w:w="965" w:type="dxa"/>
            <w:tcBorders>
              <w:bottom w:val="nil"/>
            </w:tcBorders>
          </w:tcPr>
          <w:p w:rsidR="000A78EA" w:rsidRDefault="000A78EA">
            <w:pPr>
              <w:pStyle w:val="ConsPlusNormal"/>
              <w:jc w:val="center"/>
            </w:pPr>
            <w:r>
              <w:t>2,46</w:t>
            </w:r>
          </w:p>
        </w:tc>
      </w:tr>
      <w:tr w:rsidR="000A78EA">
        <w:tblPrEx>
          <w:tblBorders>
            <w:insideH w:val="nil"/>
          </w:tblBorders>
        </w:tblPrEx>
        <w:tc>
          <w:tcPr>
            <w:tcW w:w="510" w:type="dxa"/>
            <w:vMerge/>
          </w:tcPr>
          <w:p w:rsidR="000A78EA" w:rsidRDefault="000A78EA">
            <w:pPr>
              <w:pStyle w:val="ConsPlusNormal"/>
            </w:pPr>
          </w:p>
        </w:tc>
        <w:tc>
          <w:tcPr>
            <w:tcW w:w="5102" w:type="dxa"/>
            <w:vMerge/>
            <w:tcBorders>
              <w:bottom w:val="nil"/>
            </w:tcBorders>
          </w:tcPr>
          <w:p w:rsidR="000A78EA" w:rsidRDefault="000A78EA">
            <w:pPr>
              <w:pStyle w:val="ConsPlusNormal"/>
            </w:pPr>
          </w:p>
        </w:tc>
        <w:tc>
          <w:tcPr>
            <w:tcW w:w="1247" w:type="dxa"/>
            <w:tcBorders>
              <w:top w:val="nil"/>
              <w:bottom w:val="nil"/>
            </w:tcBorders>
          </w:tcPr>
          <w:p w:rsidR="000A78EA" w:rsidRDefault="000A78EA">
            <w:pPr>
              <w:pStyle w:val="ConsPlusNormal"/>
              <w:jc w:val="center"/>
            </w:pPr>
            <w:r>
              <w:t>МЛУ-1</w:t>
            </w:r>
          </w:p>
        </w:tc>
        <w:tc>
          <w:tcPr>
            <w:tcW w:w="1247" w:type="dxa"/>
            <w:tcBorders>
              <w:top w:val="nil"/>
              <w:bottom w:val="nil"/>
            </w:tcBorders>
          </w:tcPr>
          <w:p w:rsidR="000A78EA" w:rsidRDefault="000A78EA">
            <w:pPr>
              <w:pStyle w:val="ConsPlusNormal"/>
              <w:jc w:val="center"/>
            </w:pPr>
            <w:r>
              <w:t>м/ч</w:t>
            </w:r>
          </w:p>
        </w:tc>
        <w:tc>
          <w:tcPr>
            <w:tcW w:w="965" w:type="dxa"/>
            <w:tcBorders>
              <w:top w:val="nil"/>
              <w:bottom w:val="nil"/>
            </w:tcBorders>
          </w:tcPr>
          <w:p w:rsidR="000A78EA" w:rsidRDefault="000A78EA">
            <w:pPr>
              <w:pStyle w:val="ConsPlusNormal"/>
              <w:jc w:val="center"/>
            </w:pPr>
            <w:r>
              <w:t>2,46</w:t>
            </w:r>
          </w:p>
        </w:tc>
      </w:tr>
      <w:tr w:rsidR="000A78EA">
        <w:tblPrEx>
          <w:tblBorders>
            <w:insideH w:val="nil"/>
          </w:tblBorders>
        </w:tblPrEx>
        <w:tc>
          <w:tcPr>
            <w:tcW w:w="510" w:type="dxa"/>
            <w:vMerge/>
          </w:tcPr>
          <w:p w:rsidR="000A78EA" w:rsidRDefault="000A78EA">
            <w:pPr>
              <w:pStyle w:val="ConsPlusNormal"/>
            </w:pPr>
          </w:p>
        </w:tc>
        <w:tc>
          <w:tcPr>
            <w:tcW w:w="5102" w:type="dxa"/>
            <w:vMerge/>
            <w:tcBorders>
              <w:bottom w:val="nil"/>
            </w:tcBorders>
          </w:tcPr>
          <w:p w:rsidR="000A78EA" w:rsidRDefault="000A78EA">
            <w:pPr>
              <w:pStyle w:val="ConsPlusNormal"/>
            </w:pPr>
          </w:p>
        </w:tc>
        <w:tc>
          <w:tcPr>
            <w:tcW w:w="1247" w:type="dxa"/>
            <w:tcBorders>
              <w:top w:val="nil"/>
              <w:bottom w:val="nil"/>
            </w:tcBorders>
          </w:tcPr>
          <w:p w:rsidR="000A78EA" w:rsidRDefault="000A78EA">
            <w:pPr>
              <w:pStyle w:val="ConsPlusNormal"/>
              <w:jc w:val="center"/>
            </w:pPr>
            <w:r>
              <w:t>(СБН-1А)</w:t>
            </w:r>
          </w:p>
        </w:tc>
        <w:tc>
          <w:tcPr>
            <w:tcW w:w="1247" w:type="dxa"/>
            <w:tcBorders>
              <w:top w:val="nil"/>
              <w:bottom w:val="nil"/>
            </w:tcBorders>
          </w:tcPr>
          <w:p w:rsidR="000A78EA" w:rsidRDefault="000A78EA">
            <w:pPr>
              <w:pStyle w:val="ConsPlusNormal"/>
            </w:pPr>
          </w:p>
        </w:tc>
        <w:tc>
          <w:tcPr>
            <w:tcW w:w="965" w:type="dxa"/>
            <w:tcBorders>
              <w:top w:val="nil"/>
              <w:bottom w:val="nil"/>
            </w:tcBorders>
          </w:tcPr>
          <w:p w:rsidR="000A78EA" w:rsidRDefault="000A78EA">
            <w:pPr>
              <w:pStyle w:val="ConsPlusNormal"/>
            </w:pPr>
          </w:p>
        </w:tc>
      </w:tr>
      <w:tr w:rsidR="000A78EA">
        <w:tc>
          <w:tcPr>
            <w:tcW w:w="510" w:type="dxa"/>
            <w:vMerge/>
          </w:tcPr>
          <w:p w:rsidR="000A78EA" w:rsidRDefault="000A78EA">
            <w:pPr>
              <w:pStyle w:val="ConsPlusNormal"/>
            </w:pPr>
          </w:p>
        </w:tc>
        <w:tc>
          <w:tcPr>
            <w:tcW w:w="5102" w:type="dxa"/>
            <w:tcBorders>
              <w:top w:val="nil"/>
            </w:tcBorders>
          </w:tcPr>
          <w:p w:rsidR="000A78EA" w:rsidRDefault="000A78EA">
            <w:pPr>
              <w:pStyle w:val="ConsPlusNormal"/>
            </w:pPr>
            <w:r>
              <w:t>Сеянцы сосны стандартные</w:t>
            </w:r>
          </w:p>
        </w:tc>
        <w:tc>
          <w:tcPr>
            <w:tcW w:w="1247" w:type="dxa"/>
            <w:tcBorders>
              <w:top w:val="nil"/>
            </w:tcBorders>
          </w:tcPr>
          <w:p w:rsidR="000A78EA" w:rsidRDefault="000A78EA">
            <w:pPr>
              <w:pStyle w:val="ConsPlusNormal"/>
            </w:pPr>
          </w:p>
        </w:tc>
        <w:tc>
          <w:tcPr>
            <w:tcW w:w="1247" w:type="dxa"/>
            <w:tcBorders>
              <w:top w:val="nil"/>
            </w:tcBorders>
          </w:tcPr>
          <w:p w:rsidR="000A78EA" w:rsidRDefault="000A78EA">
            <w:pPr>
              <w:pStyle w:val="ConsPlusNormal"/>
              <w:jc w:val="center"/>
            </w:pPr>
            <w:r>
              <w:t>тыс. /шт.</w:t>
            </w:r>
          </w:p>
        </w:tc>
        <w:tc>
          <w:tcPr>
            <w:tcW w:w="965" w:type="dxa"/>
            <w:tcBorders>
              <w:top w:val="nil"/>
            </w:tcBorders>
          </w:tcPr>
          <w:p w:rsidR="000A78EA" w:rsidRDefault="000A78EA">
            <w:pPr>
              <w:pStyle w:val="ConsPlusNormal"/>
              <w:jc w:val="center"/>
            </w:pPr>
            <w:r>
              <w:t>8,0</w:t>
            </w:r>
          </w:p>
        </w:tc>
      </w:tr>
      <w:tr w:rsidR="000A78EA">
        <w:tc>
          <w:tcPr>
            <w:tcW w:w="510" w:type="dxa"/>
            <w:vMerge w:val="restart"/>
          </w:tcPr>
          <w:p w:rsidR="000A78EA" w:rsidRDefault="000A78EA">
            <w:pPr>
              <w:pStyle w:val="ConsPlusNormal"/>
              <w:jc w:val="center"/>
            </w:pPr>
            <w:r>
              <w:t>4.</w:t>
            </w:r>
          </w:p>
        </w:tc>
        <w:tc>
          <w:tcPr>
            <w:tcW w:w="5102" w:type="dxa"/>
            <w:vMerge w:val="restart"/>
          </w:tcPr>
          <w:p w:rsidR="000A78EA" w:rsidRDefault="000A78EA">
            <w:pPr>
              <w:pStyle w:val="ConsPlusNormal"/>
            </w:pPr>
            <w:r>
              <w:t>Трехкратная (0-2-1) культивация почвы в бороздах с седланием рядов культур</w:t>
            </w:r>
          </w:p>
          <w:p w:rsidR="000A78EA" w:rsidRDefault="000A78EA">
            <w:pPr>
              <w:pStyle w:val="ConsPlusNormal"/>
            </w:pPr>
            <w:r>
              <w:t>4,0 x 3= 12,0 км</w:t>
            </w:r>
          </w:p>
        </w:tc>
        <w:tc>
          <w:tcPr>
            <w:tcW w:w="1247" w:type="dxa"/>
            <w:tcBorders>
              <w:bottom w:val="nil"/>
            </w:tcBorders>
          </w:tcPr>
          <w:p w:rsidR="000A78EA" w:rsidRDefault="000A78EA">
            <w:pPr>
              <w:pStyle w:val="ConsPlusNormal"/>
              <w:jc w:val="center"/>
            </w:pPr>
            <w:r>
              <w:t>ЛХТ-55</w:t>
            </w:r>
          </w:p>
        </w:tc>
        <w:tc>
          <w:tcPr>
            <w:tcW w:w="1247" w:type="dxa"/>
            <w:tcBorders>
              <w:bottom w:val="nil"/>
            </w:tcBorders>
          </w:tcPr>
          <w:p w:rsidR="000A78EA" w:rsidRDefault="000A78EA">
            <w:pPr>
              <w:pStyle w:val="ConsPlusNormal"/>
              <w:jc w:val="center"/>
            </w:pPr>
            <w:r>
              <w:t>м/ч</w:t>
            </w:r>
          </w:p>
        </w:tc>
        <w:tc>
          <w:tcPr>
            <w:tcW w:w="965" w:type="dxa"/>
            <w:tcBorders>
              <w:bottom w:val="nil"/>
            </w:tcBorders>
          </w:tcPr>
          <w:p w:rsidR="000A78EA" w:rsidRDefault="000A78EA">
            <w:pPr>
              <w:pStyle w:val="ConsPlusNormal"/>
              <w:jc w:val="center"/>
            </w:pPr>
            <w:r>
              <w:t>10,61</w:t>
            </w:r>
          </w:p>
        </w:tc>
      </w:tr>
      <w:tr w:rsidR="000A78EA">
        <w:tblPrEx>
          <w:tblBorders>
            <w:insideH w:val="nil"/>
          </w:tblBorders>
        </w:tblPrEx>
        <w:tc>
          <w:tcPr>
            <w:tcW w:w="510" w:type="dxa"/>
            <w:vMerge/>
          </w:tcPr>
          <w:p w:rsidR="000A78EA" w:rsidRDefault="000A78EA">
            <w:pPr>
              <w:pStyle w:val="ConsPlusNormal"/>
            </w:pPr>
          </w:p>
        </w:tc>
        <w:tc>
          <w:tcPr>
            <w:tcW w:w="5102" w:type="dxa"/>
            <w:vMerge/>
          </w:tcPr>
          <w:p w:rsidR="000A78EA" w:rsidRDefault="000A78EA">
            <w:pPr>
              <w:pStyle w:val="ConsPlusNormal"/>
            </w:pPr>
          </w:p>
        </w:tc>
        <w:tc>
          <w:tcPr>
            <w:tcW w:w="1247" w:type="dxa"/>
            <w:tcBorders>
              <w:top w:val="nil"/>
            </w:tcBorders>
          </w:tcPr>
          <w:p w:rsidR="000A78EA" w:rsidRDefault="000A78EA">
            <w:pPr>
              <w:pStyle w:val="ConsPlusNormal"/>
              <w:jc w:val="center"/>
            </w:pPr>
            <w:r>
              <w:t>КЛБ-1.7</w:t>
            </w:r>
          </w:p>
        </w:tc>
        <w:tc>
          <w:tcPr>
            <w:tcW w:w="1247" w:type="dxa"/>
            <w:tcBorders>
              <w:top w:val="nil"/>
            </w:tcBorders>
          </w:tcPr>
          <w:p w:rsidR="000A78EA" w:rsidRDefault="000A78EA">
            <w:pPr>
              <w:pStyle w:val="ConsPlusNormal"/>
              <w:jc w:val="center"/>
            </w:pPr>
            <w:r>
              <w:t>м/ч</w:t>
            </w:r>
          </w:p>
        </w:tc>
        <w:tc>
          <w:tcPr>
            <w:tcW w:w="965" w:type="dxa"/>
            <w:tcBorders>
              <w:top w:val="nil"/>
            </w:tcBorders>
          </w:tcPr>
          <w:p w:rsidR="000A78EA" w:rsidRDefault="000A78EA">
            <w:pPr>
              <w:pStyle w:val="ConsPlusNormal"/>
              <w:jc w:val="center"/>
            </w:pPr>
            <w:r>
              <w:t>10,61</w:t>
            </w:r>
          </w:p>
        </w:tc>
      </w:tr>
    </w:tbl>
    <w:p w:rsidR="000A78EA" w:rsidRDefault="000A78EA">
      <w:pPr>
        <w:pStyle w:val="ConsPlusNormal"/>
        <w:jc w:val="both"/>
      </w:pPr>
    </w:p>
    <w:p w:rsidR="000A78EA" w:rsidRDefault="000A78EA">
      <w:pPr>
        <w:pStyle w:val="ConsPlusTitle"/>
        <w:jc w:val="center"/>
        <w:outlineLvl w:val="6"/>
      </w:pPr>
      <w:r>
        <w:t>Расчетно-технологическая карта N 13</w:t>
      </w:r>
    </w:p>
    <w:p w:rsidR="000A78EA" w:rsidRDefault="000A78EA">
      <w:pPr>
        <w:pStyle w:val="ConsPlusNormal"/>
        <w:jc w:val="both"/>
      </w:pPr>
    </w:p>
    <w:p w:rsidR="000A78EA" w:rsidRDefault="000A78EA">
      <w:pPr>
        <w:pStyle w:val="ConsPlusTitle"/>
        <w:jc w:val="center"/>
      </w:pPr>
      <w:r>
        <w:t>Создание культур на вырубках посадкой саженцев сосны</w:t>
      </w:r>
    </w:p>
    <w:p w:rsidR="000A78EA" w:rsidRDefault="000A78EA">
      <w:pPr>
        <w:pStyle w:val="ConsPlusTitle"/>
        <w:jc w:val="center"/>
      </w:pPr>
      <w:r>
        <w:t>без обработки почвы</w:t>
      </w:r>
    </w:p>
    <w:p w:rsidR="000A78EA" w:rsidRDefault="000A78EA">
      <w:pPr>
        <w:pStyle w:val="ConsPlusNormal"/>
        <w:jc w:val="both"/>
      </w:pPr>
    </w:p>
    <w:p w:rsidR="000A78EA" w:rsidRDefault="000A78EA">
      <w:pPr>
        <w:pStyle w:val="ConsPlusNormal"/>
        <w:ind w:firstLine="540"/>
        <w:jc w:val="both"/>
      </w:pPr>
      <w:r>
        <w:t>Тип лесорастительных условий: влажные и сырые боры и субори А3, В3, С3.</w:t>
      </w:r>
    </w:p>
    <w:p w:rsidR="000A78EA" w:rsidRDefault="000A78EA">
      <w:pPr>
        <w:pStyle w:val="ConsPlusNormal"/>
        <w:spacing w:before="220"/>
        <w:ind w:firstLine="540"/>
        <w:jc w:val="both"/>
      </w:pPr>
      <w:r>
        <w:t>Почвы - подзолистые, дерново-подзолистые, песчаные, серые лесные черноземы суглинистые или глинистые.</w:t>
      </w:r>
    </w:p>
    <w:p w:rsidR="000A78EA" w:rsidRDefault="000A78EA">
      <w:pPr>
        <w:pStyle w:val="ConsPlusNormal"/>
        <w:spacing w:before="220"/>
        <w:ind w:firstLine="540"/>
        <w:jc w:val="both"/>
      </w:pPr>
      <w:r>
        <w:t>Вырубки - свежие, очищенные от порубочных остатков с количеством пней до 600 шт./га диаметром до 20 см.</w:t>
      </w:r>
    </w:p>
    <w:p w:rsidR="000A78EA" w:rsidRDefault="000A78EA">
      <w:pPr>
        <w:pStyle w:val="ConsPlusNormal"/>
        <w:jc w:val="both"/>
      </w:pPr>
    </w:p>
    <w:p w:rsidR="000A78EA" w:rsidRDefault="000A78EA">
      <w:pPr>
        <w:pStyle w:val="ConsPlusNonformat"/>
        <w:jc w:val="both"/>
      </w:pPr>
      <w:r>
        <w:t xml:space="preserve">                                             затраты на 1 га</w:t>
      </w:r>
    </w:p>
    <w:p w:rsidR="000A78EA" w:rsidRDefault="000A78E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59"/>
        <w:gridCol w:w="1158"/>
        <w:gridCol w:w="1247"/>
        <w:gridCol w:w="965"/>
      </w:tblGrid>
      <w:tr w:rsidR="000A78EA">
        <w:tc>
          <w:tcPr>
            <w:tcW w:w="510" w:type="dxa"/>
          </w:tcPr>
          <w:p w:rsidR="000A78EA" w:rsidRDefault="000A78EA">
            <w:pPr>
              <w:pStyle w:val="ConsPlusNormal"/>
              <w:jc w:val="center"/>
            </w:pPr>
            <w:r>
              <w:t>N п/п</w:t>
            </w:r>
          </w:p>
        </w:tc>
        <w:tc>
          <w:tcPr>
            <w:tcW w:w="5159" w:type="dxa"/>
          </w:tcPr>
          <w:p w:rsidR="000A78EA" w:rsidRDefault="000A78EA">
            <w:pPr>
              <w:pStyle w:val="ConsPlusNormal"/>
              <w:jc w:val="center"/>
            </w:pPr>
            <w:r>
              <w:t>Наименование работ</w:t>
            </w:r>
          </w:p>
        </w:tc>
        <w:tc>
          <w:tcPr>
            <w:tcW w:w="1158" w:type="dxa"/>
          </w:tcPr>
          <w:p w:rsidR="000A78EA" w:rsidRDefault="000A78EA">
            <w:pPr>
              <w:pStyle w:val="ConsPlusNormal"/>
              <w:jc w:val="center"/>
            </w:pPr>
            <w:r>
              <w:t>Марки машин</w:t>
            </w:r>
          </w:p>
        </w:tc>
        <w:tc>
          <w:tcPr>
            <w:tcW w:w="1247" w:type="dxa"/>
          </w:tcPr>
          <w:p w:rsidR="000A78EA" w:rsidRDefault="000A78EA">
            <w:pPr>
              <w:pStyle w:val="ConsPlusNormal"/>
              <w:jc w:val="center"/>
            </w:pPr>
            <w:r>
              <w:t>Ед. измерения</w:t>
            </w:r>
          </w:p>
        </w:tc>
        <w:tc>
          <w:tcPr>
            <w:tcW w:w="965" w:type="dxa"/>
          </w:tcPr>
          <w:p w:rsidR="000A78EA" w:rsidRDefault="000A78EA">
            <w:pPr>
              <w:pStyle w:val="ConsPlusNormal"/>
              <w:jc w:val="center"/>
            </w:pPr>
            <w:r>
              <w:t>Кол-во затрат</w:t>
            </w:r>
          </w:p>
        </w:tc>
      </w:tr>
      <w:tr w:rsidR="000A78EA">
        <w:tc>
          <w:tcPr>
            <w:tcW w:w="510" w:type="dxa"/>
          </w:tcPr>
          <w:p w:rsidR="000A78EA" w:rsidRDefault="000A78EA">
            <w:pPr>
              <w:pStyle w:val="ConsPlusNormal"/>
              <w:jc w:val="center"/>
            </w:pPr>
            <w:r>
              <w:t>1.</w:t>
            </w:r>
          </w:p>
        </w:tc>
        <w:tc>
          <w:tcPr>
            <w:tcW w:w="5159" w:type="dxa"/>
          </w:tcPr>
          <w:p w:rsidR="000A78EA" w:rsidRDefault="000A78EA">
            <w:pPr>
              <w:pStyle w:val="ConsPlusNormal"/>
            </w:pPr>
            <w:r>
              <w:t>Прикопка 5,34 тыс. шт. саженцев сосны и подготовка их к посадке</w:t>
            </w:r>
          </w:p>
        </w:tc>
        <w:tc>
          <w:tcPr>
            <w:tcW w:w="1158" w:type="dxa"/>
          </w:tcPr>
          <w:p w:rsidR="000A78EA" w:rsidRDefault="000A78EA">
            <w:pPr>
              <w:pStyle w:val="ConsPlusNormal"/>
            </w:pPr>
          </w:p>
        </w:tc>
        <w:tc>
          <w:tcPr>
            <w:tcW w:w="1247" w:type="dxa"/>
          </w:tcPr>
          <w:p w:rsidR="000A78EA" w:rsidRDefault="000A78EA">
            <w:pPr>
              <w:pStyle w:val="ConsPlusNormal"/>
              <w:jc w:val="center"/>
            </w:pPr>
            <w:r>
              <w:t>чел/ч</w:t>
            </w:r>
          </w:p>
        </w:tc>
        <w:tc>
          <w:tcPr>
            <w:tcW w:w="965" w:type="dxa"/>
          </w:tcPr>
          <w:p w:rsidR="000A78EA" w:rsidRDefault="000A78EA">
            <w:pPr>
              <w:pStyle w:val="ConsPlusNormal"/>
              <w:jc w:val="center"/>
            </w:pPr>
            <w:r>
              <w:t>172,4</w:t>
            </w:r>
          </w:p>
        </w:tc>
      </w:tr>
      <w:tr w:rsidR="000A78EA">
        <w:tc>
          <w:tcPr>
            <w:tcW w:w="510" w:type="dxa"/>
            <w:vMerge w:val="restart"/>
          </w:tcPr>
          <w:p w:rsidR="000A78EA" w:rsidRDefault="000A78EA">
            <w:pPr>
              <w:pStyle w:val="ConsPlusNormal"/>
              <w:jc w:val="center"/>
            </w:pPr>
            <w:r>
              <w:t>2.</w:t>
            </w:r>
          </w:p>
        </w:tc>
        <w:tc>
          <w:tcPr>
            <w:tcW w:w="5159" w:type="dxa"/>
            <w:vMerge w:val="restart"/>
            <w:tcBorders>
              <w:bottom w:val="nil"/>
            </w:tcBorders>
          </w:tcPr>
          <w:p w:rsidR="000A78EA" w:rsidRDefault="000A78EA">
            <w:pPr>
              <w:pStyle w:val="ConsPlusNormal"/>
            </w:pPr>
            <w:r>
              <w:t>Механизированная посадка саженцев с подноской их и оправкой после посадки. Расстояние между рядами 2.5 м в ряду между саженцами - 0,75 м - 4,0 км</w:t>
            </w:r>
          </w:p>
        </w:tc>
        <w:tc>
          <w:tcPr>
            <w:tcW w:w="1158" w:type="dxa"/>
            <w:tcBorders>
              <w:bottom w:val="nil"/>
            </w:tcBorders>
          </w:tcPr>
          <w:p w:rsidR="000A78EA" w:rsidRDefault="000A78EA">
            <w:pPr>
              <w:pStyle w:val="ConsPlusNormal"/>
              <w:jc w:val="center"/>
            </w:pPr>
            <w:r>
              <w:t>ЛХТ-55</w:t>
            </w:r>
          </w:p>
        </w:tc>
        <w:tc>
          <w:tcPr>
            <w:tcW w:w="1247" w:type="dxa"/>
            <w:tcBorders>
              <w:bottom w:val="nil"/>
            </w:tcBorders>
          </w:tcPr>
          <w:p w:rsidR="000A78EA" w:rsidRDefault="000A78EA">
            <w:pPr>
              <w:pStyle w:val="ConsPlusNormal"/>
              <w:jc w:val="center"/>
            </w:pPr>
            <w:r>
              <w:t>м/ч</w:t>
            </w:r>
          </w:p>
        </w:tc>
        <w:tc>
          <w:tcPr>
            <w:tcW w:w="965" w:type="dxa"/>
            <w:tcBorders>
              <w:bottom w:val="nil"/>
            </w:tcBorders>
          </w:tcPr>
          <w:p w:rsidR="000A78EA" w:rsidRDefault="000A78EA">
            <w:pPr>
              <w:pStyle w:val="ConsPlusNormal"/>
              <w:jc w:val="center"/>
            </w:pPr>
            <w:r>
              <w:t>3,0</w:t>
            </w:r>
          </w:p>
        </w:tc>
      </w:tr>
      <w:tr w:rsidR="000A78EA">
        <w:tblPrEx>
          <w:tblBorders>
            <w:insideH w:val="nil"/>
          </w:tblBorders>
        </w:tblPrEx>
        <w:tc>
          <w:tcPr>
            <w:tcW w:w="510" w:type="dxa"/>
            <w:vMerge/>
          </w:tcPr>
          <w:p w:rsidR="000A78EA" w:rsidRDefault="000A78EA">
            <w:pPr>
              <w:pStyle w:val="ConsPlusNormal"/>
            </w:pPr>
          </w:p>
        </w:tc>
        <w:tc>
          <w:tcPr>
            <w:tcW w:w="5159" w:type="dxa"/>
            <w:vMerge/>
            <w:tcBorders>
              <w:bottom w:val="nil"/>
            </w:tcBorders>
          </w:tcPr>
          <w:p w:rsidR="000A78EA" w:rsidRDefault="000A78EA">
            <w:pPr>
              <w:pStyle w:val="ConsPlusNormal"/>
            </w:pPr>
          </w:p>
        </w:tc>
        <w:tc>
          <w:tcPr>
            <w:tcW w:w="1158" w:type="dxa"/>
            <w:tcBorders>
              <w:top w:val="nil"/>
              <w:bottom w:val="nil"/>
            </w:tcBorders>
          </w:tcPr>
          <w:p w:rsidR="000A78EA" w:rsidRDefault="000A78EA">
            <w:pPr>
              <w:pStyle w:val="ConsPlusNormal"/>
              <w:jc w:val="center"/>
            </w:pPr>
            <w:r>
              <w:t>МЛУ-1</w:t>
            </w:r>
          </w:p>
        </w:tc>
        <w:tc>
          <w:tcPr>
            <w:tcW w:w="1247" w:type="dxa"/>
            <w:tcBorders>
              <w:top w:val="nil"/>
              <w:bottom w:val="nil"/>
            </w:tcBorders>
          </w:tcPr>
          <w:p w:rsidR="000A78EA" w:rsidRDefault="000A78EA">
            <w:pPr>
              <w:pStyle w:val="ConsPlusNormal"/>
              <w:jc w:val="center"/>
            </w:pPr>
            <w:r>
              <w:t>м/ч</w:t>
            </w:r>
          </w:p>
        </w:tc>
        <w:tc>
          <w:tcPr>
            <w:tcW w:w="965" w:type="dxa"/>
            <w:tcBorders>
              <w:top w:val="nil"/>
              <w:bottom w:val="nil"/>
            </w:tcBorders>
          </w:tcPr>
          <w:p w:rsidR="000A78EA" w:rsidRDefault="000A78EA">
            <w:pPr>
              <w:pStyle w:val="ConsPlusNormal"/>
              <w:jc w:val="center"/>
            </w:pPr>
            <w:r>
              <w:t>3,0</w:t>
            </w:r>
          </w:p>
        </w:tc>
      </w:tr>
      <w:tr w:rsidR="000A78EA">
        <w:tc>
          <w:tcPr>
            <w:tcW w:w="510" w:type="dxa"/>
            <w:vMerge/>
          </w:tcPr>
          <w:p w:rsidR="000A78EA" w:rsidRDefault="000A78EA">
            <w:pPr>
              <w:pStyle w:val="ConsPlusNormal"/>
            </w:pPr>
          </w:p>
        </w:tc>
        <w:tc>
          <w:tcPr>
            <w:tcW w:w="5159" w:type="dxa"/>
            <w:tcBorders>
              <w:top w:val="nil"/>
            </w:tcBorders>
          </w:tcPr>
          <w:p w:rsidR="000A78EA" w:rsidRDefault="000A78EA">
            <w:pPr>
              <w:pStyle w:val="ConsPlusNormal"/>
            </w:pPr>
            <w:r>
              <w:t>Саженцы сосны стандартные</w:t>
            </w:r>
          </w:p>
        </w:tc>
        <w:tc>
          <w:tcPr>
            <w:tcW w:w="1158" w:type="dxa"/>
            <w:tcBorders>
              <w:top w:val="nil"/>
            </w:tcBorders>
          </w:tcPr>
          <w:p w:rsidR="000A78EA" w:rsidRDefault="000A78EA">
            <w:pPr>
              <w:pStyle w:val="ConsPlusNormal"/>
            </w:pPr>
          </w:p>
        </w:tc>
        <w:tc>
          <w:tcPr>
            <w:tcW w:w="1247" w:type="dxa"/>
            <w:tcBorders>
              <w:top w:val="nil"/>
            </w:tcBorders>
          </w:tcPr>
          <w:p w:rsidR="000A78EA" w:rsidRDefault="000A78EA">
            <w:pPr>
              <w:pStyle w:val="ConsPlusNormal"/>
              <w:jc w:val="center"/>
            </w:pPr>
            <w:r>
              <w:t>тыс./шт.</w:t>
            </w:r>
          </w:p>
        </w:tc>
        <w:tc>
          <w:tcPr>
            <w:tcW w:w="965" w:type="dxa"/>
            <w:tcBorders>
              <w:top w:val="nil"/>
            </w:tcBorders>
          </w:tcPr>
          <w:p w:rsidR="000A78EA" w:rsidRDefault="000A78EA">
            <w:pPr>
              <w:pStyle w:val="ConsPlusNormal"/>
              <w:jc w:val="center"/>
            </w:pPr>
            <w:r>
              <w:t>5,34</w:t>
            </w:r>
          </w:p>
        </w:tc>
      </w:tr>
      <w:tr w:rsidR="000A78EA">
        <w:tc>
          <w:tcPr>
            <w:tcW w:w="510" w:type="dxa"/>
            <w:vMerge w:val="restart"/>
          </w:tcPr>
          <w:p w:rsidR="000A78EA" w:rsidRDefault="000A78EA">
            <w:pPr>
              <w:pStyle w:val="ConsPlusNormal"/>
              <w:jc w:val="center"/>
            </w:pPr>
            <w:r>
              <w:t>3.</w:t>
            </w:r>
          </w:p>
        </w:tc>
        <w:tc>
          <w:tcPr>
            <w:tcW w:w="5159" w:type="dxa"/>
            <w:vMerge w:val="restart"/>
          </w:tcPr>
          <w:p w:rsidR="000A78EA" w:rsidRDefault="000A78EA">
            <w:pPr>
              <w:pStyle w:val="ConsPlusNormal"/>
            </w:pPr>
            <w:r>
              <w:t>Двукратная (1-1) культивация почвы и трехкратное (0-1-1-1) выкашивание травы</w:t>
            </w:r>
          </w:p>
        </w:tc>
        <w:tc>
          <w:tcPr>
            <w:tcW w:w="1158" w:type="dxa"/>
            <w:tcBorders>
              <w:bottom w:val="nil"/>
            </w:tcBorders>
          </w:tcPr>
          <w:p w:rsidR="000A78EA" w:rsidRDefault="000A78EA">
            <w:pPr>
              <w:pStyle w:val="ConsPlusNormal"/>
              <w:jc w:val="center"/>
            </w:pPr>
            <w:r>
              <w:t>МТЗ-80</w:t>
            </w:r>
          </w:p>
        </w:tc>
        <w:tc>
          <w:tcPr>
            <w:tcW w:w="1247" w:type="dxa"/>
            <w:vMerge w:val="restart"/>
            <w:tcBorders>
              <w:bottom w:val="nil"/>
            </w:tcBorders>
          </w:tcPr>
          <w:p w:rsidR="000A78EA" w:rsidRDefault="000A78EA">
            <w:pPr>
              <w:pStyle w:val="ConsPlusNormal"/>
              <w:jc w:val="center"/>
            </w:pPr>
            <w:r>
              <w:t>м/ч</w:t>
            </w:r>
          </w:p>
        </w:tc>
        <w:tc>
          <w:tcPr>
            <w:tcW w:w="965" w:type="dxa"/>
            <w:tcBorders>
              <w:bottom w:val="nil"/>
            </w:tcBorders>
          </w:tcPr>
          <w:p w:rsidR="000A78EA" w:rsidRDefault="000A78EA">
            <w:pPr>
              <w:pStyle w:val="ConsPlusNormal"/>
              <w:jc w:val="center"/>
            </w:pPr>
            <w:r>
              <w:t>2,32</w:t>
            </w:r>
          </w:p>
        </w:tc>
      </w:tr>
      <w:tr w:rsidR="000A78EA">
        <w:tblPrEx>
          <w:tblBorders>
            <w:insideH w:val="nil"/>
          </w:tblBorders>
        </w:tblPrEx>
        <w:tc>
          <w:tcPr>
            <w:tcW w:w="510" w:type="dxa"/>
            <w:vMerge/>
          </w:tcPr>
          <w:p w:rsidR="000A78EA" w:rsidRDefault="000A78EA">
            <w:pPr>
              <w:pStyle w:val="ConsPlusNormal"/>
            </w:pPr>
          </w:p>
        </w:tc>
        <w:tc>
          <w:tcPr>
            <w:tcW w:w="5159" w:type="dxa"/>
            <w:vMerge/>
          </w:tcPr>
          <w:p w:rsidR="000A78EA" w:rsidRDefault="000A78EA">
            <w:pPr>
              <w:pStyle w:val="ConsPlusNormal"/>
            </w:pPr>
          </w:p>
        </w:tc>
        <w:tc>
          <w:tcPr>
            <w:tcW w:w="1158" w:type="dxa"/>
            <w:tcBorders>
              <w:top w:val="nil"/>
              <w:bottom w:val="nil"/>
            </w:tcBorders>
          </w:tcPr>
          <w:p w:rsidR="000A78EA" w:rsidRDefault="000A78EA">
            <w:pPr>
              <w:pStyle w:val="ConsPlusNormal"/>
              <w:jc w:val="center"/>
            </w:pPr>
            <w:r>
              <w:t>КЛБ-1.7</w:t>
            </w:r>
          </w:p>
        </w:tc>
        <w:tc>
          <w:tcPr>
            <w:tcW w:w="1247" w:type="dxa"/>
            <w:vMerge/>
            <w:tcBorders>
              <w:bottom w:val="nil"/>
            </w:tcBorders>
          </w:tcPr>
          <w:p w:rsidR="000A78EA" w:rsidRDefault="000A78EA">
            <w:pPr>
              <w:pStyle w:val="ConsPlusNormal"/>
            </w:pPr>
          </w:p>
        </w:tc>
        <w:tc>
          <w:tcPr>
            <w:tcW w:w="965" w:type="dxa"/>
            <w:tcBorders>
              <w:top w:val="nil"/>
              <w:bottom w:val="nil"/>
            </w:tcBorders>
          </w:tcPr>
          <w:p w:rsidR="000A78EA" w:rsidRDefault="000A78EA">
            <w:pPr>
              <w:pStyle w:val="ConsPlusNormal"/>
              <w:jc w:val="center"/>
            </w:pPr>
            <w:r>
              <w:t>2,32</w:t>
            </w:r>
          </w:p>
        </w:tc>
      </w:tr>
      <w:tr w:rsidR="000A78EA">
        <w:tblPrEx>
          <w:tblBorders>
            <w:insideH w:val="nil"/>
          </w:tblBorders>
        </w:tblPrEx>
        <w:tc>
          <w:tcPr>
            <w:tcW w:w="510" w:type="dxa"/>
            <w:vMerge/>
          </w:tcPr>
          <w:p w:rsidR="000A78EA" w:rsidRDefault="000A78EA">
            <w:pPr>
              <w:pStyle w:val="ConsPlusNormal"/>
            </w:pPr>
          </w:p>
        </w:tc>
        <w:tc>
          <w:tcPr>
            <w:tcW w:w="5159" w:type="dxa"/>
            <w:vMerge/>
          </w:tcPr>
          <w:p w:rsidR="000A78EA" w:rsidRDefault="000A78EA">
            <w:pPr>
              <w:pStyle w:val="ConsPlusNormal"/>
            </w:pPr>
          </w:p>
        </w:tc>
        <w:tc>
          <w:tcPr>
            <w:tcW w:w="1158" w:type="dxa"/>
            <w:tcBorders>
              <w:top w:val="nil"/>
            </w:tcBorders>
          </w:tcPr>
          <w:p w:rsidR="000A78EA" w:rsidRDefault="000A78EA">
            <w:pPr>
              <w:pStyle w:val="ConsPlusNormal"/>
            </w:pPr>
          </w:p>
        </w:tc>
        <w:tc>
          <w:tcPr>
            <w:tcW w:w="1247" w:type="dxa"/>
            <w:tcBorders>
              <w:top w:val="nil"/>
            </w:tcBorders>
          </w:tcPr>
          <w:p w:rsidR="000A78EA" w:rsidRDefault="000A78EA">
            <w:pPr>
              <w:pStyle w:val="ConsPlusNormal"/>
              <w:jc w:val="center"/>
            </w:pPr>
            <w:r>
              <w:t>чел./ч</w:t>
            </w:r>
          </w:p>
        </w:tc>
        <w:tc>
          <w:tcPr>
            <w:tcW w:w="965" w:type="dxa"/>
            <w:tcBorders>
              <w:top w:val="nil"/>
            </w:tcBorders>
          </w:tcPr>
          <w:p w:rsidR="000A78EA" w:rsidRDefault="000A78EA">
            <w:pPr>
              <w:pStyle w:val="ConsPlusNormal"/>
              <w:jc w:val="center"/>
            </w:pPr>
            <w:r>
              <w:t>38,98</w:t>
            </w:r>
          </w:p>
        </w:tc>
      </w:tr>
    </w:tbl>
    <w:p w:rsidR="000A78EA" w:rsidRDefault="000A78EA">
      <w:pPr>
        <w:pStyle w:val="ConsPlusNormal"/>
        <w:jc w:val="both"/>
      </w:pPr>
    </w:p>
    <w:p w:rsidR="000A78EA" w:rsidRDefault="000A78EA">
      <w:pPr>
        <w:pStyle w:val="ConsPlusTitle"/>
        <w:jc w:val="center"/>
        <w:outlineLvl w:val="6"/>
      </w:pPr>
      <w:r>
        <w:t>Расчетно-технологическая карта N 51</w:t>
      </w:r>
    </w:p>
    <w:p w:rsidR="000A78EA" w:rsidRDefault="000A78EA">
      <w:pPr>
        <w:pStyle w:val="ConsPlusNormal"/>
        <w:jc w:val="both"/>
      </w:pPr>
    </w:p>
    <w:p w:rsidR="000A78EA" w:rsidRDefault="000A78EA">
      <w:pPr>
        <w:pStyle w:val="ConsPlusTitle"/>
        <w:jc w:val="center"/>
      </w:pPr>
      <w:r>
        <w:t>Реконструкция малоценных молодняков посадкой сеянцев</w:t>
      </w:r>
    </w:p>
    <w:p w:rsidR="000A78EA" w:rsidRDefault="000A78EA">
      <w:pPr>
        <w:pStyle w:val="ConsPlusTitle"/>
        <w:jc w:val="center"/>
      </w:pPr>
      <w:r>
        <w:t>в коридорах шириной 4,0 м через 5-метровые кулисы</w:t>
      </w:r>
    </w:p>
    <w:p w:rsidR="000A78EA" w:rsidRDefault="000A78EA">
      <w:pPr>
        <w:pStyle w:val="ConsPlusNormal"/>
        <w:jc w:val="both"/>
      </w:pPr>
    </w:p>
    <w:p w:rsidR="000A78EA" w:rsidRDefault="000A78EA">
      <w:pPr>
        <w:pStyle w:val="ConsPlusNormal"/>
        <w:ind w:firstLine="540"/>
        <w:jc w:val="both"/>
      </w:pPr>
      <w:r>
        <w:t>Тип лесорастительных условий: сухие и свежие боры, свежие субори А1, А2, В2.</w:t>
      </w:r>
    </w:p>
    <w:p w:rsidR="000A78EA" w:rsidRDefault="000A78EA">
      <w:pPr>
        <w:pStyle w:val="ConsPlusNormal"/>
        <w:spacing w:before="220"/>
        <w:ind w:firstLine="540"/>
        <w:jc w:val="both"/>
      </w:pPr>
      <w:r>
        <w:t>Почвы - подзолистые и дерново-подзолистые, песчаные, супесчаные, легкосуглинистые.</w:t>
      </w:r>
    </w:p>
    <w:p w:rsidR="000A78EA" w:rsidRDefault="000A78EA">
      <w:pPr>
        <w:pStyle w:val="ConsPlusNormal"/>
        <w:spacing w:before="220"/>
        <w:ind w:firstLine="540"/>
        <w:jc w:val="both"/>
      </w:pPr>
      <w:r>
        <w:t>Характеристика насаждений: молодняки малоценных лиственных пород 1 класса возраста с наличием ценных пород менее 1,5 тыс. шт./га.</w:t>
      </w:r>
    </w:p>
    <w:p w:rsidR="000A78EA" w:rsidRDefault="000A78EA">
      <w:pPr>
        <w:pStyle w:val="ConsPlusNormal"/>
        <w:jc w:val="both"/>
      </w:pPr>
    </w:p>
    <w:p w:rsidR="000A78EA" w:rsidRDefault="000A78EA">
      <w:pPr>
        <w:pStyle w:val="ConsPlusNonformat"/>
        <w:jc w:val="both"/>
      </w:pPr>
      <w:r>
        <w:t xml:space="preserve">                                             затраты на 1 га</w:t>
      </w:r>
    </w:p>
    <w:p w:rsidR="000A78EA" w:rsidRDefault="000A78E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59"/>
        <w:gridCol w:w="1158"/>
        <w:gridCol w:w="1247"/>
        <w:gridCol w:w="965"/>
      </w:tblGrid>
      <w:tr w:rsidR="000A78EA">
        <w:tc>
          <w:tcPr>
            <w:tcW w:w="510" w:type="dxa"/>
          </w:tcPr>
          <w:p w:rsidR="000A78EA" w:rsidRDefault="000A78EA">
            <w:pPr>
              <w:pStyle w:val="ConsPlusNormal"/>
              <w:jc w:val="center"/>
            </w:pPr>
            <w:r>
              <w:t>N п/п</w:t>
            </w:r>
          </w:p>
        </w:tc>
        <w:tc>
          <w:tcPr>
            <w:tcW w:w="5159" w:type="dxa"/>
          </w:tcPr>
          <w:p w:rsidR="000A78EA" w:rsidRDefault="000A78EA">
            <w:pPr>
              <w:pStyle w:val="ConsPlusNormal"/>
              <w:jc w:val="center"/>
            </w:pPr>
            <w:r>
              <w:t>Наименование работ</w:t>
            </w:r>
          </w:p>
        </w:tc>
        <w:tc>
          <w:tcPr>
            <w:tcW w:w="1158" w:type="dxa"/>
          </w:tcPr>
          <w:p w:rsidR="000A78EA" w:rsidRDefault="000A78EA">
            <w:pPr>
              <w:pStyle w:val="ConsPlusNormal"/>
              <w:jc w:val="center"/>
            </w:pPr>
            <w:r>
              <w:t>Марки машин</w:t>
            </w:r>
          </w:p>
        </w:tc>
        <w:tc>
          <w:tcPr>
            <w:tcW w:w="1247" w:type="dxa"/>
          </w:tcPr>
          <w:p w:rsidR="000A78EA" w:rsidRDefault="000A78EA">
            <w:pPr>
              <w:pStyle w:val="ConsPlusNormal"/>
              <w:jc w:val="center"/>
            </w:pPr>
            <w:r>
              <w:t>Ед. измерения</w:t>
            </w:r>
          </w:p>
        </w:tc>
        <w:tc>
          <w:tcPr>
            <w:tcW w:w="965" w:type="dxa"/>
          </w:tcPr>
          <w:p w:rsidR="000A78EA" w:rsidRDefault="000A78EA">
            <w:pPr>
              <w:pStyle w:val="ConsPlusNormal"/>
              <w:jc w:val="center"/>
            </w:pPr>
            <w:r>
              <w:t>Кол-во затрат</w:t>
            </w:r>
          </w:p>
        </w:tc>
      </w:tr>
      <w:tr w:rsidR="000A78EA">
        <w:tc>
          <w:tcPr>
            <w:tcW w:w="510" w:type="dxa"/>
          </w:tcPr>
          <w:p w:rsidR="000A78EA" w:rsidRDefault="000A78EA">
            <w:pPr>
              <w:pStyle w:val="ConsPlusNormal"/>
              <w:jc w:val="center"/>
            </w:pPr>
            <w:r>
              <w:t>1.</w:t>
            </w:r>
          </w:p>
        </w:tc>
        <w:tc>
          <w:tcPr>
            <w:tcW w:w="5159" w:type="dxa"/>
          </w:tcPr>
          <w:p w:rsidR="000A78EA" w:rsidRDefault="000A78EA">
            <w:pPr>
              <w:pStyle w:val="ConsPlusNormal"/>
            </w:pPr>
            <w:r>
              <w:t>Прорубка визиров через 9 метров по трассам коридоров - 1,11 км</w:t>
            </w:r>
          </w:p>
        </w:tc>
        <w:tc>
          <w:tcPr>
            <w:tcW w:w="1158" w:type="dxa"/>
          </w:tcPr>
          <w:p w:rsidR="000A78EA" w:rsidRDefault="000A78EA">
            <w:pPr>
              <w:pStyle w:val="ConsPlusNormal"/>
            </w:pPr>
          </w:p>
        </w:tc>
        <w:tc>
          <w:tcPr>
            <w:tcW w:w="1247" w:type="dxa"/>
          </w:tcPr>
          <w:p w:rsidR="000A78EA" w:rsidRDefault="000A78EA">
            <w:pPr>
              <w:pStyle w:val="ConsPlusNormal"/>
              <w:jc w:val="center"/>
            </w:pPr>
            <w:r>
              <w:t>чел./ч</w:t>
            </w:r>
          </w:p>
        </w:tc>
        <w:tc>
          <w:tcPr>
            <w:tcW w:w="965" w:type="dxa"/>
          </w:tcPr>
          <w:p w:rsidR="000A78EA" w:rsidRDefault="000A78EA">
            <w:pPr>
              <w:pStyle w:val="ConsPlusNormal"/>
              <w:jc w:val="center"/>
            </w:pPr>
            <w:r>
              <w:t>2,30</w:t>
            </w:r>
          </w:p>
        </w:tc>
      </w:tr>
      <w:tr w:rsidR="000A78EA">
        <w:tc>
          <w:tcPr>
            <w:tcW w:w="510" w:type="dxa"/>
            <w:vMerge w:val="restart"/>
          </w:tcPr>
          <w:p w:rsidR="000A78EA" w:rsidRDefault="000A78EA">
            <w:pPr>
              <w:pStyle w:val="ConsPlusNormal"/>
              <w:jc w:val="center"/>
            </w:pPr>
            <w:r>
              <w:t>2.</w:t>
            </w:r>
          </w:p>
        </w:tc>
        <w:tc>
          <w:tcPr>
            <w:tcW w:w="5159" w:type="dxa"/>
            <w:vMerge w:val="restart"/>
          </w:tcPr>
          <w:p w:rsidR="000A78EA" w:rsidRDefault="000A78EA">
            <w:pPr>
              <w:pStyle w:val="ConsPlusNormal"/>
            </w:pPr>
            <w:r>
              <w:t>Расчистка коридоров срезкой молодняка - 1,11 - 4,7 км</w:t>
            </w:r>
          </w:p>
        </w:tc>
        <w:tc>
          <w:tcPr>
            <w:tcW w:w="1158" w:type="dxa"/>
            <w:tcBorders>
              <w:bottom w:val="nil"/>
            </w:tcBorders>
          </w:tcPr>
          <w:p w:rsidR="000A78EA" w:rsidRDefault="000A78EA">
            <w:pPr>
              <w:pStyle w:val="ConsPlusNormal"/>
              <w:jc w:val="center"/>
            </w:pPr>
            <w:r>
              <w:t>ДП-24</w:t>
            </w:r>
          </w:p>
        </w:tc>
        <w:tc>
          <w:tcPr>
            <w:tcW w:w="1247" w:type="dxa"/>
            <w:vMerge w:val="restart"/>
          </w:tcPr>
          <w:p w:rsidR="000A78EA" w:rsidRDefault="000A78EA">
            <w:pPr>
              <w:pStyle w:val="ConsPlusNormal"/>
              <w:jc w:val="center"/>
            </w:pPr>
            <w:r>
              <w:t>м/ч</w:t>
            </w:r>
          </w:p>
        </w:tc>
        <w:tc>
          <w:tcPr>
            <w:tcW w:w="965" w:type="dxa"/>
            <w:vMerge w:val="restart"/>
          </w:tcPr>
          <w:p w:rsidR="000A78EA" w:rsidRDefault="000A78EA">
            <w:pPr>
              <w:pStyle w:val="ConsPlusNormal"/>
              <w:jc w:val="center"/>
            </w:pPr>
            <w:r>
              <w:t>0,73</w:t>
            </w:r>
          </w:p>
        </w:tc>
      </w:tr>
      <w:tr w:rsidR="000A78EA">
        <w:tc>
          <w:tcPr>
            <w:tcW w:w="510" w:type="dxa"/>
            <w:vMerge/>
          </w:tcPr>
          <w:p w:rsidR="000A78EA" w:rsidRDefault="000A78EA">
            <w:pPr>
              <w:pStyle w:val="ConsPlusNormal"/>
            </w:pPr>
          </w:p>
        </w:tc>
        <w:tc>
          <w:tcPr>
            <w:tcW w:w="5159" w:type="dxa"/>
            <w:vMerge/>
          </w:tcPr>
          <w:p w:rsidR="000A78EA" w:rsidRDefault="000A78EA">
            <w:pPr>
              <w:pStyle w:val="ConsPlusNormal"/>
            </w:pPr>
          </w:p>
        </w:tc>
        <w:tc>
          <w:tcPr>
            <w:tcW w:w="1158" w:type="dxa"/>
            <w:tcBorders>
              <w:top w:val="nil"/>
            </w:tcBorders>
          </w:tcPr>
          <w:p w:rsidR="000A78EA" w:rsidRDefault="000A78EA">
            <w:pPr>
              <w:pStyle w:val="ConsPlusNormal"/>
              <w:jc w:val="center"/>
            </w:pPr>
            <w:r>
              <w:t>(КБ-4А)</w:t>
            </w:r>
          </w:p>
        </w:tc>
        <w:tc>
          <w:tcPr>
            <w:tcW w:w="1247" w:type="dxa"/>
            <w:vMerge/>
          </w:tcPr>
          <w:p w:rsidR="000A78EA" w:rsidRDefault="000A78EA">
            <w:pPr>
              <w:pStyle w:val="ConsPlusNormal"/>
            </w:pPr>
          </w:p>
        </w:tc>
        <w:tc>
          <w:tcPr>
            <w:tcW w:w="965" w:type="dxa"/>
            <w:vMerge/>
          </w:tcPr>
          <w:p w:rsidR="000A78EA" w:rsidRDefault="000A78EA">
            <w:pPr>
              <w:pStyle w:val="ConsPlusNormal"/>
            </w:pPr>
          </w:p>
        </w:tc>
      </w:tr>
      <w:tr w:rsidR="000A78EA">
        <w:tc>
          <w:tcPr>
            <w:tcW w:w="510" w:type="dxa"/>
            <w:vMerge w:val="restart"/>
          </w:tcPr>
          <w:p w:rsidR="000A78EA" w:rsidRDefault="000A78EA">
            <w:pPr>
              <w:pStyle w:val="ConsPlusNormal"/>
              <w:jc w:val="center"/>
            </w:pPr>
            <w:r>
              <w:t>3.</w:t>
            </w:r>
          </w:p>
        </w:tc>
        <w:tc>
          <w:tcPr>
            <w:tcW w:w="5159" w:type="dxa"/>
            <w:vMerge w:val="restart"/>
          </w:tcPr>
          <w:p w:rsidR="000A78EA" w:rsidRDefault="000A78EA">
            <w:pPr>
              <w:pStyle w:val="ConsPlusNormal"/>
            </w:pPr>
            <w:r>
              <w:t>Обработка почвы в коридорах с нарезкой борозд плугом ПЛ-1, глубиной 20 см с расстоянием между бороздами 2,5 м в ряду 0,5 м - 2,2 км</w:t>
            </w:r>
          </w:p>
        </w:tc>
        <w:tc>
          <w:tcPr>
            <w:tcW w:w="1158" w:type="dxa"/>
            <w:tcBorders>
              <w:bottom w:val="nil"/>
            </w:tcBorders>
          </w:tcPr>
          <w:p w:rsidR="000A78EA" w:rsidRDefault="000A78EA">
            <w:pPr>
              <w:pStyle w:val="ConsPlusNormal"/>
              <w:jc w:val="center"/>
            </w:pPr>
            <w:r>
              <w:t>ЛХТ-55</w:t>
            </w:r>
          </w:p>
        </w:tc>
        <w:tc>
          <w:tcPr>
            <w:tcW w:w="1247" w:type="dxa"/>
            <w:tcBorders>
              <w:bottom w:val="nil"/>
            </w:tcBorders>
          </w:tcPr>
          <w:p w:rsidR="000A78EA" w:rsidRDefault="000A78EA">
            <w:pPr>
              <w:pStyle w:val="ConsPlusNormal"/>
              <w:jc w:val="center"/>
            </w:pPr>
            <w:r>
              <w:t>м/ч</w:t>
            </w:r>
          </w:p>
        </w:tc>
        <w:tc>
          <w:tcPr>
            <w:tcW w:w="965" w:type="dxa"/>
            <w:vMerge w:val="restart"/>
          </w:tcPr>
          <w:p w:rsidR="000A78EA" w:rsidRDefault="000A78EA">
            <w:pPr>
              <w:pStyle w:val="ConsPlusNormal"/>
              <w:jc w:val="center"/>
            </w:pPr>
            <w:r>
              <w:t>1,24</w:t>
            </w:r>
          </w:p>
        </w:tc>
      </w:tr>
      <w:tr w:rsidR="000A78EA">
        <w:tc>
          <w:tcPr>
            <w:tcW w:w="510" w:type="dxa"/>
            <w:vMerge/>
          </w:tcPr>
          <w:p w:rsidR="000A78EA" w:rsidRDefault="000A78EA">
            <w:pPr>
              <w:pStyle w:val="ConsPlusNormal"/>
            </w:pPr>
          </w:p>
        </w:tc>
        <w:tc>
          <w:tcPr>
            <w:tcW w:w="5159" w:type="dxa"/>
            <w:vMerge/>
          </w:tcPr>
          <w:p w:rsidR="000A78EA" w:rsidRDefault="000A78EA">
            <w:pPr>
              <w:pStyle w:val="ConsPlusNormal"/>
            </w:pPr>
          </w:p>
        </w:tc>
        <w:tc>
          <w:tcPr>
            <w:tcW w:w="1158" w:type="dxa"/>
            <w:tcBorders>
              <w:top w:val="nil"/>
            </w:tcBorders>
          </w:tcPr>
          <w:p w:rsidR="000A78EA" w:rsidRDefault="000A78EA">
            <w:pPr>
              <w:pStyle w:val="ConsPlusNormal"/>
              <w:jc w:val="center"/>
            </w:pPr>
            <w:r>
              <w:t>ПЛ-1</w:t>
            </w:r>
          </w:p>
        </w:tc>
        <w:tc>
          <w:tcPr>
            <w:tcW w:w="1247" w:type="dxa"/>
            <w:tcBorders>
              <w:top w:val="nil"/>
            </w:tcBorders>
          </w:tcPr>
          <w:p w:rsidR="000A78EA" w:rsidRDefault="000A78EA">
            <w:pPr>
              <w:pStyle w:val="ConsPlusNormal"/>
              <w:jc w:val="center"/>
            </w:pPr>
            <w:r>
              <w:t>м/ч</w:t>
            </w:r>
          </w:p>
        </w:tc>
        <w:tc>
          <w:tcPr>
            <w:tcW w:w="965" w:type="dxa"/>
            <w:vMerge/>
          </w:tcPr>
          <w:p w:rsidR="000A78EA" w:rsidRDefault="000A78EA">
            <w:pPr>
              <w:pStyle w:val="ConsPlusNormal"/>
            </w:pPr>
          </w:p>
        </w:tc>
      </w:tr>
      <w:tr w:rsidR="000A78EA">
        <w:tc>
          <w:tcPr>
            <w:tcW w:w="510" w:type="dxa"/>
          </w:tcPr>
          <w:p w:rsidR="000A78EA" w:rsidRDefault="000A78EA">
            <w:pPr>
              <w:pStyle w:val="ConsPlusNormal"/>
              <w:jc w:val="center"/>
            </w:pPr>
            <w:r>
              <w:t>4.</w:t>
            </w:r>
          </w:p>
        </w:tc>
        <w:tc>
          <w:tcPr>
            <w:tcW w:w="5159" w:type="dxa"/>
          </w:tcPr>
          <w:p w:rsidR="000A78EA" w:rsidRDefault="000A78EA">
            <w:pPr>
              <w:pStyle w:val="ConsPlusNormal"/>
            </w:pPr>
            <w:r>
              <w:t>Прикопка 4,44 тыс. шт. сеянцев и подготовка их к посадке</w:t>
            </w:r>
          </w:p>
        </w:tc>
        <w:tc>
          <w:tcPr>
            <w:tcW w:w="1158" w:type="dxa"/>
          </w:tcPr>
          <w:p w:rsidR="000A78EA" w:rsidRDefault="000A78EA">
            <w:pPr>
              <w:pStyle w:val="ConsPlusNormal"/>
            </w:pPr>
          </w:p>
        </w:tc>
        <w:tc>
          <w:tcPr>
            <w:tcW w:w="1247" w:type="dxa"/>
          </w:tcPr>
          <w:p w:rsidR="000A78EA" w:rsidRDefault="000A78EA">
            <w:pPr>
              <w:pStyle w:val="ConsPlusNormal"/>
              <w:jc w:val="center"/>
            </w:pPr>
            <w:r>
              <w:t>чел./ч</w:t>
            </w:r>
          </w:p>
        </w:tc>
        <w:tc>
          <w:tcPr>
            <w:tcW w:w="965" w:type="dxa"/>
          </w:tcPr>
          <w:p w:rsidR="000A78EA" w:rsidRDefault="000A78EA">
            <w:pPr>
              <w:pStyle w:val="ConsPlusNormal"/>
              <w:jc w:val="center"/>
            </w:pPr>
            <w:r>
              <w:t>3,85</w:t>
            </w:r>
          </w:p>
        </w:tc>
      </w:tr>
      <w:tr w:rsidR="000A78EA">
        <w:tc>
          <w:tcPr>
            <w:tcW w:w="510" w:type="dxa"/>
            <w:vMerge w:val="restart"/>
          </w:tcPr>
          <w:p w:rsidR="000A78EA" w:rsidRDefault="000A78EA">
            <w:pPr>
              <w:pStyle w:val="ConsPlusNormal"/>
              <w:jc w:val="center"/>
            </w:pPr>
            <w:r>
              <w:t>5.</w:t>
            </w:r>
          </w:p>
        </w:tc>
        <w:tc>
          <w:tcPr>
            <w:tcW w:w="5159" w:type="dxa"/>
            <w:vMerge w:val="restart"/>
          </w:tcPr>
          <w:p w:rsidR="000A78EA" w:rsidRDefault="000A78EA">
            <w:pPr>
              <w:pStyle w:val="ConsPlusNormal"/>
            </w:pPr>
            <w:r>
              <w:t>Механизированная посадка сеянцев в борозды с расст. в ряду 0,5 м - 2,2 км</w:t>
            </w:r>
          </w:p>
        </w:tc>
        <w:tc>
          <w:tcPr>
            <w:tcW w:w="1158" w:type="dxa"/>
            <w:tcBorders>
              <w:bottom w:val="nil"/>
            </w:tcBorders>
          </w:tcPr>
          <w:p w:rsidR="000A78EA" w:rsidRDefault="000A78EA">
            <w:pPr>
              <w:pStyle w:val="ConsPlusNormal"/>
              <w:jc w:val="center"/>
            </w:pPr>
            <w:r>
              <w:t>ЛХТ-55</w:t>
            </w:r>
          </w:p>
        </w:tc>
        <w:tc>
          <w:tcPr>
            <w:tcW w:w="1247" w:type="dxa"/>
            <w:vMerge w:val="restart"/>
          </w:tcPr>
          <w:p w:rsidR="000A78EA" w:rsidRDefault="000A78EA">
            <w:pPr>
              <w:pStyle w:val="ConsPlusNormal"/>
              <w:jc w:val="center"/>
            </w:pPr>
            <w:r>
              <w:t>м/ч</w:t>
            </w:r>
          </w:p>
        </w:tc>
        <w:tc>
          <w:tcPr>
            <w:tcW w:w="965" w:type="dxa"/>
            <w:tcBorders>
              <w:bottom w:val="nil"/>
            </w:tcBorders>
          </w:tcPr>
          <w:p w:rsidR="000A78EA" w:rsidRDefault="000A78EA">
            <w:pPr>
              <w:pStyle w:val="ConsPlusNormal"/>
              <w:jc w:val="center"/>
            </w:pPr>
            <w:r>
              <w:t>2,66</w:t>
            </w:r>
          </w:p>
        </w:tc>
      </w:tr>
      <w:tr w:rsidR="000A78EA">
        <w:tc>
          <w:tcPr>
            <w:tcW w:w="510" w:type="dxa"/>
            <w:vMerge/>
          </w:tcPr>
          <w:p w:rsidR="000A78EA" w:rsidRDefault="000A78EA">
            <w:pPr>
              <w:pStyle w:val="ConsPlusNormal"/>
            </w:pPr>
          </w:p>
        </w:tc>
        <w:tc>
          <w:tcPr>
            <w:tcW w:w="5159" w:type="dxa"/>
            <w:vMerge/>
          </w:tcPr>
          <w:p w:rsidR="000A78EA" w:rsidRDefault="000A78EA">
            <w:pPr>
              <w:pStyle w:val="ConsPlusNormal"/>
            </w:pPr>
          </w:p>
        </w:tc>
        <w:tc>
          <w:tcPr>
            <w:tcW w:w="1158" w:type="dxa"/>
            <w:tcBorders>
              <w:top w:val="nil"/>
            </w:tcBorders>
          </w:tcPr>
          <w:p w:rsidR="000A78EA" w:rsidRDefault="000A78EA">
            <w:pPr>
              <w:pStyle w:val="ConsPlusNormal"/>
              <w:jc w:val="center"/>
            </w:pPr>
            <w:r>
              <w:t>МЛУ-1</w:t>
            </w:r>
          </w:p>
        </w:tc>
        <w:tc>
          <w:tcPr>
            <w:tcW w:w="1247" w:type="dxa"/>
            <w:vMerge/>
          </w:tcPr>
          <w:p w:rsidR="000A78EA" w:rsidRDefault="000A78EA">
            <w:pPr>
              <w:pStyle w:val="ConsPlusNormal"/>
            </w:pPr>
          </w:p>
        </w:tc>
        <w:tc>
          <w:tcPr>
            <w:tcW w:w="965" w:type="dxa"/>
            <w:tcBorders>
              <w:top w:val="nil"/>
            </w:tcBorders>
          </w:tcPr>
          <w:p w:rsidR="000A78EA" w:rsidRDefault="000A78EA">
            <w:pPr>
              <w:pStyle w:val="ConsPlusNormal"/>
              <w:jc w:val="center"/>
            </w:pPr>
            <w:r>
              <w:t>2,66</w:t>
            </w:r>
          </w:p>
        </w:tc>
      </w:tr>
      <w:tr w:rsidR="000A78EA">
        <w:tc>
          <w:tcPr>
            <w:tcW w:w="510" w:type="dxa"/>
            <w:vMerge w:val="restart"/>
          </w:tcPr>
          <w:p w:rsidR="000A78EA" w:rsidRDefault="000A78EA">
            <w:pPr>
              <w:pStyle w:val="ConsPlusNormal"/>
              <w:jc w:val="center"/>
            </w:pPr>
            <w:r>
              <w:t>6.</w:t>
            </w:r>
          </w:p>
        </w:tc>
        <w:tc>
          <w:tcPr>
            <w:tcW w:w="5159" w:type="dxa"/>
            <w:tcBorders>
              <w:bottom w:val="nil"/>
            </w:tcBorders>
          </w:tcPr>
          <w:p w:rsidR="000A78EA" w:rsidRDefault="000A78EA">
            <w:pPr>
              <w:pStyle w:val="ConsPlusNormal"/>
            </w:pPr>
            <w:r>
              <w:t>Сеянцы сосны стандартные</w:t>
            </w:r>
          </w:p>
        </w:tc>
        <w:tc>
          <w:tcPr>
            <w:tcW w:w="1158" w:type="dxa"/>
            <w:tcBorders>
              <w:bottom w:val="nil"/>
            </w:tcBorders>
          </w:tcPr>
          <w:p w:rsidR="000A78EA" w:rsidRDefault="000A78EA">
            <w:pPr>
              <w:pStyle w:val="ConsPlusNormal"/>
            </w:pPr>
          </w:p>
        </w:tc>
        <w:tc>
          <w:tcPr>
            <w:tcW w:w="1247" w:type="dxa"/>
            <w:tcBorders>
              <w:bottom w:val="nil"/>
            </w:tcBorders>
          </w:tcPr>
          <w:p w:rsidR="000A78EA" w:rsidRDefault="000A78EA">
            <w:pPr>
              <w:pStyle w:val="ConsPlusNormal"/>
              <w:jc w:val="center"/>
            </w:pPr>
            <w:r>
              <w:t>тыс. шт.</w:t>
            </w:r>
          </w:p>
        </w:tc>
        <w:tc>
          <w:tcPr>
            <w:tcW w:w="965" w:type="dxa"/>
            <w:tcBorders>
              <w:bottom w:val="nil"/>
            </w:tcBorders>
          </w:tcPr>
          <w:p w:rsidR="000A78EA" w:rsidRDefault="000A78EA">
            <w:pPr>
              <w:pStyle w:val="ConsPlusNormal"/>
              <w:jc w:val="center"/>
            </w:pPr>
            <w:r>
              <w:t>4,44</w:t>
            </w:r>
          </w:p>
        </w:tc>
      </w:tr>
      <w:tr w:rsidR="000A78EA">
        <w:tblPrEx>
          <w:tblBorders>
            <w:insideH w:val="nil"/>
          </w:tblBorders>
        </w:tblPrEx>
        <w:tc>
          <w:tcPr>
            <w:tcW w:w="510" w:type="dxa"/>
            <w:vMerge/>
          </w:tcPr>
          <w:p w:rsidR="000A78EA" w:rsidRDefault="000A78EA">
            <w:pPr>
              <w:pStyle w:val="ConsPlusNormal"/>
            </w:pPr>
          </w:p>
        </w:tc>
        <w:tc>
          <w:tcPr>
            <w:tcW w:w="5159" w:type="dxa"/>
            <w:vMerge w:val="restart"/>
            <w:tcBorders>
              <w:top w:val="nil"/>
            </w:tcBorders>
          </w:tcPr>
          <w:p w:rsidR="000A78EA" w:rsidRDefault="000A78EA">
            <w:pPr>
              <w:pStyle w:val="ConsPlusNormal"/>
            </w:pPr>
            <w:r>
              <w:t>Трехкратная (1-1-1) культивация почвы в бороздах с седланием рядов культур</w:t>
            </w:r>
          </w:p>
          <w:p w:rsidR="000A78EA" w:rsidRDefault="000A78EA">
            <w:pPr>
              <w:pStyle w:val="ConsPlusNormal"/>
            </w:pPr>
            <w:r>
              <w:t>2,2 x 3= 6,6 км</w:t>
            </w:r>
          </w:p>
        </w:tc>
        <w:tc>
          <w:tcPr>
            <w:tcW w:w="1158" w:type="dxa"/>
            <w:tcBorders>
              <w:top w:val="nil"/>
              <w:bottom w:val="nil"/>
            </w:tcBorders>
          </w:tcPr>
          <w:p w:rsidR="000A78EA" w:rsidRDefault="000A78EA">
            <w:pPr>
              <w:pStyle w:val="ConsPlusNormal"/>
              <w:jc w:val="center"/>
            </w:pPr>
            <w:r>
              <w:t>ЛХТ-55</w:t>
            </w:r>
          </w:p>
        </w:tc>
        <w:tc>
          <w:tcPr>
            <w:tcW w:w="1247" w:type="dxa"/>
            <w:vMerge w:val="restart"/>
            <w:tcBorders>
              <w:top w:val="nil"/>
            </w:tcBorders>
          </w:tcPr>
          <w:p w:rsidR="000A78EA" w:rsidRDefault="000A78EA">
            <w:pPr>
              <w:pStyle w:val="ConsPlusNormal"/>
              <w:jc w:val="center"/>
            </w:pPr>
            <w:r>
              <w:t>м/ч</w:t>
            </w:r>
          </w:p>
        </w:tc>
        <w:tc>
          <w:tcPr>
            <w:tcW w:w="965" w:type="dxa"/>
            <w:vMerge w:val="restart"/>
            <w:tcBorders>
              <w:top w:val="nil"/>
            </w:tcBorders>
          </w:tcPr>
          <w:p w:rsidR="000A78EA" w:rsidRDefault="000A78EA">
            <w:pPr>
              <w:pStyle w:val="ConsPlusNormal"/>
              <w:jc w:val="center"/>
            </w:pPr>
            <w:r>
              <w:t>5,87</w:t>
            </w:r>
          </w:p>
        </w:tc>
      </w:tr>
      <w:tr w:rsidR="000A78EA">
        <w:tblPrEx>
          <w:tblBorders>
            <w:insideH w:val="nil"/>
          </w:tblBorders>
        </w:tblPrEx>
        <w:tc>
          <w:tcPr>
            <w:tcW w:w="510" w:type="dxa"/>
            <w:vMerge/>
          </w:tcPr>
          <w:p w:rsidR="000A78EA" w:rsidRDefault="000A78EA">
            <w:pPr>
              <w:pStyle w:val="ConsPlusNormal"/>
            </w:pPr>
          </w:p>
        </w:tc>
        <w:tc>
          <w:tcPr>
            <w:tcW w:w="5159" w:type="dxa"/>
            <w:vMerge/>
            <w:tcBorders>
              <w:top w:val="nil"/>
            </w:tcBorders>
          </w:tcPr>
          <w:p w:rsidR="000A78EA" w:rsidRDefault="000A78EA">
            <w:pPr>
              <w:pStyle w:val="ConsPlusNormal"/>
            </w:pPr>
          </w:p>
        </w:tc>
        <w:tc>
          <w:tcPr>
            <w:tcW w:w="1158" w:type="dxa"/>
            <w:tcBorders>
              <w:top w:val="nil"/>
            </w:tcBorders>
          </w:tcPr>
          <w:p w:rsidR="000A78EA" w:rsidRDefault="000A78EA">
            <w:pPr>
              <w:pStyle w:val="ConsPlusNormal"/>
              <w:jc w:val="center"/>
            </w:pPr>
            <w:r>
              <w:t>КЛБ-1.7</w:t>
            </w:r>
          </w:p>
        </w:tc>
        <w:tc>
          <w:tcPr>
            <w:tcW w:w="1247" w:type="dxa"/>
            <w:vMerge/>
            <w:tcBorders>
              <w:top w:val="nil"/>
            </w:tcBorders>
          </w:tcPr>
          <w:p w:rsidR="000A78EA" w:rsidRDefault="000A78EA">
            <w:pPr>
              <w:pStyle w:val="ConsPlusNormal"/>
            </w:pPr>
          </w:p>
        </w:tc>
        <w:tc>
          <w:tcPr>
            <w:tcW w:w="965" w:type="dxa"/>
            <w:vMerge/>
            <w:tcBorders>
              <w:top w:val="nil"/>
            </w:tcBorders>
          </w:tcPr>
          <w:p w:rsidR="000A78EA" w:rsidRDefault="000A78EA">
            <w:pPr>
              <w:pStyle w:val="ConsPlusNormal"/>
            </w:pPr>
          </w:p>
        </w:tc>
      </w:tr>
    </w:tbl>
    <w:p w:rsidR="000A78EA" w:rsidRDefault="000A78EA">
      <w:pPr>
        <w:pStyle w:val="ConsPlusNormal"/>
        <w:jc w:val="both"/>
      </w:pPr>
    </w:p>
    <w:p w:rsidR="000A78EA" w:rsidRDefault="000A78EA">
      <w:pPr>
        <w:pStyle w:val="ConsPlusTitle"/>
        <w:jc w:val="center"/>
        <w:outlineLvl w:val="6"/>
      </w:pPr>
      <w:r>
        <w:t>Расчетно-технологическая карта N 8</w:t>
      </w:r>
    </w:p>
    <w:p w:rsidR="000A78EA" w:rsidRDefault="000A78EA">
      <w:pPr>
        <w:pStyle w:val="ConsPlusNormal"/>
        <w:jc w:val="both"/>
      </w:pPr>
    </w:p>
    <w:p w:rsidR="000A78EA" w:rsidRDefault="000A78EA">
      <w:pPr>
        <w:pStyle w:val="ConsPlusTitle"/>
        <w:jc w:val="center"/>
      </w:pPr>
      <w:r>
        <w:t>Создание культур дуба на вырубках посевом желудей или</w:t>
      </w:r>
    </w:p>
    <w:p w:rsidR="000A78EA" w:rsidRDefault="000A78EA">
      <w:pPr>
        <w:pStyle w:val="ConsPlusTitle"/>
        <w:jc w:val="center"/>
      </w:pPr>
      <w:r>
        <w:t>посадкой сеянцев в борозды</w:t>
      </w:r>
    </w:p>
    <w:p w:rsidR="000A78EA" w:rsidRDefault="000A78EA">
      <w:pPr>
        <w:pStyle w:val="ConsPlusNormal"/>
        <w:jc w:val="both"/>
      </w:pPr>
    </w:p>
    <w:p w:rsidR="000A78EA" w:rsidRDefault="000A78EA">
      <w:pPr>
        <w:pStyle w:val="ConsPlusNormal"/>
        <w:ind w:firstLine="540"/>
        <w:jc w:val="both"/>
      </w:pPr>
      <w:r>
        <w:t>Тип лесорастительных условий: сухие, свежие и влажные груды - Д1, Д2, Д3 (сосняки и ельники дубовые, липняковые). Почвы - дерново-подзолистые серые лесные, оподзоленные черноземы средне- и тяжелосуглинистые.</w:t>
      </w:r>
    </w:p>
    <w:p w:rsidR="000A78EA" w:rsidRDefault="000A78EA">
      <w:pPr>
        <w:pStyle w:val="ConsPlusNormal"/>
        <w:spacing w:before="220"/>
        <w:ind w:firstLine="540"/>
        <w:jc w:val="both"/>
      </w:pPr>
      <w:r>
        <w:t>Вырубки - хорошо очищенные от порубочных остатков с возможным возобновлением липы, клена остролистного, ясеня.</w:t>
      </w:r>
    </w:p>
    <w:p w:rsidR="000A78EA" w:rsidRDefault="000A78EA">
      <w:pPr>
        <w:pStyle w:val="ConsPlusNormal"/>
        <w:jc w:val="both"/>
      </w:pPr>
    </w:p>
    <w:p w:rsidR="000A78EA" w:rsidRDefault="000A78EA">
      <w:pPr>
        <w:pStyle w:val="ConsPlusNonformat"/>
        <w:jc w:val="both"/>
      </w:pPr>
      <w:r>
        <w:t xml:space="preserve">          количество пней до 600 шт. на 1 га; затраты на 1 га</w:t>
      </w:r>
    </w:p>
    <w:p w:rsidR="000A78EA" w:rsidRDefault="000A78E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216"/>
        <w:gridCol w:w="1158"/>
        <w:gridCol w:w="1247"/>
        <w:gridCol w:w="965"/>
      </w:tblGrid>
      <w:tr w:rsidR="000A78EA">
        <w:tc>
          <w:tcPr>
            <w:tcW w:w="510" w:type="dxa"/>
          </w:tcPr>
          <w:p w:rsidR="000A78EA" w:rsidRDefault="000A78EA">
            <w:pPr>
              <w:pStyle w:val="ConsPlusNormal"/>
              <w:jc w:val="center"/>
            </w:pPr>
            <w:r>
              <w:t>N п/п</w:t>
            </w:r>
          </w:p>
        </w:tc>
        <w:tc>
          <w:tcPr>
            <w:tcW w:w="5216" w:type="dxa"/>
          </w:tcPr>
          <w:p w:rsidR="000A78EA" w:rsidRDefault="000A78EA">
            <w:pPr>
              <w:pStyle w:val="ConsPlusNormal"/>
              <w:jc w:val="center"/>
            </w:pPr>
            <w:r>
              <w:t>Наименование работ</w:t>
            </w:r>
          </w:p>
        </w:tc>
        <w:tc>
          <w:tcPr>
            <w:tcW w:w="1158" w:type="dxa"/>
          </w:tcPr>
          <w:p w:rsidR="000A78EA" w:rsidRDefault="000A78EA">
            <w:pPr>
              <w:pStyle w:val="ConsPlusNormal"/>
              <w:jc w:val="center"/>
            </w:pPr>
            <w:r>
              <w:t>Марки машин</w:t>
            </w:r>
          </w:p>
        </w:tc>
        <w:tc>
          <w:tcPr>
            <w:tcW w:w="1247" w:type="dxa"/>
          </w:tcPr>
          <w:p w:rsidR="000A78EA" w:rsidRDefault="000A78EA">
            <w:pPr>
              <w:pStyle w:val="ConsPlusNormal"/>
              <w:jc w:val="center"/>
            </w:pPr>
            <w:r>
              <w:t>Ед. измерения</w:t>
            </w:r>
          </w:p>
        </w:tc>
        <w:tc>
          <w:tcPr>
            <w:tcW w:w="965" w:type="dxa"/>
          </w:tcPr>
          <w:p w:rsidR="000A78EA" w:rsidRDefault="000A78EA">
            <w:pPr>
              <w:pStyle w:val="ConsPlusNormal"/>
              <w:jc w:val="center"/>
            </w:pPr>
            <w:r>
              <w:t>Кол-во затрат</w:t>
            </w:r>
          </w:p>
        </w:tc>
      </w:tr>
      <w:tr w:rsidR="000A78EA">
        <w:tc>
          <w:tcPr>
            <w:tcW w:w="510" w:type="dxa"/>
            <w:vMerge w:val="restart"/>
          </w:tcPr>
          <w:p w:rsidR="000A78EA" w:rsidRDefault="000A78EA">
            <w:pPr>
              <w:pStyle w:val="ConsPlusNormal"/>
              <w:jc w:val="center"/>
            </w:pPr>
            <w:r>
              <w:t>1.</w:t>
            </w:r>
          </w:p>
        </w:tc>
        <w:tc>
          <w:tcPr>
            <w:tcW w:w="5216" w:type="dxa"/>
            <w:tcBorders>
              <w:bottom w:val="nil"/>
            </w:tcBorders>
          </w:tcPr>
          <w:p w:rsidR="000A78EA" w:rsidRDefault="000A78EA">
            <w:pPr>
              <w:pStyle w:val="ConsPlusNormal"/>
            </w:pPr>
            <w:r>
              <w:t>Обработка почвы бороздами глубиной 10 - 15 см с</w:t>
            </w:r>
          </w:p>
        </w:tc>
        <w:tc>
          <w:tcPr>
            <w:tcW w:w="1158" w:type="dxa"/>
            <w:tcBorders>
              <w:bottom w:val="nil"/>
            </w:tcBorders>
          </w:tcPr>
          <w:p w:rsidR="000A78EA" w:rsidRDefault="000A78EA">
            <w:pPr>
              <w:pStyle w:val="ConsPlusNormal"/>
              <w:jc w:val="center"/>
            </w:pPr>
            <w:r>
              <w:t>ЛХТ-55</w:t>
            </w:r>
          </w:p>
        </w:tc>
        <w:tc>
          <w:tcPr>
            <w:tcW w:w="1247" w:type="dxa"/>
            <w:tcBorders>
              <w:bottom w:val="nil"/>
            </w:tcBorders>
          </w:tcPr>
          <w:p w:rsidR="000A78EA" w:rsidRDefault="000A78EA">
            <w:pPr>
              <w:pStyle w:val="ConsPlusNormal"/>
              <w:jc w:val="center"/>
            </w:pPr>
            <w:r>
              <w:t>м/ч</w:t>
            </w:r>
          </w:p>
        </w:tc>
        <w:tc>
          <w:tcPr>
            <w:tcW w:w="965" w:type="dxa"/>
            <w:tcBorders>
              <w:bottom w:val="nil"/>
            </w:tcBorders>
          </w:tcPr>
          <w:p w:rsidR="000A78EA" w:rsidRDefault="000A78EA">
            <w:pPr>
              <w:pStyle w:val="ConsPlusNormal"/>
              <w:jc w:val="center"/>
            </w:pPr>
            <w:r>
              <w:t>1,24</w:t>
            </w:r>
          </w:p>
        </w:tc>
      </w:tr>
      <w:tr w:rsidR="000A78EA">
        <w:tc>
          <w:tcPr>
            <w:tcW w:w="510" w:type="dxa"/>
            <w:vMerge/>
          </w:tcPr>
          <w:p w:rsidR="000A78EA" w:rsidRDefault="000A78EA">
            <w:pPr>
              <w:pStyle w:val="ConsPlusNormal"/>
            </w:pPr>
          </w:p>
        </w:tc>
        <w:tc>
          <w:tcPr>
            <w:tcW w:w="5216" w:type="dxa"/>
            <w:tcBorders>
              <w:top w:val="nil"/>
            </w:tcBorders>
          </w:tcPr>
          <w:p w:rsidR="000A78EA" w:rsidRDefault="000A78EA">
            <w:pPr>
              <w:pStyle w:val="ConsPlusNormal"/>
            </w:pPr>
            <w:r>
              <w:t>расстоянием между центрами 5 м - 2,0 км</w:t>
            </w:r>
          </w:p>
        </w:tc>
        <w:tc>
          <w:tcPr>
            <w:tcW w:w="1158" w:type="dxa"/>
            <w:tcBorders>
              <w:top w:val="nil"/>
            </w:tcBorders>
          </w:tcPr>
          <w:p w:rsidR="000A78EA" w:rsidRDefault="000A78EA">
            <w:pPr>
              <w:pStyle w:val="ConsPlusNormal"/>
              <w:jc w:val="center"/>
            </w:pPr>
            <w:r>
              <w:t>ПКЛ-70</w:t>
            </w:r>
          </w:p>
        </w:tc>
        <w:tc>
          <w:tcPr>
            <w:tcW w:w="1247" w:type="dxa"/>
            <w:tcBorders>
              <w:top w:val="nil"/>
            </w:tcBorders>
          </w:tcPr>
          <w:p w:rsidR="000A78EA" w:rsidRDefault="000A78EA">
            <w:pPr>
              <w:pStyle w:val="ConsPlusNormal"/>
              <w:jc w:val="center"/>
            </w:pPr>
            <w:r>
              <w:t>м/ч</w:t>
            </w:r>
          </w:p>
        </w:tc>
        <w:tc>
          <w:tcPr>
            <w:tcW w:w="965" w:type="dxa"/>
            <w:tcBorders>
              <w:top w:val="nil"/>
            </w:tcBorders>
          </w:tcPr>
          <w:p w:rsidR="000A78EA" w:rsidRDefault="000A78EA">
            <w:pPr>
              <w:pStyle w:val="ConsPlusNormal"/>
              <w:jc w:val="center"/>
            </w:pPr>
            <w:r>
              <w:t>1,24</w:t>
            </w:r>
          </w:p>
        </w:tc>
      </w:tr>
      <w:tr w:rsidR="000A78EA">
        <w:tc>
          <w:tcPr>
            <w:tcW w:w="510" w:type="dxa"/>
            <w:vMerge w:val="restart"/>
          </w:tcPr>
          <w:p w:rsidR="000A78EA" w:rsidRDefault="000A78EA">
            <w:pPr>
              <w:pStyle w:val="ConsPlusNormal"/>
              <w:jc w:val="center"/>
            </w:pPr>
            <w:r>
              <w:t>2.</w:t>
            </w:r>
          </w:p>
        </w:tc>
        <w:tc>
          <w:tcPr>
            <w:tcW w:w="5216" w:type="dxa"/>
            <w:vMerge w:val="restart"/>
          </w:tcPr>
          <w:p w:rsidR="000A78EA" w:rsidRDefault="000A78EA">
            <w:pPr>
              <w:pStyle w:val="ConsPlusNormal"/>
            </w:pPr>
            <w:r>
              <w:t>Предпосадочная обработка борозд и пластов в два прохода с целью их выравнивания и уменьшения глубины</w:t>
            </w:r>
          </w:p>
          <w:p w:rsidR="000A78EA" w:rsidRDefault="000A78EA">
            <w:pPr>
              <w:pStyle w:val="ConsPlusNormal"/>
            </w:pPr>
            <w:r>
              <w:t>2 км x 2 = 4 км</w:t>
            </w:r>
          </w:p>
        </w:tc>
        <w:tc>
          <w:tcPr>
            <w:tcW w:w="1158" w:type="dxa"/>
            <w:tcBorders>
              <w:bottom w:val="nil"/>
            </w:tcBorders>
          </w:tcPr>
          <w:p w:rsidR="000A78EA" w:rsidRDefault="000A78EA">
            <w:pPr>
              <w:pStyle w:val="ConsPlusNormal"/>
              <w:jc w:val="center"/>
            </w:pPr>
            <w:r>
              <w:t>ЛТХ-55</w:t>
            </w:r>
          </w:p>
        </w:tc>
        <w:tc>
          <w:tcPr>
            <w:tcW w:w="1247" w:type="dxa"/>
            <w:tcBorders>
              <w:bottom w:val="nil"/>
            </w:tcBorders>
          </w:tcPr>
          <w:p w:rsidR="000A78EA" w:rsidRDefault="000A78EA">
            <w:pPr>
              <w:pStyle w:val="ConsPlusNormal"/>
              <w:jc w:val="center"/>
            </w:pPr>
            <w:r>
              <w:t>м/ч</w:t>
            </w:r>
          </w:p>
        </w:tc>
        <w:tc>
          <w:tcPr>
            <w:tcW w:w="965" w:type="dxa"/>
            <w:tcBorders>
              <w:bottom w:val="nil"/>
            </w:tcBorders>
          </w:tcPr>
          <w:p w:rsidR="000A78EA" w:rsidRDefault="000A78EA">
            <w:pPr>
              <w:pStyle w:val="ConsPlusNormal"/>
              <w:jc w:val="center"/>
            </w:pPr>
            <w:r>
              <w:t>3,56</w:t>
            </w:r>
          </w:p>
        </w:tc>
      </w:tr>
      <w:tr w:rsidR="000A78EA">
        <w:tblPrEx>
          <w:tblBorders>
            <w:insideH w:val="nil"/>
          </w:tblBorders>
        </w:tblPrEx>
        <w:tc>
          <w:tcPr>
            <w:tcW w:w="510" w:type="dxa"/>
            <w:vMerge/>
          </w:tcPr>
          <w:p w:rsidR="000A78EA" w:rsidRDefault="000A78EA">
            <w:pPr>
              <w:pStyle w:val="ConsPlusNormal"/>
            </w:pPr>
          </w:p>
        </w:tc>
        <w:tc>
          <w:tcPr>
            <w:tcW w:w="5216" w:type="dxa"/>
            <w:vMerge/>
          </w:tcPr>
          <w:p w:rsidR="000A78EA" w:rsidRDefault="000A78EA">
            <w:pPr>
              <w:pStyle w:val="ConsPlusNormal"/>
            </w:pPr>
          </w:p>
        </w:tc>
        <w:tc>
          <w:tcPr>
            <w:tcW w:w="1158" w:type="dxa"/>
            <w:tcBorders>
              <w:top w:val="nil"/>
              <w:bottom w:val="nil"/>
            </w:tcBorders>
          </w:tcPr>
          <w:p w:rsidR="000A78EA" w:rsidRDefault="000A78EA">
            <w:pPr>
              <w:pStyle w:val="ConsPlusNormal"/>
              <w:jc w:val="center"/>
            </w:pPr>
            <w:r>
              <w:t>КЛБ-1.7</w:t>
            </w:r>
          </w:p>
        </w:tc>
        <w:tc>
          <w:tcPr>
            <w:tcW w:w="1247" w:type="dxa"/>
            <w:tcBorders>
              <w:top w:val="nil"/>
              <w:bottom w:val="nil"/>
            </w:tcBorders>
          </w:tcPr>
          <w:p w:rsidR="000A78EA" w:rsidRDefault="000A78EA">
            <w:pPr>
              <w:pStyle w:val="ConsPlusNormal"/>
              <w:jc w:val="center"/>
            </w:pPr>
            <w:r>
              <w:t>м/ч</w:t>
            </w:r>
          </w:p>
        </w:tc>
        <w:tc>
          <w:tcPr>
            <w:tcW w:w="965" w:type="dxa"/>
            <w:tcBorders>
              <w:top w:val="nil"/>
              <w:bottom w:val="nil"/>
            </w:tcBorders>
          </w:tcPr>
          <w:p w:rsidR="000A78EA" w:rsidRDefault="000A78EA">
            <w:pPr>
              <w:pStyle w:val="ConsPlusNormal"/>
              <w:jc w:val="center"/>
            </w:pPr>
            <w:r>
              <w:t>3,56</w:t>
            </w:r>
          </w:p>
        </w:tc>
      </w:tr>
      <w:tr w:rsidR="000A78EA">
        <w:tc>
          <w:tcPr>
            <w:tcW w:w="510" w:type="dxa"/>
            <w:vMerge/>
          </w:tcPr>
          <w:p w:rsidR="000A78EA" w:rsidRDefault="000A78EA">
            <w:pPr>
              <w:pStyle w:val="ConsPlusNormal"/>
            </w:pPr>
          </w:p>
        </w:tc>
        <w:tc>
          <w:tcPr>
            <w:tcW w:w="5216" w:type="dxa"/>
            <w:vMerge/>
          </w:tcPr>
          <w:p w:rsidR="000A78EA" w:rsidRDefault="000A78EA">
            <w:pPr>
              <w:pStyle w:val="ConsPlusNormal"/>
            </w:pPr>
          </w:p>
        </w:tc>
        <w:tc>
          <w:tcPr>
            <w:tcW w:w="1158" w:type="dxa"/>
            <w:tcBorders>
              <w:top w:val="nil"/>
            </w:tcBorders>
          </w:tcPr>
          <w:p w:rsidR="000A78EA" w:rsidRDefault="000A78EA">
            <w:pPr>
              <w:pStyle w:val="ConsPlusNormal"/>
            </w:pPr>
          </w:p>
        </w:tc>
        <w:tc>
          <w:tcPr>
            <w:tcW w:w="1247" w:type="dxa"/>
            <w:tcBorders>
              <w:top w:val="nil"/>
            </w:tcBorders>
          </w:tcPr>
          <w:p w:rsidR="000A78EA" w:rsidRDefault="000A78EA">
            <w:pPr>
              <w:pStyle w:val="ConsPlusNormal"/>
            </w:pPr>
          </w:p>
        </w:tc>
        <w:tc>
          <w:tcPr>
            <w:tcW w:w="965" w:type="dxa"/>
            <w:tcBorders>
              <w:top w:val="nil"/>
            </w:tcBorders>
          </w:tcPr>
          <w:p w:rsidR="000A78EA" w:rsidRDefault="000A78EA">
            <w:pPr>
              <w:pStyle w:val="ConsPlusNormal"/>
            </w:pPr>
          </w:p>
        </w:tc>
      </w:tr>
      <w:tr w:rsidR="000A78EA">
        <w:tc>
          <w:tcPr>
            <w:tcW w:w="510" w:type="dxa"/>
            <w:vMerge w:val="restart"/>
          </w:tcPr>
          <w:p w:rsidR="000A78EA" w:rsidRDefault="000A78EA">
            <w:pPr>
              <w:pStyle w:val="ConsPlusNormal"/>
              <w:jc w:val="center"/>
            </w:pPr>
            <w:r>
              <w:t>3.</w:t>
            </w:r>
          </w:p>
        </w:tc>
        <w:tc>
          <w:tcPr>
            <w:tcW w:w="5216" w:type="dxa"/>
            <w:vMerge w:val="restart"/>
            <w:tcBorders>
              <w:bottom w:val="nil"/>
            </w:tcBorders>
          </w:tcPr>
          <w:p w:rsidR="000A78EA" w:rsidRDefault="000A78EA">
            <w:pPr>
              <w:pStyle w:val="ConsPlusNormal"/>
            </w:pPr>
            <w:r>
              <w:t>Механизированный строчный посев желудей в борозды по 8 шт. на 1 м - 2 км.</w:t>
            </w:r>
          </w:p>
        </w:tc>
        <w:tc>
          <w:tcPr>
            <w:tcW w:w="1158" w:type="dxa"/>
            <w:tcBorders>
              <w:bottom w:val="nil"/>
            </w:tcBorders>
          </w:tcPr>
          <w:p w:rsidR="000A78EA" w:rsidRDefault="000A78EA">
            <w:pPr>
              <w:pStyle w:val="ConsPlusNormal"/>
              <w:jc w:val="center"/>
            </w:pPr>
            <w:r>
              <w:t>ЛХТ-55,</w:t>
            </w:r>
          </w:p>
          <w:p w:rsidR="000A78EA" w:rsidRDefault="000A78EA">
            <w:pPr>
              <w:pStyle w:val="ConsPlusNormal"/>
              <w:jc w:val="center"/>
            </w:pPr>
            <w:r>
              <w:t>СБН-1</w:t>
            </w:r>
          </w:p>
        </w:tc>
        <w:tc>
          <w:tcPr>
            <w:tcW w:w="1247" w:type="dxa"/>
            <w:tcBorders>
              <w:bottom w:val="nil"/>
            </w:tcBorders>
          </w:tcPr>
          <w:p w:rsidR="000A78EA" w:rsidRDefault="000A78EA">
            <w:pPr>
              <w:pStyle w:val="ConsPlusNormal"/>
              <w:jc w:val="center"/>
            </w:pPr>
            <w:r>
              <w:t>м/ч</w:t>
            </w:r>
          </w:p>
        </w:tc>
        <w:tc>
          <w:tcPr>
            <w:tcW w:w="965" w:type="dxa"/>
            <w:tcBorders>
              <w:bottom w:val="nil"/>
            </w:tcBorders>
          </w:tcPr>
          <w:p w:rsidR="000A78EA" w:rsidRDefault="000A78EA">
            <w:pPr>
              <w:pStyle w:val="ConsPlusNormal"/>
              <w:jc w:val="center"/>
            </w:pPr>
            <w:r>
              <w:t>1,38</w:t>
            </w:r>
          </w:p>
        </w:tc>
      </w:tr>
      <w:tr w:rsidR="000A78EA">
        <w:tblPrEx>
          <w:tblBorders>
            <w:insideH w:val="nil"/>
          </w:tblBorders>
        </w:tblPrEx>
        <w:tc>
          <w:tcPr>
            <w:tcW w:w="510" w:type="dxa"/>
            <w:vMerge/>
          </w:tcPr>
          <w:p w:rsidR="000A78EA" w:rsidRDefault="000A78EA">
            <w:pPr>
              <w:pStyle w:val="ConsPlusNormal"/>
            </w:pPr>
          </w:p>
        </w:tc>
        <w:tc>
          <w:tcPr>
            <w:tcW w:w="5216" w:type="dxa"/>
            <w:vMerge/>
            <w:tcBorders>
              <w:bottom w:val="nil"/>
            </w:tcBorders>
          </w:tcPr>
          <w:p w:rsidR="000A78EA" w:rsidRDefault="000A78EA">
            <w:pPr>
              <w:pStyle w:val="ConsPlusNormal"/>
            </w:pPr>
          </w:p>
        </w:tc>
        <w:tc>
          <w:tcPr>
            <w:tcW w:w="1158" w:type="dxa"/>
            <w:tcBorders>
              <w:top w:val="nil"/>
              <w:bottom w:val="nil"/>
            </w:tcBorders>
          </w:tcPr>
          <w:p w:rsidR="000A78EA" w:rsidRDefault="000A78EA">
            <w:pPr>
              <w:pStyle w:val="ConsPlusNormal"/>
            </w:pPr>
          </w:p>
        </w:tc>
        <w:tc>
          <w:tcPr>
            <w:tcW w:w="1247" w:type="dxa"/>
            <w:tcBorders>
              <w:top w:val="nil"/>
              <w:bottom w:val="nil"/>
            </w:tcBorders>
          </w:tcPr>
          <w:p w:rsidR="000A78EA" w:rsidRDefault="000A78EA">
            <w:pPr>
              <w:pStyle w:val="ConsPlusNormal"/>
              <w:jc w:val="center"/>
            </w:pPr>
            <w:r>
              <w:t>чел./ч</w:t>
            </w:r>
          </w:p>
        </w:tc>
        <w:tc>
          <w:tcPr>
            <w:tcW w:w="965" w:type="dxa"/>
            <w:tcBorders>
              <w:top w:val="nil"/>
              <w:bottom w:val="nil"/>
            </w:tcBorders>
          </w:tcPr>
          <w:p w:rsidR="000A78EA" w:rsidRDefault="000A78EA">
            <w:pPr>
              <w:pStyle w:val="ConsPlusNormal"/>
              <w:jc w:val="center"/>
            </w:pPr>
            <w:r>
              <w:t>1,16</w:t>
            </w:r>
          </w:p>
        </w:tc>
      </w:tr>
      <w:tr w:rsidR="000A78EA">
        <w:tc>
          <w:tcPr>
            <w:tcW w:w="510" w:type="dxa"/>
            <w:vMerge/>
          </w:tcPr>
          <w:p w:rsidR="000A78EA" w:rsidRDefault="000A78EA">
            <w:pPr>
              <w:pStyle w:val="ConsPlusNormal"/>
            </w:pPr>
          </w:p>
        </w:tc>
        <w:tc>
          <w:tcPr>
            <w:tcW w:w="5216" w:type="dxa"/>
            <w:tcBorders>
              <w:top w:val="nil"/>
            </w:tcBorders>
          </w:tcPr>
          <w:p w:rsidR="000A78EA" w:rsidRDefault="000A78EA">
            <w:pPr>
              <w:pStyle w:val="ConsPlusNormal"/>
            </w:pPr>
            <w:r>
              <w:t>Желуди</w:t>
            </w:r>
          </w:p>
        </w:tc>
        <w:tc>
          <w:tcPr>
            <w:tcW w:w="1158" w:type="dxa"/>
            <w:tcBorders>
              <w:top w:val="nil"/>
            </w:tcBorders>
          </w:tcPr>
          <w:p w:rsidR="000A78EA" w:rsidRDefault="000A78EA">
            <w:pPr>
              <w:pStyle w:val="ConsPlusNormal"/>
            </w:pPr>
          </w:p>
        </w:tc>
        <w:tc>
          <w:tcPr>
            <w:tcW w:w="1247" w:type="dxa"/>
            <w:tcBorders>
              <w:top w:val="nil"/>
            </w:tcBorders>
          </w:tcPr>
          <w:p w:rsidR="000A78EA" w:rsidRDefault="000A78EA">
            <w:pPr>
              <w:pStyle w:val="ConsPlusNormal"/>
              <w:jc w:val="center"/>
            </w:pPr>
            <w:r>
              <w:t>кг</w:t>
            </w:r>
          </w:p>
        </w:tc>
        <w:tc>
          <w:tcPr>
            <w:tcW w:w="965" w:type="dxa"/>
            <w:tcBorders>
              <w:top w:val="nil"/>
            </w:tcBorders>
          </w:tcPr>
          <w:p w:rsidR="000A78EA" w:rsidRDefault="000A78EA">
            <w:pPr>
              <w:pStyle w:val="ConsPlusNormal"/>
              <w:jc w:val="center"/>
            </w:pPr>
            <w:r>
              <w:t>48</w:t>
            </w:r>
          </w:p>
        </w:tc>
      </w:tr>
      <w:tr w:rsidR="000A78EA">
        <w:tc>
          <w:tcPr>
            <w:tcW w:w="510" w:type="dxa"/>
          </w:tcPr>
          <w:p w:rsidR="000A78EA" w:rsidRDefault="000A78EA">
            <w:pPr>
              <w:pStyle w:val="ConsPlusNormal"/>
            </w:pPr>
          </w:p>
        </w:tc>
        <w:tc>
          <w:tcPr>
            <w:tcW w:w="5216" w:type="dxa"/>
          </w:tcPr>
          <w:p w:rsidR="000A78EA" w:rsidRDefault="000A78EA">
            <w:pPr>
              <w:pStyle w:val="ConsPlusNormal"/>
            </w:pPr>
            <w:r>
              <w:t>Вариант</w:t>
            </w:r>
          </w:p>
        </w:tc>
        <w:tc>
          <w:tcPr>
            <w:tcW w:w="1158" w:type="dxa"/>
          </w:tcPr>
          <w:p w:rsidR="000A78EA" w:rsidRDefault="000A78EA">
            <w:pPr>
              <w:pStyle w:val="ConsPlusNormal"/>
            </w:pPr>
          </w:p>
        </w:tc>
        <w:tc>
          <w:tcPr>
            <w:tcW w:w="1247" w:type="dxa"/>
          </w:tcPr>
          <w:p w:rsidR="000A78EA" w:rsidRDefault="000A78EA">
            <w:pPr>
              <w:pStyle w:val="ConsPlusNormal"/>
            </w:pPr>
          </w:p>
        </w:tc>
        <w:tc>
          <w:tcPr>
            <w:tcW w:w="965" w:type="dxa"/>
          </w:tcPr>
          <w:p w:rsidR="000A78EA" w:rsidRDefault="000A78EA">
            <w:pPr>
              <w:pStyle w:val="ConsPlusNormal"/>
            </w:pPr>
          </w:p>
        </w:tc>
      </w:tr>
      <w:tr w:rsidR="000A78EA">
        <w:tc>
          <w:tcPr>
            <w:tcW w:w="510" w:type="dxa"/>
          </w:tcPr>
          <w:p w:rsidR="000A78EA" w:rsidRDefault="000A78EA">
            <w:pPr>
              <w:pStyle w:val="ConsPlusNormal"/>
              <w:jc w:val="center"/>
            </w:pPr>
            <w:r>
              <w:t>1.</w:t>
            </w:r>
          </w:p>
        </w:tc>
        <w:tc>
          <w:tcPr>
            <w:tcW w:w="5216" w:type="dxa"/>
          </w:tcPr>
          <w:p w:rsidR="000A78EA" w:rsidRDefault="000A78EA">
            <w:pPr>
              <w:pStyle w:val="ConsPlusNormal"/>
            </w:pPr>
            <w:r>
              <w:t>Прикопка 2,67 тыс. шт. сеянцев и подготовка их к посадке</w:t>
            </w:r>
          </w:p>
        </w:tc>
        <w:tc>
          <w:tcPr>
            <w:tcW w:w="1158" w:type="dxa"/>
          </w:tcPr>
          <w:p w:rsidR="000A78EA" w:rsidRDefault="000A78EA">
            <w:pPr>
              <w:pStyle w:val="ConsPlusNormal"/>
            </w:pPr>
          </w:p>
        </w:tc>
        <w:tc>
          <w:tcPr>
            <w:tcW w:w="1247" w:type="dxa"/>
          </w:tcPr>
          <w:p w:rsidR="000A78EA" w:rsidRDefault="000A78EA">
            <w:pPr>
              <w:pStyle w:val="ConsPlusNormal"/>
              <w:jc w:val="center"/>
            </w:pPr>
            <w:r>
              <w:t>чел./ч</w:t>
            </w:r>
          </w:p>
        </w:tc>
        <w:tc>
          <w:tcPr>
            <w:tcW w:w="965" w:type="dxa"/>
          </w:tcPr>
          <w:p w:rsidR="000A78EA" w:rsidRDefault="000A78EA">
            <w:pPr>
              <w:pStyle w:val="ConsPlusNormal"/>
              <w:jc w:val="center"/>
            </w:pPr>
            <w:r>
              <w:t>2,31</w:t>
            </w:r>
          </w:p>
        </w:tc>
      </w:tr>
      <w:tr w:rsidR="000A78EA">
        <w:tc>
          <w:tcPr>
            <w:tcW w:w="510" w:type="dxa"/>
            <w:vMerge w:val="restart"/>
          </w:tcPr>
          <w:p w:rsidR="000A78EA" w:rsidRDefault="000A78EA">
            <w:pPr>
              <w:pStyle w:val="ConsPlusNormal"/>
              <w:jc w:val="center"/>
            </w:pPr>
            <w:r>
              <w:t>2.</w:t>
            </w:r>
          </w:p>
        </w:tc>
        <w:tc>
          <w:tcPr>
            <w:tcW w:w="5216" w:type="dxa"/>
            <w:tcBorders>
              <w:bottom w:val="nil"/>
            </w:tcBorders>
          </w:tcPr>
          <w:p w:rsidR="000A78EA" w:rsidRDefault="000A78EA">
            <w:pPr>
              <w:pStyle w:val="ConsPlusNormal"/>
            </w:pPr>
            <w:r>
              <w:t>Механизированная посадка в борозды с подноской сеянцев и оправкой их после посадки.</w:t>
            </w:r>
          </w:p>
        </w:tc>
        <w:tc>
          <w:tcPr>
            <w:tcW w:w="1158" w:type="dxa"/>
            <w:tcBorders>
              <w:bottom w:val="nil"/>
            </w:tcBorders>
          </w:tcPr>
          <w:p w:rsidR="000A78EA" w:rsidRDefault="000A78EA">
            <w:pPr>
              <w:pStyle w:val="ConsPlusNormal"/>
              <w:jc w:val="center"/>
            </w:pPr>
            <w:r>
              <w:t>ЛХТ-55,</w:t>
            </w:r>
          </w:p>
          <w:p w:rsidR="000A78EA" w:rsidRDefault="000A78EA">
            <w:pPr>
              <w:pStyle w:val="ConsPlusNormal"/>
              <w:jc w:val="center"/>
            </w:pPr>
            <w:r>
              <w:t>МЛУ-1</w:t>
            </w:r>
          </w:p>
        </w:tc>
        <w:tc>
          <w:tcPr>
            <w:tcW w:w="1247" w:type="dxa"/>
            <w:tcBorders>
              <w:bottom w:val="nil"/>
            </w:tcBorders>
          </w:tcPr>
          <w:p w:rsidR="000A78EA" w:rsidRDefault="000A78EA">
            <w:pPr>
              <w:pStyle w:val="ConsPlusNormal"/>
              <w:jc w:val="center"/>
            </w:pPr>
            <w:r>
              <w:t>м/ч</w:t>
            </w:r>
          </w:p>
        </w:tc>
        <w:tc>
          <w:tcPr>
            <w:tcW w:w="965" w:type="dxa"/>
            <w:tcBorders>
              <w:bottom w:val="nil"/>
            </w:tcBorders>
          </w:tcPr>
          <w:p w:rsidR="000A78EA" w:rsidRDefault="000A78EA">
            <w:pPr>
              <w:pStyle w:val="ConsPlusNormal"/>
              <w:jc w:val="center"/>
            </w:pPr>
            <w:r>
              <w:t>1,72</w:t>
            </w:r>
          </w:p>
        </w:tc>
      </w:tr>
      <w:tr w:rsidR="000A78EA">
        <w:tc>
          <w:tcPr>
            <w:tcW w:w="510" w:type="dxa"/>
            <w:vMerge/>
          </w:tcPr>
          <w:p w:rsidR="000A78EA" w:rsidRDefault="000A78EA">
            <w:pPr>
              <w:pStyle w:val="ConsPlusNormal"/>
            </w:pPr>
          </w:p>
        </w:tc>
        <w:tc>
          <w:tcPr>
            <w:tcW w:w="5216" w:type="dxa"/>
            <w:tcBorders>
              <w:top w:val="nil"/>
            </w:tcBorders>
          </w:tcPr>
          <w:p w:rsidR="000A78EA" w:rsidRDefault="000A78EA">
            <w:pPr>
              <w:pStyle w:val="ConsPlusNormal"/>
            </w:pPr>
            <w:r>
              <w:t>Расстояние в ряду между сеянцами 0,75 м - 2,0 км</w:t>
            </w:r>
          </w:p>
        </w:tc>
        <w:tc>
          <w:tcPr>
            <w:tcW w:w="1158" w:type="dxa"/>
            <w:tcBorders>
              <w:top w:val="nil"/>
            </w:tcBorders>
          </w:tcPr>
          <w:p w:rsidR="000A78EA" w:rsidRDefault="000A78EA">
            <w:pPr>
              <w:pStyle w:val="ConsPlusNormal"/>
              <w:jc w:val="center"/>
            </w:pPr>
            <w:r>
              <w:t>(СБН-1А)</w:t>
            </w:r>
          </w:p>
        </w:tc>
        <w:tc>
          <w:tcPr>
            <w:tcW w:w="1247" w:type="dxa"/>
            <w:tcBorders>
              <w:top w:val="nil"/>
            </w:tcBorders>
          </w:tcPr>
          <w:p w:rsidR="000A78EA" w:rsidRDefault="000A78EA">
            <w:pPr>
              <w:pStyle w:val="ConsPlusNormal"/>
              <w:jc w:val="center"/>
            </w:pPr>
            <w:r>
              <w:t>чел./ч</w:t>
            </w:r>
          </w:p>
        </w:tc>
        <w:tc>
          <w:tcPr>
            <w:tcW w:w="965" w:type="dxa"/>
            <w:tcBorders>
              <w:top w:val="nil"/>
            </w:tcBorders>
          </w:tcPr>
          <w:p w:rsidR="000A78EA" w:rsidRDefault="000A78EA">
            <w:pPr>
              <w:pStyle w:val="ConsPlusNormal"/>
              <w:jc w:val="center"/>
            </w:pPr>
            <w:r>
              <w:t>4,26</w:t>
            </w:r>
          </w:p>
        </w:tc>
      </w:tr>
      <w:tr w:rsidR="000A78EA">
        <w:tc>
          <w:tcPr>
            <w:tcW w:w="510" w:type="dxa"/>
          </w:tcPr>
          <w:p w:rsidR="000A78EA" w:rsidRDefault="000A78EA">
            <w:pPr>
              <w:pStyle w:val="ConsPlusNormal"/>
            </w:pPr>
          </w:p>
        </w:tc>
        <w:tc>
          <w:tcPr>
            <w:tcW w:w="5216" w:type="dxa"/>
          </w:tcPr>
          <w:p w:rsidR="000A78EA" w:rsidRDefault="000A78EA">
            <w:pPr>
              <w:pStyle w:val="ConsPlusNormal"/>
            </w:pPr>
            <w:r>
              <w:t>Сеянцы дуба стандартные</w:t>
            </w:r>
          </w:p>
        </w:tc>
        <w:tc>
          <w:tcPr>
            <w:tcW w:w="1158" w:type="dxa"/>
          </w:tcPr>
          <w:p w:rsidR="000A78EA" w:rsidRDefault="000A78EA">
            <w:pPr>
              <w:pStyle w:val="ConsPlusNormal"/>
            </w:pPr>
          </w:p>
        </w:tc>
        <w:tc>
          <w:tcPr>
            <w:tcW w:w="1247" w:type="dxa"/>
          </w:tcPr>
          <w:p w:rsidR="000A78EA" w:rsidRDefault="000A78EA">
            <w:pPr>
              <w:pStyle w:val="ConsPlusNormal"/>
              <w:jc w:val="center"/>
            </w:pPr>
            <w:r>
              <w:t>тыс. шт.</w:t>
            </w:r>
          </w:p>
        </w:tc>
        <w:tc>
          <w:tcPr>
            <w:tcW w:w="965" w:type="dxa"/>
          </w:tcPr>
          <w:p w:rsidR="000A78EA" w:rsidRDefault="000A78EA">
            <w:pPr>
              <w:pStyle w:val="ConsPlusNormal"/>
              <w:jc w:val="center"/>
            </w:pPr>
            <w:r>
              <w:t>2,67</w:t>
            </w:r>
          </w:p>
        </w:tc>
      </w:tr>
      <w:tr w:rsidR="000A78EA">
        <w:tc>
          <w:tcPr>
            <w:tcW w:w="510" w:type="dxa"/>
            <w:vMerge w:val="restart"/>
          </w:tcPr>
          <w:p w:rsidR="000A78EA" w:rsidRDefault="000A78EA">
            <w:pPr>
              <w:pStyle w:val="ConsPlusNormal"/>
              <w:jc w:val="center"/>
            </w:pPr>
            <w:r>
              <w:t>3</w:t>
            </w:r>
          </w:p>
        </w:tc>
        <w:tc>
          <w:tcPr>
            <w:tcW w:w="5216" w:type="dxa"/>
            <w:vMerge w:val="restart"/>
          </w:tcPr>
          <w:p w:rsidR="000A78EA" w:rsidRDefault="000A78EA">
            <w:pPr>
              <w:pStyle w:val="ConsPlusNormal"/>
            </w:pPr>
            <w:r>
              <w:t>Семикратная (2-2-2-1) культивация почвы в бороздах с седланием рядов культур</w:t>
            </w:r>
          </w:p>
          <w:p w:rsidR="000A78EA" w:rsidRDefault="000A78EA">
            <w:pPr>
              <w:pStyle w:val="ConsPlusNormal"/>
            </w:pPr>
            <w:r>
              <w:t>2,0 км x 7 = 14,0 км</w:t>
            </w:r>
          </w:p>
        </w:tc>
        <w:tc>
          <w:tcPr>
            <w:tcW w:w="1158" w:type="dxa"/>
            <w:tcBorders>
              <w:bottom w:val="nil"/>
            </w:tcBorders>
          </w:tcPr>
          <w:p w:rsidR="000A78EA" w:rsidRDefault="000A78EA">
            <w:pPr>
              <w:pStyle w:val="ConsPlusNormal"/>
              <w:jc w:val="center"/>
            </w:pPr>
            <w:r>
              <w:t>ЛХТ-55,</w:t>
            </w:r>
          </w:p>
          <w:p w:rsidR="000A78EA" w:rsidRDefault="000A78EA">
            <w:pPr>
              <w:pStyle w:val="ConsPlusNormal"/>
              <w:jc w:val="center"/>
            </w:pPr>
            <w:r>
              <w:t>КЛБ-1.7</w:t>
            </w:r>
          </w:p>
        </w:tc>
        <w:tc>
          <w:tcPr>
            <w:tcW w:w="1247" w:type="dxa"/>
            <w:tcBorders>
              <w:bottom w:val="nil"/>
            </w:tcBorders>
          </w:tcPr>
          <w:p w:rsidR="000A78EA" w:rsidRDefault="000A78EA">
            <w:pPr>
              <w:pStyle w:val="ConsPlusNormal"/>
              <w:jc w:val="center"/>
            </w:pPr>
            <w:r>
              <w:t>м/ч</w:t>
            </w:r>
          </w:p>
        </w:tc>
        <w:tc>
          <w:tcPr>
            <w:tcW w:w="965" w:type="dxa"/>
            <w:tcBorders>
              <w:bottom w:val="nil"/>
            </w:tcBorders>
          </w:tcPr>
          <w:p w:rsidR="000A78EA" w:rsidRDefault="000A78EA">
            <w:pPr>
              <w:pStyle w:val="ConsPlusNormal"/>
              <w:jc w:val="center"/>
            </w:pPr>
            <w:r>
              <w:t>12,46</w:t>
            </w:r>
          </w:p>
        </w:tc>
      </w:tr>
      <w:tr w:rsidR="000A78EA">
        <w:tc>
          <w:tcPr>
            <w:tcW w:w="510" w:type="dxa"/>
            <w:vMerge/>
          </w:tcPr>
          <w:p w:rsidR="000A78EA" w:rsidRDefault="000A78EA">
            <w:pPr>
              <w:pStyle w:val="ConsPlusNormal"/>
            </w:pPr>
          </w:p>
        </w:tc>
        <w:tc>
          <w:tcPr>
            <w:tcW w:w="5216" w:type="dxa"/>
            <w:vMerge/>
          </w:tcPr>
          <w:p w:rsidR="000A78EA" w:rsidRDefault="000A78EA">
            <w:pPr>
              <w:pStyle w:val="ConsPlusNormal"/>
            </w:pPr>
          </w:p>
        </w:tc>
        <w:tc>
          <w:tcPr>
            <w:tcW w:w="1158" w:type="dxa"/>
            <w:tcBorders>
              <w:top w:val="nil"/>
            </w:tcBorders>
          </w:tcPr>
          <w:p w:rsidR="000A78EA" w:rsidRDefault="000A78EA">
            <w:pPr>
              <w:pStyle w:val="ConsPlusNormal"/>
              <w:jc w:val="center"/>
            </w:pPr>
            <w:r>
              <w:t>КЛБ-1.7</w:t>
            </w:r>
          </w:p>
        </w:tc>
        <w:tc>
          <w:tcPr>
            <w:tcW w:w="1247" w:type="dxa"/>
            <w:tcBorders>
              <w:top w:val="nil"/>
            </w:tcBorders>
          </w:tcPr>
          <w:p w:rsidR="000A78EA" w:rsidRDefault="000A78EA">
            <w:pPr>
              <w:pStyle w:val="ConsPlusNormal"/>
              <w:jc w:val="center"/>
            </w:pPr>
            <w:r>
              <w:t>м/ч</w:t>
            </w:r>
          </w:p>
        </w:tc>
        <w:tc>
          <w:tcPr>
            <w:tcW w:w="965" w:type="dxa"/>
            <w:tcBorders>
              <w:top w:val="nil"/>
            </w:tcBorders>
          </w:tcPr>
          <w:p w:rsidR="000A78EA" w:rsidRDefault="000A78EA">
            <w:pPr>
              <w:pStyle w:val="ConsPlusNormal"/>
              <w:jc w:val="center"/>
            </w:pPr>
            <w:r>
              <w:t>12,46</w:t>
            </w:r>
          </w:p>
        </w:tc>
      </w:tr>
      <w:tr w:rsidR="000A78EA">
        <w:tc>
          <w:tcPr>
            <w:tcW w:w="510" w:type="dxa"/>
          </w:tcPr>
          <w:p w:rsidR="000A78EA" w:rsidRDefault="000A78EA">
            <w:pPr>
              <w:pStyle w:val="ConsPlusNormal"/>
              <w:jc w:val="center"/>
            </w:pPr>
            <w:r>
              <w:t>4.</w:t>
            </w:r>
          </w:p>
        </w:tc>
        <w:tc>
          <w:tcPr>
            <w:tcW w:w="5216" w:type="dxa"/>
          </w:tcPr>
          <w:p w:rsidR="000A78EA" w:rsidRDefault="000A78EA">
            <w:pPr>
              <w:pStyle w:val="ConsPlusNormal"/>
            </w:pPr>
            <w:r>
              <w:t>Четырехкратный (2-1-1) ручной уход за культурами рыхлением почвы с уничтожением сорняков в защитных зонах шириной 40 см</w:t>
            </w:r>
          </w:p>
          <w:p w:rsidR="000A78EA" w:rsidRDefault="000A78EA">
            <w:pPr>
              <w:pStyle w:val="ConsPlusNormal"/>
            </w:pPr>
            <w:r>
              <w:t>800 м</w:t>
            </w:r>
            <w:r>
              <w:rPr>
                <w:vertAlign w:val="superscript"/>
              </w:rPr>
              <w:t>2</w:t>
            </w:r>
            <w:r>
              <w:t xml:space="preserve"> x 4 = 3200 м</w:t>
            </w:r>
            <w:r>
              <w:rPr>
                <w:vertAlign w:val="superscript"/>
              </w:rPr>
              <w:t>2</w:t>
            </w:r>
          </w:p>
        </w:tc>
        <w:tc>
          <w:tcPr>
            <w:tcW w:w="1158" w:type="dxa"/>
          </w:tcPr>
          <w:p w:rsidR="000A78EA" w:rsidRDefault="000A78EA">
            <w:pPr>
              <w:pStyle w:val="ConsPlusNormal"/>
            </w:pPr>
          </w:p>
        </w:tc>
        <w:tc>
          <w:tcPr>
            <w:tcW w:w="1247" w:type="dxa"/>
          </w:tcPr>
          <w:p w:rsidR="000A78EA" w:rsidRDefault="000A78EA">
            <w:pPr>
              <w:pStyle w:val="ConsPlusNormal"/>
              <w:jc w:val="center"/>
            </w:pPr>
            <w:r>
              <w:t>чел.</w:t>
            </w:r>
          </w:p>
        </w:tc>
        <w:tc>
          <w:tcPr>
            <w:tcW w:w="965" w:type="dxa"/>
          </w:tcPr>
          <w:p w:rsidR="000A78EA" w:rsidRDefault="000A78EA">
            <w:pPr>
              <w:pStyle w:val="ConsPlusNormal"/>
              <w:jc w:val="center"/>
            </w:pPr>
            <w:r>
              <w:t>40,61</w:t>
            </w:r>
          </w:p>
        </w:tc>
      </w:tr>
    </w:tbl>
    <w:p w:rsidR="000A78EA" w:rsidRDefault="000A78EA">
      <w:pPr>
        <w:pStyle w:val="ConsPlusNormal"/>
        <w:jc w:val="both"/>
      </w:pPr>
    </w:p>
    <w:p w:rsidR="000A78EA" w:rsidRDefault="000A78EA">
      <w:pPr>
        <w:pStyle w:val="ConsPlusTitle"/>
        <w:jc w:val="center"/>
        <w:outlineLvl w:val="6"/>
      </w:pPr>
      <w:r>
        <w:t>Расчетно-технологическая карта N 49</w:t>
      </w:r>
    </w:p>
    <w:p w:rsidR="000A78EA" w:rsidRDefault="000A78EA">
      <w:pPr>
        <w:pStyle w:val="ConsPlusNormal"/>
        <w:jc w:val="both"/>
      </w:pPr>
    </w:p>
    <w:p w:rsidR="000A78EA" w:rsidRDefault="000A78EA">
      <w:pPr>
        <w:pStyle w:val="ConsPlusTitle"/>
        <w:jc w:val="center"/>
      </w:pPr>
      <w:r>
        <w:t>Реконструкция малоценных молодняков высотой до 2 м посадкой</w:t>
      </w:r>
    </w:p>
    <w:p w:rsidR="000A78EA" w:rsidRDefault="000A78EA">
      <w:pPr>
        <w:pStyle w:val="ConsPlusTitle"/>
        <w:jc w:val="center"/>
      </w:pPr>
      <w:r>
        <w:t>сеянцев по пластам в коридорах шириной 4 м через 2-метровые</w:t>
      </w:r>
    </w:p>
    <w:p w:rsidR="000A78EA" w:rsidRDefault="000A78EA">
      <w:pPr>
        <w:pStyle w:val="ConsPlusTitle"/>
        <w:jc w:val="center"/>
      </w:pPr>
      <w:r>
        <w:t>кулисы с предварительной расчисткой коридоров</w:t>
      </w:r>
    </w:p>
    <w:p w:rsidR="000A78EA" w:rsidRDefault="000A78EA">
      <w:pPr>
        <w:pStyle w:val="ConsPlusNormal"/>
        <w:jc w:val="both"/>
      </w:pPr>
    </w:p>
    <w:p w:rsidR="000A78EA" w:rsidRDefault="000A78EA">
      <w:pPr>
        <w:pStyle w:val="ConsPlusNormal"/>
        <w:ind w:firstLine="540"/>
        <w:jc w:val="both"/>
      </w:pPr>
      <w:r>
        <w:t>Тип лесорастительных условий: влажные и сырые боры и субори А3 - 4, В3 - 4, В4 (сосняки черничники, долгомошники).</w:t>
      </w:r>
    </w:p>
    <w:p w:rsidR="000A78EA" w:rsidRDefault="000A78EA">
      <w:pPr>
        <w:pStyle w:val="ConsPlusNormal"/>
        <w:spacing w:before="220"/>
        <w:ind w:firstLine="540"/>
        <w:jc w:val="both"/>
      </w:pPr>
      <w:r>
        <w:t>Почвы: дерново-подзолистые, перегнойно-подзолистые различной степени оглеения.</w:t>
      </w:r>
    </w:p>
    <w:p w:rsidR="000A78EA" w:rsidRDefault="000A78EA">
      <w:pPr>
        <w:pStyle w:val="ConsPlusNormal"/>
        <w:spacing w:before="220"/>
        <w:ind w:firstLine="540"/>
        <w:jc w:val="both"/>
      </w:pPr>
      <w:r>
        <w:t>Характеристика насаждений: молодняки малоценных лиственных пород 1 класса возраста, полнотой 0,5 - 0,7.</w:t>
      </w:r>
    </w:p>
    <w:p w:rsidR="000A78EA" w:rsidRDefault="000A78EA">
      <w:pPr>
        <w:pStyle w:val="ConsPlusNormal"/>
        <w:spacing w:before="220"/>
        <w:ind w:firstLine="540"/>
        <w:jc w:val="both"/>
      </w:pPr>
      <w:r>
        <w:t>Главная порода: сосна, ель.</w:t>
      </w:r>
    </w:p>
    <w:p w:rsidR="000A78EA" w:rsidRDefault="000A78EA">
      <w:pPr>
        <w:pStyle w:val="ConsPlusNormal"/>
        <w:jc w:val="both"/>
      </w:pPr>
    </w:p>
    <w:p w:rsidR="000A78EA" w:rsidRDefault="000A78EA">
      <w:pPr>
        <w:pStyle w:val="ConsPlusNonformat"/>
        <w:jc w:val="both"/>
      </w:pPr>
      <w:r>
        <w:t xml:space="preserve">                                             Затраты на 1 га</w:t>
      </w:r>
    </w:p>
    <w:p w:rsidR="000A78EA" w:rsidRDefault="000A78E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59"/>
        <w:gridCol w:w="1158"/>
        <w:gridCol w:w="1247"/>
        <w:gridCol w:w="965"/>
      </w:tblGrid>
      <w:tr w:rsidR="000A78EA">
        <w:tc>
          <w:tcPr>
            <w:tcW w:w="510" w:type="dxa"/>
          </w:tcPr>
          <w:p w:rsidR="000A78EA" w:rsidRDefault="000A78EA">
            <w:pPr>
              <w:pStyle w:val="ConsPlusNormal"/>
              <w:jc w:val="center"/>
            </w:pPr>
            <w:r>
              <w:t>N п/п</w:t>
            </w:r>
          </w:p>
        </w:tc>
        <w:tc>
          <w:tcPr>
            <w:tcW w:w="5159" w:type="dxa"/>
          </w:tcPr>
          <w:p w:rsidR="000A78EA" w:rsidRDefault="000A78EA">
            <w:pPr>
              <w:pStyle w:val="ConsPlusNormal"/>
              <w:jc w:val="center"/>
            </w:pPr>
            <w:r>
              <w:t>Наименование работ</w:t>
            </w:r>
          </w:p>
        </w:tc>
        <w:tc>
          <w:tcPr>
            <w:tcW w:w="1158" w:type="dxa"/>
          </w:tcPr>
          <w:p w:rsidR="000A78EA" w:rsidRDefault="000A78EA">
            <w:pPr>
              <w:pStyle w:val="ConsPlusNormal"/>
              <w:jc w:val="center"/>
            </w:pPr>
            <w:r>
              <w:t>Марки машин</w:t>
            </w:r>
          </w:p>
        </w:tc>
        <w:tc>
          <w:tcPr>
            <w:tcW w:w="1247" w:type="dxa"/>
          </w:tcPr>
          <w:p w:rsidR="000A78EA" w:rsidRDefault="000A78EA">
            <w:pPr>
              <w:pStyle w:val="ConsPlusNormal"/>
              <w:jc w:val="center"/>
            </w:pPr>
            <w:r>
              <w:t>Ед. измерения</w:t>
            </w:r>
          </w:p>
        </w:tc>
        <w:tc>
          <w:tcPr>
            <w:tcW w:w="965" w:type="dxa"/>
          </w:tcPr>
          <w:p w:rsidR="000A78EA" w:rsidRDefault="000A78EA">
            <w:pPr>
              <w:pStyle w:val="ConsPlusNormal"/>
              <w:jc w:val="center"/>
            </w:pPr>
            <w:r>
              <w:t>Кол-во затрат</w:t>
            </w:r>
          </w:p>
        </w:tc>
      </w:tr>
      <w:tr w:rsidR="000A78EA">
        <w:tc>
          <w:tcPr>
            <w:tcW w:w="510" w:type="dxa"/>
          </w:tcPr>
          <w:p w:rsidR="000A78EA" w:rsidRDefault="000A78EA">
            <w:pPr>
              <w:pStyle w:val="ConsPlusNormal"/>
              <w:jc w:val="center"/>
            </w:pPr>
            <w:r>
              <w:t>1.</w:t>
            </w:r>
          </w:p>
        </w:tc>
        <w:tc>
          <w:tcPr>
            <w:tcW w:w="5159" w:type="dxa"/>
          </w:tcPr>
          <w:p w:rsidR="000A78EA" w:rsidRDefault="000A78EA">
            <w:pPr>
              <w:pStyle w:val="ConsPlusNormal"/>
            </w:pPr>
            <w:r>
              <w:t>Прорубка визиров через 6 м по трассам коридоров - 1,67 км</w:t>
            </w:r>
          </w:p>
        </w:tc>
        <w:tc>
          <w:tcPr>
            <w:tcW w:w="1158" w:type="dxa"/>
          </w:tcPr>
          <w:p w:rsidR="000A78EA" w:rsidRDefault="000A78EA">
            <w:pPr>
              <w:pStyle w:val="ConsPlusNormal"/>
            </w:pPr>
          </w:p>
        </w:tc>
        <w:tc>
          <w:tcPr>
            <w:tcW w:w="1247" w:type="dxa"/>
          </w:tcPr>
          <w:p w:rsidR="000A78EA" w:rsidRDefault="000A78EA">
            <w:pPr>
              <w:pStyle w:val="ConsPlusNormal"/>
              <w:jc w:val="center"/>
            </w:pPr>
            <w:r>
              <w:t>чел./ч</w:t>
            </w:r>
          </w:p>
        </w:tc>
        <w:tc>
          <w:tcPr>
            <w:tcW w:w="965" w:type="dxa"/>
          </w:tcPr>
          <w:p w:rsidR="000A78EA" w:rsidRDefault="000A78EA">
            <w:pPr>
              <w:pStyle w:val="ConsPlusNormal"/>
              <w:jc w:val="center"/>
            </w:pPr>
            <w:r>
              <w:t>3,47</w:t>
            </w:r>
          </w:p>
        </w:tc>
      </w:tr>
      <w:tr w:rsidR="000A78EA">
        <w:tc>
          <w:tcPr>
            <w:tcW w:w="510" w:type="dxa"/>
            <w:vMerge w:val="restart"/>
          </w:tcPr>
          <w:p w:rsidR="000A78EA" w:rsidRDefault="000A78EA">
            <w:pPr>
              <w:pStyle w:val="ConsPlusNormal"/>
              <w:jc w:val="center"/>
            </w:pPr>
            <w:r>
              <w:t>2.</w:t>
            </w:r>
          </w:p>
        </w:tc>
        <w:tc>
          <w:tcPr>
            <w:tcW w:w="5159" w:type="dxa"/>
            <w:vMerge w:val="restart"/>
          </w:tcPr>
          <w:p w:rsidR="000A78EA" w:rsidRDefault="000A78EA">
            <w:pPr>
              <w:pStyle w:val="ConsPlusNormal"/>
            </w:pPr>
            <w:r>
              <w:t>Расчистка коридоров срезкой молодняка - 1,6 - 7 км</w:t>
            </w:r>
          </w:p>
        </w:tc>
        <w:tc>
          <w:tcPr>
            <w:tcW w:w="1158" w:type="dxa"/>
            <w:tcBorders>
              <w:bottom w:val="nil"/>
            </w:tcBorders>
          </w:tcPr>
          <w:p w:rsidR="000A78EA" w:rsidRDefault="000A78EA">
            <w:pPr>
              <w:pStyle w:val="ConsPlusNormal"/>
              <w:jc w:val="center"/>
            </w:pPr>
            <w:r>
              <w:t>ДП-24</w:t>
            </w:r>
          </w:p>
        </w:tc>
        <w:tc>
          <w:tcPr>
            <w:tcW w:w="1247" w:type="dxa"/>
            <w:tcBorders>
              <w:bottom w:val="nil"/>
            </w:tcBorders>
          </w:tcPr>
          <w:p w:rsidR="000A78EA" w:rsidRDefault="000A78EA">
            <w:pPr>
              <w:pStyle w:val="ConsPlusNormal"/>
              <w:jc w:val="center"/>
            </w:pPr>
            <w:r>
              <w:t>м/ч</w:t>
            </w:r>
          </w:p>
        </w:tc>
        <w:tc>
          <w:tcPr>
            <w:tcW w:w="965" w:type="dxa"/>
            <w:tcBorders>
              <w:bottom w:val="nil"/>
            </w:tcBorders>
          </w:tcPr>
          <w:p w:rsidR="000A78EA" w:rsidRDefault="000A78EA">
            <w:pPr>
              <w:pStyle w:val="ConsPlusNormal"/>
              <w:jc w:val="center"/>
            </w:pPr>
            <w:r>
              <w:t>1,09</w:t>
            </w:r>
          </w:p>
        </w:tc>
      </w:tr>
      <w:tr w:rsidR="000A78EA">
        <w:tc>
          <w:tcPr>
            <w:tcW w:w="510" w:type="dxa"/>
            <w:vMerge/>
          </w:tcPr>
          <w:p w:rsidR="000A78EA" w:rsidRDefault="000A78EA">
            <w:pPr>
              <w:pStyle w:val="ConsPlusNormal"/>
            </w:pPr>
          </w:p>
        </w:tc>
        <w:tc>
          <w:tcPr>
            <w:tcW w:w="5159" w:type="dxa"/>
            <w:vMerge/>
          </w:tcPr>
          <w:p w:rsidR="000A78EA" w:rsidRDefault="000A78EA">
            <w:pPr>
              <w:pStyle w:val="ConsPlusNormal"/>
            </w:pPr>
          </w:p>
        </w:tc>
        <w:tc>
          <w:tcPr>
            <w:tcW w:w="1158" w:type="dxa"/>
            <w:tcBorders>
              <w:top w:val="nil"/>
            </w:tcBorders>
          </w:tcPr>
          <w:p w:rsidR="000A78EA" w:rsidRDefault="000A78EA">
            <w:pPr>
              <w:pStyle w:val="ConsPlusNormal"/>
              <w:jc w:val="center"/>
            </w:pPr>
            <w:r>
              <w:t>(КБ-4А)</w:t>
            </w:r>
          </w:p>
        </w:tc>
        <w:tc>
          <w:tcPr>
            <w:tcW w:w="1247" w:type="dxa"/>
            <w:tcBorders>
              <w:top w:val="nil"/>
            </w:tcBorders>
          </w:tcPr>
          <w:p w:rsidR="000A78EA" w:rsidRDefault="000A78EA">
            <w:pPr>
              <w:pStyle w:val="ConsPlusNormal"/>
            </w:pPr>
          </w:p>
        </w:tc>
        <w:tc>
          <w:tcPr>
            <w:tcW w:w="965" w:type="dxa"/>
            <w:tcBorders>
              <w:top w:val="nil"/>
            </w:tcBorders>
          </w:tcPr>
          <w:p w:rsidR="000A78EA" w:rsidRDefault="000A78EA">
            <w:pPr>
              <w:pStyle w:val="ConsPlusNormal"/>
            </w:pPr>
          </w:p>
        </w:tc>
      </w:tr>
      <w:tr w:rsidR="000A78EA">
        <w:tc>
          <w:tcPr>
            <w:tcW w:w="510" w:type="dxa"/>
          </w:tcPr>
          <w:p w:rsidR="000A78EA" w:rsidRDefault="000A78EA">
            <w:pPr>
              <w:pStyle w:val="ConsPlusNormal"/>
              <w:jc w:val="center"/>
            </w:pPr>
            <w:r>
              <w:t>3.</w:t>
            </w:r>
          </w:p>
        </w:tc>
        <w:tc>
          <w:tcPr>
            <w:tcW w:w="5159" w:type="dxa"/>
          </w:tcPr>
          <w:p w:rsidR="000A78EA" w:rsidRDefault="000A78EA">
            <w:pPr>
              <w:pStyle w:val="ConsPlusNormal"/>
            </w:pPr>
            <w:r>
              <w:t>Обработка почвы в коридорах канавокопателем с устройством канав глубиной 40 см - 1,67 км</w:t>
            </w:r>
          </w:p>
        </w:tc>
        <w:tc>
          <w:tcPr>
            <w:tcW w:w="1158" w:type="dxa"/>
          </w:tcPr>
          <w:p w:rsidR="000A78EA" w:rsidRDefault="000A78EA">
            <w:pPr>
              <w:pStyle w:val="ConsPlusNormal"/>
              <w:jc w:val="center"/>
            </w:pPr>
            <w:r>
              <w:t>Т-130Б</w:t>
            </w:r>
          </w:p>
        </w:tc>
        <w:tc>
          <w:tcPr>
            <w:tcW w:w="1247" w:type="dxa"/>
          </w:tcPr>
          <w:p w:rsidR="000A78EA" w:rsidRDefault="000A78EA">
            <w:pPr>
              <w:pStyle w:val="ConsPlusNormal"/>
              <w:jc w:val="center"/>
            </w:pPr>
            <w:r>
              <w:t>м/ч</w:t>
            </w:r>
          </w:p>
        </w:tc>
        <w:tc>
          <w:tcPr>
            <w:tcW w:w="965" w:type="dxa"/>
          </w:tcPr>
          <w:p w:rsidR="000A78EA" w:rsidRDefault="000A78EA">
            <w:pPr>
              <w:pStyle w:val="ConsPlusNormal"/>
              <w:jc w:val="center"/>
            </w:pPr>
            <w:r>
              <w:t>0,55</w:t>
            </w:r>
          </w:p>
        </w:tc>
      </w:tr>
      <w:tr w:rsidR="000A78EA">
        <w:tc>
          <w:tcPr>
            <w:tcW w:w="510" w:type="dxa"/>
          </w:tcPr>
          <w:p w:rsidR="000A78EA" w:rsidRDefault="000A78EA">
            <w:pPr>
              <w:pStyle w:val="ConsPlusNormal"/>
              <w:jc w:val="center"/>
            </w:pPr>
            <w:r>
              <w:t>4.</w:t>
            </w:r>
          </w:p>
        </w:tc>
        <w:tc>
          <w:tcPr>
            <w:tcW w:w="5159" w:type="dxa"/>
          </w:tcPr>
          <w:p w:rsidR="000A78EA" w:rsidRDefault="000A78EA">
            <w:pPr>
              <w:pStyle w:val="ConsPlusNormal"/>
            </w:pPr>
            <w:r>
              <w:t>Прикопка пластов гусеницами трактора за один проход 1,67 км</w:t>
            </w:r>
          </w:p>
        </w:tc>
        <w:tc>
          <w:tcPr>
            <w:tcW w:w="1158" w:type="dxa"/>
          </w:tcPr>
          <w:p w:rsidR="000A78EA" w:rsidRDefault="000A78EA">
            <w:pPr>
              <w:pStyle w:val="ConsPlusNormal"/>
              <w:jc w:val="center"/>
            </w:pPr>
            <w:r>
              <w:t>Т - 130Б</w:t>
            </w:r>
          </w:p>
        </w:tc>
        <w:tc>
          <w:tcPr>
            <w:tcW w:w="1247" w:type="dxa"/>
          </w:tcPr>
          <w:p w:rsidR="000A78EA" w:rsidRDefault="000A78EA">
            <w:pPr>
              <w:pStyle w:val="ConsPlusNormal"/>
              <w:jc w:val="center"/>
            </w:pPr>
            <w:r>
              <w:t>м/ч</w:t>
            </w:r>
          </w:p>
        </w:tc>
        <w:tc>
          <w:tcPr>
            <w:tcW w:w="965" w:type="dxa"/>
          </w:tcPr>
          <w:p w:rsidR="000A78EA" w:rsidRDefault="000A78EA">
            <w:pPr>
              <w:pStyle w:val="ConsPlusNormal"/>
              <w:jc w:val="center"/>
            </w:pPr>
            <w:r>
              <w:t>0,55</w:t>
            </w:r>
          </w:p>
        </w:tc>
      </w:tr>
      <w:tr w:rsidR="000A78EA">
        <w:tc>
          <w:tcPr>
            <w:tcW w:w="510" w:type="dxa"/>
          </w:tcPr>
          <w:p w:rsidR="000A78EA" w:rsidRDefault="000A78EA">
            <w:pPr>
              <w:pStyle w:val="ConsPlusNormal"/>
              <w:jc w:val="center"/>
            </w:pPr>
            <w:r>
              <w:t>5.</w:t>
            </w:r>
          </w:p>
        </w:tc>
        <w:tc>
          <w:tcPr>
            <w:tcW w:w="5159" w:type="dxa"/>
          </w:tcPr>
          <w:p w:rsidR="000A78EA" w:rsidRDefault="000A78EA">
            <w:pPr>
              <w:pStyle w:val="ConsPlusNormal"/>
            </w:pPr>
            <w:r>
              <w:t>Прикопка 4,45 тыс. сеянцев и подготовка их к посадке</w:t>
            </w:r>
          </w:p>
        </w:tc>
        <w:tc>
          <w:tcPr>
            <w:tcW w:w="1158" w:type="dxa"/>
          </w:tcPr>
          <w:p w:rsidR="000A78EA" w:rsidRDefault="000A78EA">
            <w:pPr>
              <w:pStyle w:val="ConsPlusNormal"/>
            </w:pPr>
          </w:p>
        </w:tc>
        <w:tc>
          <w:tcPr>
            <w:tcW w:w="1247" w:type="dxa"/>
          </w:tcPr>
          <w:p w:rsidR="000A78EA" w:rsidRDefault="000A78EA">
            <w:pPr>
              <w:pStyle w:val="ConsPlusNormal"/>
              <w:jc w:val="center"/>
            </w:pPr>
            <w:r>
              <w:t>чел./ч</w:t>
            </w:r>
          </w:p>
        </w:tc>
        <w:tc>
          <w:tcPr>
            <w:tcW w:w="965" w:type="dxa"/>
          </w:tcPr>
          <w:p w:rsidR="000A78EA" w:rsidRDefault="000A78EA">
            <w:pPr>
              <w:pStyle w:val="ConsPlusNormal"/>
              <w:jc w:val="center"/>
            </w:pPr>
            <w:r>
              <w:t>3,86</w:t>
            </w:r>
          </w:p>
        </w:tc>
      </w:tr>
      <w:tr w:rsidR="000A78EA">
        <w:tc>
          <w:tcPr>
            <w:tcW w:w="510" w:type="dxa"/>
            <w:vMerge w:val="restart"/>
          </w:tcPr>
          <w:p w:rsidR="000A78EA" w:rsidRDefault="000A78EA">
            <w:pPr>
              <w:pStyle w:val="ConsPlusNormal"/>
              <w:jc w:val="center"/>
            </w:pPr>
            <w:r>
              <w:t>6.</w:t>
            </w:r>
          </w:p>
        </w:tc>
        <w:tc>
          <w:tcPr>
            <w:tcW w:w="5159" w:type="dxa"/>
            <w:vMerge w:val="restart"/>
            <w:tcBorders>
              <w:bottom w:val="nil"/>
            </w:tcBorders>
          </w:tcPr>
          <w:p w:rsidR="000A78EA" w:rsidRDefault="000A78EA">
            <w:pPr>
              <w:pStyle w:val="ConsPlusNormal"/>
            </w:pPr>
            <w:r>
              <w:t>Механизированная посадка сеянцев по пластам с расстоянием в ряду 0,75 м - 1,67 км</w:t>
            </w:r>
          </w:p>
        </w:tc>
        <w:tc>
          <w:tcPr>
            <w:tcW w:w="1158" w:type="dxa"/>
            <w:tcBorders>
              <w:bottom w:val="nil"/>
            </w:tcBorders>
          </w:tcPr>
          <w:p w:rsidR="000A78EA" w:rsidRDefault="000A78EA">
            <w:pPr>
              <w:pStyle w:val="ConsPlusNormal"/>
              <w:jc w:val="center"/>
            </w:pPr>
            <w:r>
              <w:t>Т-130Б</w:t>
            </w:r>
          </w:p>
        </w:tc>
        <w:tc>
          <w:tcPr>
            <w:tcW w:w="1247" w:type="dxa"/>
            <w:tcBorders>
              <w:bottom w:val="nil"/>
            </w:tcBorders>
          </w:tcPr>
          <w:p w:rsidR="000A78EA" w:rsidRDefault="000A78EA">
            <w:pPr>
              <w:pStyle w:val="ConsPlusNormal"/>
              <w:jc w:val="center"/>
            </w:pPr>
            <w:r>
              <w:t>м/ч</w:t>
            </w:r>
          </w:p>
        </w:tc>
        <w:tc>
          <w:tcPr>
            <w:tcW w:w="965" w:type="dxa"/>
            <w:tcBorders>
              <w:bottom w:val="nil"/>
            </w:tcBorders>
          </w:tcPr>
          <w:p w:rsidR="000A78EA" w:rsidRDefault="000A78EA">
            <w:pPr>
              <w:pStyle w:val="ConsPlusNormal"/>
              <w:jc w:val="center"/>
            </w:pPr>
            <w:r>
              <w:t>2,02</w:t>
            </w:r>
          </w:p>
        </w:tc>
      </w:tr>
      <w:tr w:rsidR="000A78EA">
        <w:tblPrEx>
          <w:tblBorders>
            <w:insideH w:val="nil"/>
          </w:tblBorders>
        </w:tblPrEx>
        <w:tc>
          <w:tcPr>
            <w:tcW w:w="510" w:type="dxa"/>
            <w:vMerge/>
          </w:tcPr>
          <w:p w:rsidR="000A78EA" w:rsidRDefault="000A78EA">
            <w:pPr>
              <w:pStyle w:val="ConsPlusNormal"/>
            </w:pPr>
          </w:p>
        </w:tc>
        <w:tc>
          <w:tcPr>
            <w:tcW w:w="5159" w:type="dxa"/>
            <w:vMerge/>
            <w:tcBorders>
              <w:bottom w:val="nil"/>
            </w:tcBorders>
          </w:tcPr>
          <w:p w:rsidR="000A78EA" w:rsidRDefault="000A78EA">
            <w:pPr>
              <w:pStyle w:val="ConsPlusNormal"/>
            </w:pPr>
          </w:p>
        </w:tc>
        <w:tc>
          <w:tcPr>
            <w:tcW w:w="1158" w:type="dxa"/>
            <w:tcBorders>
              <w:top w:val="nil"/>
              <w:bottom w:val="nil"/>
            </w:tcBorders>
          </w:tcPr>
          <w:p w:rsidR="000A78EA" w:rsidRDefault="000A78EA">
            <w:pPr>
              <w:pStyle w:val="ConsPlusNormal"/>
              <w:jc w:val="center"/>
            </w:pPr>
            <w:r>
              <w:t>СЛ-2</w:t>
            </w:r>
          </w:p>
        </w:tc>
        <w:tc>
          <w:tcPr>
            <w:tcW w:w="1247" w:type="dxa"/>
            <w:tcBorders>
              <w:top w:val="nil"/>
              <w:bottom w:val="nil"/>
            </w:tcBorders>
          </w:tcPr>
          <w:p w:rsidR="000A78EA" w:rsidRDefault="000A78EA">
            <w:pPr>
              <w:pStyle w:val="ConsPlusNormal"/>
              <w:jc w:val="center"/>
            </w:pPr>
            <w:r>
              <w:t>м/ч</w:t>
            </w:r>
          </w:p>
        </w:tc>
        <w:tc>
          <w:tcPr>
            <w:tcW w:w="965" w:type="dxa"/>
            <w:tcBorders>
              <w:top w:val="nil"/>
              <w:bottom w:val="nil"/>
            </w:tcBorders>
          </w:tcPr>
          <w:p w:rsidR="000A78EA" w:rsidRDefault="000A78EA">
            <w:pPr>
              <w:pStyle w:val="ConsPlusNormal"/>
              <w:jc w:val="center"/>
            </w:pPr>
            <w:r>
              <w:t>2,02</w:t>
            </w:r>
          </w:p>
        </w:tc>
      </w:tr>
      <w:tr w:rsidR="000A78EA">
        <w:tc>
          <w:tcPr>
            <w:tcW w:w="510" w:type="dxa"/>
            <w:vMerge/>
          </w:tcPr>
          <w:p w:rsidR="000A78EA" w:rsidRDefault="000A78EA">
            <w:pPr>
              <w:pStyle w:val="ConsPlusNormal"/>
            </w:pPr>
          </w:p>
        </w:tc>
        <w:tc>
          <w:tcPr>
            <w:tcW w:w="5159" w:type="dxa"/>
            <w:tcBorders>
              <w:top w:val="nil"/>
            </w:tcBorders>
          </w:tcPr>
          <w:p w:rsidR="000A78EA" w:rsidRDefault="000A78EA">
            <w:pPr>
              <w:pStyle w:val="ConsPlusNormal"/>
            </w:pPr>
            <w:r>
              <w:t>Сеянцы сосны стандартные</w:t>
            </w:r>
          </w:p>
        </w:tc>
        <w:tc>
          <w:tcPr>
            <w:tcW w:w="1158" w:type="dxa"/>
            <w:tcBorders>
              <w:top w:val="nil"/>
            </w:tcBorders>
          </w:tcPr>
          <w:p w:rsidR="000A78EA" w:rsidRDefault="000A78EA">
            <w:pPr>
              <w:pStyle w:val="ConsPlusNormal"/>
            </w:pPr>
          </w:p>
        </w:tc>
        <w:tc>
          <w:tcPr>
            <w:tcW w:w="1247" w:type="dxa"/>
            <w:tcBorders>
              <w:top w:val="nil"/>
            </w:tcBorders>
          </w:tcPr>
          <w:p w:rsidR="000A78EA" w:rsidRDefault="000A78EA">
            <w:pPr>
              <w:pStyle w:val="ConsPlusNormal"/>
              <w:jc w:val="center"/>
            </w:pPr>
            <w:r>
              <w:t>тыс. шт.</w:t>
            </w:r>
          </w:p>
        </w:tc>
        <w:tc>
          <w:tcPr>
            <w:tcW w:w="965" w:type="dxa"/>
            <w:tcBorders>
              <w:top w:val="nil"/>
            </w:tcBorders>
          </w:tcPr>
          <w:p w:rsidR="000A78EA" w:rsidRDefault="000A78EA">
            <w:pPr>
              <w:pStyle w:val="ConsPlusNormal"/>
              <w:jc w:val="center"/>
            </w:pPr>
            <w:r>
              <w:t>4,45</w:t>
            </w:r>
          </w:p>
        </w:tc>
      </w:tr>
      <w:tr w:rsidR="000A78EA">
        <w:tc>
          <w:tcPr>
            <w:tcW w:w="510" w:type="dxa"/>
          </w:tcPr>
          <w:p w:rsidR="000A78EA" w:rsidRDefault="000A78EA">
            <w:pPr>
              <w:pStyle w:val="ConsPlusNormal"/>
              <w:jc w:val="center"/>
            </w:pPr>
            <w:r>
              <w:t>7.</w:t>
            </w:r>
          </w:p>
        </w:tc>
        <w:tc>
          <w:tcPr>
            <w:tcW w:w="5159" w:type="dxa"/>
          </w:tcPr>
          <w:p w:rsidR="000A78EA" w:rsidRDefault="000A78EA">
            <w:pPr>
              <w:pStyle w:val="ConsPlusNormal"/>
            </w:pPr>
            <w:r>
              <w:t>Двукратный (0-1-1) ручной уход за культурами окашиванием травы и поросли вокруг сеянцев в полосе шириной 1 м</w:t>
            </w:r>
          </w:p>
          <w:p w:rsidR="000A78EA" w:rsidRDefault="000A78EA">
            <w:pPr>
              <w:pStyle w:val="ConsPlusNormal"/>
            </w:pPr>
            <w:r>
              <w:t>3340 х 2 x 1 = 6680 м</w:t>
            </w:r>
            <w:r>
              <w:rPr>
                <w:vertAlign w:val="superscript"/>
              </w:rPr>
              <w:t>2</w:t>
            </w:r>
            <w:r>
              <w:t xml:space="preserve"> = 0,67 га</w:t>
            </w:r>
          </w:p>
        </w:tc>
        <w:tc>
          <w:tcPr>
            <w:tcW w:w="1158" w:type="dxa"/>
          </w:tcPr>
          <w:p w:rsidR="000A78EA" w:rsidRDefault="000A78EA">
            <w:pPr>
              <w:pStyle w:val="ConsPlusNormal"/>
              <w:jc w:val="center"/>
            </w:pPr>
            <w:r>
              <w:t>СЕКОР-3</w:t>
            </w:r>
          </w:p>
        </w:tc>
        <w:tc>
          <w:tcPr>
            <w:tcW w:w="1247" w:type="dxa"/>
          </w:tcPr>
          <w:p w:rsidR="000A78EA" w:rsidRDefault="000A78EA">
            <w:pPr>
              <w:pStyle w:val="ConsPlusNormal"/>
              <w:jc w:val="center"/>
            </w:pPr>
            <w:r>
              <w:t>м/ч</w:t>
            </w:r>
          </w:p>
        </w:tc>
        <w:tc>
          <w:tcPr>
            <w:tcW w:w="965" w:type="dxa"/>
          </w:tcPr>
          <w:p w:rsidR="000A78EA" w:rsidRDefault="000A78EA">
            <w:pPr>
              <w:pStyle w:val="ConsPlusNormal"/>
              <w:jc w:val="center"/>
            </w:pPr>
            <w:r>
              <w:t>16,8</w:t>
            </w:r>
          </w:p>
        </w:tc>
      </w:tr>
    </w:tbl>
    <w:p w:rsidR="000A78EA" w:rsidRDefault="000A78EA">
      <w:pPr>
        <w:pStyle w:val="ConsPlusNormal"/>
        <w:jc w:val="both"/>
      </w:pPr>
    </w:p>
    <w:p w:rsidR="000A78EA" w:rsidRDefault="000A78EA">
      <w:pPr>
        <w:pStyle w:val="ConsPlusNormal"/>
        <w:jc w:val="right"/>
        <w:outlineLvl w:val="5"/>
      </w:pPr>
      <w:r>
        <w:t>Таблица 17.4</w:t>
      </w:r>
    </w:p>
    <w:p w:rsidR="000A78EA" w:rsidRDefault="000A78EA">
      <w:pPr>
        <w:pStyle w:val="ConsPlusNormal"/>
        <w:jc w:val="both"/>
      </w:pPr>
    </w:p>
    <w:p w:rsidR="000A78EA" w:rsidRDefault="000A78EA">
      <w:pPr>
        <w:pStyle w:val="ConsPlusTitle"/>
        <w:jc w:val="center"/>
      </w:pPr>
      <w:r>
        <w:t>Преобладающие способы возобновления не покрытых лесом земель</w:t>
      </w:r>
    </w:p>
    <w:p w:rsidR="000A78EA" w:rsidRDefault="000A78EA">
      <w:pPr>
        <w:pStyle w:val="ConsPlusTitle"/>
        <w:jc w:val="center"/>
      </w:pPr>
      <w:r>
        <w:t>в различных группах типов леса</w:t>
      </w:r>
    </w:p>
    <w:p w:rsidR="000A78EA" w:rsidRDefault="000A78EA">
      <w:pPr>
        <w:pStyle w:val="ConsPlusNormal"/>
        <w:jc w:val="both"/>
      </w:pPr>
    </w:p>
    <w:p w:rsidR="000A78EA" w:rsidRDefault="000A78EA">
      <w:pPr>
        <w:pStyle w:val="ConsPlusNormal"/>
        <w:sectPr w:rsidR="000A78E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6"/>
        <w:gridCol w:w="549"/>
        <w:gridCol w:w="623"/>
        <w:gridCol w:w="680"/>
        <w:gridCol w:w="641"/>
        <w:gridCol w:w="656"/>
        <w:gridCol w:w="484"/>
        <w:gridCol w:w="594"/>
        <w:gridCol w:w="737"/>
        <w:gridCol w:w="794"/>
        <w:gridCol w:w="747"/>
        <w:gridCol w:w="673"/>
        <w:gridCol w:w="771"/>
        <w:gridCol w:w="850"/>
        <w:gridCol w:w="737"/>
        <w:gridCol w:w="680"/>
        <w:gridCol w:w="737"/>
        <w:gridCol w:w="850"/>
        <w:gridCol w:w="836"/>
        <w:gridCol w:w="510"/>
        <w:gridCol w:w="552"/>
        <w:gridCol w:w="567"/>
      </w:tblGrid>
      <w:tr w:rsidR="000A78EA">
        <w:tc>
          <w:tcPr>
            <w:tcW w:w="1126" w:type="dxa"/>
            <w:vMerge w:val="restart"/>
          </w:tcPr>
          <w:p w:rsidR="000A78EA" w:rsidRDefault="000A78EA">
            <w:pPr>
              <w:pStyle w:val="ConsPlusNormal"/>
              <w:jc w:val="center"/>
            </w:pPr>
            <w:r>
              <w:t>Главная преобл. порода</w:t>
            </w:r>
          </w:p>
        </w:tc>
        <w:tc>
          <w:tcPr>
            <w:tcW w:w="14268" w:type="dxa"/>
            <w:gridSpan w:val="21"/>
          </w:tcPr>
          <w:p w:rsidR="000A78EA" w:rsidRDefault="000A78EA">
            <w:pPr>
              <w:pStyle w:val="ConsPlusNormal"/>
              <w:jc w:val="center"/>
            </w:pPr>
            <w:r>
              <w:t>ГРУППЫ ТИПОВ ЛЕСА</w:t>
            </w:r>
          </w:p>
        </w:tc>
      </w:tr>
      <w:tr w:rsidR="000A78EA">
        <w:tc>
          <w:tcPr>
            <w:tcW w:w="1126" w:type="dxa"/>
            <w:vMerge/>
          </w:tcPr>
          <w:p w:rsidR="000A78EA" w:rsidRDefault="000A78EA">
            <w:pPr>
              <w:pStyle w:val="ConsPlusNormal"/>
            </w:pPr>
          </w:p>
        </w:tc>
        <w:tc>
          <w:tcPr>
            <w:tcW w:w="549" w:type="dxa"/>
          </w:tcPr>
          <w:p w:rsidR="000A78EA" w:rsidRDefault="000A78EA">
            <w:pPr>
              <w:pStyle w:val="ConsPlusNormal"/>
              <w:jc w:val="center"/>
            </w:pPr>
            <w:r>
              <w:t>Стм</w:t>
            </w:r>
          </w:p>
        </w:tc>
        <w:tc>
          <w:tcPr>
            <w:tcW w:w="623" w:type="dxa"/>
          </w:tcPr>
          <w:p w:rsidR="000A78EA" w:rsidRDefault="000A78EA">
            <w:pPr>
              <w:pStyle w:val="ConsPlusNormal"/>
              <w:jc w:val="center"/>
            </w:pPr>
            <w:r>
              <w:t>Сзл</w:t>
            </w:r>
          </w:p>
        </w:tc>
        <w:tc>
          <w:tcPr>
            <w:tcW w:w="680" w:type="dxa"/>
          </w:tcPr>
          <w:p w:rsidR="000A78EA" w:rsidRDefault="000A78EA">
            <w:pPr>
              <w:pStyle w:val="ConsPlusNormal"/>
              <w:jc w:val="center"/>
            </w:pPr>
            <w:r>
              <w:t>Сзлр</w:t>
            </w:r>
          </w:p>
        </w:tc>
        <w:tc>
          <w:tcPr>
            <w:tcW w:w="641" w:type="dxa"/>
          </w:tcPr>
          <w:p w:rsidR="000A78EA" w:rsidRDefault="000A78EA">
            <w:pPr>
              <w:pStyle w:val="ConsPlusNormal"/>
              <w:jc w:val="center"/>
            </w:pPr>
            <w:r>
              <w:t>Сдзл</w:t>
            </w:r>
          </w:p>
        </w:tc>
        <w:tc>
          <w:tcPr>
            <w:tcW w:w="656" w:type="dxa"/>
          </w:tcPr>
          <w:p w:rsidR="000A78EA" w:rsidRDefault="000A78EA">
            <w:pPr>
              <w:pStyle w:val="ConsPlusNormal"/>
              <w:jc w:val="center"/>
            </w:pPr>
            <w:r>
              <w:t>Стр,</w:t>
            </w:r>
          </w:p>
          <w:p w:rsidR="000A78EA" w:rsidRDefault="000A78EA">
            <w:pPr>
              <w:pStyle w:val="ConsPlusNormal"/>
              <w:jc w:val="center"/>
            </w:pPr>
            <w:r>
              <w:t>Сдтр</w:t>
            </w:r>
          </w:p>
        </w:tc>
        <w:tc>
          <w:tcPr>
            <w:tcW w:w="484" w:type="dxa"/>
          </w:tcPr>
          <w:p w:rsidR="000A78EA" w:rsidRDefault="000A78EA">
            <w:pPr>
              <w:pStyle w:val="ConsPlusNormal"/>
              <w:jc w:val="center"/>
            </w:pPr>
            <w:r>
              <w:t>Сд</w:t>
            </w:r>
          </w:p>
        </w:tc>
        <w:tc>
          <w:tcPr>
            <w:tcW w:w="594" w:type="dxa"/>
          </w:tcPr>
          <w:p w:rsidR="000A78EA" w:rsidRDefault="000A78EA">
            <w:pPr>
              <w:pStyle w:val="ConsPlusNormal"/>
              <w:jc w:val="center"/>
            </w:pPr>
            <w:r>
              <w:t>Смш</w:t>
            </w:r>
          </w:p>
        </w:tc>
        <w:tc>
          <w:tcPr>
            <w:tcW w:w="737" w:type="dxa"/>
          </w:tcPr>
          <w:p w:rsidR="000A78EA" w:rsidRDefault="000A78EA">
            <w:pPr>
              <w:pStyle w:val="ConsPlusNormal"/>
              <w:jc w:val="center"/>
            </w:pPr>
            <w:r>
              <w:t>Сдк,</w:t>
            </w:r>
          </w:p>
          <w:p w:rsidR="000A78EA" w:rsidRDefault="000A78EA">
            <w:pPr>
              <w:pStyle w:val="ConsPlusNormal"/>
              <w:jc w:val="center"/>
            </w:pPr>
            <w:r>
              <w:t>Сртр</w:t>
            </w:r>
          </w:p>
        </w:tc>
        <w:tc>
          <w:tcPr>
            <w:tcW w:w="794" w:type="dxa"/>
          </w:tcPr>
          <w:p w:rsidR="000A78EA" w:rsidRDefault="000A78EA">
            <w:pPr>
              <w:pStyle w:val="ConsPlusNormal"/>
              <w:jc w:val="center"/>
            </w:pPr>
            <w:r>
              <w:t>Сосф,</w:t>
            </w:r>
          </w:p>
          <w:p w:rsidR="000A78EA" w:rsidRDefault="000A78EA">
            <w:pPr>
              <w:pStyle w:val="ConsPlusNormal"/>
              <w:jc w:val="center"/>
            </w:pPr>
            <w:r>
              <w:t>Сбтр,</w:t>
            </w:r>
          </w:p>
          <w:p w:rsidR="000A78EA" w:rsidRDefault="000A78EA">
            <w:pPr>
              <w:pStyle w:val="ConsPlusNormal"/>
              <w:jc w:val="center"/>
            </w:pPr>
            <w:r>
              <w:t>Скрт</w:t>
            </w:r>
          </w:p>
        </w:tc>
        <w:tc>
          <w:tcPr>
            <w:tcW w:w="747" w:type="dxa"/>
          </w:tcPr>
          <w:p w:rsidR="000A78EA" w:rsidRDefault="000A78EA">
            <w:pPr>
              <w:pStyle w:val="ConsPlusNormal"/>
              <w:jc w:val="center"/>
            </w:pPr>
            <w:r>
              <w:t>Дост,</w:t>
            </w:r>
          </w:p>
          <w:p w:rsidR="000A78EA" w:rsidRDefault="000A78EA">
            <w:pPr>
              <w:pStyle w:val="ConsPlusNormal"/>
              <w:jc w:val="center"/>
            </w:pPr>
            <w:r>
              <w:t>Дб</w:t>
            </w:r>
          </w:p>
        </w:tc>
        <w:tc>
          <w:tcPr>
            <w:tcW w:w="673" w:type="dxa"/>
          </w:tcPr>
          <w:p w:rsidR="000A78EA" w:rsidRDefault="000A78EA">
            <w:pPr>
              <w:pStyle w:val="ConsPlusNormal"/>
              <w:jc w:val="center"/>
            </w:pPr>
            <w:r>
              <w:t>Дпкл</w:t>
            </w:r>
          </w:p>
        </w:tc>
        <w:tc>
          <w:tcPr>
            <w:tcW w:w="771" w:type="dxa"/>
          </w:tcPr>
          <w:p w:rsidR="000A78EA" w:rsidRDefault="000A78EA">
            <w:pPr>
              <w:pStyle w:val="ConsPlusNormal"/>
              <w:jc w:val="center"/>
            </w:pPr>
            <w:r>
              <w:t>Дузм,</w:t>
            </w:r>
          </w:p>
          <w:p w:rsidR="000A78EA" w:rsidRDefault="000A78EA">
            <w:pPr>
              <w:pStyle w:val="ConsPlusNormal"/>
              <w:jc w:val="center"/>
            </w:pPr>
            <w:r>
              <w:t>Дбм</w:t>
            </w:r>
          </w:p>
        </w:tc>
        <w:tc>
          <w:tcPr>
            <w:tcW w:w="850" w:type="dxa"/>
          </w:tcPr>
          <w:p w:rsidR="000A78EA" w:rsidRDefault="000A78EA">
            <w:pPr>
              <w:pStyle w:val="ConsPlusNormal"/>
              <w:jc w:val="center"/>
            </w:pPr>
            <w:r>
              <w:t>Дорл,</w:t>
            </w:r>
          </w:p>
          <w:p w:rsidR="000A78EA" w:rsidRDefault="000A78EA">
            <w:pPr>
              <w:pStyle w:val="ConsPlusNormal"/>
              <w:jc w:val="center"/>
            </w:pPr>
            <w:r>
              <w:t>Двос</w:t>
            </w:r>
          </w:p>
        </w:tc>
        <w:tc>
          <w:tcPr>
            <w:tcW w:w="737" w:type="dxa"/>
          </w:tcPr>
          <w:p w:rsidR="000A78EA" w:rsidRDefault="000A78EA">
            <w:pPr>
              <w:pStyle w:val="ConsPlusNormal"/>
              <w:jc w:val="center"/>
            </w:pPr>
            <w:r>
              <w:t>Дсн,</w:t>
            </w:r>
          </w:p>
          <w:p w:rsidR="000A78EA" w:rsidRDefault="000A78EA">
            <w:pPr>
              <w:pStyle w:val="ConsPlusNormal"/>
              <w:jc w:val="center"/>
            </w:pPr>
            <w:r>
              <w:t>Дкеж</w:t>
            </w:r>
          </w:p>
        </w:tc>
        <w:tc>
          <w:tcPr>
            <w:tcW w:w="680" w:type="dxa"/>
          </w:tcPr>
          <w:p w:rsidR="000A78EA" w:rsidRDefault="000A78EA">
            <w:pPr>
              <w:pStyle w:val="ConsPlusNormal"/>
              <w:jc w:val="center"/>
            </w:pPr>
            <w:r>
              <w:t>Дкр</w:t>
            </w:r>
          </w:p>
        </w:tc>
        <w:tc>
          <w:tcPr>
            <w:tcW w:w="737" w:type="dxa"/>
          </w:tcPr>
          <w:p w:rsidR="000A78EA" w:rsidRDefault="000A78EA">
            <w:pPr>
              <w:pStyle w:val="ConsPlusNormal"/>
              <w:jc w:val="center"/>
            </w:pPr>
            <w:r>
              <w:t>Лп вос</w:t>
            </w:r>
          </w:p>
        </w:tc>
        <w:tc>
          <w:tcPr>
            <w:tcW w:w="850" w:type="dxa"/>
          </w:tcPr>
          <w:p w:rsidR="000A78EA" w:rsidRDefault="000A78EA">
            <w:pPr>
              <w:pStyle w:val="ConsPlusNormal"/>
              <w:jc w:val="center"/>
            </w:pPr>
            <w:r>
              <w:t>Олоск</w:t>
            </w:r>
          </w:p>
        </w:tc>
        <w:tc>
          <w:tcPr>
            <w:tcW w:w="836" w:type="dxa"/>
          </w:tcPr>
          <w:p w:rsidR="000A78EA" w:rsidRDefault="000A78EA">
            <w:pPr>
              <w:pStyle w:val="ConsPlusNormal"/>
              <w:jc w:val="center"/>
            </w:pPr>
            <w:r>
              <w:t>Осккр</w:t>
            </w:r>
          </w:p>
        </w:tc>
        <w:tc>
          <w:tcPr>
            <w:tcW w:w="510" w:type="dxa"/>
          </w:tcPr>
          <w:p w:rsidR="000A78EA" w:rsidRDefault="000A78EA">
            <w:pPr>
              <w:pStyle w:val="ConsPlusNormal"/>
              <w:jc w:val="center"/>
            </w:pPr>
            <w:r>
              <w:t>В ткр</w:t>
            </w:r>
          </w:p>
        </w:tc>
        <w:tc>
          <w:tcPr>
            <w:tcW w:w="552" w:type="dxa"/>
          </w:tcPr>
          <w:p w:rsidR="000A78EA" w:rsidRDefault="000A78EA">
            <w:pPr>
              <w:pStyle w:val="ConsPlusNormal"/>
              <w:jc w:val="center"/>
            </w:pPr>
            <w:r>
              <w:t>В тпр</w:t>
            </w:r>
          </w:p>
        </w:tc>
        <w:tc>
          <w:tcPr>
            <w:tcW w:w="567" w:type="dxa"/>
          </w:tcPr>
          <w:p w:rsidR="000A78EA" w:rsidRDefault="000A78EA">
            <w:pPr>
              <w:pStyle w:val="ConsPlusNormal"/>
              <w:jc w:val="center"/>
            </w:pPr>
            <w:r>
              <w:t>И впр</w:t>
            </w:r>
          </w:p>
        </w:tc>
      </w:tr>
      <w:tr w:rsidR="000A78EA">
        <w:tc>
          <w:tcPr>
            <w:tcW w:w="1126" w:type="dxa"/>
          </w:tcPr>
          <w:p w:rsidR="000A78EA" w:rsidRDefault="000A78EA">
            <w:pPr>
              <w:pStyle w:val="ConsPlusNormal"/>
              <w:jc w:val="center"/>
            </w:pPr>
            <w:r>
              <w:t>1</w:t>
            </w:r>
          </w:p>
        </w:tc>
        <w:tc>
          <w:tcPr>
            <w:tcW w:w="549" w:type="dxa"/>
          </w:tcPr>
          <w:p w:rsidR="000A78EA" w:rsidRDefault="000A78EA">
            <w:pPr>
              <w:pStyle w:val="ConsPlusNormal"/>
              <w:jc w:val="center"/>
            </w:pPr>
            <w:r>
              <w:t>2</w:t>
            </w:r>
          </w:p>
        </w:tc>
        <w:tc>
          <w:tcPr>
            <w:tcW w:w="623" w:type="dxa"/>
          </w:tcPr>
          <w:p w:rsidR="000A78EA" w:rsidRDefault="000A78EA">
            <w:pPr>
              <w:pStyle w:val="ConsPlusNormal"/>
              <w:jc w:val="center"/>
            </w:pPr>
            <w:r>
              <w:t>3</w:t>
            </w:r>
          </w:p>
        </w:tc>
        <w:tc>
          <w:tcPr>
            <w:tcW w:w="680" w:type="dxa"/>
          </w:tcPr>
          <w:p w:rsidR="000A78EA" w:rsidRDefault="000A78EA">
            <w:pPr>
              <w:pStyle w:val="ConsPlusNormal"/>
              <w:jc w:val="center"/>
            </w:pPr>
            <w:r>
              <w:t>4</w:t>
            </w:r>
          </w:p>
        </w:tc>
        <w:tc>
          <w:tcPr>
            <w:tcW w:w="641" w:type="dxa"/>
          </w:tcPr>
          <w:p w:rsidR="000A78EA" w:rsidRDefault="000A78EA">
            <w:pPr>
              <w:pStyle w:val="ConsPlusNormal"/>
              <w:jc w:val="center"/>
            </w:pPr>
            <w:r>
              <w:t>5</w:t>
            </w:r>
          </w:p>
        </w:tc>
        <w:tc>
          <w:tcPr>
            <w:tcW w:w="656" w:type="dxa"/>
          </w:tcPr>
          <w:p w:rsidR="000A78EA" w:rsidRDefault="000A78EA">
            <w:pPr>
              <w:pStyle w:val="ConsPlusNormal"/>
              <w:jc w:val="center"/>
            </w:pPr>
            <w:r>
              <w:t>6</w:t>
            </w:r>
          </w:p>
        </w:tc>
        <w:tc>
          <w:tcPr>
            <w:tcW w:w="484" w:type="dxa"/>
          </w:tcPr>
          <w:p w:rsidR="000A78EA" w:rsidRDefault="000A78EA">
            <w:pPr>
              <w:pStyle w:val="ConsPlusNormal"/>
              <w:jc w:val="center"/>
            </w:pPr>
            <w:r>
              <w:t>7</w:t>
            </w:r>
          </w:p>
        </w:tc>
        <w:tc>
          <w:tcPr>
            <w:tcW w:w="594" w:type="dxa"/>
          </w:tcPr>
          <w:p w:rsidR="000A78EA" w:rsidRDefault="000A78EA">
            <w:pPr>
              <w:pStyle w:val="ConsPlusNormal"/>
              <w:jc w:val="center"/>
            </w:pPr>
            <w:r>
              <w:t>8</w:t>
            </w:r>
          </w:p>
        </w:tc>
        <w:tc>
          <w:tcPr>
            <w:tcW w:w="737" w:type="dxa"/>
          </w:tcPr>
          <w:p w:rsidR="000A78EA" w:rsidRDefault="000A78EA">
            <w:pPr>
              <w:pStyle w:val="ConsPlusNormal"/>
              <w:jc w:val="center"/>
            </w:pPr>
            <w:r>
              <w:t>9</w:t>
            </w:r>
          </w:p>
        </w:tc>
        <w:tc>
          <w:tcPr>
            <w:tcW w:w="794" w:type="dxa"/>
          </w:tcPr>
          <w:p w:rsidR="000A78EA" w:rsidRDefault="000A78EA">
            <w:pPr>
              <w:pStyle w:val="ConsPlusNormal"/>
              <w:jc w:val="center"/>
            </w:pPr>
            <w:r>
              <w:t>10</w:t>
            </w:r>
          </w:p>
        </w:tc>
        <w:tc>
          <w:tcPr>
            <w:tcW w:w="747" w:type="dxa"/>
          </w:tcPr>
          <w:p w:rsidR="000A78EA" w:rsidRDefault="000A78EA">
            <w:pPr>
              <w:pStyle w:val="ConsPlusNormal"/>
              <w:jc w:val="center"/>
            </w:pPr>
            <w:r>
              <w:t>11</w:t>
            </w:r>
          </w:p>
        </w:tc>
        <w:tc>
          <w:tcPr>
            <w:tcW w:w="673" w:type="dxa"/>
          </w:tcPr>
          <w:p w:rsidR="000A78EA" w:rsidRDefault="000A78EA">
            <w:pPr>
              <w:pStyle w:val="ConsPlusNormal"/>
              <w:jc w:val="center"/>
            </w:pPr>
            <w:r>
              <w:t>12</w:t>
            </w:r>
          </w:p>
        </w:tc>
        <w:tc>
          <w:tcPr>
            <w:tcW w:w="771" w:type="dxa"/>
          </w:tcPr>
          <w:p w:rsidR="000A78EA" w:rsidRDefault="000A78EA">
            <w:pPr>
              <w:pStyle w:val="ConsPlusNormal"/>
              <w:jc w:val="center"/>
            </w:pPr>
            <w:r>
              <w:t>13</w:t>
            </w:r>
          </w:p>
        </w:tc>
        <w:tc>
          <w:tcPr>
            <w:tcW w:w="850" w:type="dxa"/>
          </w:tcPr>
          <w:p w:rsidR="000A78EA" w:rsidRDefault="000A78EA">
            <w:pPr>
              <w:pStyle w:val="ConsPlusNormal"/>
              <w:jc w:val="center"/>
            </w:pPr>
            <w:r>
              <w:t>14</w:t>
            </w:r>
          </w:p>
        </w:tc>
        <w:tc>
          <w:tcPr>
            <w:tcW w:w="737" w:type="dxa"/>
          </w:tcPr>
          <w:p w:rsidR="000A78EA" w:rsidRDefault="000A78EA">
            <w:pPr>
              <w:pStyle w:val="ConsPlusNormal"/>
              <w:jc w:val="center"/>
            </w:pPr>
            <w:r>
              <w:t>15</w:t>
            </w:r>
          </w:p>
        </w:tc>
        <w:tc>
          <w:tcPr>
            <w:tcW w:w="680" w:type="dxa"/>
          </w:tcPr>
          <w:p w:rsidR="000A78EA" w:rsidRDefault="000A78EA">
            <w:pPr>
              <w:pStyle w:val="ConsPlusNormal"/>
              <w:jc w:val="center"/>
            </w:pPr>
            <w:r>
              <w:t>16</w:t>
            </w:r>
          </w:p>
        </w:tc>
        <w:tc>
          <w:tcPr>
            <w:tcW w:w="737" w:type="dxa"/>
          </w:tcPr>
          <w:p w:rsidR="000A78EA" w:rsidRDefault="000A78EA">
            <w:pPr>
              <w:pStyle w:val="ConsPlusNormal"/>
              <w:jc w:val="center"/>
            </w:pPr>
            <w:r>
              <w:t>17</w:t>
            </w:r>
          </w:p>
        </w:tc>
        <w:tc>
          <w:tcPr>
            <w:tcW w:w="850" w:type="dxa"/>
          </w:tcPr>
          <w:p w:rsidR="000A78EA" w:rsidRDefault="000A78EA">
            <w:pPr>
              <w:pStyle w:val="ConsPlusNormal"/>
              <w:jc w:val="center"/>
            </w:pPr>
            <w:r>
              <w:t>18</w:t>
            </w:r>
          </w:p>
        </w:tc>
        <w:tc>
          <w:tcPr>
            <w:tcW w:w="836" w:type="dxa"/>
          </w:tcPr>
          <w:p w:rsidR="000A78EA" w:rsidRDefault="000A78EA">
            <w:pPr>
              <w:pStyle w:val="ConsPlusNormal"/>
              <w:jc w:val="center"/>
            </w:pPr>
            <w:r>
              <w:t>19</w:t>
            </w:r>
          </w:p>
        </w:tc>
        <w:tc>
          <w:tcPr>
            <w:tcW w:w="510" w:type="dxa"/>
          </w:tcPr>
          <w:p w:rsidR="000A78EA" w:rsidRDefault="000A78EA">
            <w:pPr>
              <w:pStyle w:val="ConsPlusNormal"/>
              <w:jc w:val="center"/>
            </w:pPr>
            <w:r>
              <w:t>20</w:t>
            </w:r>
          </w:p>
        </w:tc>
        <w:tc>
          <w:tcPr>
            <w:tcW w:w="552" w:type="dxa"/>
          </w:tcPr>
          <w:p w:rsidR="000A78EA" w:rsidRDefault="000A78EA">
            <w:pPr>
              <w:pStyle w:val="ConsPlusNormal"/>
              <w:jc w:val="center"/>
            </w:pPr>
            <w:r>
              <w:t>21</w:t>
            </w:r>
          </w:p>
        </w:tc>
        <w:tc>
          <w:tcPr>
            <w:tcW w:w="567" w:type="dxa"/>
          </w:tcPr>
          <w:p w:rsidR="000A78EA" w:rsidRDefault="000A78EA">
            <w:pPr>
              <w:pStyle w:val="ConsPlusNormal"/>
              <w:jc w:val="center"/>
            </w:pPr>
            <w:r>
              <w:t>22</w:t>
            </w:r>
          </w:p>
        </w:tc>
      </w:tr>
      <w:tr w:rsidR="000A78EA">
        <w:tc>
          <w:tcPr>
            <w:tcW w:w="15394" w:type="dxa"/>
            <w:gridSpan w:val="22"/>
          </w:tcPr>
          <w:p w:rsidR="000A78EA" w:rsidRDefault="000A78EA">
            <w:pPr>
              <w:pStyle w:val="ConsPlusNormal"/>
              <w:jc w:val="center"/>
              <w:outlineLvl w:val="6"/>
            </w:pPr>
            <w:r>
              <w:t>1. Естественное возобновление</w:t>
            </w:r>
          </w:p>
        </w:tc>
      </w:tr>
      <w:tr w:rsidR="000A78EA">
        <w:tc>
          <w:tcPr>
            <w:tcW w:w="1126" w:type="dxa"/>
          </w:tcPr>
          <w:p w:rsidR="000A78EA" w:rsidRDefault="000A78EA">
            <w:pPr>
              <w:pStyle w:val="ConsPlusNormal"/>
              <w:jc w:val="center"/>
            </w:pPr>
            <w:r>
              <w:t>С, Л</w:t>
            </w:r>
          </w:p>
        </w:tc>
        <w:tc>
          <w:tcPr>
            <w:tcW w:w="549" w:type="dxa"/>
          </w:tcPr>
          <w:p w:rsidR="000A78EA" w:rsidRDefault="000A78EA">
            <w:pPr>
              <w:pStyle w:val="ConsPlusNormal"/>
              <w:jc w:val="center"/>
            </w:pPr>
            <w:r>
              <w:t>-</w:t>
            </w:r>
          </w:p>
        </w:tc>
        <w:tc>
          <w:tcPr>
            <w:tcW w:w="623" w:type="dxa"/>
          </w:tcPr>
          <w:p w:rsidR="000A78EA" w:rsidRDefault="000A78EA">
            <w:pPr>
              <w:pStyle w:val="ConsPlusNormal"/>
              <w:jc w:val="center"/>
            </w:pPr>
            <w:r>
              <w:t>-</w:t>
            </w:r>
          </w:p>
        </w:tc>
        <w:tc>
          <w:tcPr>
            <w:tcW w:w="680" w:type="dxa"/>
          </w:tcPr>
          <w:p w:rsidR="000A78EA" w:rsidRDefault="000A78EA">
            <w:pPr>
              <w:pStyle w:val="ConsPlusNormal"/>
              <w:jc w:val="center"/>
            </w:pPr>
            <w:r>
              <w:t>-</w:t>
            </w:r>
          </w:p>
        </w:tc>
        <w:tc>
          <w:tcPr>
            <w:tcW w:w="641" w:type="dxa"/>
          </w:tcPr>
          <w:p w:rsidR="000A78EA" w:rsidRDefault="000A78EA">
            <w:pPr>
              <w:pStyle w:val="ConsPlusNormal"/>
              <w:jc w:val="center"/>
            </w:pPr>
            <w:r>
              <w:t>-</w:t>
            </w:r>
          </w:p>
        </w:tc>
        <w:tc>
          <w:tcPr>
            <w:tcW w:w="656" w:type="dxa"/>
          </w:tcPr>
          <w:p w:rsidR="000A78EA" w:rsidRDefault="000A78EA">
            <w:pPr>
              <w:pStyle w:val="ConsPlusNormal"/>
              <w:jc w:val="center"/>
            </w:pPr>
            <w:r>
              <w:t>-</w:t>
            </w:r>
          </w:p>
        </w:tc>
        <w:tc>
          <w:tcPr>
            <w:tcW w:w="484" w:type="dxa"/>
          </w:tcPr>
          <w:p w:rsidR="000A78EA" w:rsidRDefault="000A78EA">
            <w:pPr>
              <w:pStyle w:val="ConsPlusNormal"/>
              <w:jc w:val="center"/>
            </w:pPr>
            <w:r>
              <w:t>-</w:t>
            </w:r>
          </w:p>
        </w:tc>
        <w:tc>
          <w:tcPr>
            <w:tcW w:w="594" w:type="dxa"/>
          </w:tcPr>
          <w:p w:rsidR="000A78EA" w:rsidRDefault="000A78EA">
            <w:pPr>
              <w:pStyle w:val="ConsPlusNormal"/>
              <w:jc w:val="center"/>
            </w:pPr>
            <w:r>
              <w:t>-</w:t>
            </w:r>
          </w:p>
        </w:tc>
        <w:tc>
          <w:tcPr>
            <w:tcW w:w="737" w:type="dxa"/>
          </w:tcPr>
          <w:p w:rsidR="000A78EA" w:rsidRDefault="000A78EA">
            <w:pPr>
              <w:pStyle w:val="ConsPlusNormal"/>
              <w:jc w:val="center"/>
            </w:pPr>
            <w:r>
              <w:t>-</w:t>
            </w:r>
          </w:p>
        </w:tc>
        <w:tc>
          <w:tcPr>
            <w:tcW w:w="794" w:type="dxa"/>
          </w:tcPr>
          <w:p w:rsidR="000A78EA" w:rsidRDefault="000A78EA">
            <w:pPr>
              <w:pStyle w:val="ConsPlusNormal"/>
              <w:jc w:val="center"/>
            </w:pPr>
            <w:r>
              <w:t>+</w:t>
            </w:r>
          </w:p>
        </w:tc>
        <w:tc>
          <w:tcPr>
            <w:tcW w:w="747" w:type="dxa"/>
          </w:tcPr>
          <w:p w:rsidR="000A78EA" w:rsidRDefault="000A78EA">
            <w:pPr>
              <w:pStyle w:val="ConsPlusNormal"/>
            </w:pPr>
          </w:p>
        </w:tc>
        <w:tc>
          <w:tcPr>
            <w:tcW w:w="673" w:type="dxa"/>
          </w:tcPr>
          <w:p w:rsidR="000A78EA" w:rsidRDefault="000A78EA">
            <w:pPr>
              <w:pStyle w:val="ConsPlusNormal"/>
            </w:pPr>
          </w:p>
        </w:tc>
        <w:tc>
          <w:tcPr>
            <w:tcW w:w="771" w:type="dxa"/>
          </w:tcPr>
          <w:p w:rsidR="000A78EA" w:rsidRDefault="000A78EA">
            <w:pPr>
              <w:pStyle w:val="ConsPlusNormal"/>
            </w:pPr>
          </w:p>
        </w:tc>
        <w:tc>
          <w:tcPr>
            <w:tcW w:w="850" w:type="dxa"/>
          </w:tcPr>
          <w:p w:rsidR="000A78EA" w:rsidRDefault="000A78EA">
            <w:pPr>
              <w:pStyle w:val="ConsPlusNormal"/>
            </w:pPr>
          </w:p>
        </w:tc>
        <w:tc>
          <w:tcPr>
            <w:tcW w:w="737" w:type="dxa"/>
          </w:tcPr>
          <w:p w:rsidR="000A78EA" w:rsidRDefault="000A78EA">
            <w:pPr>
              <w:pStyle w:val="ConsPlusNormal"/>
            </w:pPr>
          </w:p>
        </w:tc>
        <w:tc>
          <w:tcPr>
            <w:tcW w:w="680" w:type="dxa"/>
          </w:tcPr>
          <w:p w:rsidR="000A78EA" w:rsidRDefault="000A78EA">
            <w:pPr>
              <w:pStyle w:val="ConsPlusNormal"/>
            </w:pPr>
          </w:p>
        </w:tc>
        <w:tc>
          <w:tcPr>
            <w:tcW w:w="737" w:type="dxa"/>
          </w:tcPr>
          <w:p w:rsidR="000A78EA" w:rsidRDefault="000A78EA">
            <w:pPr>
              <w:pStyle w:val="ConsPlusNormal"/>
            </w:pPr>
          </w:p>
        </w:tc>
        <w:tc>
          <w:tcPr>
            <w:tcW w:w="850" w:type="dxa"/>
          </w:tcPr>
          <w:p w:rsidR="000A78EA" w:rsidRDefault="000A78EA">
            <w:pPr>
              <w:pStyle w:val="ConsPlusNormal"/>
            </w:pPr>
          </w:p>
        </w:tc>
        <w:tc>
          <w:tcPr>
            <w:tcW w:w="836" w:type="dxa"/>
          </w:tcPr>
          <w:p w:rsidR="000A78EA" w:rsidRDefault="000A78EA">
            <w:pPr>
              <w:pStyle w:val="ConsPlusNormal"/>
            </w:pPr>
          </w:p>
        </w:tc>
        <w:tc>
          <w:tcPr>
            <w:tcW w:w="510" w:type="dxa"/>
          </w:tcPr>
          <w:p w:rsidR="000A78EA" w:rsidRDefault="000A78EA">
            <w:pPr>
              <w:pStyle w:val="ConsPlusNormal"/>
            </w:pPr>
          </w:p>
        </w:tc>
        <w:tc>
          <w:tcPr>
            <w:tcW w:w="552" w:type="dxa"/>
          </w:tcPr>
          <w:p w:rsidR="000A78EA" w:rsidRDefault="000A78EA">
            <w:pPr>
              <w:pStyle w:val="ConsPlusNormal"/>
            </w:pPr>
          </w:p>
        </w:tc>
        <w:tc>
          <w:tcPr>
            <w:tcW w:w="567" w:type="dxa"/>
          </w:tcPr>
          <w:p w:rsidR="000A78EA" w:rsidRDefault="000A78EA">
            <w:pPr>
              <w:pStyle w:val="ConsPlusNormal"/>
            </w:pPr>
          </w:p>
        </w:tc>
      </w:tr>
      <w:tr w:rsidR="000A78EA">
        <w:tblPrEx>
          <w:tblBorders>
            <w:insideH w:val="nil"/>
          </w:tblBorders>
        </w:tblPrEx>
        <w:tc>
          <w:tcPr>
            <w:tcW w:w="1126" w:type="dxa"/>
            <w:tcBorders>
              <w:bottom w:val="nil"/>
            </w:tcBorders>
          </w:tcPr>
          <w:p w:rsidR="000A78EA" w:rsidRDefault="000A78EA">
            <w:pPr>
              <w:pStyle w:val="ConsPlusNormal"/>
              <w:jc w:val="center"/>
            </w:pPr>
            <w:r>
              <w:t>Д, Я, Кл</w:t>
            </w:r>
          </w:p>
        </w:tc>
        <w:tc>
          <w:tcPr>
            <w:tcW w:w="549" w:type="dxa"/>
            <w:tcBorders>
              <w:bottom w:val="nil"/>
            </w:tcBorders>
          </w:tcPr>
          <w:p w:rsidR="000A78EA" w:rsidRDefault="000A78EA">
            <w:pPr>
              <w:pStyle w:val="ConsPlusNormal"/>
            </w:pPr>
          </w:p>
        </w:tc>
        <w:tc>
          <w:tcPr>
            <w:tcW w:w="623" w:type="dxa"/>
            <w:tcBorders>
              <w:bottom w:val="nil"/>
            </w:tcBorders>
          </w:tcPr>
          <w:p w:rsidR="000A78EA" w:rsidRDefault="000A78EA">
            <w:pPr>
              <w:pStyle w:val="ConsPlusNormal"/>
            </w:pPr>
          </w:p>
        </w:tc>
        <w:tc>
          <w:tcPr>
            <w:tcW w:w="680" w:type="dxa"/>
            <w:tcBorders>
              <w:bottom w:val="nil"/>
            </w:tcBorders>
          </w:tcPr>
          <w:p w:rsidR="000A78EA" w:rsidRDefault="000A78EA">
            <w:pPr>
              <w:pStyle w:val="ConsPlusNormal"/>
            </w:pPr>
          </w:p>
        </w:tc>
        <w:tc>
          <w:tcPr>
            <w:tcW w:w="641" w:type="dxa"/>
            <w:tcBorders>
              <w:bottom w:val="nil"/>
            </w:tcBorders>
          </w:tcPr>
          <w:p w:rsidR="000A78EA" w:rsidRDefault="000A78EA">
            <w:pPr>
              <w:pStyle w:val="ConsPlusNormal"/>
            </w:pPr>
          </w:p>
        </w:tc>
        <w:tc>
          <w:tcPr>
            <w:tcW w:w="656" w:type="dxa"/>
            <w:tcBorders>
              <w:bottom w:val="nil"/>
            </w:tcBorders>
          </w:tcPr>
          <w:p w:rsidR="000A78EA" w:rsidRDefault="000A78EA">
            <w:pPr>
              <w:pStyle w:val="ConsPlusNormal"/>
            </w:pPr>
          </w:p>
        </w:tc>
        <w:tc>
          <w:tcPr>
            <w:tcW w:w="484" w:type="dxa"/>
            <w:tcBorders>
              <w:bottom w:val="nil"/>
            </w:tcBorders>
          </w:tcPr>
          <w:p w:rsidR="000A78EA" w:rsidRDefault="000A78EA">
            <w:pPr>
              <w:pStyle w:val="ConsPlusNormal"/>
            </w:pPr>
          </w:p>
        </w:tc>
        <w:tc>
          <w:tcPr>
            <w:tcW w:w="594" w:type="dxa"/>
            <w:tcBorders>
              <w:bottom w:val="nil"/>
            </w:tcBorders>
          </w:tcPr>
          <w:p w:rsidR="000A78EA" w:rsidRDefault="000A78EA">
            <w:pPr>
              <w:pStyle w:val="ConsPlusNormal"/>
            </w:pPr>
          </w:p>
        </w:tc>
        <w:tc>
          <w:tcPr>
            <w:tcW w:w="737" w:type="dxa"/>
            <w:tcBorders>
              <w:bottom w:val="nil"/>
            </w:tcBorders>
          </w:tcPr>
          <w:p w:rsidR="000A78EA" w:rsidRDefault="000A78EA">
            <w:pPr>
              <w:pStyle w:val="ConsPlusNormal"/>
            </w:pPr>
          </w:p>
        </w:tc>
        <w:tc>
          <w:tcPr>
            <w:tcW w:w="794" w:type="dxa"/>
            <w:tcBorders>
              <w:bottom w:val="nil"/>
            </w:tcBorders>
          </w:tcPr>
          <w:p w:rsidR="000A78EA" w:rsidRDefault="000A78EA">
            <w:pPr>
              <w:pStyle w:val="ConsPlusNormal"/>
            </w:pPr>
          </w:p>
        </w:tc>
        <w:tc>
          <w:tcPr>
            <w:tcW w:w="747" w:type="dxa"/>
            <w:tcBorders>
              <w:bottom w:val="nil"/>
            </w:tcBorders>
          </w:tcPr>
          <w:p w:rsidR="000A78EA" w:rsidRDefault="000A78EA">
            <w:pPr>
              <w:pStyle w:val="ConsPlusNormal"/>
              <w:jc w:val="center"/>
            </w:pPr>
            <w:r>
              <w:t>-</w:t>
            </w:r>
          </w:p>
        </w:tc>
        <w:tc>
          <w:tcPr>
            <w:tcW w:w="673" w:type="dxa"/>
            <w:tcBorders>
              <w:bottom w:val="nil"/>
            </w:tcBorders>
          </w:tcPr>
          <w:p w:rsidR="000A78EA" w:rsidRDefault="000A78EA">
            <w:pPr>
              <w:pStyle w:val="ConsPlusNormal"/>
              <w:jc w:val="center"/>
            </w:pPr>
            <w:r>
              <w:t>-</w:t>
            </w:r>
          </w:p>
        </w:tc>
        <w:tc>
          <w:tcPr>
            <w:tcW w:w="771" w:type="dxa"/>
            <w:tcBorders>
              <w:bottom w:val="nil"/>
            </w:tcBorders>
          </w:tcPr>
          <w:p w:rsidR="000A78EA" w:rsidRDefault="000A78EA">
            <w:pPr>
              <w:pStyle w:val="ConsPlusNormal"/>
              <w:jc w:val="center"/>
            </w:pPr>
            <w:r>
              <w:t>-</w:t>
            </w:r>
          </w:p>
        </w:tc>
        <w:tc>
          <w:tcPr>
            <w:tcW w:w="850" w:type="dxa"/>
            <w:tcBorders>
              <w:bottom w:val="nil"/>
            </w:tcBorders>
          </w:tcPr>
          <w:p w:rsidR="000A78EA" w:rsidRDefault="000A78EA">
            <w:pPr>
              <w:pStyle w:val="ConsPlusNormal"/>
              <w:jc w:val="center"/>
            </w:pPr>
            <w:r>
              <w:t>-</w:t>
            </w:r>
          </w:p>
        </w:tc>
        <w:tc>
          <w:tcPr>
            <w:tcW w:w="737" w:type="dxa"/>
            <w:tcBorders>
              <w:bottom w:val="nil"/>
            </w:tcBorders>
          </w:tcPr>
          <w:p w:rsidR="000A78EA" w:rsidRDefault="000A78EA">
            <w:pPr>
              <w:pStyle w:val="ConsPlusNormal"/>
              <w:jc w:val="center"/>
            </w:pPr>
            <w:r>
              <w:t>-</w:t>
            </w:r>
          </w:p>
        </w:tc>
        <w:tc>
          <w:tcPr>
            <w:tcW w:w="680" w:type="dxa"/>
            <w:tcBorders>
              <w:bottom w:val="nil"/>
            </w:tcBorders>
          </w:tcPr>
          <w:p w:rsidR="000A78EA" w:rsidRDefault="000A78EA">
            <w:pPr>
              <w:pStyle w:val="ConsPlusNormal"/>
              <w:jc w:val="center"/>
            </w:pPr>
            <w:r>
              <w:t>+</w:t>
            </w:r>
          </w:p>
        </w:tc>
        <w:tc>
          <w:tcPr>
            <w:tcW w:w="737" w:type="dxa"/>
            <w:tcBorders>
              <w:bottom w:val="nil"/>
            </w:tcBorders>
          </w:tcPr>
          <w:p w:rsidR="000A78EA" w:rsidRDefault="000A78EA">
            <w:pPr>
              <w:pStyle w:val="ConsPlusNormal"/>
            </w:pPr>
          </w:p>
        </w:tc>
        <w:tc>
          <w:tcPr>
            <w:tcW w:w="850" w:type="dxa"/>
            <w:tcBorders>
              <w:bottom w:val="nil"/>
            </w:tcBorders>
          </w:tcPr>
          <w:p w:rsidR="000A78EA" w:rsidRDefault="000A78EA">
            <w:pPr>
              <w:pStyle w:val="ConsPlusNormal"/>
            </w:pPr>
          </w:p>
        </w:tc>
        <w:tc>
          <w:tcPr>
            <w:tcW w:w="836" w:type="dxa"/>
            <w:tcBorders>
              <w:bottom w:val="nil"/>
            </w:tcBorders>
          </w:tcPr>
          <w:p w:rsidR="000A78EA" w:rsidRDefault="000A78EA">
            <w:pPr>
              <w:pStyle w:val="ConsPlusNormal"/>
            </w:pPr>
          </w:p>
        </w:tc>
        <w:tc>
          <w:tcPr>
            <w:tcW w:w="510" w:type="dxa"/>
            <w:tcBorders>
              <w:bottom w:val="nil"/>
            </w:tcBorders>
          </w:tcPr>
          <w:p w:rsidR="000A78EA" w:rsidRDefault="000A78EA">
            <w:pPr>
              <w:pStyle w:val="ConsPlusNormal"/>
            </w:pPr>
          </w:p>
        </w:tc>
        <w:tc>
          <w:tcPr>
            <w:tcW w:w="552" w:type="dxa"/>
            <w:tcBorders>
              <w:bottom w:val="nil"/>
            </w:tcBorders>
          </w:tcPr>
          <w:p w:rsidR="000A78EA" w:rsidRDefault="000A78EA">
            <w:pPr>
              <w:pStyle w:val="ConsPlusNormal"/>
            </w:pPr>
          </w:p>
        </w:tc>
        <w:tc>
          <w:tcPr>
            <w:tcW w:w="567" w:type="dxa"/>
            <w:tcBorders>
              <w:bottom w:val="nil"/>
            </w:tcBorders>
          </w:tcPr>
          <w:p w:rsidR="000A78EA" w:rsidRDefault="000A78EA">
            <w:pPr>
              <w:pStyle w:val="ConsPlusNormal"/>
            </w:pPr>
          </w:p>
        </w:tc>
      </w:tr>
      <w:tr w:rsidR="000A78EA">
        <w:tblPrEx>
          <w:tblBorders>
            <w:insideH w:val="nil"/>
          </w:tblBorders>
        </w:tblPrEx>
        <w:tc>
          <w:tcPr>
            <w:tcW w:w="1126" w:type="dxa"/>
            <w:tcBorders>
              <w:top w:val="nil"/>
            </w:tcBorders>
          </w:tcPr>
          <w:p w:rsidR="000A78EA" w:rsidRDefault="000A78EA">
            <w:pPr>
              <w:pStyle w:val="ConsPlusNormal"/>
              <w:jc w:val="center"/>
            </w:pPr>
            <w:r>
              <w:t>Ильм</w:t>
            </w:r>
          </w:p>
        </w:tc>
        <w:tc>
          <w:tcPr>
            <w:tcW w:w="549" w:type="dxa"/>
            <w:tcBorders>
              <w:top w:val="nil"/>
            </w:tcBorders>
          </w:tcPr>
          <w:p w:rsidR="000A78EA" w:rsidRDefault="000A78EA">
            <w:pPr>
              <w:pStyle w:val="ConsPlusNormal"/>
            </w:pPr>
          </w:p>
        </w:tc>
        <w:tc>
          <w:tcPr>
            <w:tcW w:w="623" w:type="dxa"/>
            <w:tcBorders>
              <w:top w:val="nil"/>
            </w:tcBorders>
          </w:tcPr>
          <w:p w:rsidR="000A78EA" w:rsidRDefault="000A78EA">
            <w:pPr>
              <w:pStyle w:val="ConsPlusNormal"/>
            </w:pPr>
          </w:p>
        </w:tc>
        <w:tc>
          <w:tcPr>
            <w:tcW w:w="680" w:type="dxa"/>
            <w:tcBorders>
              <w:top w:val="nil"/>
            </w:tcBorders>
          </w:tcPr>
          <w:p w:rsidR="000A78EA" w:rsidRDefault="000A78EA">
            <w:pPr>
              <w:pStyle w:val="ConsPlusNormal"/>
            </w:pPr>
          </w:p>
        </w:tc>
        <w:tc>
          <w:tcPr>
            <w:tcW w:w="641" w:type="dxa"/>
            <w:tcBorders>
              <w:top w:val="nil"/>
            </w:tcBorders>
          </w:tcPr>
          <w:p w:rsidR="000A78EA" w:rsidRDefault="000A78EA">
            <w:pPr>
              <w:pStyle w:val="ConsPlusNormal"/>
            </w:pPr>
          </w:p>
        </w:tc>
        <w:tc>
          <w:tcPr>
            <w:tcW w:w="656" w:type="dxa"/>
            <w:tcBorders>
              <w:top w:val="nil"/>
            </w:tcBorders>
          </w:tcPr>
          <w:p w:rsidR="000A78EA" w:rsidRDefault="000A78EA">
            <w:pPr>
              <w:pStyle w:val="ConsPlusNormal"/>
            </w:pPr>
          </w:p>
        </w:tc>
        <w:tc>
          <w:tcPr>
            <w:tcW w:w="484" w:type="dxa"/>
            <w:tcBorders>
              <w:top w:val="nil"/>
            </w:tcBorders>
          </w:tcPr>
          <w:p w:rsidR="000A78EA" w:rsidRDefault="000A78EA">
            <w:pPr>
              <w:pStyle w:val="ConsPlusNormal"/>
            </w:pPr>
          </w:p>
        </w:tc>
        <w:tc>
          <w:tcPr>
            <w:tcW w:w="594" w:type="dxa"/>
            <w:tcBorders>
              <w:top w:val="nil"/>
            </w:tcBorders>
          </w:tcPr>
          <w:p w:rsidR="000A78EA" w:rsidRDefault="000A78EA">
            <w:pPr>
              <w:pStyle w:val="ConsPlusNormal"/>
            </w:pPr>
          </w:p>
        </w:tc>
        <w:tc>
          <w:tcPr>
            <w:tcW w:w="737" w:type="dxa"/>
            <w:tcBorders>
              <w:top w:val="nil"/>
            </w:tcBorders>
          </w:tcPr>
          <w:p w:rsidR="000A78EA" w:rsidRDefault="000A78EA">
            <w:pPr>
              <w:pStyle w:val="ConsPlusNormal"/>
            </w:pPr>
          </w:p>
        </w:tc>
        <w:tc>
          <w:tcPr>
            <w:tcW w:w="794" w:type="dxa"/>
            <w:tcBorders>
              <w:top w:val="nil"/>
            </w:tcBorders>
          </w:tcPr>
          <w:p w:rsidR="000A78EA" w:rsidRDefault="000A78EA">
            <w:pPr>
              <w:pStyle w:val="ConsPlusNormal"/>
            </w:pPr>
          </w:p>
        </w:tc>
        <w:tc>
          <w:tcPr>
            <w:tcW w:w="747" w:type="dxa"/>
            <w:tcBorders>
              <w:top w:val="nil"/>
            </w:tcBorders>
          </w:tcPr>
          <w:p w:rsidR="000A78EA" w:rsidRDefault="000A78EA">
            <w:pPr>
              <w:pStyle w:val="ConsPlusNormal"/>
            </w:pPr>
          </w:p>
        </w:tc>
        <w:tc>
          <w:tcPr>
            <w:tcW w:w="673" w:type="dxa"/>
            <w:tcBorders>
              <w:top w:val="nil"/>
            </w:tcBorders>
          </w:tcPr>
          <w:p w:rsidR="000A78EA" w:rsidRDefault="000A78EA">
            <w:pPr>
              <w:pStyle w:val="ConsPlusNormal"/>
            </w:pPr>
          </w:p>
        </w:tc>
        <w:tc>
          <w:tcPr>
            <w:tcW w:w="771" w:type="dxa"/>
            <w:tcBorders>
              <w:top w:val="nil"/>
            </w:tcBorders>
          </w:tcPr>
          <w:p w:rsidR="000A78EA" w:rsidRDefault="000A78EA">
            <w:pPr>
              <w:pStyle w:val="ConsPlusNormal"/>
            </w:pPr>
          </w:p>
        </w:tc>
        <w:tc>
          <w:tcPr>
            <w:tcW w:w="850" w:type="dxa"/>
            <w:tcBorders>
              <w:top w:val="nil"/>
            </w:tcBorders>
          </w:tcPr>
          <w:p w:rsidR="000A78EA" w:rsidRDefault="000A78EA">
            <w:pPr>
              <w:pStyle w:val="ConsPlusNormal"/>
            </w:pPr>
          </w:p>
        </w:tc>
        <w:tc>
          <w:tcPr>
            <w:tcW w:w="737" w:type="dxa"/>
            <w:tcBorders>
              <w:top w:val="nil"/>
            </w:tcBorders>
          </w:tcPr>
          <w:p w:rsidR="000A78EA" w:rsidRDefault="000A78EA">
            <w:pPr>
              <w:pStyle w:val="ConsPlusNormal"/>
            </w:pPr>
          </w:p>
        </w:tc>
        <w:tc>
          <w:tcPr>
            <w:tcW w:w="680" w:type="dxa"/>
            <w:tcBorders>
              <w:top w:val="nil"/>
            </w:tcBorders>
          </w:tcPr>
          <w:p w:rsidR="000A78EA" w:rsidRDefault="000A78EA">
            <w:pPr>
              <w:pStyle w:val="ConsPlusNormal"/>
            </w:pPr>
          </w:p>
        </w:tc>
        <w:tc>
          <w:tcPr>
            <w:tcW w:w="737" w:type="dxa"/>
            <w:tcBorders>
              <w:top w:val="nil"/>
            </w:tcBorders>
          </w:tcPr>
          <w:p w:rsidR="000A78EA" w:rsidRDefault="000A78EA">
            <w:pPr>
              <w:pStyle w:val="ConsPlusNormal"/>
            </w:pPr>
          </w:p>
        </w:tc>
        <w:tc>
          <w:tcPr>
            <w:tcW w:w="850" w:type="dxa"/>
            <w:tcBorders>
              <w:top w:val="nil"/>
            </w:tcBorders>
          </w:tcPr>
          <w:p w:rsidR="000A78EA" w:rsidRDefault="000A78EA">
            <w:pPr>
              <w:pStyle w:val="ConsPlusNormal"/>
            </w:pPr>
          </w:p>
        </w:tc>
        <w:tc>
          <w:tcPr>
            <w:tcW w:w="836" w:type="dxa"/>
            <w:tcBorders>
              <w:top w:val="nil"/>
            </w:tcBorders>
          </w:tcPr>
          <w:p w:rsidR="000A78EA" w:rsidRDefault="000A78EA">
            <w:pPr>
              <w:pStyle w:val="ConsPlusNormal"/>
            </w:pPr>
          </w:p>
        </w:tc>
        <w:tc>
          <w:tcPr>
            <w:tcW w:w="510" w:type="dxa"/>
            <w:tcBorders>
              <w:top w:val="nil"/>
            </w:tcBorders>
          </w:tcPr>
          <w:p w:rsidR="000A78EA" w:rsidRDefault="000A78EA">
            <w:pPr>
              <w:pStyle w:val="ConsPlusNormal"/>
            </w:pPr>
          </w:p>
        </w:tc>
        <w:tc>
          <w:tcPr>
            <w:tcW w:w="552" w:type="dxa"/>
            <w:tcBorders>
              <w:top w:val="nil"/>
            </w:tcBorders>
          </w:tcPr>
          <w:p w:rsidR="000A78EA" w:rsidRDefault="000A78EA">
            <w:pPr>
              <w:pStyle w:val="ConsPlusNormal"/>
            </w:pPr>
          </w:p>
        </w:tc>
        <w:tc>
          <w:tcPr>
            <w:tcW w:w="567" w:type="dxa"/>
            <w:tcBorders>
              <w:top w:val="nil"/>
            </w:tcBorders>
          </w:tcPr>
          <w:p w:rsidR="000A78EA" w:rsidRDefault="000A78EA">
            <w:pPr>
              <w:pStyle w:val="ConsPlusNormal"/>
            </w:pPr>
          </w:p>
        </w:tc>
      </w:tr>
      <w:tr w:rsidR="000A78EA">
        <w:tc>
          <w:tcPr>
            <w:tcW w:w="1126" w:type="dxa"/>
          </w:tcPr>
          <w:p w:rsidR="000A78EA" w:rsidRDefault="000A78EA">
            <w:pPr>
              <w:pStyle w:val="ConsPlusNormal"/>
              <w:jc w:val="center"/>
            </w:pPr>
            <w:r>
              <w:t>Б</w:t>
            </w:r>
          </w:p>
        </w:tc>
        <w:tc>
          <w:tcPr>
            <w:tcW w:w="549" w:type="dxa"/>
          </w:tcPr>
          <w:p w:rsidR="000A78EA" w:rsidRDefault="000A78EA">
            <w:pPr>
              <w:pStyle w:val="ConsPlusNormal"/>
            </w:pPr>
          </w:p>
        </w:tc>
        <w:tc>
          <w:tcPr>
            <w:tcW w:w="623" w:type="dxa"/>
          </w:tcPr>
          <w:p w:rsidR="000A78EA" w:rsidRDefault="000A78EA">
            <w:pPr>
              <w:pStyle w:val="ConsPlusNormal"/>
            </w:pPr>
          </w:p>
        </w:tc>
        <w:tc>
          <w:tcPr>
            <w:tcW w:w="680" w:type="dxa"/>
          </w:tcPr>
          <w:p w:rsidR="000A78EA" w:rsidRDefault="000A78EA">
            <w:pPr>
              <w:pStyle w:val="ConsPlusNormal"/>
              <w:jc w:val="center"/>
            </w:pPr>
            <w:r>
              <w:t>-</w:t>
            </w:r>
          </w:p>
        </w:tc>
        <w:tc>
          <w:tcPr>
            <w:tcW w:w="641" w:type="dxa"/>
          </w:tcPr>
          <w:p w:rsidR="000A78EA" w:rsidRDefault="000A78EA">
            <w:pPr>
              <w:pStyle w:val="ConsPlusNormal"/>
              <w:jc w:val="center"/>
            </w:pPr>
            <w:r>
              <w:t>-</w:t>
            </w:r>
          </w:p>
        </w:tc>
        <w:tc>
          <w:tcPr>
            <w:tcW w:w="656" w:type="dxa"/>
          </w:tcPr>
          <w:p w:rsidR="000A78EA" w:rsidRDefault="000A78EA">
            <w:pPr>
              <w:pStyle w:val="ConsPlusNormal"/>
              <w:jc w:val="center"/>
            </w:pPr>
            <w:r>
              <w:t>-</w:t>
            </w:r>
          </w:p>
        </w:tc>
        <w:tc>
          <w:tcPr>
            <w:tcW w:w="484" w:type="dxa"/>
          </w:tcPr>
          <w:p w:rsidR="000A78EA" w:rsidRDefault="000A78EA">
            <w:pPr>
              <w:pStyle w:val="ConsPlusNormal"/>
              <w:jc w:val="center"/>
            </w:pPr>
            <w:r>
              <w:t>+</w:t>
            </w:r>
          </w:p>
        </w:tc>
        <w:tc>
          <w:tcPr>
            <w:tcW w:w="594" w:type="dxa"/>
          </w:tcPr>
          <w:p w:rsidR="000A78EA" w:rsidRDefault="000A78EA">
            <w:pPr>
              <w:pStyle w:val="ConsPlusNormal"/>
              <w:jc w:val="center"/>
            </w:pPr>
            <w:r>
              <w:t>-</w:t>
            </w:r>
          </w:p>
        </w:tc>
        <w:tc>
          <w:tcPr>
            <w:tcW w:w="737" w:type="dxa"/>
          </w:tcPr>
          <w:p w:rsidR="000A78EA" w:rsidRDefault="000A78EA">
            <w:pPr>
              <w:pStyle w:val="ConsPlusNormal"/>
              <w:jc w:val="center"/>
            </w:pPr>
            <w:r>
              <w:t>+</w:t>
            </w:r>
          </w:p>
        </w:tc>
        <w:tc>
          <w:tcPr>
            <w:tcW w:w="794" w:type="dxa"/>
          </w:tcPr>
          <w:p w:rsidR="000A78EA" w:rsidRDefault="000A78EA">
            <w:pPr>
              <w:pStyle w:val="ConsPlusNormal"/>
              <w:jc w:val="center"/>
            </w:pPr>
            <w:r>
              <w:t>+</w:t>
            </w:r>
          </w:p>
        </w:tc>
        <w:tc>
          <w:tcPr>
            <w:tcW w:w="747" w:type="dxa"/>
          </w:tcPr>
          <w:p w:rsidR="000A78EA" w:rsidRDefault="000A78EA">
            <w:pPr>
              <w:pStyle w:val="ConsPlusNormal"/>
              <w:jc w:val="center"/>
            </w:pPr>
            <w:r>
              <w:t>-</w:t>
            </w:r>
          </w:p>
        </w:tc>
        <w:tc>
          <w:tcPr>
            <w:tcW w:w="673" w:type="dxa"/>
          </w:tcPr>
          <w:p w:rsidR="000A78EA" w:rsidRDefault="000A78EA">
            <w:pPr>
              <w:pStyle w:val="ConsPlusNormal"/>
              <w:jc w:val="center"/>
            </w:pPr>
            <w:r>
              <w:t>-</w:t>
            </w:r>
          </w:p>
        </w:tc>
        <w:tc>
          <w:tcPr>
            <w:tcW w:w="771" w:type="dxa"/>
          </w:tcPr>
          <w:p w:rsidR="000A78EA" w:rsidRDefault="000A78EA">
            <w:pPr>
              <w:pStyle w:val="ConsPlusNormal"/>
              <w:jc w:val="center"/>
            </w:pPr>
            <w:r>
              <w:t>-</w:t>
            </w:r>
          </w:p>
        </w:tc>
        <w:tc>
          <w:tcPr>
            <w:tcW w:w="850" w:type="dxa"/>
          </w:tcPr>
          <w:p w:rsidR="000A78EA" w:rsidRDefault="000A78EA">
            <w:pPr>
              <w:pStyle w:val="ConsPlusNormal"/>
              <w:jc w:val="center"/>
            </w:pPr>
            <w:r>
              <w:t>+</w:t>
            </w:r>
          </w:p>
        </w:tc>
        <w:tc>
          <w:tcPr>
            <w:tcW w:w="737" w:type="dxa"/>
          </w:tcPr>
          <w:p w:rsidR="000A78EA" w:rsidRDefault="000A78EA">
            <w:pPr>
              <w:pStyle w:val="ConsPlusNormal"/>
              <w:jc w:val="center"/>
            </w:pPr>
            <w:r>
              <w:t>+</w:t>
            </w:r>
          </w:p>
        </w:tc>
        <w:tc>
          <w:tcPr>
            <w:tcW w:w="680" w:type="dxa"/>
          </w:tcPr>
          <w:p w:rsidR="000A78EA" w:rsidRDefault="000A78EA">
            <w:pPr>
              <w:pStyle w:val="ConsPlusNormal"/>
              <w:jc w:val="center"/>
            </w:pPr>
            <w:r>
              <w:t>+</w:t>
            </w:r>
          </w:p>
        </w:tc>
        <w:tc>
          <w:tcPr>
            <w:tcW w:w="737" w:type="dxa"/>
          </w:tcPr>
          <w:p w:rsidR="000A78EA" w:rsidRDefault="000A78EA">
            <w:pPr>
              <w:pStyle w:val="ConsPlusNormal"/>
              <w:jc w:val="center"/>
            </w:pPr>
            <w:r>
              <w:t>+</w:t>
            </w:r>
          </w:p>
        </w:tc>
        <w:tc>
          <w:tcPr>
            <w:tcW w:w="850" w:type="dxa"/>
          </w:tcPr>
          <w:p w:rsidR="000A78EA" w:rsidRDefault="000A78EA">
            <w:pPr>
              <w:pStyle w:val="ConsPlusNormal"/>
              <w:jc w:val="center"/>
            </w:pPr>
            <w:r>
              <w:t>+</w:t>
            </w:r>
          </w:p>
        </w:tc>
        <w:tc>
          <w:tcPr>
            <w:tcW w:w="836" w:type="dxa"/>
          </w:tcPr>
          <w:p w:rsidR="000A78EA" w:rsidRDefault="000A78EA">
            <w:pPr>
              <w:pStyle w:val="ConsPlusNormal"/>
              <w:jc w:val="center"/>
            </w:pPr>
            <w:r>
              <w:t>-</w:t>
            </w:r>
          </w:p>
        </w:tc>
        <w:tc>
          <w:tcPr>
            <w:tcW w:w="510" w:type="dxa"/>
          </w:tcPr>
          <w:p w:rsidR="000A78EA" w:rsidRDefault="000A78EA">
            <w:pPr>
              <w:pStyle w:val="ConsPlusNormal"/>
              <w:jc w:val="center"/>
            </w:pPr>
            <w:r>
              <w:t>-</w:t>
            </w:r>
          </w:p>
        </w:tc>
        <w:tc>
          <w:tcPr>
            <w:tcW w:w="552" w:type="dxa"/>
          </w:tcPr>
          <w:p w:rsidR="000A78EA" w:rsidRDefault="000A78EA">
            <w:pPr>
              <w:pStyle w:val="ConsPlusNormal"/>
            </w:pPr>
          </w:p>
        </w:tc>
        <w:tc>
          <w:tcPr>
            <w:tcW w:w="567" w:type="dxa"/>
          </w:tcPr>
          <w:p w:rsidR="000A78EA" w:rsidRDefault="000A78EA">
            <w:pPr>
              <w:pStyle w:val="ConsPlusNormal"/>
            </w:pPr>
          </w:p>
        </w:tc>
      </w:tr>
      <w:tr w:rsidR="000A78EA">
        <w:tc>
          <w:tcPr>
            <w:tcW w:w="1126" w:type="dxa"/>
          </w:tcPr>
          <w:p w:rsidR="000A78EA" w:rsidRDefault="000A78EA">
            <w:pPr>
              <w:pStyle w:val="ConsPlusNormal"/>
              <w:jc w:val="center"/>
            </w:pPr>
            <w:r>
              <w:t>Ос, Т</w:t>
            </w:r>
          </w:p>
        </w:tc>
        <w:tc>
          <w:tcPr>
            <w:tcW w:w="549" w:type="dxa"/>
          </w:tcPr>
          <w:p w:rsidR="000A78EA" w:rsidRDefault="000A78EA">
            <w:pPr>
              <w:pStyle w:val="ConsPlusNormal"/>
            </w:pPr>
          </w:p>
        </w:tc>
        <w:tc>
          <w:tcPr>
            <w:tcW w:w="623" w:type="dxa"/>
          </w:tcPr>
          <w:p w:rsidR="000A78EA" w:rsidRDefault="000A78EA">
            <w:pPr>
              <w:pStyle w:val="ConsPlusNormal"/>
            </w:pPr>
          </w:p>
        </w:tc>
        <w:tc>
          <w:tcPr>
            <w:tcW w:w="680" w:type="dxa"/>
          </w:tcPr>
          <w:p w:rsidR="000A78EA" w:rsidRDefault="000A78EA">
            <w:pPr>
              <w:pStyle w:val="ConsPlusNormal"/>
            </w:pPr>
          </w:p>
        </w:tc>
        <w:tc>
          <w:tcPr>
            <w:tcW w:w="641" w:type="dxa"/>
          </w:tcPr>
          <w:p w:rsidR="000A78EA" w:rsidRDefault="000A78EA">
            <w:pPr>
              <w:pStyle w:val="ConsPlusNormal"/>
            </w:pPr>
          </w:p>
        </w:tc>
        <w:tc>
          <w:tcPr>
            <w:tcW w:w="656" w:type="dxa"/>
          </w:tcPr>
          <w:p w:rsidR="000A78EA" w:rsidRDefault="000A78EA">
            <w:pPr>
              <w:pStyle w:val="ConsPlusNormal"/>
            </w:pPr>
          </w:p>
        </w:tc>
        <w:tc>
          <w:tcPr>
            <w:tcW w:w="484" w:type="dxa"/>
          </w:tcPr>
          <w:p w:rsidR="000A78EA" w:rsidRDefault="000A78EA">
            <w:pPr>
              <w:pStyle w:val="ConsPlusNormal"/>
              <w:jc w:val="center"/>
            </w:pPr>
            <w:r>
              <w:t>+</w:t>
            </w:r>
          </w:p>
        </w:tc>
        <w:tc>
          <w:tcPr>
            <w:tcW w:w="594" w:type="dxa"/>
          </w:tcPr>
          <w:p w:rsidR="000A78EA" w:rsidRDefault="000A78EA">
            <w:pPr>
              <w:pStyle w:val="ConsPlusNormal"/>
              <w:jc w:val="center"/>
            </w:pPr>
            <w:r>
              <w:t>-</w:t>
            </w:r>
          </w:p>
        </w:tc>
        <w:tc>
          <w:tcPr>
            <w:tcW w:w="737" w:type="dxa"/>
          </w:tcPr>
          <w:p w:rsidR="000A78EA" w:rsidRDefault="000A78EA">
            <w:pPr>
              <w:pStyle w:val="ConsPlusNormal"/>
              <w:jc w:val="center"/>
            </w:pPr>
            <w:r>
              <w:t>+</w:t>
            </w:r>
          </w:p>
        </w:tc>
        <w:tc>
          <w:tcPr>
            <w:tcW w:w="794" w:type="dxa"/>
          </w:tcPr>
          <w:p w:rsidR="000A78EA" w:rsidRDefault="000A78EA">
            <w:pPr>
              <w:pStyle w:val="ConsPlusNormal"/>
              <w:jc w:val="center"/>
            </w:pPr>
            <w:r>
              <w:t>-</w:t>
            </w:r>
          </w:p>
        </w:tc>
        <w:tc>
          <w:tcPr>
            <w:tcW w:w="747" w:type="dxa"/>
          </w:tcPr>
          <w:p w:rsidR="000A78EA" w:rsidRDefault="000A78EA">
            <w:pPr>
              <w:pStyle w:val="ConsPlusNormal"/>
              <w:jc w:val="center"/>
            </w:pPr>
            <w:r>
              <w:t>-</w:t>
            </w:r>
          </w:p>
        </w:tc>
        <w:tc>
          <w:tcPr>
            <w:tcW w:w="673" w:type="dxa"/>
          </w:tcPr>
          <w:p w:rsidR="000A78EA" w:rsidRDefault="000A78EA">
            <w:pPr>
              <w:pStyle w:val="ConsPlusNormal"/>
              <w:jc w:val="center"/>
            </w:pPr>
            <w:r>
              <w:t>-</w:t>
            </w:r>
          </w:p>
        </w:tc>
        <w:tc>
          <w:tcPr>
            <w:tcW w:w="771" w:type="dxa"/>
          </w:tcPr>
          <w:p w:rsidR="000A78EA" w:rsidRDefault="000A78EA">
            <w:pPr>
              <w:pStyle w:val="ConsPlusNormal"/>
              <w:jc w:val="center"/>
            </w:pPr>
            <w:r>
              <w:t>-</w:t>
            </w:r>
          </w:p>
        </w:tc>
        <w:tc>
          <w:tcPr>
            <w:tcW w:w="850" w:type="dxa"/>
          </w:tcPr>
          <w:p w:rsidR="000A78EA" w:rsidRDefault="000A78EA">
            <w:pPr>
              <w:pStyle w:val="ConsPlusNormal"/>
              <w:jc w:val="center"/>
            </w:pPr>
            <w:r>
              <w:t>+</w:t>
            </w:r>
          </w:p>
        </w:tc>
        <w:tc>
          <w:tcPr>
            <w:tcW w:w="737" w:type="dxa"/>
          </w:tcPr>
          <w:p w:rsidR="000A78EA" w:rsidRDefault="000A78EA">
            <w:pPr>
              <w:pStyle w:val="ConsPlusNormal"/>
              <w:jc w:val="center"/>
            </w:pPr>
            <w:r>
              <w:t>+</w:t>
            </w:r>
          </w:p>
        </w:tc>
        <w:tc>
          <w:tcPr>
            <w:tcW w:w="680" w:type="dxa"/>
          </w:tcPr>
          <w:p w:rsidR="000A78EA" w:rsidRDefault="000A78EA">
            <w:pPr>
              <w:pStyle w:val="ConsPlusNormal"/>
              <w:jc w:val="center"/>
            </w:pPr>
            <w:r>
              <w:t>-</w:t>
            </w:r>
          </w:p>
        </w:tc>
        <w:tc>
          <w:tcPr>
            <w:tcW w:w="737" w:type="dxa"/>
          </w:tcPr>
          <w:p w:rsidR="000A78EA" w:rsidRDefault="000A78EA">
            <w:pPr>
              <w:pStyle w:val="ConsPlusNormal"/>
              <w:jc w:val="center"/>
            </w:pPr>
            <w:r>
              <w:t>+</w:t>
            </w:r>
          </w:p>
        </w:tc>
        <w:tc>
          <w:tcPr>
            <w:tcW w:w="850" w:type="dxa"/>
          </w:tcPr>
          <w:p w:rsidR="000A78EA" w:rsidRDefault="000A78EA">
            <w:pPr>
              <w:pStyle w:val="ConsPlusNormal"/>
              <w:jc w:val="center"/>
            </w:pPr>
            <w:r>
              <w:t>+</w:t>
            </w:r>
          </w:p>
        </w:tc>
        <w:tc>
          <w:tcPr>
            <w:tcW w:w="836" w:type="dxa"/>
          </w:tcPr>
          <w:p w:rsidR="000A78EA" w:rsidRDefault="000A78EA">
            <w:pPr>
              <w:pStyle w:val="ConsPlusNormal"/>
            </w:pPr>
          </w:p>
        </w:tc>
        <w:tc>
          <w:tcPr>
            <w:tcW w:w="510" w:type="dxa"/>
          </w:tcPr>
          <w:p w:rsidR="000A78EA" w:rsidRDefault="000A78EA">
            <w:pPr>
              <w:pStyle w:val="ConsPlusNormal"/>
            </w:pPr>
          </w:p>
        </w:tc>
        <w:tc>
          <w:tcPr>
            <w:tcW w:w="552" w:type="dxa"/>
          </w:tcPr>
          <w:p w:rsidR="000A78EA" w:rsidRDefault="000A78EA">
            <w:pPr>
              <w:pStyle w:val="ConsPlusNormal"/>
            </w:pPr>
          </w:p>
        </w:tc>
        <w:tc>
          <w:tcPr>
            <w:tcW w:w="567" w:type="dxa"/>
          </w:tcPr>
          <w:p w:rsidR="000A78EA" w:rsidRDefault="000A78EA">
            <w:pPr>
              <w:pStyle w:val="ConsPlusNormal"/>
            </w:pPr>
          </w:p>
        </w:tc>
      </w:tr>
      <w:tr w:rsidR="000A78EA">
        <w:tc>
          <w:tcPr>
            <w:tcW w:w="1126" w:type="dxa"/>
          </w:tcPr>
          <w:p w:rsidR="000A78EA" w:rsidRDefault="000A78EA">
            <w:pPr>
              <w:pStyle w:val="ConsPlusNormal"/>
              <w:jc w:val="center"/>
            </w:pPr>
            <w:r>
              <w:t>Лп</w:t>
            </w:r>
          </w:p>
        </w:tc>
        <w:tc>
          <w:tcPr>
            <w:tcW w:w="549" w:type="dxa"/>
          </w:tcPr>
          <w:p w:rsidR="000A78EA" w:rsidRDefault="000A78EA">
            <w:pPr>
              <w:pStyle w:val="ConsPlusNormal"/>
            </w:pPr>
          </w:p>
        </w:tc>
        <w:tc>
          <w:tcPr>
            <w:tcW w:w="623" w:type="dxa"/>
          </w:tcPr>
          <w:p w:rsidR="000A78EA" w:rsidRDefault="000A78EA">
            <w:pPr>
              <w:pStyle w:val="ConsPlusNormal"/>
            </w:pPr>
          </w:p>
        </w:tc>
        <w:tc>
          <w:tcPr>
            <w:tcW w:w="680" w:type="dxa"/>
          </w:tcPr>
          <w:p w:rsidR="000A78EA" w:rsidRDefault="000A78EA">
            <w:pPr>
              <w:pStyle w:val="ConsPlusNormal"/>
            </w:pPr>
          </w:p>
        </w:tc>
        <w:tc>
          <w:tcPr>
            <w:tcW w:w="641" w:type="dxa"/>
          </w:tcPr>
          <w:p w:rsidR="000A78EA" w:rsidRDefault="000A78EA">
            <w:pPr>
              <w:pStyle w:val="ConsPlusNormal"/>
            </w:pPr>
          </w:p>
        </w:tc>
        <w:tc>
          <w:tcPr>
            <w:tcW w:w="656" w:type="dxa"/>
          </w:tcPr>
          <w:p w:rsidR="000A78EA" w:rsidRDefault="000A78EA">
            <w:pPr>
              <w:pStyle w:val="ConsPlusNormal"/>
            </w:pPr>
          </w:p>
        </w:tc>
        <w:tc>
          <w:tcPr>
            <w:tcW w:w="484" w:type="dxa"/>
          </w:tcPr>
          <w:p w:rsidR="000A78EA" w:rsidRDefault="000A78EA">
            <w:pPr>
              <w:pStyle w:val="ConsPlusNormal"/>
              <w:jc w:val="center"/>
            </w:pPr>
            <w:r>
              <w:t>-</w:t>
            </w:r>
          </w:p>
        </w:tc>
        <w:tc>
          <w:tcPr>
            <w:tcW w:w="594" w:type="dxa"/>
          </w:tcPr>
          <w:p w:rsidR="000A78EA" w:rsidRDefault="000A78EA">
            <w:pPr>
              <w:pStyle w:val="ConsPlusNormal"/>
            </w:pPr>
          </w:p>
        </w:tc>
        <w:tc>
          <w:tcPr>
            <w:tcW w:w="737" w:type="dxa"/>
          </w:tcPr>
          <w:p w:rsidR="000A78EA" w:rsidRDefault="000A78EA">
            <w:pPr>
              <w:pStyle w:val="ConsPlusNormal"/>
              <w:jc w:val="center"/>
            </w:pPr>
            <w:r>
              <w:t>-</w:t>
            </w:r>
          </w:p>
        </w:tc>
        <w:tc>
          <w:tcPr>
            <w:tcW w:w="794" w:type="dxa"/>
          </w:tcPr>
          <w:p w:rsidR="000A78EA" w:rsidRDefault="000A78EA">
            <w:pPr>
              <w:pStyle w:val="ConsPlusNormal"/>
            </w:pPr>
          </w:p>
        </w:tc>
        <w:tc>
          <w:tcPr>
            <w:tcW w:w="747" w:type="dxa"/>
          </w:tcPr>
          <w:p w:rsidR="000A78EA" w:rsidRDefault="000A78EA">
            <w:pPr>
              <w:pStyle w:val="ConsPlusNormal"/>
            </w:pPr>
          </w:p>
        </w:tc>
        <w:tc>
          <w:tcPr>
            <w:tcW w:w="673" w:type="dxa"/>
          </w:tcPr>
          <w:p w:rsidR="000A78EA" w:rsidRDefault="000A78EA">
            <w:pPr>
              <w:pStyle w:val="ConsPlusNormal"/>
            </w:pPr>
          </w:p>
        </w:tc>
        <w:tc>
          <w:tcPr>
            <w:tcW w:w="771" w:type="dxa"/>
          </w:tcPr>
          <w:p w:rsidR="000A78EA" w:rsidRDefault="000A78EA">
            <w:pPr>
              <w:pStyle w:val="ConsPlusNormal"/>
            </w:pPr>
          </w:p>
        </w:tc>
        <w:tc>
          <w:tcPr>
            <w:tcW w:w="850" w:type="dxa"/>
          </w:tcPr>
          <w:p w:rsidR="000A78EA" w:rsidRDefault="000A78EA">
            <w:pPr>
              <w:pStyle w:val="ConsPlusNormal"/>
            </w:pPr>
          </w:p>
        </w:tc>
        <w:tc>
          <w:tcPr>
            <w:tcW w:w="737" w:type="dxa"/>
          </w:tcPr>
          <w:p w:rsidR="000A78EA" w:rsidRDefault="000A78EA">
            <w:pPr>
              <w:pStyle w:val="ConsPlusNormal"/>
              <w:jc w:val="center"/>
            </w:pPr>
            <w:r>
              <w:t>+</w:t>
            </w:r>
          </w:p>
        </w:tc>
        <w:tc>
          <w:tcPr>
            <w:tcW w:w="680" w:type="dxa"/>
          </w:tcPr>
          <w:p w:rsidR="000A78EA" w:rsidRDefault="000A78EA">
            <w:pPr>
              <w:pStyle w:val="ConsPlusNormal"/>
              <w:jc w:val="center"/>
            </w:pPr>
            <w:r>
              <w:t>-</w:t>
            </w:r>
          </w:p>
        </w:tc>
        <w:tc>
          <w:tcPr>
            <w:tcW w:w="737" w:type="dxa"/>
          </w:tcPr>
          <w:p w:rsidR="000A78EA" w:rsidRDefault="000A78EA">
            <w:pPr>
              <w:pStyle w:val="ConsPlusNormal"/>
              <w:jc w:val="center"/>
            </w:pPr>
            <w:r>
              <w:t>+</w:t>
            </w:r>
          </w:p>
        </w:tc>
        <w:tc>
          <w:tcPr>
            <w:tcW w:w="850" w:type="dxa"/>
          </w:tcPr>
          <w:p w:rsidR="000A78EA" w:rsidRDefault="000A78EA">
            <w:pPr>
              <w:pStyle w:val="ConsPlusNormal"/>
            </w:pPr>
          </w:p>
        </w:tc>
        <w:tc>
          <w:tcPr>
            <w:tcW w:w="836" w:type="dxa"/>
          </w:tcPr>
          <w:p w:rsidR="000A78EA" w:rsidRDefault="000A78EA">
            <w:pPr>
              <w:pStyle w:val="ConsPlusNormal"/>
            </w:pPr>
          </w:p>
        </w:tc>
        <w:tc>
          <w:tcPr>
            <w:tcW w:w="510" w:type="dxa"/>
          </w:tcPr>
          <w:p w:rsidR="000A78EA" w:rsidRDefault="000A78EA">
            <w:pPr>
              <w:pStyle w:val="ConsPlusNormal"/>
            </w:pPr>
          </w:p>
        </w:tc>
        <w:tc>
          <w:tcPr>
            <w:tcW w:w="552" w:type="dxa"/>
          </w:tcPr>
          <w:p w:rsidR="000A78EA" w:rsidRDefault="000A78EA">
            <w:pPr>
              <w:pStyle w:val="ConsPlusNormal"/>
            </w:pPr>
          </w:p>
        </w:tc>
        <w:tc>
          <w:tcPr>
            <w:tcW w:w="567" w:type="dxa"/>
          </w:tcPr>
          <w:p w:rsidR="000A78EA" w:rsidRDefault="000A78EA">
            <w:pPr>
              <w:pStyle w:val="ConsPlusNormal"/>
            </w:pPr>
          </w:p>
        </w:tc>
      </w:tr>
      <w:tr w:rsidR="000A78EA">
        <w:tc>
          <w:tcPr>
            <w:tcW w:w="1126" w:type="dxa"/>
          </w:tcPr>
          <w:p w:rsidR="000A78EA" w:rsidRDefault="000A78EA">
            <w:pPr>
              <w:pStyle w:val="ConsPlusNormal"/>
              <w:jc w:val="center"/>
            </w:pPr>
            <w:r>
              <w:t>Ольха ч.</w:t>
            </w:r>
          </w:p>
        </w:tc>
        <w:tc>
          <w:tcPr>
            <w:tcW w:w="549" w:type="dxa"/>
          </w:tcPr>
          <w:p w:rsidR="000A78EA" w:rsidRDefault="000A78EA">
            <w:pPr>
              <w:pStyle w:val="ConsPlusNormal"/>
            </w:pPr>
          </w:p>
        </w:tc>
        <w:tc>
          <w:tcPr>
            <w:tcW w:w="623" w:type="dxa"/>
          </w:tcPr>
          <w:p w:rsidR="000A78EA" w:rsidRDefault="000A78EA">
            <w:pPr>
              <w:pStyle w:val="ConsPlusNormal"/>
            </w:pPr>
          </w:p>
        </w:tc>
        <w:tc>
          <w:tcPr>
            <w:tcW w:w="680" w:type="dxa"/>
          </w:tcPr>
          <w:p w:rsidR="000A78EA" w:rsidRDefault="000A78EA">
            <w:pPr>
              <w:pStyle w:val="ConsPlusNormal"/>
            </w:pPr>
          </w:p>
        </w:tc>
        <w:tc>
          <w:tcPr>
            <w:tcW w:w="641" w:type="dxa"/>
          </w:tcPr>
          <w:p w:rsidR="000A78EA" w:rsidRDefault="000A78EA">
            <w:pPr>
              <w:pStyle w:val="ConsPlusNormal"/>
            </w:pPr>
          </w:p>
        </w:tc>
        <w:tc>
          <w:tcPr>
            <w:tcW w:w="656" w:type="dxa"/>
          </w:tcPr>
          <w:p w:rsidR="000A78EA" w:rsidRDefault="000A78EA">
            <w:pPr>
              <w:pStyle w:val="ConsPlusNormal"/>
            </w:pPr>
          </w:p>
        </w:tc>
        <w:tc>
          <w:tcPr>
            <w:tcW w:w="484" w:type="dxa"/>
          </w:tcPr>
          <w:p w:rsidR="000A78EA" w:rsidRDefault="000A78EA">
            <w:pPr>
              <w:pStyle w:val="ConsPlusNormal"/>
            </w:pPr>
          </w:p>
        </w:tc>
        <w:tc>
          <w:tcPr>
            <w:tcW w:w="594" w:type="dxa"/>
          </w:tcPr>
          <w:p w:rsidR="000A78EA" w:rsidRDefault="000A78EA">
            <w:pPr>
              <w:pStyle w:val="ConsPlusNormal"/>
            </w:pPr>
          </w:p>
        </w:tc>
        <w:tc>
          <w:tcPr>
            <w:tcW w:w="737" w:type="dxa"/>
          </w:tcPr>
          <w:p w:rsidR="000A78EA" w:rsidRDefault="000A78EA">
            <w:pPr>
              <w:pStyle w:val="ConsPlusNormal"/>
            </w:pPr>
          </w:p>
        </w:tc>
        <w:tc>
          <w:tcPr>
            <w:tcW w:w="794" w:type="dxa"/>
          </w:tcPr>
          <w:p w:rsidR="000A78EA" w:rsidRDefault="000A78EA">
            <w:pPr>
              <w:pStyle w:val="ConsPlusNormal"/>
            </w:pPr>
          </w:p>
        </w:tc>
        <w:tc>
          <w:tcPr>
            <w:tcW w:w="747" w:type="dxa"/>
          </w:tcPr>
          <w:p w:rsidR="000A78EA" w:rsidRDefault="000A78EA">
            <w:pPr>
              <w:pStyle w:val="ConsPlusNormal"/>
            </w:pPr>
          </w:p>
        </w:tc>
        <w:tc>
          <w:tcPr>
            <w:tcW w:w="673" w:type="dxa"/>
          </w:tcPr>
          <w:p w:rsidR="000A78EA" w:rsidRDefault="000A78EA">
            <w:pPr>
              <w:pStyle w:val="ConsPlusNormal"/>
            </w:pPr>
          </w:p>
        </w:tc>
        <w:tc>
          <w:tcPr>
            <w:tcW w:w="771" w:type="dxa"/>
          </w:tcPr>
          <w:p w:rsidR="000A78EA" w:rsidRDefault="000A78EA">
            <w:pPr>
              <w:pStyle w:val="ConsPlusNormal"/>
            </w:pPr>
          </w:p>
        </w:tc>
        <w:tc>
          <w:tcPr>
            <w:tcW w:w="850" w:type="dxa"/>
          </w:tcPr>
          <w:p w:rsidR="000A78EA" w:rsidRDefault="000A78EA">
            <w:pPr>
              <w:pStyle w:val="ConsPlusNormal"/>
            </w:pPr>
          </w:p>
        </w:tc>
        <w:tc>
          <w:tcPr>
            <w:tcW w:w="737" w:type="dxa"/>
          </w:tcPr>
          <w:p w:rsidR="000A78EA" w:rsidRDefault="000A78EA">
            <w:pPr>
              <w:pStyle w:val="ConsPlusNormal"/>
            </w:pPr>
          </w:p>
        </w:tc>
        <w:tc>
          <w:tcPr>
            <w:tcW w:w="680" w:type="dxa"/>
          </w:tcPr>
          <w:p w:rsidR="000A78EA" w:rsidRDefault="000A78EA">
            <w:pPr>
              <w:pStyle w:val="ConsPlusNormal"/>
            </w:pPr>
          </w:p>
        </w:tc>
        <w:tc>
          <w:tcPr>
            <w:tcW w:w="737" w:type="dxa"/>
          </w:tcPr>
          <w:p w:rsidR="000A78EA" w:rsidRDefault="000A78EA">
            <w:pPr>
              <w:pStyle w:val="ConsPlusNormal"/>
            </w:pPr>
          </w:p>
        </w:tc>
        <w:tc>
          <w:tcPr>
            <w:tcW w:w="850" w:type="dxa"/>
          </w:tcPr>
          <w:p w:rsidR="000A78EA" w:rsidRDefault="000A78EA">
            <w:pPr>
              <w:pStyle w:val="ConsPlusNormal"/>
              <w:jc w:val="center"/>
            </w:pPr>
            <w:r>
              <w:t>+</w:t>
            </w:r>
          </w:p>
        </w:tc>
        <w:tc>
          <w:tcPr>
            <w:tcW w:w="836" w:type="dxa"/>
          </w:tcPr>
          <w:p w:rsidR="000A78EA" w:rsidRDefault="000A78EA">
            <w:pPr>
              <w:pStyle w:val="ConsPlusNormal"/>
            </w:pPr>
          </w:p>
        </w:tc>
        <w:tc>
          <w:tcPr>
            <w:tcW w:w="510" w:type="dxa"/>
          </w:tcPr>
          <w:p w:rsidR="000A78EA" w:rsidRDefault="000A78EA">
            <w:pPr>
              <w:pStyle w:val="ConsPlusNormal"/>
            </w:pPr>
          </w:p>
        </w:tc>
        <w:tc>
          <w:tcPr>
            <w:tcW w:w="552" w:type="dxa"/>
          </w:tcPr>
          <w:p w:rsidR="000A78EA" w:rsidRDefault="000A78EA">
            <w:pPr>
              <w:pStyle w:val="ConsPlusNormal"/>
              <w:jc w:val="center"/>
            </w:pPr>
            <w:r>
              <w:t>+</w:t>
            </w:r>
          </w:p>
        </w:tc>
        <w:tc>
          <w:tcPr>
            <w:tcW w:w="567" w:type="dxa"/>
          </w:tcPr>
          <w:p w:rsidR="000A78EA" w:rsidRDefault="000A78EA">
            <w:pPr>
              <w:pStyle w:val="ConsPlusNormal"/>
            </w:pPr>
          </w:p>
        </w:tc>
      </w:tr>
      <w:tr w:rsidR="000A78EA">
        <w:tc>
          <w:tcPr>
            <w:tcW w:w="1126" w:type="dxa"/>
          </w:tcPr>
          <w:p w:rsidR="000A78EA" w:rsidRDefault="000A78EA">
            <w:pPr>
              <w:pStyle w:val="ConsPlusNormal"/>
              <w:jc w:val="center"/>
            </w:pPr>
            <w:r>
              <w:t>Ива др.</w:t>
            </w:r>
          </w:p>
        </w:tc>
        <w:tc>
          <w:tcPr>
            <w:tcW w:w="549" w:type="dxa"/>
          </w:tcPr>
          <w:p w:rsidR="000A78EA" w:rsidRDefault="000A78EA">
            <w:pPr>
              <w:pStyle w:val="ConsPlusNormal"/>
            </w:pPr>
          </w:p>
        </w:tc>
        <w:tc>
          <w:tcPr>
            <w:tcW w:w="623" w:type="dxa"/>
          </w:tcPr>
          <w:p w:rsidR="000A78EA" w:rsidRDefault="000A78EA">
            <w:pPr>
              <w:pStyle w:val="ConsPlusNormal"/>
            </w:pPr>
          </w:p>
        </w:tc>
        <w:tc>
          <w:tcPr>
            <w:tcW w:w="680" w:type="dxa"/>
          </w:tcPr>
          <w:p w:rsidR="000A78EA" w:rsidRDefault="000A78EA">
            <w:pPr>
              <w:pStyle w:val="ConsPlusNormal"/>
            </w:pPr>
          </w:p>
        </w:tc>
        <w:tc>
          <w:tcPr>
            <w:tcW w:w="641" w:type="dxa"/>
          </w:tcPr>
          <w:p w:rsidR="000A78EA" w:rsidRDefault="000A78EA">
            <w:pPr>
              <w:pStyle w:val="ConsPlusNormal"/>
            </w:pPr>
          </w:p>
        </w:tc>
        <w:tc>
          <w:tcPr>
            <w:tcW w:w="656" w:type="dxa"/>
          </w:tcPr>
          <w:p w:rsidR="000A78EA" w:rsidRDefault="000A78EA">
            <w:pPr>
              <w:pStyle w:val="ConsPlusNormal"/>
            </w:pPr>
          </w:p>
        </w:tc>
        <w:tc>
          <w:tcPr>
            <w:tcW w:w="484" w:type="dxa"/>
          </w:tcPr>
          <w:p w:rsidR="000A78EA" w:rsidRDefault="000A78EA">
            <w:pPr>
              <w:pStyle w:val="ConsPlusNormal"/>
            </w:pPr>
          </w:p>
        </w:tc>
        <w:tc>
          <w:tcPr>
            <w:tcW w:w="594" w:type="dxa"/>
          </w:tcPr>
          <w:p w:rsidR="000A78EA" w:rsidRDefault="000A78EA">
            <w:pPr>
              <w:pStyle w:val="ConsPlusNormal"/>
            </w:pPr>
          </w:p>
        </w:tc>
        <w:tc>
          <w:tcPr>
            <w:tcW w:w="737" w:type="dxa"/>
          </w:tcPr>
          <w:p w:rsidR="000A78EA" w:rsidRDefault="000A78EA">
            <w:pPr>
              <w:pStyle w:val="ConsPlusNormal"/>
            </w:pPr>
          </w:p>
        </w:tc>
        <w:tc>
          <w:tcPr>
            <w:tcW w:w="794" w:type="dxa"/>
          </w:tcPr>
          <w:p w:rsidR="000A78EA" w:rsidRDefault="000A78EA">
            <w:pPr>
              <w:pStyle w:val="ConsPlusNormal"/>
            </w:pPr>
          </w:p>
        </w:tc>
        <w:tc>
          <w:tcPr>
            <w:tcW w:w="747" w:type="dxa"/>
          </w:tcPr>
          <w:p w:rsidR="000A78EA" w:rsidRDefault="000A78EA">
            <w:pPr>
              <w:pStyle w:val="ConsPlusNormal"/>
            </w:pPr>
          </w:p>
        </w:tc>
        <w:tc>
          <w:tcPr>
            <w:tcW w:w="673" w:type="dxa"/>
          </w:tcPr>
          <w:p w:rsidR="000A78EA" w:rsidRDefault="000A78EA">
            <w:pPr>
              <w:pStyle w:val="ConsPlusNormal"/>
            </w:pPr>
          </w:p>
        </w:tc>
        <w:tc>
          <w:tcPr>
            <w:tcW w:w="771" w:type="dxa"/>
          </w:tcPr>
          <w:p w:rsidR="000A78EA" w:rsidRDefault="000A78EA">
            <w:pPr>
              <w:pStyle w:val="ConsPlusNormal"/>
            </w:pPr>
          </w:p>
        </w:tc>
        <w:tc>
          <w:tcPr>
            <w:tcW w:w="850" w:type="dxa"/>
          </w:tcPr>
          <w:p w:rsidR="000A78EA" w:rsidRDefault="000A78EA">
            <w:pPr>
              <w:pStyle w:val="ConsPlusNormal"/>
            </w:pPr>
          </w:p>
        </w:tc>
        <w:tc>
          <w:tcPr>
            <w:tcW w:w="737" w:type="dxa"/>
          </w:tcPr>
          <w:p w:rsidR="000A78EA" w:rsidRDefault="000A78EA">
            <w:pPr>
              <w:pStyle w:val="ConsPlusNormal"/>
            </w:pPr>
          </w:p>
        </w:tc>
        <w:tc>
          <w:tcPr>
            <w:tcW w:w="680" w:type="dxa"/>
          </w:tcPr>
          <w:p w:rsidR="000A78EA" w:rsidRDefault="000A78EA">
            <w:pPr>
              <w:pStyle w:val="ConsPlusNormal"/>
            </w:pPr>
          </w:p>
        </w:tc>
        <w:tc>
          <w:tcPr>
            <w:tcW w:w="737" w:type="dxa"/>
          </w:tcPr>
          <w:p w:rsidR="000A78EA" w:rsidRDefault="000A78EA">
            <w:pPr>
              <w:pStyle w:val="ConsPlusNormal"/>
            </w:pPr>
          </w:p>
        </w:tc>
        <w:tc>
          <w:tcPr>
            <w:tcW w:w="850" w:type="dxa"/>
          </w:tcPr>
          <w:p w:rsidR="000A78EA" w:rsidRDefault="000A78EA">
            <w:pPr>
              <w:pStyle w:val="ConsPlusNormal"/>
            </w:pPr>
          </w:p>
        </w:tc>
        <w:tc>
          <w:tcPr>
            <w:tcW w:w="836" w:type="dxa"/>
          </w:tcPr>
          <w:p w:rsidR="000A78EA" w:rsidRDefault="000A78EA">
            <w:pPr>
              <w:pStyle w:val="ConsPlusNormal"/>
            </w:pPr>
          </w:p>
        </w:tc>
        <w:tc>
          <w:tcPr>
            <w:tcW w:w="510" w:type="dxa"/>
          </w:tcPr>
          <w:p w:rsidR="000A78EA" w:rsidRDefault="000A78EA">
            <w:pPr>
              <w:pStyle w:val="ConsPlusNormal"/>
            </w:pPr>
          </w:p>
        </w:tc>
        <w:tc>
          <w:tcPr>
            <w:tcW w:w="552" w:type="dxa"/>
          </w:tcPr>
          <w:p w:rsidR="000A78EA" w:rsidRDefault="000A78EA">
            <w:pPr>
              <w:pStyle w:val="ConsPlusNormal"/>
            </w:pPr>
          </w:p>
        </w:tc>
        <w:tc>
          <w:tcPr>
            <w:tcW w:w="567" w:type="dxa"/>
          </w:tcPr>
          <w:p w:rsidR="000A78EA" w:rsidRDefault="000A78EA">
            <w:pPr>
              <w:pStyle w:val="ConsPlusNormal"/>
              <w:jc w:val="center"/>
            </w:pPr>
            <w:r>
              <w:t>+</w:t>
            </w:r>
          </w:p>
        </w:tc>
      </w:tr>
      <w:tr w:rsidR="000A78EA">
        <w:tc>
          <w:tcPr>
            <w:tcW w:w="15394" w:type="dxa"/>
            <w:gridSpan w:val="22"/>
          </w:tcPr>
          <w:p w:rsidR="000A78EA" w:rsidRDefault="000A78EA">
            <w:pPr>
              <w:pStyle w:val="ConsPlusNormal"/>
              <w:jc w:val="center"/>
              <w:outlineLvl w:val="6"/>
            </w:pPr>
            <w:r>
              <w:t>2. Лесные культуры</w:t>
            </w:r>
          </w:p>
        </w:tc>
      </w:tr>
      <w:tr w:rsidR="000A78EA">
        <w:tc>
          <w:tcPr>
            <w:tcW w:w="1126" w:type="dxa"/>
          </w:tcPr>
          <w:p w:rsidR="000A78EA" w:rsidRDefault="000A78EA">
            <w:pPr>
              <w:pStyle w:val="ConsPlusNormal"/>
              <w:jc w:val="center"/>
            </w:pPr>
            <w:r>
              <w:t>С, Л</w:t>
            </w:r>
          </w:p>
        </w:tc>
        <w:tc>
          <w:tcPr>
            <w:tcW w:w="549" w:type="dxa"/>
          </w:tcPr>
          <w:p w:rsidR="000A78EA" w:rsidRDefault="000A78EA">
            <w:pPr>
              <w:pStyle w:val="ConsPlusNormal"/>
              <w:jc w:val="center"/>
            </w:pPr>
            <w:r>
              <w:t>+</w:t>
            </w:r>
          </w:p>
        </w:tc>
        <w:tc>
          <w:tcPr>
            <w:tcW w:w="623" w:type="dxa"/>
          </w:tcPr>
          <w:p w:rsidR="000A78EA" w:rsidRDefault="000A78EA">
            <w:pPr>
              <w:pStyle w:val="ConsPlusNormal"/>
              <w:jc w:val="center"/>
            </w:pPr>
            <w:r>
              <w:t>+</w:t>
            </w:r>
          </w:p>
        </w:tc>
        <w:tc>
          <w:tcPr>
            <w:tcW w:w="680" w:type="dxa"/>
          </w:tcPr>
          <w:p w:rsidR="000A78EA" w:rsidRDefault="000A78EA">
            <w:pPr>
              <w:pStyle w:val="ConsPlusNormal"/>
              <w:jc w:val="center"/>
            </w:pPr>
            <w:r>
              <w:t>+</w:t>
            </w:r>
          </w:p>
        </w:tc>
        <w:tc>
          <w:tcPr>
            <w:tcW w:w="641" w:type="dxa"/>
          </w:tcPr>
          <w:p w:rsidR="000A78EA" w:rsidRDefault="000A78EA">
            <w:pPr>
              <w:pStyle w:val="ConsPlusNormal"/>
              <w:jc w:val="center"/>
            </w:pPr>
            <w:r>
              <w:t>+</w:t>
            </w:r>
          </w:p>
        </w:tc>
        <w:tc>
          <w:tcPr>
            <w:tcW w:w="656" w:type="dxa"/>
          </w:tcPr>
          <w:p w:rsidR="000A78EA" w:rsidRDefault="000A78EA">
            <w:pPr>
              <w:pStyle w:val="ConsPlusNormal"/>
              <w:jc w:val="center"/>
            </w:pPr>
            <w:r>
              <w:t>+</w:t>
            </w:r>
          </w:p>
        </w:tc>
        <w:tc>
          <w:tcPr>
            <w:tcW w:w="484" w:type="dxa"/>
          </w:tcPr>
          <w:p w:rsidR="000A78EA" w:rsidRDefault="000A78EA">
            <w:pPr>
              <w:pStyle w:val="ConsPlusNormal"/>
              <w:jc w:val="center"/>
            </w:pPr>
            <w:r>
              <w:t>+</w:t>
            </w:r>
          </w:p>
        </w:tc>
        <w:tc>
          <w:tcPr>
            <w:tcW w:w="594" w:type="dxa"/>
          </w:tcPr>
          <w:p w:rsidR="000A78EA" w:rsidRDefault="000A78EA">
            <w:pPr>
              <w:pStyle w:val="ConsPlusNormal"/>
              <w:jc w:val="center"/>
            </w:pPr>
            <w:r>
              <w:t>+</w:t>
            </w:r>
          </w:p>
        </w:tc>
        <w:tc>
          <w:tcPr>
            <w:tcW w:w="737" w:type="dxa"/>
          </w:tcPr>
          <w:p w:rsidR="000A78EA" w:rsidRDefault="000A78EA">
            <w:pPr>
              <w:pStyle w:val="ConsPlusNormal"/>
              <w:jc w:val="center"/>
            </w:pPr>
            <w:r>
              <w:t>+</w:t>
            </w:r>
          </w:p>
        </w:tc>
        <w:tc>
          <w:tcPr>
            <w:tcW w:w="794" w:type="dxa"/>
          </w:tcPr>
          <w:p w:rsidR="000A78EA" w:rsidRDefault="000A78EA">
            <w:pPr>
              <w:pStyle w:val="ConsPlusNormal"/>
              <w:jc w:val="center"/>
            </w:pPr>
            <w:r>
              <w:t>-</w:t>
            </w:r>
          </w:p>
        </w:tc>
        <w:tc>
          <w:tcPr>
            <w:tcW w:w="747" w:type="dxa"/>
          </w:tcPr>
          <w:p w:rsidR="000A78EA" w:rsidRDefault="000A78EA">
            <w:pPr>
              <w:pStyle w:val="ConsPlusNormal"/>
            </w:pPr>
          </w:p>
        </w:tc>
        <w:tc>
          <w:tcPr>
            <w:tcW w:w="673" w:type="dxa"/>
          </w:tcPr>
          <w:p w:rsidR="000A78EA" w:rsidRDefault="000A78EA">
            <w:pPr>
              <w:pStyle w:val="ConsPlusNormal"/>
            </w:pPr>
          </w:p>
        </w:tc>
        <w:tc>
          <w:tcPr>
            <w:tcW w:w="771" w:type="dxa"/>
          </w:tcPr>
          <w:p w:rsidR="000A78EA" w:rsidRDefault="000A78EA">
            <w:pPr>
              <w:pStyle w:val="ConsPlusNormal"/>
            </w:pPr>
          </w:p>
        </w:tc>
        <w:tc>
          <w:tcPr>
            <w:tcW w:w="850" w:type="dxa"/>
          </w:tcPr>
          <w:p w:rsidR="000A78EA" w:rsidRDefault="000A78EA">
            <w:pPr>
              <w:pStyle w:val="ConsPlusNormal"/>
            </w:pPr>
          </w:p>
        </w:tc>
        <w:tc>
          <w:tcPr>
            <w:tcW w:w="737" w:type="dxa"/>
          </w:tcPr>
          <w:p w:rsidR="000A78EA" w:rsidRDefault="000A78EA">
            <w:pPr>
              <w:pStyle w:val="ConsPlusNormal"/>
            </w:pPr>
          </w:p>
        </w:tc>
        <w:tc>
          <w:tcPr>
            <w:tcW w:w="680" w:type="dxa"/>
          </w:tcPr>
          <w:p w:rsidR="000A78EA" w:rsidRDefault="000A78EA">
            <w:pPr>
              <w:pStyle w:val="ConsPlusNormal"/>
            </w:pPr>
          </w:p>
        </w:tc>
        <w:tc>
          <w:tcPr>
            <w:tcW w:w="737" w:type="dxa"/>
          </w:tcPr>
          <w:p w:rsidR="000A78EA" w:rsidRDefault="000A78EA">
            <w:pPr>
              <w:pStyle w:val="ConsPlusNormal"/>
            </w:pPr>
          </w:p>
        </w:tc>
        <w:tc>
          <w:tcPr>
            <w:tcW w:w="850" w:type="dxa"/>
          </w:tcPr>
          <w:p w:rsidR="000A78EA" w:rsidRDefault="000A78EA">
            <w:pPr>
              <w:pStyle w:val="ConsPlusNormal"/>
            </w:pPr>
          </w:p>
        </w:tc>
        <w:tc>
          <w:tcPr>
            <w:tcW w:w="836" w:type="dxa"/>
          </w:tcPr>
          <w:p w:rsidR="000A78EA" w:rsidRDefault="000A78EA">
            <w:pPr>
              <w:pStyle w:val="ConsPlusNormal"/>
            </w:pPr>
          </w:p>
        </w:tc>
        <w:tc>
          <w:tcPr>
            <w:tcW w:w="510" w:type="dxa"/>
          </w:tcPr>
          <w:p w:rsidR="000A78EA" w:rsidRDefault="000A78EA">
            <w:pPr>
              <w:pStyle w:val="ConsPlusNormal"/>
            </w:pPr>
          </w:p>
        </w:tc>
        <w:tc>
          <w:tcPr>
            <w:tcW w:w="552" w:type="dxa"/>
          </w:tcPr>
          <w:p w:rsidR="000A78EA" w:rsidRDefault="000A78EA">
            <w:pPr>
              <w:pStyle w:val="ConsPlusNormal"/>
            </w:pPr>
          </w:p>
        </w:tc>
        <w:tc>
          <w:tcPr>
            <w:tcW w:w="567" w:type="dxa"/>
          </w:tcPr>
          <w:p w:rsidR="000A78EA" w:rsidRDefault="000A78EA">
            <w:pPr>
              <w:pStyle w:val="ConsPlusNormal"/>
            </w:pPr>
          </w:p>
        </w:tc>
      </w:tr>
      <w:tr w:rsidR="000A78EA">
        <w:tblPrEx>
          <w:tblBorders>
            <w:insideH w:val="nil"/>
          </w:tblBorders>
        </w:tblPrEx>
        <w:tc>
          <w:tcPr>
            <w:tcW w:w="1126" w:type="dxa"/>
            <w:tcBorders>
              <w:bottom w:val="nil"/>
            </w:tcBorders>
          </w:tcPr>
          <w:p w:rsidR="000A78EA" w:rsidRDefault="000A78EA">
            <w:pPr>
              <w:pStyle w:val="ConsPlusNormal"/>
              <w:jc w:val="center"/>
            </w:pPr>
            <w:r>
              <w:t>Д, Я, Кл</w:t>
            </w:r>
          </w:p>
        </w:tc>
        <w:tc>
          <w:tcPr>
            <w:tcW w:w="549" w:type="dxa"/>
            <w:tcBorders>
              <w:bottom w:val="nil"/>
            </w:tcBorders>
          </w:tcPr>
          <w:p w:rsidR="000A78EA" w:rsidRDefault="000A78EA">
            <w:pPr>
              <w:pStyle w:val="ConsPlusNormal"/>
            </w:pPr>
          </w:p>
        </w:tc>
        <w:tc>
          <w:tcPr>
            <w:tcW w:w="623" w:type="dxa"/>
            <w:tcBorders>
              <w:bottom w:val="nil"/>
            </w:tcBorders>
          </w:tcPr>
          <w:p w:rsidR="000A78EA" w:rsidRDefault="000A78EA">
            <w:pPr>
              <w:pStyle w:val="ConsPlusNormal"/>
            </w:pPr>
          </w:p>
        </w:tc>
        <w:tc>
          <w:tcPr>
            <w:tcW w:w="680" w:type="dxa"/>
            <w:tcBorders>
              <w:bottom w:val="nil"/>
            </w:tcBorders>
          </w:tcPr>
          <w:p w:rsidR="000A78EA" w:rsidRDefault="000A78EA">
            <w:pPr>
              <w:pStyle w:val="ConsPlusNormal"/>
            </w:pPr>
          </w:p>
        </w:tc>
        <w:tc>
          <w:tcPr>
            <w:tcW w:w="641" w:type="dxa"/>
            <w:tcBorders>
              <w:bottom w:val="nil"/>
            </w:tcBorders>
          </w:tcPr>
          <w:p w:rsidR="000A78EA" w:rsidRDefault="000A78EA">
            <w:pPr>
              <w:pStyle w:val="ConsPlusNormal"/>
            </w:pPr>
          </w:p>
        </w:tc>
        <w:tc>
          <w:tcPr>
            <w:tcW w:w="656" w:type="dxa"/>
            <w:tcBorders>
              <w:bottom w:val="nil"/>
            </w:tcBorders>
          </w:tcPr>
          <w:p w:rsidR="000A78EA" w:rsidRDefault="000A78EA">
            <w:pPr>
              <w:pStyle w:val="ConsPlusNormal"/>
            </w:pPr>
          </w:p>
        </w:tc>
        <w:tc>
          <w:tcPr>
            <w:tcW w:w="484" w:type="dxa"/>
            <w:tcBorders>
              <w:bottom w:val="nil"/>
            </w:tcBorders>
          </w:tcPr>
          <w:p w:rsidR="000A78EA" w:rsidRDefault="000A78EA">
            <w:pPr>
              <w:pStyle w:val="ConsPlusNormal"/>
            </w:pPr>
          </w:p>
        </w:tc>
        <w:tc>
          <w:tcPr>
            <w:tcW w:w="594" w:type="dxa"/>
            <w:tcBorders>
              <w:bottom w:val="nil"/>
            </w:tcBorders>
          </w:tcPr>
          <w:p w:rsidR="000A78EA" w:rsidRDefault="000A78EA">
            <w:pPr>
              <w:pStyle w:val="ConsPlusNormal"/>
            </w:pPr>
          </w:p>
        </w:tc>
        <w:tc>
          <w:tcPr>
            <w:tcW w:w="737" w:type="dxa"/>
            <w:tcBorders>
              <w:bottom w:val="nil"/>
            </w:tcBorders>
          </w:tcPr>
          <w:p w:rsidR="000A78EA" w:rsidRDefault="000A78EA">
            <w:pPr>
              <w:pStyle w:val="ConsPlusNormal"/>
            </w:pPr>
          </w:p>
        </w:tc>
        <w:tc>
          <w:tcPr>
            <w:tcW w:w="794" w:type="dxa"/>
            <w:tcBorders>
              <w:bottom w:val="nil"/>
            </w:tcBorders>
          </w:tcPr>
          <w:p w:rsidR="000A78EA" w:rsidRDefault="000A78EA">
            <w:pPr>
              <w:pStyle w:val="ConsPlusNormal"/>
            </w:pPr>
          </w:p>
        </w:tc>
        <w:tc>
          <w:tcPr>
            <w:tcW w:w="747" w:type="dxa"/>
            <w:tcBorders>
              <w:bottom w:val="nil"/>
            </w:tcBorders>
          </w:tcPr>
          <w:p w:rsidR="000A78EA" w:rsidRDefault="000A78EA">
            <w:pPr>
              <w:pStyle w:val="ConsPlusNormal"/>
              <w:jc w:val="center"/>
            </w:pPr>
            <w:r>
              <w:t>+</w:t>
            </w:r>
          </w:p>
        </w:tc>
        <w:tc>
          <w:tcPr>
            <w:tcW w:w="673" w:type="dxa"/>
            <w:tcBorders>
              <w:bottom w:val="nil"/>
            </w:tcBorders>
          </w:tcPr>
          <w:p w:rsidR="000A78EA" w:rsidRDefault="000A78EA">
            <w:pPr>
              <w:pStyle w:val="ConsPlusNormal"/>
              <w:jc w:val="center"/>
            </w:pPr>
            <w:r>
              <w:t>+</w:t>
            </w:r>
          </w:p>
        </w:tc>
        <w:tc>
          <w:tcPr>
            <w:tcW w:w="771" w:type="dxa"/>
            <w:tcBorders>
              <w:bottom w:val="nil"/>
            </w:tcBorders>
          </w:tcPr>
          <w:p w:rsidR="000A78EA" w:rsidRDefault="000A78EA">
            <w:pPr>
              <w:pStyle w:val="ConsPlusNormal"/>
              <w:jc w:val="center"/>
            </w:pPr>
            <w:r>
              <w:t>+</w:t>
            </w:r>
          </w:p>
        </w:tc>
        <w:tc>
          <w:tcPr>
            <w:tcW w:w="850" w:type="dxa"/>
            <w:tcBorders>
              <w:bottom w:val="nil"/>
            </w:tcBorders>
          </w:tcPr>
          <w:p w:rsidR="000A78EA" w:rsidRDefault="000A78EA">
            <w:pPr>
              <w:pStyle w:val="ConsPlusNormal"/>
              <w:jc w:val="center"/>
            </w:pPr>
            <w:r>
              <w:t>-</w:t>
            </w:r>
          </w:p>
        </w:tc>
        <w:tc>
          <w:tcPr>
            <w:tcW w:w="737" w:type="dxa"/>
            <w:tcBorders>
              <w:bottom w:val="nil"/>
            </w:tcBorders>
          </w:tcPr>
          <w:p w:rsidR="000A78EA" w:rsidRDefault="000A78EA">
            <w:pPr>
              <w:pStyle w:val="ConsPlusNormal"/>
              <w:jc w:val="center"/>
            </w:pPr>
            <w:r>
              <w:t>+</w:t>
            </w:r>
          </w:p>
        </w:tc>
        <w:tc>
          <w:tcPr>
            <w:tcW w:w="680" w:type="dxa"/>
            <w:tcBorders>
              <w:bottom w:val="nil"/>
            </w:tcBorders>
          </w:tcPr>
          <w:p w:rsidR="000A78EA" w:rsidRDefault="000A78EA">
            <w:pPr>
              <w:pStyle w:val="ConsPlusNormal"/>
              <w:jc w:val="center"/>
            </w:pPr>
            <w:r>
              <w:t>-</w:t>
            </w:r>
          </w:p>
        </w:tc>
        <w:tc>
          <w:tcPr>
            <w:tcW w:w="737" w:type="dxa"/>
            <w:tcBorders>
              <w:bottom w:val="nil"/>
            </w:tcBorders>
          </w:tcPr>
          <w:p w:rsidR="000A78EA" w:rsidRDefault="000A78EA">
            <w:pPr>
              <w:pStyle w:val="ConsPlusNormal"/>
            </w:pPr>
          </w:p>
        </w:tc>
        <w:tc>
          <w:tcPr>
            <w:tcW w:w="850" w:type="dxa"/>
            <w:tcBorders>
              <w:bottom w:val="nil"/>
            </w:tcBorders>
          </w:tcPr>
          <w:p w:rsidR="000A78EA" w:rsidRDefault="000A78EA">
            <w:pPr>
              <w:pStyle w:val="ConsPlusNormal"/>
            </w:pPr>
          </w:p>
        </w:tc>
        <w:tc>
          <w:tcPr>
            <w:tcW w:w="836" w:type="dxa"/>
            <w:tcBorders>
              <w:bottom w:val="nil"/>
            </w:tcBorders>
          </w:tcPr>
          <w:p w:rsidR="000A78EA" w:rsidRDefault="000A78EA">
            <w:pPr>
              <w:pStyle w:val="ConsPlusNormal"/>
            </w:pPr>
          </w:p>
        </w:tc>
        <w:tc>
          <w:tcPr>
            <w:tcW w:w="510" w:type="dxa"/>
            <w:tcBorders>
              <w:bottom w:val="nil"/>
            </w:tcBorders>
          </w:tcPr>
          <w:p w:rsidR="000A78EA" w:rsidRDefault="000A78EA">
            <w:pPr>
              <w:pStyle w:val="ConsPlusNormal"/>
            </w:pPr>
          </w:p>
        </w:tc>
        <w:tc>
          <w:tcPr>
            <w:tcW w:w="552" w:type="dxa"/>
            <w:tcBorders>
              <w:bottom w:val="nil"/>
            </w:tcBorders>
          </w:tcPr>
          <w:p w:rsidR="000A78EA" w:rsidRDefault="000A78EA">
            <w:pPr>
              <w:pStyle w:val="ConsPlusNormal"/>
            </w:pPr>
          </w:p>
        </w:tc>
        <w:tc>
          <w:tcPr>
            <w:tcW w:w="567" w:type="dxa"/>
            <w:tcBorders>
              <w:bottom w:val="nil"/>
            </w:tcBorders>
          </w:tcPr>
          <w:p w:rsidR="000A78EA" w:rsidRDefault="000A78EA">
            <w:pPr>
              <w:pStyle w:val="ConsPlusNormal"/>
            </w:pPr>
          </w:p>
        </w:tc>
      </w:tr>
      <w:tr w:rsidR="000A78EA">
        <w:tblPrEx>
          <w:tblBorders>
            <w:insideH w:val="nil"/>
          </w:tblBorders>
        </w:tblPrEx>
        <w:tc>
          <w:tcPr>
            <w:tcW w:w="1126" w:type="dxa"/>
            <w:tcBorders>
              <w:top w:val="nil"/>
            </w:tcBorders>
          </w:tcPr>
          <w:p w:rsidR="000A78EA" w:rsidRDefault="000A78EA">
            <w:pPr>
              <w:pStyle w:val="ConsPlusNormal"/>
              <w:jc w:val="center"/>
            </w:pPr>
            <w:r>
              <w:t>Ильм</w:t>
            </w:r>
          </w:p>
        </w:tc>
        <w:tc>
          <w:tcPr>
            <w:tcW w:w="549" w:type="dxa"/>
            <w:tcBorders>
              <w:top w:val="nil"/>
            </w:tcBorders>
          </w:tcPr>
          <w:p w:rsidR="000A78EA" w:rsidRDefault="000A78EA">
            <w:pPr>
              <w:pStyle w:val="ConsPlusNormal"/>
            </w:pPr>
          </w:p>
        </w:tc>
        <w:tc>
          <w:tcPr>
            <w:tcW w:w="623" w:type="dxa"/>
            <w:tcBorders>
              <w:top w:val="nil"/>
            </w:tcBorders>
          </w:tcPr>
          <w:p w:rsidR="000A78EA" w:rsidRDefault="000A78EA">
            <w:pPr>
              <w:pStyle w:val="ConsPlusNormal"/>
            </w:pPr>
          </w:p>
        </w:tc>
        <w:tc>
          <w:tcPr>
            <w:tcW w:w="680" w:type="dxa"/>
            <w:tcBorders>
              <w:top w:val="nil"/>
            </w:tcBorders>
          </w:tcPr>
          <w:p w:rsidR="000A78EA" w:rsidRDefault="000A78EA">
            <w:pPr>
              <w:pStyle w:val="ConsPlusNormal"/>
            </w:pPr>
          </w:p>
        </w:tc>
        <w:tc>
          <w:tcPr>
            <w:tcW w:w="641" w:type="dxa"/>
            <w:tcBorders>
              <w:top w:val="nil"/>
            </w:tcBorders>
          </w:tcPr>
          <w:p w:rsidR="000A78EA" w:rsidRDefault="000A78EA">
            <w:pPr>
              <w:pStyle w:val="ConsPlusNormal"/>
            </w:pPr>
          </w:p>
        </w:tc>
        <w:tc>
          <w:tcPr>
            <w:tcW w:w="656" w:type="dxa"/>
            <w:tcBorders>
              <w:top w:val="nil"/>
            </w:tcBorders>
          </w:tcPr>
          <w:p w:rsidR="000A78EA" w:rsidRDefault="000A78EA">
            <w:pPr>
              <w:pStyle w:val="ConsPlusNormal"/>
            </w:pPr>
          </w:p>
        </w:tc>
        <w:tc>
          <w:tcPr>
            <w:tcW w:w="484" w:type="dxa"/>
            <w:tcBorders>
              <w:top w:val="nil"/>
            </w:tcBorders>
          </w:tcPr>
          <w:p w:rsidR="000A78EA" w:rsidRDefault="000A78EA">
            <w:pPr>
              <w:pStyle w:val="ConsPlusNormal"/>
            </w:pPr>
          </w:p>
        </w:tc>
        <w:tc>
          <w:tcPr>
            <w:tcW w:w="594" w:type="dxa"/>
            <w:tcBorders>
              <w:top w:val="nil"/>
            </w:tcBorders>
          </w:tcPr>
          <w:p w:rsidR="000A78EA" w:rsidRDefault="000A78EA">
            <w:pPr>
              <w:pStyle w:val="ConsPlusNormal"/>
            </w:pPr>
          </w:p>
        </w:tc>
        <w:tc>
          <w:tcPr>
            <w:tcW w:w="737" w:type="dxa"/>
            <w:tcBorders>
              <w:top w:val="nil"/>
            </w:tcBorders>
          </w:tcPr>
          <w:p w:rsidR="000A78EA" w:rsidRDefault="000A78EA">
            <w:pPr>
              <w:pStyle w:val="ConsPlusNormal"/>
            </w:pPr>
          </w:p>
        </w:tc>
        <w:tc>
          <w:tcPr>
            <w:tcW w:w="794" w:type="dxa"/>
            <w:tcBorders>
              <w:top w:val="nil"/>
            </w:tcBorders>
          </w:tcPr>
          <w:p w:rsidR="000A78EA" w:rsidRDefault="000A78EA">
            <w:pPr>
              <w:pStyle w:val="ConsPlusNormal"/>
            </w:pPr>
          </w:p>
        </w:tc>
        <w:tc>
          <w:tcPr>
            <w:tcW w:w="747" w:type="dxa"/>
            <w:tcBorders>
              <w:top w:val="nil"/>
            </w:tcBorders>
          </w:tcPr>
          <w:p w:rsidR="000A78EA" w:rsidRDefault="000A78EA">
            <w:pPr>
              <w:pStyle w:val="ConsPlusNormal"/>
            </w:pPr>
          </w:p>
        </w:tc>
        <w:tc>
          <w:tcPr>
            <w:tcW w:w="673" w:type="dxa"/>
            <w:tcBorders>
              <w:top w:val="nil"/>
            </w:tcBorders>
          </w:tcPr>
          <w:p w:rsidR="000A78EA" w:rsidRDefault="000A78EA">
            <w:pPr>
              <w:pStyle w:val="ConsPlusNormal"/>
            </w:pPr>
          </w:p>
        </w:tc>
        <w:tc>
          <w:tcPr>
            <w:tcW w:w="771" w:type="dxa"/>
            <w:tcBorders>
              <w:top w:val="nil"/>
            </w:tcBorders>
          </w:tcPr>
          <w:p w:rsidR="000A78EA" w:rsidRDefault="000A78EA">
            <w:pPr>
              <w:pStyle w:val="ConsPlusNormal"/>
            </w:pPr>
          </w:p>
        </w:tc>
        <w:tc>
          <w:tcPr>
            <w:tcW w:w="850" w:type="dxa"/>
            <w:tcBorders>
              <w:top w:val="nil"/>
            </w:tcBorders>
          </w:tcPr>
          <w:p w:rsidR="000A78EA" w:rsidRDefault="000A78EA">
            <w:pPr>
              <w:pStyle w:val="ConsPlusNormal"/>
            </w:pPr>
          </w:p>
        </w:tc>
        <w:tc>
          <w:tcPr>
            <w:tcW w:w="737" w:type="dxa"/>
            <w:tcBorders>
              <w:top w:val="nil"/>
            </w:tcBorders>
          </w:tcPr>
          <w:p w:rsidR="000A78EA" w:rsidRDefault="000A78EA">
            <w:pPr>
              <w:pStyle w:val="ConsPlusNormal"/>
            </w:pPr>
          </w:p>
        </w:tc>
        <w:tc>
          <w:tcPr>
            <w:tcW w:w="680" w:type="dxa"/>
            <w:tcBorders>
              <w:top w:val="nil"/>
            </w:tcBorders>
          </w:tcPr>
          <w:p w:rsidR="000A78EA" w:rsidRDefault="000A78EA">
            <w:pPr>
              <w:pStyle w:val="ConsPlusNormal"/>
            </w:pPr>
          </w:p>
        </w:tc>
        <w:tc>
          <w:tcPr>
            <w:tcW w:w="737" w:type="dxa"/>
            <w:tcBorders>
              <w:top w:val="nil"/>
            </w:tcBorders>
          </w:tcPr>
          <w:p w:rsidR="000A78EA" w:rsidRDefault="000A78EA">
            <w:pPr>
              <w:pStyle w:val="ConsPlusNormal"/>
            </w:pPr>
          </w:p>
        </w:tc>
        <w:tc>
          <w:tcPr>
            <w:tcW w:w="850" w:type="dxa"/>
            <w:tcBorders>
              <w:top w:val="nil"/>
            </w:tcBorders>
          </w:tcPr>
          <w:p w:rsidR="000A78EA" w:rsidRDefault="000A78EA">
            <w:pPr>
              <w:pStyle w:val="ConsPlusNormal"/>
            </w:pPr>
          </w:p>
        </w:tc>
        <w:tc>
          <w:tcPr>
            <w:tcW w:w="836" w:type="dxa"/>
            <w:tcBorders>
              <w:top w:val="nil"/>
            </w:tcBorders>
          </w:tcPr>
          <w:p w:rsidR="000A78EA" w:rsidRDefault="000A78EA">
            <w:pPr>
              <w:pStyle w:val="ConsPlusNormal"/>
            </w:pPr>
          </w:p>
        </w:tc>
        <w:tc>
          <w:tcPr>
            <w:tcW w:w="510" w:type="dxa"/>
            <w:tcBorders>
              <w:top w:val="nil"/>
            </w:tcBorders>
          </w:tcPr>
          <w:p w:rsidR="000A78EA" w:rsidRDefault="000A78EA">
            <w:pPr>
              <w:pStyle w:val="ConsPlusNormal"/>
            </w:pPr>
          </w:p>
        </w:tc>
        <w:tc>
          <w:tcPr>
            <w:tcW w:w="552" w:type="dxa"/>
            <w:tcBorders>
              <w:top w:val="nil"/>
            </w:tcBorders>
          </w:tcPr>
          <w:p w:rsidR="000A78EA" w:rsidRDefault="000A78EA">
            <w:pPr>
              <w:pStyle w:val="ConsPlusNormal"/>
            </w:pPr>
          </w:p>
        </w:tc>
        <w:tc>
          <w:tcPr>
            <w:tcW w:w="567" w:type="dxa"/>
            <w:tcBorders>
              <w:top w:val="nil"/>
            </w:tcBorders>
          </w:tcPr>
          <w:p w:rsidR="000A78EA" w:rsidRDefault="000A78EA">
            <w:pPr>
              <w:pStyle w:val="ConsPlusNormal"/>
            </w:pPr>
          </w:p>
        </w:tc>
      </w:tr>
      <w:tr w:rsidR="000A78EA">
        <w:tc>
          <w:tcPr>
            <w:tcW w:w="1126" w:type="dxa"/>
          </w:tcPr>
          <w:p w:rsidR="000A78EA" w:rsidRDefault="000A78EA">
            <w:pPr>
              <w:pStyle w:val="ConsPlusNormal"/>
              <w:jc w:val="center"/>
            </w:pPr>
            <w:r>
              <w:t>Б</w:t>
            </w:r>
          </w:p>
        </w:tc>
        <w:tc>
          <w:tcPr>
            <w:tcW w:w="549" w:type="dxa"/>
          </w:tcPr>
          <w:p w:rsidR="000A78EA" w:rsidRDefault="000A78EA">
            <w:pPr>
              <w:pStyle w:val="ConsPlusNormal"/>
            </w:pPr>
          </w:p>
        </w:tc>
        <w:tc>
          <w:tcPr>
            <w:tcW w:w="623" w:type="dxa"/>
          </w:tcPr>
          <w:p w:rsidR="000A78EA" w:rsidRDefault="000A78EA">
            <w:pPr>
              <w:pStyle w:val="ConsPlusNormal"/>
            </w:pPr>
          </w:p>
        </w:tc>
        <w:tc>
          <w:tcPr>
            <w:tcW w:w="680" w:type="dxa"/>
          </w:tcPr>
          <w:p w:rsidR="000A78EA" w:rsidRDefault="000A78EA">
            <w:pPr>
              <w:pStyle w:val="ConsPlusNormal"/>
              <w:jc w:val="center"/>
            </w:pPr>
            <w:r>
              <w:t>+</w:t>
            </w:r>
          </w:p>
        </w:tc>
        <w:tc>
          <w:tcPr>
            <w:tcW w:w="641" w:type="dxa"/>
          </w:tcPr>
          <w:p w:rsidR="000A78EA" w:rsidRDefault="000A78EA">
            <w:pPr>
              <w:pStyle w:val="ConsPlusNormal"/>
              <w:jc w:val="center"/>
            </w:pPr>
            <w:r>
              <w:t>+</w:t>
            </w:r>
          </w:p>
        </w:tc>
        <w:tc>
          <w:tcPr>
            <w:tcW w:w="656" w:type="dxa"/>
          </w:tcPr>
          <w:p w:rsidR="000A78EA" w:rsidRDefault="000A78EA">
            <w:pPr>
              <w:pStyle w:val="ConsPlusNormal"/>
              <w:jc w:val="center"/>
            </w:pPr>
            <w:r>
              <w:t>+</w:t>
            </w:r>
          </w:p>
        </w:tc>
        <w:tc>
          <w:tcPr>
            <w:tcW w:w="484" w:type="dxa"/>
          </w:tcPr>
          <w:p w:rsidR="000A78EA" w:rsidRDefault="000A78EA">
            <w:pPr>
              <w:pStyle w:val="ConsPlusNormal"/>
              <w:jc w:val="center"/>
            </w:pPr>
            <w:r>
              <w:t>-</w:t>
            </w:r>
          </w:p>
        </w:tc>
        <w:tc>
          <w:tcPr>
            <w:tcW w:w="594" w:type="dxa"/>
          </w:tcPr>
          <w:p w:rsidR="000A78EA" w:rsidRDefault="000A78EA">
            <w:pPr>
              <w:pStyle w:val="ConsPlusNormal"/>
              <w:jc w:val="center"/>
            </w:pPr>
            <w:r>
              <w:t>+</w:t>
            </w:r>
          </w:p>
        </w:tc>
        <w:tc>
          <w:tcPr>
            <w:tcW w:w="737" w:type="dxa"/>
          </w:tcPr>
          <w:p w:rsidR="000A78EA" w:rsidRDefault="000A78EA">
            <w:pPr>
              <w:pStyle w:val="ConsPlusNormal"/>
              <w:jc w:val="center"/>
            </w:pPr>
            <w:r>
              <w:t>-</w:t>
            </w:r>
          </w:p>
        </w:tc>
        <w:tc>
          <w:tcPr>
            <w:tcW w:w="794" w:type="dxa"/>
          </w:tcPr>
          <w:p w:rsidR="000A78EA" w:rsidRDefault="000A78EA">
            <w:pPr>
              <w:pStyle w:val="ConsPlusNormal"/>
              <w:jc w:val="center"/>
            </w:pPr>
            <w:r>
              <w:t>-</w:t>
            </w:r>
          </w:p>
        </w:tc>
        <w:tc>
          <w:tcPr>
            <w:tcW w:w="747" w:type="dxa"/>
          </w:tcPr>
          <w:p w:rsidR="000A78EA" w:rsidRDefault="000A78EA">
            <w:pPr>
              <w:pStyle w:val="ConsPlusNormal"/>
            </w:pPr>
          </w:p>
        </w:tc>
        <w:tc>
          <w:tcPr>
            <w:tcW w:w="673" w:type="dxa"/>
          </w:tcPr>
          <w:p w:rsidR="000A78EA" w:rsidRDefault="000A78EA">
            <w:pPr>
              <w:pStyle w:val="ConsPlusNormal"/>
              <w:jc w:val="center"/>
            </w:pPr>
            <w:r>
              <w:t>+</w:t>
            </w:r>
          </w:p>
        </w:tc>
        <w:tc>
          <w:tcPr>
            <w:tcW w:w="771" w:type="dxa"/>
          </w:tcPr>
          <w:p w:rsidR="000A78EA" w:rsidRDefault="000A78EA">
            <w:pPr>
              <w:pStyle w:val="ConsPlusNormal"/>
              <w:jc w:val="center"/>
            </w:pPr>
            <w:r>
              <w:t>+</w:t>
            </w:r>
          </w:p>
        </w:tc>
        <w:tc>
          <w:tcPr>
            <w:tcW w:w="850" w:type="dxa"/>
          </w:tcPr>
          <w:p w:rsidR="000A78EA" w:rsidRDefault="000A78EA">
            <w:pPr>
              <w:pStyle w:val="ConsPlusNormal"/>
              <w:jc w:val="center"/>
            </w:pPr>
            <w:r>
              <w:t>-</w:t>
            </w:r>
          </w:p>
        </w:tc>
        <w:tc>
          <w:tcPr>
            <w:tcW w:w="737" w:type="dxa"/>
          </w:tcPr>
          <w:p w:rsidR="000A78EA" w:rsidRDefault="000A78EA">
            <w:pPr>
              <w:pStyle w:val="ConsPlusNormal"/>
              <w:jc w:val="center"/>
            </w:pPr>
            <w:r>
              <w:t>-</w:t>
            </w:r>
          </w:p>
        </w:tc>
        <w:tc>
          <w:tcPr>
            <w:tcW w:w="680" w:type="dxa"/>
          </w:tcPr>
          <w:p w:rsidR="000A78EA" w:rsidRDefault="000A78EA">
            <w:pPr>
              <w:pStyle w:val="ConsPlusNormal"/>
              <w:jc w:val="center"/>
            </w:pPr>
            <w:r>
              <w:t>-</w:t>
            </w:r>
          </w:p>
        </w:tc>
        <w:tc>
          <w:tcPr>
            <w:tcW w:w="737" w:type="dxa"/>
          </w:tcPr>
          <w:p w:rsidR="000A78EA" w:rsidRDefault="000A78EA">
            <w:pPr>
              <w:pStyle w:val="ConsPlusNormal"/>
              <w:jc w:val="center"/>
            </w:pPr>
            <w:r>
              <w:t>-</w:t>
            </w:r>
          </w:p>
        </w:tc>
        <w:tc>
          <w:tcPr>
            <w:tcW w:w="850" w:type="dxa"/>
          </w:tcPr>
          <w:p w:rsidR="000A78EA" w:rsidRDefault="000A78EA">
            <w:pPr>
              <w:pStyle w:val="ConsPlusNormal"/>
              <w:jc w:val="center"/>
            </w:pPr>
            <w:r>
              <w:t>-</w:t>
            </w:r>
          </w:p>
        </w:tc>
        <w:tc>
          <w:tcPr>
            <w:tcW w:w="836" w:type="dxa"/>
          </w:tcPr>
          <w:p w:rsidR="000A78EA" w:rsidRDefault="000A78EA">
            <w:pPr>
              <w:pStyle w:val="ConsPlusNormal"/>
            </w:pPr>
          </w:p>
        </w:tc>
        <w:tc>
          <w:tcPr>
            <w:tcW w:w="510" w:type="dxa"/>
          </w:tcPr>
          <w:p w:rsidR="000A78EA" w:rsidRDefault="000A78EA">
            <w:pPr>
              <w:pStyle w:val="ConsPlusNormal"/>
            </w:pPr>
          </w:p>
        </w:tc>
        <w:tc>
          <w:tcPr>
            <w:tcW w:w="552" w:type="dxa"/>
          </w:tcPr>
          <w:p w:rsidR="000A78EA" w:rsidRDefault="000A78EA">
            <w:pPr>
              <w:pStyle w:val="ConsPlusNormal"/>
            </w:pPr>
          </w:p>
        </w:tc>
        <w:tc>
          <w:tcPr>
            <w:tcW w:w="567" w:type="dxa"/>
          </w:tcPr>
          <w:p w:rsidR="000A78EA" w:rsidRDefault="000A78EA">
            <w:pPr>
              <w:pStyle w:val="ConsPlusNormal"/>
            </w:pPr>
          </w:p>
        </w:tc>
      </w:tr>
      <w:tr w:rsidR="000A78EA">
        <w:tc>
          <w:tcPr>
            <w:tcW w:w="1126" w:type="dxa"/>
          </w:tcPr>
          <w:p w:rsidR="000A78EA" w:rsidRDefault="000A78EA">
            <w:pPr>
              <w:pStyle w:val="ConsPlusNormal"/>
              <w:jc w:val="center"/>
            </w:pPr>
            <w:r>
              <w:t>Ос, Т</w:t>
            </w:r>
          </w:p>
        </w:tc>
        <w:tc>
          <w:tcPr>
            <w:tcW w:w="549" w:type="dxa"/>
          </w:tcPr>
          <w:p w:rsidR="000A78EA" w:rsidRDefault="000A78EA">
            <w:pPr>
              <w:pStyle w:val="ConsPlusNormal"/>
            </w:pPr>
          </w:p>
        </w:tc>
        <w:tc>
          <w:tcPr>
            <w:tcW w:w="623" w:type="dxa"/>
          </w:tcPr>
          <w:p w:rsidR="000A78EA" w:rsidRDefault="000A78EA">
            <w:pPr>
              <w:pStyle w:val="ConsPlusNormal"/>
            </w:pPr>
          </w:p>
        </w:tc>
        <w:tc>
          <w:tcPr>
            <w:tcW w:w="680" w:type="dxa"/>
          </w:tcPr>
          <w:p w:rsidR="000A78EA" w:rsidRDefault="000A78EA">
            <w:pPr>
              <w:pStyle w:val="ConsPlusNormal"/>
              <w:jc w:val="center"/>
            </w:pPr>
            <w:r>
              <w:t>+</w:t>
            </w:r>
          </w:p>
        </w:tc>
        <w:tc>
          <w:tcPr>
            <w:tcW w:w="641" w:type="dxa"/>
          </w:tcPr>
          <w:p w:rsidR="000A78EA" w:rsidRDefault="000A78EA">
            <w:pPr>
              <w:pStyle w:val="ConsPlusNormal"/>
              <w:jc w:val="center"/>
            </w:pPr>
            <w:r>
              <w:t>+</w:t>
            </w:r>
          </w:p>
        </w:tc>
        <w:tc>
          <w:tcPr>
            <w:tcW w:w="656" w:type="dxa"/>
          </w:tcPr>
          <w:p w:rsidR="000A78EA" w:rsidRDefault="000A78EA">
            <w:pPr>
              <w:pStyle w:val="ConsPlusNormal"/>
              <w:jc w:val="center"/>
            </w:pPr>
            <w:r>
              <w:t>+</w:t>
            </w:r>
          </w:p>
        </w:tc>
        <w:tc>
          <w:tcPr>
            <w:tcW w:w="484" w:type="dxa"/>
          </w:tcPr>
          <w:p w:rsidR="000A78EA" w:rsidRDefault="000A78EA">
            <w:pPr>
              <w:pStyle w:val="ConsPlusNormal"/>
              <w:jc w:val="center"/>
            </w:pPr>
            <w:r>
              <w:t>+</w:t>
            </w:r>
          </w:p>
        </w:tc>
        <w:tc>
          <w:tcPr>
            <w:tcW w:w="594" w:type="dxa"/>
          </w:tcPr>
          <w:p w:rsidR="000A78EA" w:rsidRDefault="000A78EA">
            <w:pPr>
              <w:pStyle w:val="ConsPlusNormal"/>
              <w:jc w:val="center"/>
            </w:pPr>
            <w:r>
              <w:t>+</w:t>
            </w:r>
          </w:p>
        </w:tc>
        <w:tc>
          <w:tcPr>
            <w:tcW w:w="737" w:type="dxa"/>
          </w:tcPr>
          <w:p w:rsidR="000A78EA" w:rsidRDefault="000A78EA">
            <w:pPr>
              <w:pStyle w:val="ConsPlusNormal"/>
              <w:jc w:val="center"/>
            </w:pPr>
            <w:r>
              <w:t>-</w:t>
            </w:r>
          </w:p>
        </w:tc>
        <w:tc>
          <w:tcPr>
            <w:tcW w:w="794" w:type="dxa"/>
          </w:tcPr>
          <w:p w:rsidR="000A78EA" w:rsidRDefault="000A78EA">
            <w:pPr>
              <w:pStyle w:val="ConsPlusNormal"/>
              <w:jc w:val="center"/>
            </w:pPr>
            <w:r>
              <w:t>-</w:t>
            </w:r>
          </w:p>
        </w:tc>
        <w:tc>
          <w:tcPr>
            <w:tcW w:w="747" w:type="dxa"/>
          </w:tcPr>
          <w:p w:rsidR="000A78EA" w:rsidRDefault="000A78EA">
            <w:pPr>
              <w:pStyle w:val="ConsPlusNormal"/>
            </w:pPr>
          </w:p>
        </w:tc>
        <w:tc>
          <w:tcPr>
            <w:tcW w:w="673" w:type="dxa"/>
          </w:tcPr>
          <w:p w:rsidR="000A78EA" w:rsidRDefault="000A78EA">
            <w:pPr>
              <w:pStyle w:val="ConsPlusNormal"/>
              <w:jc w:val="center"/>
            </w:pPr>
            <w:r>
              <w:t>+</w:t>
            </w:r>
          </w:p>
        </w:tc>
        <w:tc>
          <w:tcPr>
            <w:tcW w:w="771" w:type="dxa"/>
          </w:tcPr>
          <w:p w:rsidR="000A78EA" w:rsidRDefault="000A78EA">
            <w:pPr>
              <w:pStyle w:val="ConsPlusNormal"/>
              <w:jc w:val="center"/>
            </w:pPr>
            <w:r>
              <w:t>+</w:t>
            </w:r>
          </w:p>
        </w:tc>
        <w:tc>
          <w:tcPr>
            <w:tcW w:w="850" w:type="dxa"/>
          </w:tcPr>
          <w:p w:rsidR="000A78EA" w:rsidRDefault="000A78EA">
            <w:pPr>
              <w:pStyle w:val="ConsPlusNormal"/>
              <w:jc w:val="center"/>
            </w:pPr>
            <w:r>
              <w:t>-</w:t>
            </w:r>
          </w:p>
        </w:tc>
        <w:tc>
          <w:tcPr>
            <w:tcW w:w="737" w:type="dxa"/>
          </w:tcPr>
          <w:p w:rsidR="000A78EA" w:rsidRDefault="000A78EA">
            <w:pPr>
              <w:pStyle w:val="ConsPlusNormal"/>
            </w:pPr>
          </w:p>
        </w:tc>
        <w:tc>
          <w:tcPr>
            <w:tcW w:w="680" w:type="dxa"/>
          </w:tcPr>
          <w:p w:rsidR="000A78EA" w:rsidRDefault="000A78EA">
            <w:pPr>
              <w:pStyle w:val="ConsPlusNormal"/>
            </w:pPr>
          </w:p>
        </w:tc>
        <w:tc>
          <w:tcPr>
            <w:tcW w:w="737" w:type="dxa"/>
          </w:tcPr>
          <w:p w:rsidR="000A78EA" w:rsidRDefault="000A78EA">
            <w:pPr>
              <w:pStyle w:val="ConsPlusNormal"/>
            </w:pPr>
          </w:p>
        </w:tc>
        <w:tc>
          <w:tcPr>
            <w:tcW w:w="850" w:type="dxa"/>
          </w:tcPr>
          <w:p w:rsidR="000A78EA" w:rsidRDefault="000A78EA">
            <w:pPr>
              <w:pStyle w:val="ConsPlusNormal"/>
            </w:pPr>
          </w:p>
        </w:tc>
        <w:tc>
          <w:tcPr>
            <w:tcW w:w="836" w:type="dxa"/>
          </w:tcPr>
          <w:p w:rsidR="000A78EA" w:rsidRDefault="000A78EA">
            <w:pPr>
              <w:pStyle w:val="ConsPlusNormal"/>
            </w:pPr>
          </w:p>
        </w:tc>
        <w:tc>
          <w:tcPr>
            <w:tcW w:w="510" w:type="dxa"/>
          </w:tcPr>
          <w:p w:rsidR="000A78EA" w:rsidRDefault="000A78EA">
            <w:pPr>
              <w:pStyle w:val="ConsPlusNormal"/>
            </w:pPr>
          </w:p>
        </w:tc>
        <w:tc>
          <w:tcPr>
            <w:tcW w:w="552" w:type="dxa"/>
          </w:tcPr>
          <w:p w:rsidR="000A78EA" w:rsidRDefault="000A78EA">
            <w:pPr>
              <w:pStyle w:val="ConsPlusNormal"/>
            </w:pPr>
          </w:p>
        </w:tc>
        <w:tc>
          <w:tcPr>
            <w:tcW w:w="567" w:type="dxa"/>
          </w:tcPr>
          <w:p w:rsidR="000A78EA" w:rsidRDefault="000A78EA">
            <w:pPr>
              <w:pStyle w:val="ConsPlusNormal"/>
            </w:pPr>
          </w:p>
        </w:tc>
      </w:tr>
      <w:tr w:rsidR="000A78EA">
        <w:tc>
          <w:tcPr>
            <w:tcW w:w="1126" w:type="dxa"/>
          </w:tcPr>
          <w:p w:rsidR="000A78EA" w:rsidRDefault="000A78EA">
            <w:pPr>
              <w:pStyle w:val="ConsPlusNormal"/>
              <w:jc w:val="center"/>
            </w:pPr>
            <w:r>
              <w:t>Лп</w:t>
            </w:r>
          </w:p>
        </w:tc>
        <w:tc>
          <w:tcPr>
            <w:tcW w:w="549" w:type="dxa"/>
          </w:tcPr>
          <w:p w:rsidR="000A78EA" w:rsidRDefault="000A78EA">
            <w:pPr>
              <w:pStyle w:val="ConsPlusNormal"/>
            </w:pPr>
          </w:p>
        </w:tc>
        <w:tc>
          <w:tcPr>
            <w:tcW w:w="623" w:type="dxa"/>
          </w:tcPr>
          <w:p w:rsidR="000A78EA" w:rsidRDefault="000A78EA">
            <w:pPr>
              <w:pStyle w:val="ConsPlusNormal"/>
            </w:pPr>
          </w:p>
        </w:tc>
        <w:tc>
          <w:tcPr>
            <w:tcW w:w="680" w:type="dxa"/>
          </w:tcPr>
          <w:p w:rsidR="000A78EA" w:rsidRDefault="000A78EA">
            <w:pPr>
              <w:pStyle w:val="ConsPlusNormal"/>
            </w:pPr>
          </w:p>
        </w:tc>
        <w:tc>
          <w:tcPr>
            <w:tcW w:w="641" w:type="dxa"/>
          </w:tcPr>
          <w:p w:rsidR="000A78EA" w:rsidRDefault="000A78EA">
            <w:pPr>
              <w:pStyle w:val="ConsPlusNormal"/>
            </w:pPr>
          </w:p>
        </w:tc>
        <w:tc>
          <w:tcPr>
            <w:tcW w:w="656" w:type="dxa"/>
          </w:tcPr>
          <w:p w:rsidR="000A78EA" w:rsidRDefault="000A78EA">
            <w:pPr>
              <w:pStyle w:val="ConsPlusNormal"/>
            </w:pPr>
          </w:p>
        </w:tc>
        <w:tc>
          <w:tcPr>
            <w:tcW w:w="484" w:type="dxa"/>
          </w:tcPr>
          <w:p w:rsidR="000A78EA" w:rsidRDefault="000A78EA">
            <w:pPr>
              <w:pStyle w:val="ConsPlusNormal"/>
            </w:pPr>
          </w:p>
        </w:tc>
        <w:tc>
          <w:tcPr>
            <w:tcW w:w="594" w:type="dxa"/>
          </w:tcPr>
          <w:p w:rsidR="000A78EA" w:rsidRDefault="000A78EA">
            <w:pPr>
              <w:pStyle w:val="ConsPlusNormal"/>
            </w:pPr>
          </w:p>
        </w:tc>
        <w:tc>
          <w:tcPr>
            <w:tcW w:w="737" w:type="dxa"/>
          </w:tcPr>
          <w:p w:rsidR="000A78EA" w:rsidRDefault="000A78EA">
            <w:pPr>
              <w:pStyle w:val="ConsPlusNormal"/>
              <w:jc w:val="center"/>
            </w:pPr>
            <w:r>
              <w:t>-</w:t>
            </w:r>
          </w:p>
        </w:tc>
        <w:tc>
          <w:tcPr>
            <w:tcW w:w="794" w:type="dxa"/>
          </w:tcPr>
          <w:p w:rsidR="000A78EA" w:rsidRDefault="000A78EA">
            <w:pPr>
              <w:pStyle w:val="ConsPlusNormal"/>
            </w:pPr>
          </w:p>
        </w:tc>
        <w:tc>
          <w:tcPr>
            <w:tcW w:w="747" w:type="dxa"/>
          </w:tcPr>
          <w:p w:rsidR="000A78EA" w:rsidRDefault="000A78EA">
            <w:pPr>
              <w:pStyle w:val="ConsPlusNormal"/>
              <w:jc w:val="center"/>
            </w:pPr>
            <w:r>
              <w:t>+</w:t>
            </w:r>
          </w:p>
        </w:tc>
        <w:tc>
          <w:tcPr>
            <w:tcW w:w="673" w:type="dxa"/>
          </w:tcPr>
          <w:p w:rsidR="000A78EA" w:rsidRDefault="000A78EA">
            <w:pPr>
              <w:pStyle w:val="ConsPlusNormal"/>
            </w:pPr>
          </w:p>
        </w:tc>
        <w:tc>
          <w:tcPr>
            <w:tcW w:w="771" w:type="dxa"/>
          </w:tcPr>
          <w:p w:rsidR="000A78EA" w:rsidRDefault="000A78EA">
            <w:pPr>
              <w:pStyle w:val="ConsPlusNormal"/>
            </w:pPr>
          </w:p>
        </w:tc>
        <w:tc>
          <w:tcPr>
            <w:tcW w:w="850" w:type="dxa"/>
          </w:tcPr>
          <w:p w:rsidR="000A78EA" w:rsidRDefault="000A78EA">
            <w:pPr>
              <w:pStyle w:val="ConsPlusNormal"/>
            </w:pPr>
          </w:p>
        </w:tc>
        <w:tc>
          <w:tcPr>
            <w:tcW w:w="737" w:type="dxa"/>
          </w:tcPr>
          <w:p w:rsidR="000A78EA" w:rsidRDefault="000A78EA">
            <w:pPr>
              <w:pStyle w:val="ConsPlusNormal"/>
            </w:pPr>
          </w:p>
        </w:tc>
        <w:tc>
          <w:tcPr>
            <w:tcW w:w="680" w:type="dxa"/>
          </w:tcPr>
          <w:p w:rsidR="000A78EA" w:rsidRDefault="000A78EA">
            <w:pPr>
              <w:pStyle w:val="ConsPlusNormal"/>
            </w:pPr>
          </w:p>
        </w:tc>
        <w:tc>
          <w:tcPr>
            <w:tcW w:w="737" w:type="dxa"/>
          </w:tcPr>
          <w:p w:rsidR="000A78EA" w:rsidRDefault="000A78EA">
            <w:pPr>
              <w:pStyle w:val="ConsPlusNormal"/>
              <w:jc w:val="center"/>
            </w:pPr>
            <w:r>
              <w:t>+</w:t>
            </w:r>
          </w:p>
        </w:tc>
        <w:tc>
          <w:tcPr>
            <w:tcW w:w="850" w:type="dxa"/>
          </w:tcPr>
          <w:p w:rsidR="000A78EA" w:rsidRDefault="000A78EA">
            <w:pPr>
              <w:pStyle w:val="ConsPlusNormal"/>
            </w:pPr>
          </w:p>
        </w:tc>
        <w:tc>
          <w:tcPr>
            <w:tcW w:w="836" w:type="dxa"/>
          </w:tcPr>
          <w:p w:rsidR="000A78EA" w:rsidRDefault="000A78EA">
            <w:pPr>
              <w:pStyle w:val="ConsPlusNormal"/>
            </w:pPr>
          </w:p>
        </w:tc>
        <w:tc>
          <w:tcPr>
            <w:tcW w:w="510" w:type="dxa"/>
          </w:tcPr>
          <w:p w:rsidR="000A78EA" w:rsidRDefault="000A78EA">
            <w:pPr>
              <w:pStyle w:val="ConsPlusNormal"/>
            </w:pPr>
          </w:p>
        </w:tc>
        <w:tc>
          <w:tcPr>
            <w:tcW w:w="552" w:type="dxa"/>
          </w:tcPr>
          <w:p w:rsidR="000A78EA" w:rsidRDefault="000A78EA">
            <w:pPr>
              <w:pStyle w:val="ConsPlusNormal"/>
            </w:pPr>
          </w:p>
        </w:tc>
        <w:tc>
          <w:tcPr>
            <w:tcW w:w="567" w:type="dxa"/>
          </w:tcPr>
          <w:p w:rsidR="000A78EA" w:rsidRDefault="000A78EA">
            <w:pPr>
              <w:pStyle w:val="ConsPlusNormal"/>
            </w:pPr>
          </w:p>
        </w:tc>
      </w:tr>
      <w:tr w:rsidR="000A78EA">
        <w:tc>
          <w:tcPr>
            <w:tcW w:w="1126" w:type="dxa"/>
          </w:tcPr>
          <w:p w:rsidR="000A78EA" w:rsidRDefault="000A78EA">
            <w:pPr>
              <w:pStyle w:val="ConsPlusNormal"/>
              <w:jc w:val="center"/>
            </w:pPr>
            <w:r>
              <w:t>Ольха ч.</w:t>
            </w:r>
          </w:p>
        </w:tc>
        <w:tc>
          <w:tcPr>
            <w:tcW w:w="549" w:type="dxa"/>
          </w:tcPr>
          <w:p w:rsidR="000A78EA" w:rsidRDefault="000A78EA">
            <w:pPr>
              <w:pStyle w:val="ConsPlusNormal"/>
            </w:pPr>
          </w:p>
        </w:tc>
        <w:tc>
          <w:tcPr>
            <w:tcW w:w="623" w:type="dxa"/>
          </w:tcPr>
          <w:p w:rsidR="000A78EA" w:rsidRDefault="000A78EA">
            <w:pPr>
              <w:pStyle w:val="ConsPlusNormal"/>
            </w:pPr>
          </w:p>
        </w:tc>
        <w:tc>
          <w:tcPr>
            <w:tcW w:w="680" w:type="dxa"/>
          </w:tcPr>
          <w:p w:rsidR="000A78EA" w:rsidRDefault="000A78EA">
            <w:pPr>
              <w:pStyle w:val="ConsPlusNormal"/>
            </w:pPr>
          </w:p>
        </w:tc>
        <w:tc>
          <w:tcPr>
            <w:tcW w:w="641" w:type="dxa"/>
          </w:tcPr>
          <w:p w:rsidR="000A78EA" w:rsidRDefault="000A78EA">
            <w:pPr>
              <w:pStyle w:val="ConsPlusNormal"/>
            </w:pPr>
          </w:p>
        </w:tc>
        <w:tc>
          <w:tcPr>
            <w:tcW w:w="656" w:type="dxa"/>
          </w:tcPr>
          <w:p w:rsidR="000A78EA" w:rsidRDefault="000A78EA">
            <w:pPr>
              <w:pStyle w:val="ConsPlusNormal"/>
            </w:pPr>
          </w:p>
        </w:tc>
        <w:tc>
          <w:tcPr>
            <w:tcW w:w="484" w:type="dxa"/>
          </w:tcPr>
          <w:p w:rsidR="000A78EA" w:rsidRDefault="000A78EA">
            <w:pPr>
              <w:pStyle w:val="ConsPlusNormal"/>
            </w:pPr>
          </w:p>
        </w:tc>
        <w:tc>
          <w:tcPr>
            <w:tcW w:w="594" w:type="dxa"/>
          </w:tcPr>
          <w:p w:rsidR="000A78EA" w:rsidRDefault="000A78EA">
            <w:pPr>
              <w:pStyle w:val="ConsPlusNormal"/>
            </w:pPr>
          </w:p>
        </w:tc>
        <w:tc>
          <w:tcPr>
            <w:tcW w:w="737" w:type="dxa"/>
          </w:tcPr>
          <w:p w:rsidR="000A78EA" w:rsidRDefault="000A78EA">
            <w:pPr>
              <w:pStyle w:val="ConsPlusNormal"/>
            </w:pPr>
          </w:p>
        </w:tc>
        <w:tc>
          <w:tcPr>
            <w:tcW w:w="794" w:type="dxa"/>
          </w:tcPr>
          <w:p w:rsidR="000A78EA" w:rsidRDefault="000A78EA">
            <w:pPr>
              <w:pStyle w:val="ConsPlusNormal"/>
            </w:pPr>
          </w:p>
        </w:tc>
        <w:tc>
          <w:tcPr>
            <w:tcW w:w="747" w:type="dxa"/>
          </w:tcPr>
          <w:p w:rsidR="000A78EA" w:rsidRDefault="000A78EA">
            <w:pPr>
              <w:pStyle w:val="ConsPlusNormal"/>
            </w:pPr>
          </w:p>
        </w:tc>
        <w:tc>
          <w:tcPr>
            <w:tcW w:w="673" w:type="dxa"/>
          </w:tcPr>
          <w:p w:rsidR="000A78EA" w:rsidRDefault="000A78EA">
            <w:pPr>
              <w:pStyle w:val="ConsPlusNormal"/>
            </w:pPr>
          </w:p>
        </w:tc>
        <w:tc>
          <w:tcPr>
            <w:tcW w:w="771" w:type="dxa"/>
          </w:tcPr>
          <w:p w:rsidR="000A78EA" w:rsidRDefault="000A78EA">
            <w:pPr>
              <w:pStyle w:val="ConsPlusNormal"/>
            </w:pPr>
          </w:p>
        </w:tc>
        <w:tc>
          <w:tcPr>
            <w:tcW w:w="850" w:type="dxa"/>
          </w:tcPr>
          <w:p w:rsidR="000A78EA" w:rsidRDefault="000A78EA">
            <w:pPr>
              <w:pStyle w:val="ConsPlusNormal"/>
            </w:pPr>
          </w:p>
        </w:tc>
        <w:tc>
          <w:tcPr>
            <w:tcW w:w="737" w:type="dxa"/>
          </w:tcPr>
          <w:p w:rsidR="000A78EA" w:rsidRDefault="000A78EA">
            <w:pPr>
              <w:pStyle w:val="ConsPlusNormal"/>
            </w:pPr>
          </w:p>
        </w:tc>
        <w:tc>
          <w:tcPr>
            <w:tcW w:w="680" w:type="dxa"/>
          </w:tcPr>
          <w:p w:rsidR="000A78EA" w:rsidRDefault="000A78EA">
            <w:pPr>
              <w:pStyle w:val="ConsPlusNormal"/>
            </w:pPr>
          </w:p>
        </w:tc>
        <w:tc>
          <w:tcPr>
            <w:tcW w:w="737" w:type="dxa"/>
          </w:tcPr>
          <w:p w:rsidR="000A78EA" w:rsidRDefault="000A78EA">
            <w:pPr>
              <w:pStyle w:val="ConsPlusNormal"/>
            </w:pPr>
          </w:p>
        </w:tc>
        <w:tc>
          <w:tcPr>
            <w:tcW w:w="850" w:type="dxa"/>
          </w:tcPr>
          <w:p w:rsidR="000A78EA" w:rsidRDefault="000A78EA">
            <w:pPr>
              <w:pStyle w:val="ConsPlusNormal"/>
            </w:pPr>
          </w:p>
        </w:tc>
        <w:tc>
          <w:tcPr>
            <w:tcW w:w="836" w:type="dxa"/>
          </w:tcPr>
          <w:p w:rsidR="000A78EA" w:rsidRDefault="000A78EA">
            <w:pPr>
              <w:pStyle w:val="ConsPlusNormal"/>
            </w:pPr>
          </w:p>
        </w:tc>
        <w:tc>
          <w:tcPr>
            <w:tcW w:w="510" w:type="dxa"/>
          </w:tcPr>
          <w:p w:rsidR="000A78EA" w:rsidRDefault="000A78EA">
            <w:pPr>
              <w:pStyle w:val="ConsPlusNormal"/>
            </w:pPr>
          </w:p>
        </w:tc>
        <w:tc>
          <w:tcPr>
            <w:tcW w:w="552" w:type="dxa"/>
          </w:tcPr>
          <w:p w:rsidR="000A78EA" w:rsidRDefault="000A78EA">
            <w:pPr>
              <w:pStyle w:val="ConsPlusNormal"/>
              <w:jc w:val="center"/>
            </w:pPr>
            <w:r>
              <w:t>-</w:t>
            </w:r>
          </w:p>
        </w:tc>
        <w:tc>
          <w:tcPr>
            <w:tcW w:w="567" w:type="dxa"/>
          </w:tcPr>
          <w:p w:rsidR="000A78EA" w:rsidRDefault="000A78EA">
            <w:pPr>
              <w:pStyle w:val="ConsPlusNormal"/>
            </w:pPr>
          </w:p>
        </w:tc>
      </w:tr>
      <w:tr w:rsidR="000A78EA">
        <w:tc>
          <w:tcPr>
            <w:tcW w:w="1126" w:type="dxa"/>
          </w:tcPr>
          <w:p w:rsidR="000A78EA" w:rsidRDefault="000A78EA">
            <w:pPr>
              <w:pStyle w:val="ConsPlusNormal"/>
              <w:jc w:val="center"/>
            </w:pPr>
            <w:r>
              <w:t>Ива др.</w:t>
            </w:r>
          </w:p>
        </w:tc>
        <w:tc>
          <w:tcPr>
            <w:tcW w:w="549" w:type="dxa"/>
          </w:tcPr>
          <w:p w:rsidR="000A78EA" w:rsidRDefault="000A78EA">
            <w:pPr>
              <w:pStyle w:val="ConsPlusNormal"/>
            </w:pPr>
          </w:p>
        </w:tc>
        <w:tc>
          <w:tcPr>
            <w:tcW w:w="623" w:type="dxa"/>
          </w:tcPr>
          <w:p w:rsidR="000A78EA" w:rsidRDefault="000A78EA">
            <w:pPr>
              <w:pStyle w:val="ConsPlusNormal"/>
            </w:pPr>
          </w:p>
        </w:tc>
        <w:tc>
          <w:tcPr>
            <w:tcW w:w="680" w:type="dxa"/>
          </w:tcPr>
          <w:p w:rsidR="000A78EA" w:rsidRDefault="000A78EA">
            <w:pPr>
              <w:pStyle w:val="ConsPlusNormal"/>
            </w:pPr>
          </w:p>
        </w:tc>
        <w:tc>
          <w:tcPr>
            <w:tcW w:w="641" w:type="dxa"/>
          </w:tcPr>
          <w:p w:rsidR="000A78EA" w:rsidRDefault="000A78EA">
            <w:pPr>
              <w:pStyle w:val="ConsPlusNormal"/>
            </w:pPr>
          </w:p>
        </w:tc>
        <w:tc>
          <w:tcPr>
            <w:tcW w:w="656" w:type="dxa"/>
          </w:tcPr>
          <w:p w:rsidR="000A78EA" w:rsidRDefault="000A78EA">
            <w:pPr>
              <w:pStyle w:val="ConsPlusNormal"/>
            </w:pPr>
          </w:p>
        </w:tc>
        <w:tc>
          <w:tcPr>
            <w:tcW w:w="484" w:type="dxa"/>
          </w:tcPr>
          <w:p w:rsidR="000A78EA" w:rsidRDefault="000A78EA">
            <w:pPr>
              <w:pStyle w:val="ConsPlusNormal"/>
            </w:pPr>
          </w:p>
        </w:tc>
        <w:tc>
          <w:tcPr>
            <w:tcW w:w="594" w:type="dxa"/>
          </w:tcPr>
          <w:p w:rsidR="000A78EA" w:rsidRDefault="000A78EA">
            <w:pPr>
              <w:pStyle w:val="ConsPlusNormal"/>
            </w:pPr>
          </w:p>
        </w:tc>
        <w:tc>
          <w:tcPr>
            <w:tcW w:w="737" w:type="dxa"/>
          </w:tcPr>
          <w:p w:rsidR="000A78EA" w:rsidRDefault="000A78EA">
            <w:pPr>
              <w:pStyle w:val="ConsPlusNormal"/>
            </w:pPr>
          </w:p>
        </w:tc>
        <w:tc>
          <w:tcPr>
            <w:tcW w:w="794" w:type="dxa"/>
          </w:tcPr>
          <w:p w:rsidR="000A78EA" w:rsidRDefault="000A78EA">
            <w:pPr>
              <w:pStyle w:val="ConsPlusNormal"/>
            </w:pPr>
          </w:p>
        </w:tc>
        <w:tc>
          <w:tcPr>
            <w:tcW w:w="747" w:type="dxa"/>
          </w:tcPr>
          <w:p w:rsidR="000A78EA" w:rsidRDefault="000A78EA">
            <w:pPr>
              <w:pStyle w:val="ConsPlusNormal"/>
            </w:pPr>
          </w:p>
        </w:tc>
        <w:tc>
          <w:tcPr>
            <w:tcW w:w="673" w:type="dxa"/>
          </w:tcPr>
          <w:p w:rsidR="000A78EA" w:rsidRDefault="000A78EA">
            <w:pPr>
              <w:pStyle w:val="ConsPlusNormal"/>
            </w:pPr>
          </w:p>
        </w:tc>
        <w:tc>
          <w:tcPr>
            <w:tcW w:w="771" w:type="dxa"/>
          </w:tcPr>
          <w:p w:rsidR="000A78EA" w:rsidRDefault="000A78EA">
            <w:pPr>
              <w:pStyle w:val="ConsPlusNormal"/>
            </w:pPr>
          </w:p>
        </w:tc>
        <w:tc>
          <w:tcPr>
            <w:tcW w:w="850" w:type="dxa"/>
          </w:tcPr>
          <w:p w:rsidR="000A78EA" w:rsidRDefault="000A78EA">
            <w:pPr>
              <w:pStyle w:val="ConsPlusNormal"/>
            </w:pPr>
          </w:p>
        </w:tc>
        <w:tc>
          <w:tcPr>
            <w:tcW w:w="737" w:type="dxa"/>
          </w:tcPr>
          <w:p w:rsidR="000A78EA" w:rsidRDefault="000A78EA">
            <w:pPr>
              <w:pStyle w:val="ConsPlusNormal"/>
            </w:pPr>
          </w:p>
        </w:tc>
        <w:tc>
          <w:tcPr>
            <w:tcW w:w="680" w:type="dxa"/>
          </w:tcPr>
          <w:p w:rsidR="000A78EA" w:rsidRDefault="000A78EA">
            <w:pPr>
              <w:pStyle w:val="ConsPlusNormal"/>
            </w:pPr>
          </w:p>
        </w:tc>
        <w:tc>
          <w:tcPr>
            <w:tcW w:w="737" w:type="dxa"/>
          </w:tcPr>
          <w:p w:rsidR="000A78EA" w:rsidRDefault="000A78EA">
            <w:pPr>
              <w:pStyle w:val="ConsPlusNormal"/>
            </w:pPr>
          </w:p>
        </w:tc>
        <w:tc>
          <w:tcPr>
            <w:tcW w:w="850" w:type="dxa"/>
          </w:tcPr>
          <w:p w:rsidR="000A78EA" w:rsidRDefault="000A78EA">
            <w:pPr>
              <w:pStyle w:val="ConsPlusNormal"/>
            </w:pPr>
          </w:p>
        </w:tc>
        <w:tc>
          <w:tcPr>
            <w:tcW w:w="836" w:type="dxa"/>
          </w:tcPr>
          <w:p w:rsidR="000A78EA" w:rsidRDefault="000A78EA">
            <w:pPr>
              <w:pStyle w:val="ConsPlusNormal"/>
            </w:pPr>
          </w:p>
        </w:tc>
        <w:tc>
          <w:tcPr>
            <w:tcW w:w="510" w:type="dxa"/>
          </w:tcPr>
          <w:p w:rsidR="000A78EA" w:rsidRDefault="000A78EA">
            <w:pPr>
              <w:pStyle w:val="ConsPlusNormal"/>
            </w:pPr>
          </w:p>
        </w:tc>
        <w:tc>
          <w:tcPr>
            <w:tcW w:w="552" w:type="dxa"/>
          </w:tcPr>
          <w:p w:rsidR="000A78EA" w:rsidRDefault="000A78EA">
            <w:pPr>
              <w:pStyle w:val="ConsPlusNormal"/>
            </w:pPr>
          </w:p>
        </w:tc>
        <w:tc>
          <w:tcPr>
            <w:tcW w:w="567" w:type="dxa"/>
          </w:tcPr>
          <w:p w:rsidR="000A78EA" w:rsidRDefault="000A78EA">
            <w:pPr>
              <w:pStyle w:val="ConsPlusNormal"/>
              <w:jc w:val="center"/>
            </w:pPr>
            <w:r>
              <w:t>-</w:t>
            </w:r>
          </w:p>
        </w:tc>
      </w:tr>
    </w:tbl>
    <w:p w:rsidR="000A78EA" w:rsidRDefault="000A78EA">
      <w:pPr>
        <w:pStyle w:val="ConsPlusNormal"/>
        <w:sectPr w:rsidR="000A78EA">
          <w:pgSz w:w="16838" w:h="11905" w:orient="landscape"/>
          <w:pgMar w:top="1701" w:right="1134" w:bottom="850" w:left="1134" w:header="0" w:footer="0" w:gutter="0"/>
          <w:cols w:space="720"/>
          <w:titlePg/>
        </w:sectPr>
      </w:pPr>
    </w:p>
    <w:p w:rsidR="000A78EA" w:rsidRDefault="000A78EA">
      <w:pPr>
        <w:pStyle w:val="ConsPlusNormal"/>
        <w:jc w:val="both"/>
      </w:pPr>
    </w:p>
    <w:p w:rsidR="000A78EA" w:rsidRDefault="000A78EA">
      <w:pPr>
        <w:pStyle w:val="ConsPlusNormal"/>
        <w:ind w:firstLine="540"/>
        <w:jc w:val="both"/>
      </w:pPr>
      <w:r>
        <w:t>Примечание:</w:t>
      </w:r>
    </w:p>
    <w:p w:rsidR="000A78EA" w:rsidRDefault="000A78EA">
      <w:pPr>
        <w:pStyle w:val="ConsPlusNormal"/>
        <w:spacing w:before="220"/>
        <w:ind w:firstLine="540"/>
        <w:jc w:val="both"/>
      </w:pPr>
      <w:r>
        <w:t>+ - рекомендуемое мероприятие;</w:t>
      </w:r>
    </w:p>
    <w:p w:rsidR="000A78EA" w:rsidRDefault="000A78EA">
      <w:pPr>
        <w:pStyle w:val="ConsPlusNormal"/>
        <w:spacing w:before="220"/>
        <w:ind w:firstLine="540"/>
        <w:jc w:val="both"/>
      </w:pPr>
      <w:r>
        <w:t>- - мероприятие не рекомендуется;</w:t>
      </w:r>
    </w:p>
    <w:p w:rsidR="000A78EA" w:rsidRDefault="000A78EA">
      <w:pPr>
        <w:pStyle w:val="ConsPlusNormal"/>
        <w:spacing w:before="220"/>
        <w:ind w:firstLine="540"/>
        <w:jc w:val="both"/>
      </w:pPr>
      <w:r>
        <w:t>пустая графа - данная порода в этих группах типов леса не свойственна.</w:t>
      </w:r>
    </w:p>
    <w:p w:rsidR="000A78EA" w:rsidRDefault="000A78EA">
      <w:pPr>
        <w:pStyle w:val="ConsPlusNormal"/>
        <w:jc w:val="both"/>
      </w:pPr>
    </w:p>
    <w:p w:rsidR="000A78EA" w:rsidRDefault="000A78EA">
      <w:pPr>
        <w:pStyle w:val="ConsPlusTitle"/>
        <w:ind w:firstLine="540"/>
        <w:jc w:val="both"/>
        <w:outlineLvl w:val="2"/>
      </w:pPr>
      <w:r>
        <w:t>2.18. Особенности требований к использованию лесов по лесорастительным зонам и лесным районам, включающих схему лесорастительного районирования лесничества. Особенности требований (по нормативам, параметрам и срокам использования) к различным видам использования лесов в соответствии с лесорастительными зонами и лесными районами</w:t>
      </w:r>
    </w:p>
    <w:p w:rsidR="000A78EA" w:rsidRDefault="000A78EA">
      <w:pPr>
        <w:pStyle w:val="ConsPlusNormal"/>
        <w:jc w:val="both"/>
      </w:pPr>
    </w:p>
    <w:p w:rsidR="000A78EA" w:rsidRDefault="000A78EA">
      <w:pPr>
        <w:pStyle w:val="ConsPlusNormal"/>
        <w:ind w:firstLine="540"/>
        <w:jc w:val="both"/>
      </w:pPr>
      <w:r>
        <w:t>Лесорастительные зоны определяются в зависимости от природно-климатических условий. В названных зонах располагаются леса с относительно однородными лесорастительными признаками. Основным принципом лесорастительного районирования является разделения лесов по сходным признакам, характеризующим ход роста, продуктивность, строение и товарную структуру естественных древостоев.</w:t>
      </w:r>
    </w:p>
    <w:p w:rsidR="000A78EA" w:rsidRDefault="000A78EA">
      <w:pPr>
        <w:pStyle w:val="ConsPlusNormal"/>
        <w:spacing w:before="220"/>
        <w:ind w:firstLine="540"/>
        <w:jc w:val="both"/>
      </w:pPr>
      <w:r>
        <w:t>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rsidR="000A78EA" w:rsidRDefault="000A78EA">
      <w:pPr>
        <w:pStyle w:val="ConsPlusNormal"/>
        <w:spacing w:before="220"/>
        <w:ind w:firstLine="540"/>
        <w:jc w:val="both"/>
      </w:pPr>
      <w:r>
        <w:t>Согласно части 3 ст. 15 ЛК РФ лесорастительные зоны и лесные районы в соответствии с научно обоснованной методологией определяются уполномоченным федеральным органом исполнительной власти.</w:t>
      </w:r>
    </w:p>
    <w:p w:rsidR="000A78EA" w:rsidRDefault="000A78EA">
      <w:pPr>
        <w:pStyle w:val="ConsPlusNormal"/>
        <w:spacing w:before="220"/>
        <w:ind w:firstLine="540"/>
        <w:jc w:val="both"/>
      </w:pPr>
      <w:r>
        <w:t>В части 4 той же статьи указано, что для каждого лесного района устанавливаются:</w:t>
      </w:r>
    </w:p>
    <w:p w:rsidR="000A78EA" w:rsidRDefault="000A78EA">
      <w:pPr>
        <w:pStyle w:val="ConsPlusNormal"/>
        <w:spacing w:before="220"/>
        <w:ind w:firstLine="540"/>
        <w:jc w:val="both"/>
      </w:pPr>
      <w:r>
        <w:t>возрасты рубок лесных насаждений (возрасты лесных насаждений, устанавливаемые для заготовки древесины определенной товарной структуры),</w:t>
      </w:r>
    </w:p>
    <w:p w:rsidR="000A78EA" w:rsidRDefault="000A78EA">
      <w:pPr>
        <w:pStyle w:val="ConsPlusNormal"/>
        <w:spacing w:before="220"/>
        <w:ind w:firstLine="540"/>
        <w:jc w:val="both"/>
      </w:pPr>
      <w:r>
        <w:t>правила заготовки древесины и иных лесных ресурсов,</w:t>
      </w:r>
    </w:p>
    <w:p w:rsidR="000A78EA" w:rsidRDefault="000A78EA">
      <w:pPr>
        <w:pStyle w:val="ConsPlusNormal"/>
        <w:spacing w:before="220"/>
        <w:ind w:firstLine="540"/>
        <w:jc w:val="both"/>
      </w:pPr>
      <w:r>
        <w:t>правила пожарной безопасности в лесах,</w:t>
      </w:r>
    </w:p>
    <w:p w:rsidR="000A78EA" w:rsidRDefault="000A78EA">
      <w:pPr>
        <w:pStyle w:val="ConsPlusNormal"/>
        <w:spacing w:before="220"/>
        <w:ind w:firstLine="540"/>
        <w:jc w:val="both"/>
      </w:pPr>
      <w:r>
        <w:t>правила санитарной безопасности в лесах,</w:t>
      </w:r>
    </w:p>
    <w:p w:rsidR="000A78EA" w:rsidRDefault="000A78EA">
      <w:pPr>
        <w:pStyle w:val="ConsPlusNormal"/>
        <w:spacing w:before="220"/>
        <w:ind w:firstLine="540"/>
        <w:jc w:val="both"/>
      </w:pPr>
      <w:r>
        <w:t>правила лесовосстановления,</w:t>
      </w:r>
    </w:p>
    <w:p w:rsidR="000A78EA" w:rsidRDefault="000A78EA">
      <w:pPr>
        <w:pStyle w:val="ConsPlusNormal"/>
        <w:spacing w:before="220"/>
        <w:ind w:firstLine="540"/>
        <w:jc w:val="both"/>
      </w:pPr>
      <w:r>
        <w:t>правила ухода за лесами.</w:t>
      </w:r>
    </w:p>
    <w:p w:rsidR="000A78EA" w:rsidRDefault="000A78EA">
      <w:pPr>
        <w:pStyle w:val="ConsPlusNormal"/>
        <w:spacing w:before="220"/>
        <w:ind w:firstLine="540"/>
        <w:jc w:val="both"/>
      </w:pPr>
      <w:r>
        <w:t>В соответствии со ст. 15 ЛК РФ приказом Минприроды России от 18.08.2014 N 367 "Об утверждении перечня лесорастительных зон Российской Федерации и перечня лесных районов Российской Федерации" в лесах РФ определено 8 лесорастительных зон, в которых выделено 42 лесных района.</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При использовании лесов для заготовки древесины от лесорастительной зоны и лесного района зависят нормативы проведения работ при осуществлении рубок лесных насаждений: предельные значения ширины и площади лесосек, сроки примыкания лесосек.</w:t>
      </w:r>
    </w:p>
    <w:p w:rsidR="000A78EA" w:rsidRDefault="000A78EA">
      <w:pPr>
        <w:pStyle w:val="ConsPlusNormal"/>
        <w:spacing w:before="220"/>
        <w:ind w:firstLine="540"/>
        <w:jc w:val="both"/>
      </w:pPr>
      <w:r>
        <w:t>При осуществлении ухода за лесами от лесорастительной зоны и лесного района зависят нормативы возрастных периодов проведения различных видов ухода по преобладающим породам и группам типов леса. От лесного района зависят нормативы режима рубок ухода: возраст начала ухода, минимальная сомкнутость крон до ухода и после ухода, интенсивность рубки (процент по запасу), период повторяемости рубок ухода.</w:t>
      </w:r>
    </w:p>
    <w:p w:rsidR="000A78EA" w:rsidRDefault="000A78EA">
      <w:pPr>
        <w:pStyle w:val="ConsPlusNormal"/>
        <w:spacing w:before="220"/>
        <w:ind w:firstLine="540"/>
        <w:jc w:val="both"/>
      </w:pPr>
      <w:r>
        <w:t>При выполнении работ по лесовосстановлению от лесного района зависят требования к посадочному материалу (возраст, диаметр стволика у корневой шейки, высота стволика) и требования к молоднякам, площади которых подлежат отнесению к землям, покрытым лесной растительностью (группа типов леса или лесорастительных условий, возраст, количество деревьев главных пород на 1 га, средняя высота деревьев главных пород). От лесного района зависят способы лесовосстановления в зависимости от древесных пород, группы типов леса и типов лесорастительных условий, количества жизнеспособного подроста и молодняка.</w:t>
      </w:r>
    </w:p>
    <w:p w:rsidR="000A78EA" w:rsidRDefault="000A78EA">
      <w:pPr>
        <w:pStyle w:val="ConsPlusNormal"/>
        <w:spacing w:before="220"/>
        <w:ind w:firstLine="540"/>
        <w:jc w:val="both"/>
      </w:pPr>
      <w:r>
        <w:t>Создание лесных плантаций должно проводиться только аборигенными породами. Не допускается интродукция видов, не характерных для данной местности и генетически модифицированных пород. Единственное исключение составляет реинтродукция, т.е. восстановление пород, ранее произраставших на данной территории.</w:t>
      </w:r>
    </w:p>
    <w:p w:rsidR="000A78EA" w:rsidRDefault="000A78EA">
      <w:pPr>
        <w:pStyle w:val="ConsPlusNormal"/>
        <w:spacing w:before="220"/>
        <w:ind w:firstLine="540"/>
        <w:jc w:val="both"/>
      </w:pPr>
      <w:r>
        <w:t>Леса Тольяттинского лесничества расположены в лесостепной зоне и относятся к лесостепному району европейской части Российской Федерации. Все выполненные работы по лесоустроительному проектированию в разделах 2.1 - 2.17 настоящего Регламента произведены с учетом лесорастительного зонирования и лесного районирования и не нуждаются в дополнительных корректировках и специфических проектных решениях.</w:t>
      </w:r>
    </w:p>
    <w:p w:rsidR="000A78EA" w:rsidRDefault="000A78EA">
      <w:pPr>
        <w:pStyle w:val="ConsPlusNormal"/>
        <w:jc w:val="both"/>
      </w:pPr>
    </w:p>
    <w:p w:rsidR="000A78EA" w:rsidRDefault="000A78EA">
      <w:pPr>
        <w:pStyle w:val="ConsPlusTitle"/>
        <w:jc w:val="center"/>
        <w:outlineLvl w:val="1"/>
      </w:pPr>
      <w:bookmarkStart w:id="38" w:name="P12077"/>
      <w:bookmarkEnd w:id="38"/>
      <w:r>
        <w:t>Глава 3. ОГРАНИЧЕНИЯ ИСПОЛЬЗОВАНИЯ ЛЕСОВ</w:t>
      </w:r>
    </w:p>
    <w:p w:rsidR="000A78EA" w:rsidRDefault="000A78EA">
      <w:pPr>
        <w:pStyle w:val="ConsPlusNormal"/>
        <w:jc w:val="both"/>
      </w:pPr>
    </w:p>
    <w:p w:rsidR="000A78EA" w:rsidRDefault="000A78EA">
      <w:pPr>
        <w:pStyle w:val="ConsPlusTitle"/>
        <w:jc w:val="center"/>
        <w:outlineLvl w:val="2"/>
      </w:pPr>
      <w:r>
        <w:t>3.1. Ограничения по видам целевого назначения лесов</w:t>
      </w:r>
    </w:p>
    <w:p w:rsidR="000A78EA" w:rsidRDefault="000A78EA">
      <w:pPr>
        <w:pStyle w:val="ConsPlusNormal"/>
        <w:jc w:val="both"/>
      </w:pPr>
    </w:p>
    <w:p w:rsidR="000A78EA" w:rsidRDefault="000A78EA">
      <w:pPr>
        <w:pStyle w:val="ConsPlusNormal"/>
        <w:ind w:firstLine="540"/>
        <w:jc w:val="both"/>
      </w:pPr>
      <w:r>
        <w:t>ЛК РФ рассматривает ограничение использования лесов как набор условий или запретов на осуществление определенной деятельности или действий и в виде установления обязанностей определяемых настоящим регламентом и определенного отношения к действиям других организаций или физических лиц.</w:t>
      </w:r>
    </w:p>
    <w:p w:rsidR="000A78EA" w:rsidRDefault="000A78EA">
      <w:pPr>
        <w:pStyle w:val="ConsPlusNormal"/>
        <w:spacing w:before="220"/>
        <w:ind w:firstLine="540"/>
        <w:jc w:val="both"/>
      </w:pPr>
      <w:r>
        <w:t>В ст. 27 ЛК РФ нет полного перечня ограничения и запретов на использование лесов, они в подавляющем большинстве случаев содержатся в иных федеральных законах или нормативных правовых актах.</w:t>
      </w:r>
    </w:p>
    <w:p w:rsidR="000A78EA" w:rsidRDefault="000A78EA">
      <w:pPr>
        <w:pStyle w:val="ConsPlusNormal"/>
        <w:spacing w:before="220"/>
        <w:ind w:firstLine="540"/>
        <w:jc w:val="both"/>
      </w:pPr>
      <w:r>
        <w:t>Допускается установление следующих ограничений использования лесов:</w:t>
      </w:r>
    </w:p>
    <w:p w:rsidR="000A78EA" w:rsidRDefault="000A78EA">
      <w:pPr>
        <w:pStyle w:val="ConsPlusNormal"/>
        <w:spacing w:before="220"/>
        <w:ind w:firstLine="540"/>
        <w:jc w:val="both"/>
      </w:pPr>
      <w:r>
        <w:t>1) запрет на осуществление одного или нескольких видов использования лесов, предусмотренных частью 1 статьи 25 ЛК РФ;</w:t>
      </w:r>
    </w:p>
    <w:p w:rsidR="000A78EA" w:rsidRDefault="000A78EA">
      <w:pPr>
        <w:pStyle w:val="ConsPlusNormal"/>
        <w:spacing w:before="220"/>
        <w:ind w:firstLine="540"/>
        <w:jc w:val="both"/>
      </w:pPr>
      <w:r>
        <w:t>2) запрет на проведение рубок;</w:t>
      </w:r>
    </w:p>
    <w:p w:rsidR="000A78EA" w:rsidRDefault="000A78EA">
      <w:pPr>
        <w:pStyle w:val="ConsPlusNormal"/>
        <w:spacing w:before="220"/>
        <w:ind w:firstLine="540"/>
        <w:jc w:val="both"/>
      </w:pPr>
      <w:r>
        <w:t>3) иные установленные ЛК РФ, другими федеральными законами ограничения использования лесов.</w:t>
      </w:r>
    </w:p>
    <w:p w:rsidR="000A78EA" w:rsidRDefault="000A78EA">
      <w:pPr>
        <w:pStyle w:val="ConsPlusNormal"/>
        <w:spacing w:before="220"/>
        <w:ind w:firstLine="540"/>
        <w:jc w:val="both"/>
      </w:pPr>
      <w:r>
        <w:t>В случаях нарушений порядка использования лесов в соответствии с настоящим Регламентом использование лесов приостанавливается (ст. 28 ЛК РФ).</w:t>
      </w:r>
    </w:p>
    <w:p w:rsidR="000A78EA" w:rsidRDefault="000A78EA">
      <w:pPr>
        <w:pStyle w:val="ConsPlusNormal"/>
        <w:spacing w:before="220"/>
        <w:ind w:firstLine="540"/>
        <w:jc w:val="both"/>
      </w:pPr>
      <w:r>
        <w:t>Ограничения по видам целевого назначения лесов и категориям защитных лесов предусмотрены статьями 12, 27, 110 - 119 ЛК РФ, Особенностями использования, охраны, защиты, воспроизводства лесов, расположенных на особо охраняемых природных территориях (Приказ Минприроды России от 12.08.2021 N 558).</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Применительно к условиям Самарской области перечень ограничений и запретов приводится в таблицах 18, 19, 20.</w:t>
      </w:r>
    </w:p>
    <w:p w:rsidR="000A78EA" w:rsidRDefault="000A78EA">
      <w:pPr>
        <w:pStyle w:val="ConsPlusNormal"/>
        <w:jc w:val="both"/>
      </w:pPr>
    </w:p>
    <w:p w:rsidR="000A78EA" w:rsidRDefault="000A78EA">
      <w:pPr>
        <w:pStyle w:val="ConsPlusNormal"/>
        <w:jc w:val="right"/>
        <w:outlineLvl w:val="3"/>
      </w:pPr>
      <w:r>
        <w:t>Таблица 18</w:t>
      </w:r>
    </w:p>
    <w:p w:rsidR="000A78EA" w:rsidRDefault="000A78EA">
      <w:pPr>
        <w:pStyle w:val="ConsPlusNormal"/>
        <w:jc w:val="both"/>
      </w:pPr>
    </w:p>
    <w:p w:rsidR="000A78EA" w:rsidRDefault="000A78EA">
      <w:pPr>
        <w:pStyle w:val="ConsPlusTitle"/>
        <w:jc w:val="center"/>
      </w:pPr>
      <w:r>
        <w:t>Ограничения по видам целевого назначения лесов</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
        <w:gridCol w:w="2948"/>
        <w:gridCol w:w="5556"/>
      </w:tblGrid>
      <w:tr w:rsidR="000A78EA">
        <w:tc>
          <w:tcPr>
            <w:tcW w:w="530" w:type="dxa"/>
            <w:tcBorders>
              <w:top w:val="single" w:sz="4" w:space="0" w:color="auto"/>
              <w:bottom w:val="single" w:sz="4" w:space="0" w:color="auto"/>
            </w:tcBorders>
            <w:vAlign w:val="center"/>
          </w:tcPr>
          <w:p w:rsidR="000A78EA" w:rsidRDefault="000A78EA">
            <w:pPr>
              <w:pStyle w:val="ConsPlusNormal"/>
              <w:jc w:val="center"/>
            </w:pPr>
            <w:r>
              <w:t>N п/п</w:t>
            </w:r>
          </w:p>
        </w:tc>
        <w:tc>
          <w:tcPr>
            <w:tcW w:w="2948" w:type="dxa"/>
            <w:tcBorders>
              <w:top w:val="single" w:sz="4" w:space="0" w:color="auto"/>
              <w:bottom w:val="single" w:sz="4" w:space="0" w:color="auto"/>
            </w:tcBorders>
            <w:vAlign w:val="center"/>
          </w:tcPr>
          <w:p w:rsidR="000A78EA" w:rsidRDefault="000A78EA">
            <w:pPr>
              <w:pStyle w:val="ConsPlusNormal"/>
              <w:jc w:val="center"/>
            </w:pPr>
            <w:r>
              <w:t>Целевое назначение лесов</w:t>
            </w:r>
          </w:p>
        </w:tc>
        <w:tc>
          <w:tcPr>
            <w:tcW w:w="5556" w:type="dxa"/>
            <w:tcBorders>
              <w:top w:val="single" w:sz="4" w:space="0" w:color="auto"/>
              <w:bottom w:val="single" w:sz="4" w:space="0" w:color="auto"/>
            </w:tcBorders>
            <w:vAlign w:val="center"/>
          </w:tcPr>
          <w:p w:rsidR="000A78EA" w:rsidRDefault="000A78EA">
            <w:pPr>
              <w:pStyle w:val="ConsPlusNormal"/>
              <w:jc w:val="center"/>
            </w:pPr>
            <w:r>
              <w:t>Ограничения по использованию лесов</w:t>
            </w:r>
          </w:p>
        </w:tc>
      </w:tr>
      <w:tr w:rsidR="000A78EA">
        <w:tblPrEx>
          <w:tblBorders>
            <w:insideH w:val="none" w:sz="0" w:space="0" w:color="auto"/>
          </w:tblBorders>
        </w:tblPrEx>
        <w:tc>
          <w:tcPr>
            <w:tcW w:w="530" w:type="dxa"/>
            <w:tcBorders>
              <w:top w:val="single" w:sz="4" w:space="0" w:color="auto"/>
              <w:bottom w:val="nil"/>
            </w:tcBorders>
          </w:tcPr>
          <w:p w:rsidR="000A78EA" w:rsidRDefault="000A78EA">
            <w:pPr>
              <w:pStyle w:val="ConsPlusNormal"/>
              <w:jc w:val="center"/>
            </w:pPr>
            <w:r>
              <w:t>1.</w:t>
            </w:r>
          </w:p>
        </w:tc>
        <w:tc>
          <w:tcPr>
            <w:tcW w:w="2948" w:type="dxa"/>
            <w:tcBorders>
              <w:top w:val="single" w:sz="4" w:space="0" w:color="auto"/>
              <w:bottom w:val="nil"/>
            </w:tcBorders>
          </w:tcPr>
          <w:p w:rsidR="000A78EA" w:rsidRDefault="000A78EA">
            <w:pPr>
              <w:pStyle w:val="ConsPlusNormal"/>
            </w:pPr>
            <w:r>
              <w:t>Защитные леса:</w:t>
            </w:r>
          </w:p>
        </w:tc>
        <w:tc>
          <w:tcPr>
            <w:tcW w:w="5556" w:type="dxa"/>
            <w:tcBorders>
              <w:top w:val="single" w:sz="4" w:space="0" w:color="auto"/>
              <w:bottom w:val="nil"/>
            </w:tcBorders>
          </w:tcPr>
          <w:p w:rsidR="000A78EA" w:rsidRDefault="000A78EA">
            <w:pPr>
              <w:pStyle w:val="ConsPlusNormal"/>
            </w:pPr>
          </w:p>
        </w:tc>
      </w:tr>
      <w:tr w:rsidR="000A78EA">
        <w:tblPrEx>
          <w:tblBorders>
            <w:insideH w:val="none" w:sz="0" w:space="0" w:color="auto"/>
          </w:tblBorders>
        </w:tblPrEx>
        <w:tc>
          <w:tcPr>
            <w:tcW w:w="530" w:type="dxa"/>
            <w:tcBorders>
              <w:top w:val="nil"/>
              <w:bottom w:val="nil"/>
            </w:tcBorders>
          </w:tcPr>
          <w:p w:rsidR="000A78EA" w:rsidRDefault="000A78EA">
            <w:pPr>
              <w:pStyle w:val="ConsPlusNormal"/>
              <w:jc w:val="center"/>
            </w:pPr>
            <w:r>
              <w:t>1.1</w:t>
            </w:r>
          </w:p>
        </w:tc>
        <w:tc>
          <w:tcPr>
            <w:tcW w:w="2948" w:type="dxa"/>
            <w:tcBorders>
              <w:top w:val="nil"/>
              <w:bottom w:val="nil"/>
            </w:tcBorders>
          </w:tcPr>
          <w:p w:rsidR="000A78EA" w:rsidRDefault="000A78EA">
            <w:pPr>
              <w:pStyle w:val="ConsPlusNormal"/>
            </w:pPr>
            <w:r>
              <w:t>Леса, расположенные в водоохранных зонах</w:t>
            </w:r>
          </w:p>
        </w:tc>
        <w:tc>
          <w:tcPr>
            <w:tcW w:w="5556" w:type="dxa"/>
            <w:tcBorders>
              <w:top w:val="nil"/>
              <w:bottom w:val="nil"/>
            </w:tcBorders>
          </w:tcPr>
          <w:p w:rsidR="000A78EA" w:rsidRDefault="000A78EA">
            <w:pPr>
              <w:pStyle w:val="ConsPlusNormal"/>
            </w:pPr>
            <w:r>
              <w:t>В лесах, расположенных в водоохранных зонах, запрещается:</w:t>
            </w:r>
          </w:p>
          <w:p w:rsidR="000A78EA" w:rsidRDefault="000A78EA">
            <w:pPr>
              <w:pStyle w:val="ConsPlusNormal"/>
            </w:pPr>
            <w:r>
              <w:t>1) проведение сплошных рубок лесных насаждений, за исключением случаев, предусмотренных частью 6 статьи 21 ЛК РФ;</w:t>
            </w:r>
          </w:p>
          <w:p w:rsidR="000A78EA" w:rsidRDefault="000A78EA">
            <w:pPr>
              <w:pStyle w:val="ConsPlusNormal"/>
            </w:pPr>
            <w:r>
              <w:t>2) использование токсичных химических препаратов для охраны и защиты лесов, в том числе в научных целях;</w:t>
            </w:r>
          </w:p>
          <w:p w:rsidR="000A78EA" w:rsidRDefault="000A78EA">
            <w:pPr>
              <w:pStyle w:val="ConsPlusNormal"/>
            </w:pPr>
            <w:r>
              <w:t>3) ведение сельского хозяйства, за исключением сенокошения и пчеловодства;</w:t>
            </w:r>
          </w:p>
          <w:p w:rsidR="000A78EA" w:rsidRDefault="000A78EA">
            <w:pPr>
              <w:pStyle w:val="ConsPlusNormal"/>
            </w:pPr>
            <w:r>
              <w:t>4) создание и эксплуатация лесных плантаций;</w:t>
            </w:r>
          </w:p>
          <w:p w:rsidR="000A78EA" w:rsidRDefault="000A78EA">
            <w:pPr>
              <w:pStyle w:val="ConsPlusNormal"/>
            </w:pPr>
            <w:r>
              <w:t>5) размещение объектов капитального строительства, за исключением линейных объектов и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0A78EA" w:rsidRDefault="000A78EA">
            <w:pPr>
              <w:pStyle w:val="ConsPlusNormal"/>
            </w:pPr>
            <w:r>
              <w:t>В лесах, расположенных в водоохранных зонах, запрещается создание лесоперерабатывающей инфраструктуры (ч. 2 ст. 14 ЛК РФ)</w:t>
            </w:r>
          </w:p>
          <w:p w:rsidR="000A78EA" w:rsidRDefault="000A78EA">
            <w:pPr>
              <w:pStyle w:val="ConsPlusNormal"/>
            </w:pPr>
            <w:r>
              <w:t>В границах водоохранных зон запрещается (ч. 15 ст. 65 ВК РФ):</w:t>
            </w:r>
          </w:p>
          <w:p w:rsidR="000A78EA" w:rsidRDefault="000A78EA">
            <w:pPr>
              <w:pStyle w:val="ConsPlusNormal"/>
            </w:pPr>
            <w:r>
              <w:t>1) использование сточных вод в целях регулирования плодородия почв;</w:t>
            </w:r>
          </w:p>
          <w:p w:rsidR="000A78EA" w:rsidRDefault="000A78EA">
            <w:pPr>
              <w:pStyle w:val="ConsPlusNormal"/>
            </w:pPr>
            <w: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A78EA" w:rsidRDefault="000A78EA">
            <w:pPr>
              <w:pStyle w:val="ConsPlusNormal"/>
            </w:pPr>
            <w:r>
              <w:t>3) осуществление авиационных мер по борьбе с вредителями и болезнями растений;</w:t>
            </w:r>
          </w:p>
          <w:p w:rsidR="000A78EA" w:rsidRDefault="000A78EA">
            <w:pPr>
              <w:pStyle w:val="ConsPlusNormal"/>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A78EA" w:rsidRDefault="000A78EA">
            <w:pPr>
              <w:pStyle w:val="ConsPlusNormal"/>
            </w:pPr>
            <w:r>
              <w:t>В границах прибрежных защитных полос наряду с установленными частью 15 статьи 65 Водного кодекса Российской Федерации ограничениями запрещаются:</w:t>
            </w:r>
          </w:p>
          <w:p w:rsidR="000A78EA" w:rsidRDefault="000A78EA">
            <w:pPr>
              <w:pStyle w:val="ConsPlusNormal"/>
            </w:pPr>
            <w:r>
              <w:t>- распашка земель;</w:t>
            </w:r>
          </w:p>
          <w:p w:rsidR="000A78EA" w:rsidRDefault="000A78EA">
            <w:pPr>
              <w:pStyle w:val="ConsPlusNormal"/>
            </w:pPr>
            <w:r>
              <w:t>- размещение отвалов размываемых грунтов:</w:t>
            </w:r>
          </w:p>
          <w:p w:rsidR="000A78EA" w:rsidRDefault="000A78EA">
            <w:pPr>
              <w:pStyle w:val="ConsPlusNormal"/>
            </w:pPr>
            <w:r>
              <w:t>- выпас сельскохозяйственных животных и организация для них летних лагерей, ванн.</w:t>
            </w:r>
          </w:p>
          <w:p w:rsidR="000A78EA" w:rsidRDefault="000A78EA">
            <w:pPr>
              <w:pStyle w:val="ConsPlusNormal"/>
            </w:pPr>
            <w:r>
              <w:t>В лесах, расположенных в водоохранных зонах, установлены особенности по использованию охране, защите, воспроизводству лесов:</w:t>
            </w:r>
          </w:p>
          <w:p w:rsidR="000A78EA" w:rsidRDefault="000A78EA">
            <w:pPr>
              <w:pStyle w:val="ConsPlusNormal"/>
            </w:pPr>
            <w:r>
              <w:t>- мероприятия по локализации и ликвидации очагов вредных организмов в лесах, расположенных в водоохранных зонах, проводятся без применения авиации;</w:t>
            </w:r>
          </w:p>
          <w:p w:rsidR="000A78EA" w:rsidRDefault="000A78EA">
            <w:pPr>
              <w:pStyle w:val="ConsPlusNormal"/>
            </w:pPr>
            <w:r>
              <w:t>- в прибрежных защитных полосах водоохранных зон лесовосстановление осуществляется методами, исключающими сплошную распашку земель;</w:t>
            </w:r>
          </w:p>
          <w:p w:rsidR="000A78EA" w:rsidRDefault="000A78EA">
            <w:pPr>
              <w:pStyle w:val="ConsPlusNormal"/>
            </w:pPr>
            <w:r>
              <w:t>- при проведении выборочных рубок спелых и перестойных лесных насаждений в рубку назначаются деревья и кустарники в следующей очередности: погибшие и поврежденные, ослабленные, наиболее старые, перестойные в смешанных насаждениях менее долговечных пород и генераций, перестойные и спелые деревья других пород, утрачивающие жизнеспособность, устойчивость, способность выполнять полезные целевые функции;</w:t>
            </w:r>
          </w:p>
          <w:p w:rsidR="000A78EA" w:rsidRDefault="000A78EA">
            <w:pPr>
              <w:pStyle w:val="ConsPlusNormal"/>
            </w:pPr>
            <w:r>
              <w:t>- выборочные рубки лесных насаждений осуществляются очень слабой, слабой и умеренной интенсивности, обеспечивающие формирование и сохранение сложных, преимущественно разновозрастных лесных насаждений, эффективно выполняющих водоохранные функции;</w:t>
            </w:r>
          </w:p>
          <w:p w:rsidR="000A78EA" w:rsidRDefault="000A78EA">
            <w:pPr>
              <w:pStyle w:val="ConsPlusNormal"/>
            </w:pPr>
            <w:r>
              <w:t>- не допускается проведение реконструкции малоценных лесных насаждений путем сплошной вырубки</w:t>
            </w:r>
          </w:p>
        </w:tc>
      </w:tr>
      <w:tr w:rsidR="000A78EA">
        <w:tblPrEx>
          <w:tblBorders>
            <w:insideH w:val="none" w:sz="0" w:space="0" w:color="auto"/>
          </w:tblBorders>
        </w:tblPrEx>
        <w:tc>
          <w:tcPr>
            <w:tcW w:w="9034" w:type="dxa"/>
            <w:gridSpan w:val="3"/>
            <w:tcBorders>
              <w:top w:val="nil"/>
              <w:bottom w:val="single" w:sz="4" w:space="0" w:color="auto"/>
            </w:tcBorders>
          </w:tcPr>
          <w:p w:rsidR="000A78EA" w:rsidRDefault="000A78EA">
            <w:pPr>
              <w:pStyle w:val="ConsPlusNormal"/>
              <w:jc w:val="both"/>
            </w:pPr>
            <w:r>
              <w:t>(в ред. Постановления Администрации городского округа Тольятти Самарской области от 25.02.2022 N 404-п/1)</w:t>
            </w:r>
          </w:p>
        </w:tc>
      </w:tr>
      <w:tr w:rsidR="000A78EA">
        <w:tc>
          <w:tcPr>
            <w:tcW w:w="530" w:type="dxa"/>
            <w:tcBorders>
              <w:top w:val="single" w:sz="4" w:space="0" w:color="auto"/>
              <w:bottom w:val="single" w:sz="4" w:space="0" w:color="auto"/>
            </w:tcBorders>
          </w:tcPr>
          <w:p w:rsidR="000A78EA" w:rsidRDefault="000A78EA">
            <w:pPr>
              <w:pStyle w:val="ConsPlusNormal"/>
              <w:jc w:val="center"/>
            </w:pPr>
            <w:r>
              <w:t>1.2</w:t>
            </w:r>
          </w:p>
        </w:tc>
        <w:tc>
          <w:tcPr>
            <w:tcW w:w="2948" w:type="dxa"/>
            <w:tcBorders>
              <w:top w:val="single" w:sz="4" w:space="0" w:color="auto"/>
              <w:bottom w:val="single" w:sz="4" w:space="0" w:color="auto"/>
            </w:tcBorders>
          </w:tcPr>
          <w:p w:rsidR="000A78EA" w:rsidRDefault="000A78EA">
            <w:pPr>
              <w:pStyle w:val="ConsPlusNormal"/>
            </w:pPr>
            <w:r>
              <w:t>Леса, выполняющие функции защиты природных и иных объектов:</w:t>
            </w:r>
          </w:p>
        </w:tc>
        <w:tc>
          <w:tcPr>
            <w:tcW w:w="5556" w:type="dxa"/>
            <w:tcBorders>
              <w:top w:val="single" w:sz="4" w:space="0" w:color="auto"/>
              <w:bottom w:val="single" w:sz="4" w:space="0" w:color="auto"/>
            </w:tcBorders>
          </w:tcPr>
          <w:p w:rsidR="000A78EA" w:rsidRDefault="000A78EA">
            <w:pPr>
              <w:pStyle w:val="ConsPlusNormal"/>
            </w:pPr>
            <w:r>
              <w:t>В лесах, выполняющих функции защиты природных и иных объектов, запрещается проведение сплошных рубок лесных насаждений, за исключением случаев, предусмотренных частью 4 статьи 17, частью 5.1 статьи 21 Лесного кодекса Российской Федерации, и случаев проведения сплошных рубок в зонах с особыми условиями использования территорий, на которых расположены соответствующие леса, если режим указанных зон предусматривает вырубку деревьев, кустарников, лиан.</w:t>
            </w:r>
          </w:p>
          <w:p w:rsidR="000A78EA" w:rsidRDefault="000A78EA">
            <w:pPr>
              <w:pStyle w:val="ConsPlusNormal"/>
            </w:pPr>
            <w:r>
              <w:t>Выборочные рубки лесных насаждений в лесах, выполняющих функции защиты природных и иных объектов, проводятся в порядке, установленном уполномоченным федеральным органом исполнительной власти.</w:t>
            </w:r>
          </w:p>
          <w:p w:rsidR="000A78EA" w:rsidRDefault="000A78EA">
            <w:pPr>
              <w:pStyle w:val="ConsPlusNormal"/>
            </w:pPr>
            <w:r>
              <w:t>В лесах, выполняющих функции защиты природных и иных объектов, установлены особенности по использованию охране, защите, воспроизводству лесов:</w:t>
            </w:r>
          </w:p>
          <w:p w:rsidR="000A78EA" w:rsidRDefault="000A78EA">
            <w:pPr>
              <w:pStyle w:val="ConsPlusNormal"/>
            </w:pPr>
            <w:r>
              <w:t>- в соответствии с ч. 4 статьи 17 Лесного кодекса Российской Федерации в лесах, выполняющих функции защиты природных и иных объектов, и в ценных лесах сплошные рубки осуществляются только в случае,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Сплошные рубки допускаются также в случаях установления правового режима зон с особыми условиями использования территорий, на которых расположены соответствующие леса;</w:t>
            </w:r>
          </w:p>
          <w:p w:rsidR="000A78EA" w:rsidRDefault="000A78EA">
            <w:pPr>
              <w:pStyle w:val="ConsPlusNormal"/>
            </w:pPr>
            <w:r>
              <w:t>Площадь участка сплошной рубки, включая сплошные рубки реконструкции, не должна превышать 5 га при ширине лесосеки не более 100 метров, при протяженности ее, равной не более одной трети участка (по ширине и длине), выполняющего определенные целевые функции или примыкающего к непокрытым лесной растительностью землям, а также к планируемым на ближайшие 5 лет вырубкам.</w:t>
            </w:r>
          </w:p>
          <w:p w:rsidR="000A78EA" w:rsidRDefault="000A78EA">
            <w:pPr>
              <w:pStyle w:val="ConsPlusNormal"/>
            </w:pPr>
            <w:r>
              <w:t>При проведении выборочных рубок спелых и перестойных лесных насаждений в рубку назначаются деревья и кустарники в следующей очередности: погибшие и поврежденные, ослабленные, наиболее старые, перестойные в смешанных насаждениях менее долговечных пород и генераций, перестойные и спелые деревья других пород, утрачивающие жизнеспособность, устойчивость, способность выполнять полезные целевые функции.</w:t>
            </w:r>
          </w:p>
          <w:p w:rsidR="000A78EA" w:rsidRDefault="000A78EA">
            <w:pPr>
              <w:pStyle w:val="ConsPlusNormal"/>
            </w:pPr>
            <w:r>
              <w:t>В соответствии с частью 2 статьи 14 Лесного кодекса Российской Федерации в лесах, выполняющих функции защиты природных и иных объектов запрещается создание лесоперерабатывающей инфраструктуры.</w:t>
            </w:r>
          </w:p>
          <w:p w:rsidR="000A78EA" w:rsidRDefault="000A78EA">
            <w:pPr>
              <w:pStyle w:val="ConsPlusNormal"/>
            </w:pPr>
            <w:r>
              <w:t>Использование лесов, выполняющих функции защиты природных и иных объектов, в целях создания лесных плантаций не допускается.</w:t>
            </w:r>
          </w:p>
        </w:tc>
      </w:tr>
      <w:tr w:rsidR="000A78EA">
        <w:tblPrEx>
          <w:tblBorders>
            <w:insideH w:val="none" w:sz="0" w:space="0" w:color="auto"/>
          </w:tblBorders>
        </w:tblPrEx>
        <w:tc>
          <w:tcPr>
            <w:tcW w:w="530" w:type="dxa"/>
            <w:tcBorders>
              <w:top w:val="single" w:sz="4" w:space="0" w:color="auto"/>
              <w:bottom w:val="nil"/>
            </w:tcBorders>
          </w:tcPr>
          <w:p w:rsidR="000A78EA" w:rsidRDefault="000A78EA">
            <w:pPr>
              <w:pStyle w:val="ConsPlusNormal"/>
            </w:pPr>
          </w:p>
        </w:tc>
        <w:tc>
          <w:tcPr>
            <w:tcW w:w="2948" w:type="dxa"/>
            <w:tcBorders>
              <w:top w:val="single" w:sz="4" w:space="0" w:color="auto"/>
              <w:bottom w:val="nil"/>
            </w:tcBorders>
          </w:tcPr>
          <w:p w:rsidR="000A78EA" w:rsidRDefault="000A78EA">
            <w:pPr>
              <w:pStyle w:val="ConsPlusNormal"/>
            </w:pPr>
            <w:r>
              <w:t>а)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5556" w:type="dxa"/>
            <w:tcBorders>
              <w:top w:val="single" w:sz="4" w:space="0" w:color="auto"/>
              <w:bottom w:val="nil"/>
            </w:tcBorders>
            <w:vAlign w:val="center"/>
          </w:tcPr>
          <w:p w:rsidR="000A78EA" w:rsidRDefault="000A78EA">
            <w:pPr>
              <w:pStyle w:val="ConsPlusNormal"/>
              <w:jc w:val="both"/>
            </w:pPr>
            <w:r>
              <w:t>Абзац утратил силу. - Постановление Администрации городского округа Тольятти Самарской области от 25.02.2022 N 404-п/1.</w:t>
            </w:r>
          </w:p>
          <w:p w:rsidR="000A78EA" w:rsidRDefault="000A78EA">
            <w:pPr>
              <w:pStyle w:val="ConsPlusNormal"/>
            </w:pPr>
            <w:r>
              <w:t>- в защитных придорожных полосах лесов на основной их части в соответствии с породным составом и состоянием насаждений ведутся выборочные рубки лесных насаждений умеренной, умеренно-высокой и высокой интенсивности. В опушечной части полос шириной 50 - 100 м высокоинтенсивными рубками ухода в молодняках (со снижением сомкнутости до 0,5 - 0,4) формируются устойчивые сложные и разновозрастные насаждения, в последующем поддерживаемые выборочными рубками слабой и умеренной интенсивности.</w:t>
            </w:r>
          </w:p>
          <w:p w:rsidR="000A78EA" w:rsidRDefault="000A78EA">
            <w:pPr>
              <w:pStyle w:val="ConsPlusNormal"/>
            </w:pPr>
            <w:r>
              <w:t>- в соответствии с частью 2 статьи 14 Лесного кодекса Российской Федерации запрещается создание лесоперерабатывающей инфраструктуры.</w:t>
            </w:r>
          </w:p>
          <w:p w:rsidR="000A78EA" w:rsidRDefault="000A78EA">
            <w:pPr>
              <w:pStyle w:val="ConsPlusNormal"/>
            </w:pPr>
            <w:r>
              <w:t>- не допускается использование лесов в целях создания лесных плантаций.</w:t>
            </w:r>
          </w:p>
          <w:p w:rsidR="000A78EA" w:rsidRDefault="000A78EA">
            <w:pPr>
              <w:pStyle w:val="ConsPlusNormal"/>
            </w:pPr>
            <w:r>
              <w:t>- запрещается сбор лесной подстилки, мха, опавших листьев, камыша, тростника.</w:t>
            </w:r>
          </w:p>
          <w:p w:rsidR="000A78EA" w:rsidRDefault="000A78EA">
            <w:pPr>
              <w:pStyle w:val="ConsPlusNormal"/>
            </w:pPr>
            <w:r>
              <w:t>В границах охранных зон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w:t>
            </w:r>
          </w:p>
          <w:p w:rsidR="000A78EA" w:rsidRDefault="000A78EA">
            <w:pPr>
              <w:pStyle w:val="ConsPlusNormal"/>
            </w:pPr>
            <w:r>
              <w:t>-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0A78EA" w:rsidRDefault="000A78EA">
            <w:pPr>
              <w:pStyle w:val="ConsPlusNormal"/>
            </w:pPr>
            <w:r>
              <w:t>- распашка земель;</w:t>
            </w:r>
          </w:p>
          <w:p w:rsidR="000A78EA" w:rsidRDefault="000A78EA">
            <w:pPr>
              <w:pStyle w:val="ConsPlusNormal"/>
            </w:pPr>
            <w:r>
              <w:t>- выпас сельскохозяйственных животных;</w:t>
            </w:r>
          </w:p>
          <w:p w:rsidR="000A78EA" w:rsidRDefault="000A78EA">
            <w:pPr>
              <w:pStyle w:val="ConsPlusNormal"/>
            </w:pPr>
            <w:r>
              <w:t>- выпуск поверхностных и хозяйственно-бытовых вод</w:t>
            </w:r>
          </w:p>
          <w:p w:rsidR="000A78EA" w:rsidRDefault="000A78EA">
            <w:pPr>
              <w:pStyle w:val="ConsPlusNormal"/>
            </w:pPr>
            <w:r>
              <w:t>(Постановление Правительства Российской Федерации от 12.10.2006 N 611 "О порядке установления и использования полос отвода и охранных зон железных дорог").</w:t>
            </w:r>
          </w:p>
          <w:p w:rsidR="000A78EA" w:rsidRDefault="000A78EA">
            <w:pPr>
              <w:pStyle w:val="ConsPlusNormal"/>
            </w:pPr>
            <w:r>
              <w:t>В границах полосы отвода автомобильной дороги, за исключением случаев, предусмотренных настоящим Федеральным законом, запрещаются:</w:t>
            </w:r>
          </w:p>
          <w:p w:rsidR="000A78EA" w:rsidRDefault="000A78EA">
            <w:pPr>
              <w:pStyle w:val="ConsPlusNormal"/>
            </w:pPr>
            <w:r>
              <w:t>-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0A78EA" w:rsidRDefault="000A78EA">
            <w:pPr>
              <w:pStyle w:val="ConsPlusNormal"/>
            </w:pPr>
            <w:r>
              <w:t>-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0A78EA" w:rsidRDefault="000A78EA">
            <w:pPr>
              <w:pStyle w:val="ConsPlusNormal"/>
            </w:pPr>
            <w:r>
              <w:t>-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0A78EA" w:rsidRDefault="000A78EA">
            <w:pPr>
              <w:pStyle w:val="ConsPlusNormal"/>
            </w:pPr>
            <w:r>
              <w:t>-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0A78EA" w:rsidRDefault="000A78EA">
            <w:pPr>
              <w:pStyle w:val="ConsPlusNormal"/>
            </w:pPr>
            <w:r>
              <w:t>-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0A78EA" w:rsidRDefault="000A78EA">
            <w:pPr>
              <w:pStyle w:val="ConsPlusNormal"/>
            </w:pPr>
            <w:r>
              <w:t>-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0A78EA" w:rsidRDefault="000A78EA">
            <w:pPr>
              <w:pStyle w:val="ConsPlusNormal"/>
            </w:pPr>
            <w:r>
              <w:t>(Федеральный закон от 08.11.2007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пункт 3 статья 25).</w:t>
            </w:r>
          </w:p>
        </w:tc>
      </w:tr>
      <w:tr w:rsidR="000A78EA">
        <w:tblPrEx>
          <w:tblBorders>
            <w:insideH w:val="none" w:sz="0" w:space="0" w:color="auto"/>
          </w:tblBorders>
        </w:tblPrEx>
        <w:tc>
          <w:tcPr>
            <w:tcW w:w="530" w:type="dxa"/>
            <w:vMerge w:val="restart"/>
            <w:tcBorders>
              <w:top w:val="nil"/>
              <w:bottom w:val="nil"/>
            </w:tcBorders>
          </w:tcPr>
          <w:p w:rsidR="000A78EA" w:rsidRDefault="000A78EA">
            <w:pPr>
              <w:pStyle w:val="ConsPlusNormal"/>
            </w:pPr>
          </w:p>
        </w:tc>
        <w:tc>
          <w:tcPr>
            <w:tcW w:w="2948" w:type="dxa"/>
            <w:tcBorders>
              <w:top w:val="nil"/>
              <w:bottom w:val="nil"/>
            </w:tcBorders>
          </w:tcPr>
          <w:p w:rsidR="000A78EA" w:rsidRDefault="000A78EA">
            <w:pPr>
              <w:pStyle w:val="ConsPlusNormal"/>
            </w:pPr>
            <w:r>
              <w:t>б) лесопарковые зоны</w:t>
            </w:r>
          </w:p>
        </w:tc>
        <w:tc>
          <w:tcPr>
            <w:tcW w:w="5556" w:type="dxa"/>
            <w:tcBorders>
              <w:top w:val="nil"/>
              <w:bottom w:val="nil"/>
            </w:tcBorders>
            <w:vAlign w:val="center"/>
          </w:tcPr>
          <w:p w:rsidR="000A78EA" w:rsidRDefault="000A78EA">
            <w:pPr>
              <w:pStyle w:val="ConsPlusNormal"/>
            </w:pPr>
            <w:r>
              <w:t>В лесопарковых зонах запрещаются:</w:t>
            </w:r>
          </w:p>
          <w:p w:rsidR="000A78EA" w:rsidRDefault="000A78EA">
            <w:pPr>
              <w:pStyle w:val="ConsPlusNormal"/>
            </w:pPr>
            <w:r>
              <w:t>1) использование токсичных химических препаратов для охраны и защиты лесов, в том числе в научных целях;</w:t>
            </w:r>
          </w:p>
          <w:p w:rsidR="000A78EA" w:rsidRDefault="000A78EA">
            <w:pPr>
              <w:pStyle w:val="ConsPlusNormal"/>
            </w:pPr>
            <w:r>
              <w:t>2) осуществление видов деятельности в сфере охотничьего хозяйства;</w:t>
            </w:r>
          </w:p>
          <w:p w:rsidR="000A78EA" w:rsidRDefault="000A78EA">
            <w:pPr>
              <w:pStyle w:val="ConsPlusNormal"/>
            </w:pPr>
            <w:r>
              <w:t>3) ведение сельского хозяйства, за исключением сенокошения и пчеловодства, а также возведение изгородей в целях сенокошения и пчеловодства;</w:t>
            </w:r>
          </w:p>
          <w:p w:rsidR="000A78EA" w:rsidRDefault="000A78EA">
            <w:pPr>
              <w:pStyle w:val="ConsPlusNormal"/>
            </w:pPr>
            <w:r>
              <w:t>4) разработка месторождений полезных ископаемых;</w:t>
            </w:r>
          </w:p>
          <w:p w:rsidR="000A78EA" w:rsidRDefault="000A78EA">
            <w:pPr>
              <w:pStyle w:val="ConsPlusNormal"/>
            </w:pPr>
            <w:r>
              <w:t>5) размещение объектов капитального строительства, за исключением гидротехнических сооружений.</w:t>
            </w:r>
          </w:p>
          <w:p w:rsidR="000A78EA" w:rsidRDefault="000A78EA">
            <w:pPr>
              <w:pStyle w:val="ConsPlusNormal"/>
            </w:pPr>
            <w:r>
              <w:t>6) Изменение границ лесопарковых зон, зеленых зон и городских лесов, которое может привести к уменьшению их площади, не допускается.</w:t>
            </w:r>
          </w:p>
          <w:p w:rsidR="000A78EA" w:rsidRDefault="000A78EA">
            <w:pPr>
              <w:pStyle w:val="ConsPlusNormal"/>
            </w:pPr>
            <w:r>
              <w:t>7) Функциональные зоны в лесопарковых зонах, площадь и границы лесопарковых зон, зеленых зон определяются в порядке, установленном Правительством Российской Федерации.</w:t>
            </w:r>
          </w:p>
          <w:p w:rsidR="000A78EA" w:rsidRDefault="000A78EA">
            <w:pPr>
              <w:pStyle w:val="ConsPlusNormal"/>
            </w:pPr>
            <w:r>
              <w:t>8) Особенности использования, охраны, защиты, воспроизводства лесов, выполняющих функции защиты природных и иных объектов, устанавливаются уполномоченным федеральным органом исполнительной власти.</w:t>
            </w:r>
          </w:p>
        </w:tc>
      </w:tr>
      <w:tr w:rsidR="000A78EA">
        <w:tblPrEx>
          <w:tblBorders>
            <w:insideH w:val="none" w:sz="0" w:space="0" w:color="auto"/>
          </w:tblBorders>
        </w:tblPrEx>
        <w:tc>
          <w:tcPr>
            <w:tcW w:w="530" w:type="dxa"/>
            <w:vMerge/>
            <w:tcBorders>
              <w:top w:val="nil"/>
              <w:bottom w:val="nil"/>
            </w:tcBorders>
          </w:tcPr>
          <w:p w:rsidR="000A78EA" w:rsidRDefault="000A78EA">
            <w:pPr>
              <w:pStyle w:val="ConsPlusNormal"/>
            </w:pPr>
          </w:p>
        </w:tc>
        <w:tc>
          <w:tcPr>
            <w:tcW w:w="2948" w:type="dxa"/>
            <w:tcBorders>
              <w:top w:val="nil"/>
              <w:bottom w:val="nil"/>
            </w:tcBorders>
          </w:tcPr>
          <w:p w:rsidR="000A78EA" w:rsidRDefault="000A78EA">
            <w:pPr>
              <w:pStyle w:val="ConsPlusNormal"/>
            </w:pPr>
            <w:r>
              <w:t>в) городские леса</w:t>
            </w:r>
          </w:p>
        </w:tc>
        <w:tc>
          <w:tcPr>
            <w:tcW w:w="5556" w:type="dxa"/>
            <w:tcBorders>
              <w:top w:val="nil"/>
              <w:bottom w:val="nil"/>
            </w:tcBorders>
          </w:tcPr>
          <w:p w:rsidR="000A78EA" w:rsidRDefault="000A78EA">
            <w:pPr>
              <w:pStyle w:val="ConsPlusNormal"/>
            </w:pPr>
            <w:r>
              <w:t>В городских лесах запрещаются:</w:t>
            </w:r>
          </w:p>
          <w:p w:rsidR="000A78EA" w:rsidRDefault="000A78EA">
            <w:pPr>
              <w:pStyle w:val="ConsPlusNormal"/>
            </w:pPr>
            <w:r>
              <w:t>1) использование токсичных химических препаратов для охраны и защиты лесов, в том числе в научных целях;</w:t>
            </w:r>
          </w:p>
          <w:p w:rsidR="000A78EA" w:rsidRDefault="000A78EA">
            <w:pPr>
              <w:pStyle w:val="ConsPlusNormal"/>
            </w:pPr>
            <w:r>
              <w:t>2) осуществление видов деятельности в сфере охотничьего хозяйства;</w:t>
            </w:r>
          </w:p>
          <w:p w:rsidR="000A78EA" w:rsidRDefault="000A78EA">
            <w:pPr>
              <w:pStyle w:val="ConsPlusNormal"/>
            </w:pPr>
            <w:r>
              <w:t>3) ведение сельского хозяйства;</w:t>
            </w:r>
          </w:p>
          <w:p w:rsidR="000A78EA" w:rsidRDefault="000A78EA">
            <w:pPr>
              <w:pStyle w:val="ConsPlusNormal"/>
            </w:pPr>
            <w:r>
              <w:t>4) разработка месторождений полезных ископаемых;</w:t>
            </w:r>
          </w:p>
          <w:p w:rsidR="000A78EA" w:rsidRDefault="000A78EA">
            <w:pPr>
              <w:pStyle w:val="ConsPlusNormal"/>
            </w:pPr>
            <w:r>
              <w:t>5) размещение объектов капитального строительства, за исключением гидротехнических сооружений.</w:t>
            </w:r>
          </w:p>
          <w:p w:rsidR="000A78EA" w:rsidRDefault="000A78EA">
            <w:pPr>
              <w:pStyle w:val="ConsPlusNormal"/>
            </w:pPr>
            <w:r>
              <w:t>Кроме того:</w:t>
            </w:r>
          </w:p>
          <w:p w:rsidR="000A78EA" w:rsidRDefault="000A78EA">
            <w:pPr>
              <w:pStyle w:val="ConsPlusNormal"/>
            </w:pPr>
            <w:r>
              <w:t>- в лесопарковых зонах, зеленых зонах, городских лесах с учетом специфики каждой из категорий ведутся выборочные рубки лесных насаждений от очень слабой до умеренно-высокой интенсивности.</w:t>
            </w:r>
          </w:p>
          <w:p w:rsidR="000A78EA" w:rsidRDefault="000A78EA">
            <w:pPr>
              <w:pStyle w:val="ConsPlusNormal"/>
            </w:pPr>
            <w:r>
              <w:t>- допускается проведение ландшафтных рубок в лесах этих категорий высокой и очень высокой интенсивности при формировании и поддержании полуоткрытых и открытых ландшафтов, которые могут занимать площадь соответственно не более 20 - 25% и 10 - 15% общей площади лесного участка. Размещение ландшафтов устанавливается проектом освоения лесов.</w:t>
            </w:r>
          </w:p>
        </w:tc>
      </w:tr>
      <w:tr w:rsidR="000A78EA">
        <w:tblPrEx>
          <w:tblBorders>
            <w:insideH w:val="none" w:sz="0" w:space="0" w:color="auto"/>
          </w:tblBorders>
        </w:tblPrEx>
        <w:tc>
          <w:tcPr>
            <w:tcW w:w="9034" w:type="dxa"/>
            <w:gridSpan w:val="3"/>
            <w:tcBorders>
              <w:top w:val="nil"/>
              <w:bottom w:val="single" w:sz="4" w:space="0" w:color="auto"/>
            </w:tcBorders>
          </w:tcPr>
          <w:p w:rsidR="000A78EA" w:rsidRDefault="000A78EA">
            <w:pPr>
              <w:pStyle w:val="ConsPlusNormal"/>
              <w:jc w:val="both"/>
            </w:pPr>
            <w:r>
              <w:t>(в ред. Постановления Администрации городского округа Тольятти Самарской области от 25.02.2022 N 404-п/1)</w:t>
            </w:r>
          </w:p>
        </w:tc>
      </w:tr>
      <w:tr w:rsidR="000A78EA">
        <w:tblPrEx>
          <w:tblBorders>
            <w:insideH w:val="none" w:sz="0" w:space="0" w:color="auto"/>
          </w:tblBorders>
        </w:tblPrEx>
        <w:tc>
          <w:tcPr>
            <w:tcW w:w="530" w:type="dxa"/>
            <w:tcBorders>
              <w:top w:val="single" w:sz="4" w:space="0" w:color="auto"/>
              <w:bottom w:val="nil"/>
            </w:tcBorders>
          </w:tcPr>
          <w:p w:rsidR="000A78EA" w:rsidRDefault="000A78EA">
            <w:pPr>
              <w:pStyle w:val="ConsPlusNormal"/>
              <w:jc w:val="center"/>
            </w:pPr>
            <w:r>
              <w:t>2.</w:t>
            </w:r>
          </w:p>
        </w:tc>
        <w:tc>
          <w:tcPr>
            <w:tcW w:w="2948" w:type="dxa"/>
            <w:tcBorders>
              <w:top w:val="single" w:sz="4" w:space="0" w:color="auto"/>
              <w:bottom w:val="nil"/>
            </w:tcBorders>
          </w:tcPr>
          <w:p w:rsidR="000A78EA" w:rsidRDefault="000A78EA">
            <w:pPr>
              <w:pStyle w:val="ConsPlusNormal"/>
            </w:pPr>
            <w:r>
              <w:t>Особо защитные участки лесов</w:t>
            </w:r>
          </w:p>
        </w:tc>
        <w:tc>
          <w:tcPr>
            <w:tcW w:w="5556" w:type="dxa"/>
            <w:tcBorders>
              <w:top w:val="single" w:sz="4" w:space="0" w:color="auto"/>
              <w:bottom w:val="nil"/>
            </w:tcBorders>
          </w:tcPr>
          <w:p w:rsidR="000A78EA" w:rsidRDefault="000A78EA">
            <w:pPr>
              <w:pStyle w:val="ConsPlusNormal"/>
            </w:pPr>
            <w:r>
              <w:t>На заповедных лесных участках запрещается:</w:t>
            </w:r>
          </w:p>
          <w:p w:rsidR="000A78EA" w:rsidRDefault="000A78EA">
            <w:pPr>
              <w:pStyle w:val="ConsPlusNormal"/>
            </w:pPr>
            <w:r>
              <w:t>1) проведение рубок лесных насаждений;</w:t>
            </w:r>
          </w:p>
          <w:p w:rsidR="000A78EA" w:rsidRDefault="000A78EA">
            <w:pPr>
              <w:pStyle w:val="ConsPlusNormal"/>
            </w:pPr>
            <w:r>
              <w:t>2) использование токсичных химических препаратов для охраны и защиты лесов, в том числе в научных целях;</w:t>
            </w:r>
          </w:p>
          <w:p w:rsidR="000A78EA" w:rsidRDefault="000A78EA">
            <w:pPr>
              <w:pStyle w:val="ConsPlusNormal"/>
            </w:pPr>
            <w:r>
              <w:t>3) ведение сельского хозяйства;</w:t>
            </w:r>
          </w:p>
          <w:p w:rsidR="000A78EA" w:rsidRDefault="000A78EA">
            <w:pPr>
              <w:pStyle w:val="ConsPlusNormal"/>
            </w:pPr>
            <w:r>
              <w:t>4) разработка месторождений полезных ископаемых;</w:t>
            </w:r>
          </w:p>
          <w:p w:rsidR="000A78EA" w:rsidRDefault="000A78EA">
            <w:pPr>
              <w:pStyle w:val="ConsPlusNormal"/>
            </w:pPr>
            <w:r>
              <w:t>5) размещение объектов капитального строительства.</w:t>
            </w:r>
          </w:p>
          <w:p w:rsidR="000A78EA" w:rsidRDefault="000A78EA">
            <w:pPr>
              <w:pStyle w:val="ConsPlusNormal"/>
            </w:pPr>
            <w:r>
              <w:t>На особо защитных участках лесов, за исключением заповедных, запрещаются:</w:t>
            </w:r>
          </w:p>
          <w:p w:rsidR="000A78EA" w:rsidRDefault="000A78EA">
            <w:pPr>
              <w:pStyle w:val="ConsPlusNormal"/>
            </w:pPr>
            <w:r>
              <w:t>1) проведение сплошных рубок лесных насаждений, за исключением случаев, предусмотренных ЛК РФ;</w:t>
            </w:r>
          </w:p>
          <w:p w:rsidR="000A78EA" w:rsidRDefault="000A78EA">
            <w:pPr>
              <w:pStyle w:val="ConsPlusNormal"/>
            </w:pPr>
            <w:r>
              <w:t>2) ведение сельского хозяйства, за исключением сенокошения и пчеловодства;</w:t>
            </w:r>
          </w:p>
          <w:p w:rsidR="000A78EA" w:rsidRDefault="000A78EA">
            <w:pPr>
              <w:pStyle w:val="ConsPlusNormal"/>
            </w:pPr>
            <w:r>
              <w:t>3) размещение объектов капитального строительства, за исключением линейных объектов и гидротехнических сооружений.</w:t>
            </w:r>
          </w:p>
          <w:p w:rsidR="000A78EA" w:rsidRDefault="000A78EA">
            <w:pPr>
              <w:pStyle w:val="ConsPlusNormal"/>
            </w:pPr>
            <w:r>
              <w:t>На особо защитных участках лесов проведение выборочных рубок допускается только в целях вырубки погибших и поврежденных лесных насаждений.</w:t>
            </w:r>
          </w:p>
          <w:p w:rsidR="000A78EA" w:rsidRDefault="000A78EA">
            <w:pPr>
              <w:pStyle w:val="ConsPlusNormal"/>
            </w:pPr>
            <w:r>
              <w:t>Кроме того:</w:t>
            </w:r>
          </w:p>
          <w:p w:rsidR="000A78EA" w:rsidRDefault="000A78EA">
            <w:pPr>
              <w:pStyle w:val="ConsPlusNormal"/>
            </w:pPr>
            <w:r>
              <w:t>- на особо защитных участках лесов не допускается интродукция видов (пород) деревьев, кустарников, лиан, других лесных растений, которые не произрастают в естественных условиях в данном лесном районе;</w:t>
            </w:r>
          </w:p>
          <w:p w:rsidR="000A78EA" w:rsidRDefault="000A78EA">
            <w:pPr>
              <w:pStyle w:val="ConsPlusNormal"/>
            </w:pPr>
            <w:r>
              <w:t>- на заповедных лесных участках запрещается проведение рубок лесных насаждений;</w:t>
            </w:r>
          </w:p>
          <w:p w:rsidR="000A78EA" w:rsidRDefault="000A78EA">
            <w:pPr>
              <w:pStyle w:val="ConsPlusNormal"/>
            </w:pPr>
            <w:r>
              <w:t>- на постоянных лесосеменных участках допускается проведение выборочных рубок в порядке ухода за плодоношением древесных пород;</w:t>
            </w:r>
          </w:p>
        </w:tc>
      </w:tr>
      <w:tr w:rsidR="000A78EA">
        <w:tblPrEx>
          <w:tblBorders>
            <w:insideH w:val="none" w:sz="0" w:space="0" w:color="auto"/>
          </w:tblBorders>
        </w:tblPrEx>
        <w:tc>
          <w:tcPr>
            <w:tcW w:w="9034" w:type="dxa"/>
            <w:gridSpan w:val="3"/>
            <w:tcBorders>
              <w:top w:val="nil"/>
              <w:bottom w:val="single" w:sz="4" w:space="0" w:color="auto"/>
            </w:tcBorders>
          </w:tcPr>
          <w:p w:rsidR="000A78EA" w:rsidRDefault="000A78EA">
            <w:pPr>
              <w:pStyle w:val="ConsPlusNormal"/>
              <w:jc w:val="both"/>
            </w:pPr>
            <w:r>
              <w:t>(в ред. Постановления Администрации городского округа Тольятти Самарской области от 25.02.2022 N 404-п/1)</w:t>
            </w:r>
          </w:p>
        </w:tc>
      </w:tr>
    </w:tbl>
    <w:p w:rsidR="000A78EA" w:rsidRDefault="000A78EA">
      <w:pPr>
        <w:pStyle w:val="ConsPlusNormal"/>
        <w:jc w:val="both"/>
      </w:pPr>
    </w:p>
    <w:p w:rsidR="000A78EA" w:rsidRDefault="000A78EA">
      <w:pPr>
        <w:pStyle w:val="ConsPlusNormal"/>
        <w:ind w:firstLine="540"/>
        <w:jc w:val="both"/>
      </w:pPr>
      <w:r>
        <w:t>Примечание.</w:t>
      </w:r>
    </w:p>
    <w:p w:rsidR="000A78EA" w:rsidRDefault="000A78EA">
      <w:pPr>
        <w:pStyle w:val="ConsPlusNormal"/>
        <w:spacing w:before="220"/>
        <w:ind w:firstLine="540"/>
        <w:jc w:val="both"/>
      </w:pPr>
      <w:r>
        <w:t>1. Строительство, реконструкция и эксплуатация объектов, не связанных с созданием лесной инфраструктуры, на землях лесного фонда допускаются для:</w:t>
      </w:r>
    </w:p>
    <w:p w:rsidR="000A78EA" w:rsidRDefault="000A78EA">
      <w:pPr>
        <w:pStyle w:val="ConsPlusNormal"/>
        <w:spacing w:before="220"/>
        <w:ind w:firstLine="540"/>
        <w:jc w:val="both"/>
      </w:pPr>
      <w:r>
        <w:t>1) осуществления работ по геологическому изучению недр;</w:t>
      </w:r>
    </w:p>
    <w:p w:rsidR="000A78EA" w:rsidRDefault="000A78EA">
      <w:pPr>
        <w:pStyle w:val="ConsPlusNormal"/>
        <w:spacing w:before="220"/>
        <w:ind w:firstLine="540"/>
        <w:jc w:val="both"/>
      </w:pPr>
      <w:r>
        <w:t>2) разработки месторождений полезных ископаемых;</w:t>
      </w:r>
    </w:p>
    <w:p w:rsidR="000A78EA" w:rsidRDefault="000A78EA">
      <w:pPr>
        <w:pStyle w:val="ConsPlusNormal"/>
        <w:spacing w:before="220"/>
        <w:ind w:firstLine="540"/>
        <w:jc w:val="both"/>
      </w:pPr>
      <w:r>
        <w:t>3) использования водохранилищ и иных искусственных водных объектов, а также гидротехнических сооружений и специализированных портов;</w:t>
      </w:r>
    </w:p>
    <w:p w:rsidR="000A78EA" w:rsidRDefault="000A78EA">
      <w:pPr>
        <w:pStyle w:val="ConsPlusNormal"/>
        <w:spacing w:before="220"/>
        <w:ind w:firstLine="540"/>
        <w:jc w:val="both"/>
      </w:pPr>
      <w:r>
        <w:t>4)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w:t>
      </w:r>
    </w:p>
    <w:p w:rsidR="000A78EA" w:rsidRDefault="000A78EA">
      <w:pPr>
        <w:pStyle w:val="ConsPlusNormal"/>
        <w:spacing w:before="220"/>
        <w:ind w:firstLine="540"/>
        <w:jc w:val="both"/>
      </w:pPr>
      <w:r>
        <w:t>5) переработки древесины и иных лесных ресурсов;</w:t>
      </w:r>
    </w:p>
    <w:p w:rsidR="000A78EA" w:rsidRDefault="000A78EA">
      <w:pPr>
        <w:pStyle w:val="ConsPlusNormal"/>
        <w:spacing w:before="220"/>
        <w:ind w:firstLine="540"/>
        <w:jc w:val="both"/>
      </w:pPr>
      <w:r>
        <w:t>6) осуществления рекреационной деятельности;</w:t>
      </w:r>
    </w:p>
    <w:p w:rsidR="000A78EA" w:rsidRDefault="000A78EA">
      <w:pPr>
        <w:pStyle w:val="ConsPlusNormal"/>
        <w:spacing w:before="220"/>
        <w:ind w:firstLine="540"/>
        <w:jc w:val="both"/>
      </w:pPr>
      <w:r>
        <w:t>7) осуществления религиозной деятельности (ч. 1 ст. 21 ЛК РФ).</w:t>
      </w:r>
    </w:p>
    <w:p w:rsidR="000A78EA" w:rsidRDefault="000A78EA">
      <w:pPr>
        <w:pStyle w:val="ConsPlusNormal"/>
        <w:spacing w:before="220"/>
        <w:ind w:firstLine="540"/>
        <w:jc w:val="both"/>
      </w:pPr>
      <w:r>
        <w:t>Строительство, реконструкция и эксплуатация объектов,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 (ч. 2 ст. 21 ЛК РФ).</w:t>
      </w:r>
    </w:p>
    <w:p w:rsidR="000A78EA" w:rsidRDefault="000A78EA">
      <w:pPr>
        <w:pStyle w:val="ConsPlusNormal"/>
        <w:spacing w:before="220"/>
        <w:ind w:firstLine="540"/>
        <w:jc w:val="both"/>
      </w:pPr>
      <w:r>
        <w:t>В целях, предусмотренных пунктами 1 - 4 части 1 статьи 21 ЛК РФ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0A78EA" w:rsidRDefault="000A78EA">
      <w:pPr>
        <w:pStyle w:val="ConsPlusNormal"/>
        <w:spacing w:before="220"/>
        <w:ind w:firstLine="540"/>
        <w:jc w:val="both"/>
      </w:pPr>
      <w:r>
        <w:t>В защитных лесах предусмотренная частью 5 статьи 21 ЛК РФ вырубка деревьев, кустарников, лиан допускается в случаях, если строительство, реконструкция, эксплуатация объектов, не связанных с созданием лесной инфраструктуры, для целей, предусмотренных пунктами 1 - 4 части 1 указанной статьи, не запрещены или не ограничены в соответствии с законодательством Российской Федерации.</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Для строительства, реконструкции, эксплуатации линейных объектов допускаются выборочные рубки и сплошные рубки для создания просек шириной, определенной в соответствии с требованиями соответствующих нормативных правовых актов, если строительство, реконструкция, эксплуатация линейных объектов или такие рубки не запрещены ЛК РФ.</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2. При выполнении работ по лесовосстановлению в защитных придорожных полосах лесов используются древесные породы, устойчивые к вредным веществам, поступающим в атмосферу, почву в связи со строительством, эксплуатацией, ремонтом автомобильных дорог.</w:t>
      </w:r>
    </w:p>
    <w:p w:rsidR="000A78EA" w:rsidRDefault="000A78EA">
      <w:pPr>
        <w:pStyle w:val="ConsPlusNormal"/>
        <w:spacing w:before="220"/>
        <w:ind w:firstLine="540"/>
        <w:jc w:val="both"/>
      </w:pPr>
      <w:r>
        <w:t>При проведении мероприятий по уходу за лесами, в защитных придорожных полосах лесов, обеспечивается формирование и сложных смешанных лесных насаждений вертикальной сомкнутости, наиболее эффективно выполняющих защитные функции.</w:t>
      </w:r>
    </w:p>
    <w:p w:rsidR="000A78EA" w:rsidRDefault="000A78EA">
      <w:pPr>
        <w:pStyle w:val="ConsPlusNormal"/>
        <w:spacing w:before="220"/>
        <w:ind w:firstLine="540"/>
        <w:jc w:val="both"/>
      </w:pPr>
      <w:r>
        <w:t>3. При выполнении работ по лесовосстановлению в лесопарковых зонах и зеленых зонах, городских лесах используются древесные и кустарниковые породы, отличающиеся большой долговечностью, высокими эстетическими качествами, декоративностью, устойчивостью к неблагоприятным антропогенным и техногенным факторам, особенно к значительным рекреационным нагрузкам.</w:t>
      </w:r>
    </w:p>
    <w:p w:rsidR="000A78EA" w:rsidRDefault="000A78EA">
      <w:pPr>
        <w:pStyle w:val="ConsPlusNormal"/>
        <w:jc w:val="both"/>
      </w:pPr>
    </w:p>
    <w:p w:rsidR="000A78EA" w:rsidRDefault="000A78EA">
      <w:pPr>
        <w:pStyle w:val="ConsPlusTitle"/>
        <w:jc w:val="center"/>
        <w:outlineLvl w:val="2"/>
      </w:pPr>
      <w:r>
        <w:t>3.2. Ограничения по видам особо защитных участков</w:t>
      </w:r>
    </w:p>
    <w:p w:rsidR="000A78EA" w:rsidRDefault="000A78EA">
      <w:pPr>
        <w:pStyle w:val="ConsPlusNormal"/>
        <w:jc w:val="both"/>
      </w:pPr>
    </w:p>
    <w:p w:rsidR="000A78EA" w:rsidRDefault="000A78EA">
      <w:pPr>
        <w:pStyle w:val="ConsPlusNormal"/>
        <w:ind w:firstLine="540"/>
        <w:jc w:val="both"/>
      </w:pPr>
      <w:r>
        <w:t>Ограничения по видам особо защитных участков регламентируются ст. 119 ЛК РФ.</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spacing w:before="220"/>
        <w:ind w:firstLine="540"/>
        <w:jc w:val="both"/>
      </w:pPr>
      <w:r>
        <w:t>В соответствии с частью 6 статьи 119 ЛК РФ на особо защитных участках лесов запрещается осуществление деятельности, несовместимой с их целевым назначением и полезными функциями.</w:t>
      </w:r>
    </w:p>
    <w:p w:rsidR="000A78EA" w:rsidRDefault="000A78EA">
      <w:pPr>
        <w:pStyle w:val="ConsPlusNormal"/>
        <w:jc w:val="both"/>
      </w:pPr>
      <w:r>
        <w:t>(в ред. Постановления Администрации городского округа Тольятти Самарской области от 25.02.2022 N 404-п/1)</w:t>
      </w:r>
    </w:p>
    <w:p w:rsidR="000A78EA" w:rsidRDefault="000A78EA">
      <w:pPr>
        <w:pStyle w:val="ConsPlusNormal"/>
        <w:jc w:val="both"/>
      </w:pPr>
    </w:p>
    <w:p w:rsidR="000A78EA" w:rsidRDefault="000A78EA">
      <w:pPr>
        <w:pStyle w:val="ConsPlusNormal"/>
        <w:jc w:val="right"/>
        <w:outlineLvl w:val="3"/>
      </w:pPr>
      <w:r>
        <w:t>Таблица 19</w:t>
      </w:r>
    </w:p>
    <w:p w:rsidR="000A78EA" w:rsidRDefault="000A78EA">
      <w:pPr>
        <w:pStyle w:val="ConsPlusNormal"/>
        <w:jc w:val="both"/>
      </w:pPr>
    </w:p>
    <w:p w:rsidR="000A78EA" w:rsidRDefault="000A78EA">
      <w:pPr>
        <w:pStyle w:val="ConsPlusTitle"/>
        <w:jc w:val="center"/>
      </w:pPr>
      <w:r>
        <w:t>Ограничения по видам особо защитных участков</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111"/>
        <w:gridCol w:w="4309"/>
      </w:tblGrid>
      <w:tr w:rsidR="000A78EA">
        <w:tc>
          <w:tcPr>
            <w:tcW w:w="624" w:type="dxa"/>
          </w:tcPr>
          <w:p w:rsidR="000A78EA" w:rsidRDefault="000A78EA">
            <w:pPr>
              <w:pStyle w:val="ConsPlusNormal"/>
              <w:jc w:val="center"/>
            </w:pPr>
            <w:r>
              <w:t>N п/п</w:t>
            </w:r>
          </w:p>
        </w:tc>
        <w:tc>
          <w:tcPr>
            <w:tcW w:w="4111" w:type="dxa"/>
          </w:tcPr>
          <w:p w:rsidR="000A78EA" w:rsidRDefault="000A78EA">
            <w:pPr>
              <w:pStyle w:val="ConsPlusNormal"/>
              <w:jc w:val="center"/>
            </w:pPr>
            <w:r>
              <w:t>Виды особо защитных участков лесов (ОЗУ)</w:t>
            </w:r>
          </w:p>
        </w:tc>
        <w:tc>
          <w:tcPr>
            <w:tcW w:w="4309" w:type="dxa"/>
          </w:tcPr>
          <w:p w:rsidR="000A78EA" w:rsidRDefault="000A78EA">
            <w:pPr>
              <w:pStyle w:val="ConsPlusNormal"/>
              <w:jc w:val="center"/>
            </w:pPr>
            <w:r>
              <w:t>Ограничения использования лесов</w:t>
            </w:r>
          </w:p>
        </w:tc>
      </w:tr>
      <w:tr w:rsidR="000A78EA">
        <w:tc>
          <w:tcPr>
            <w:tcW w:w="624" w:type="dxa"/>
          </w:tcPr>
          <w:p w:rsidR="000A78EA" w:rsidRDefault="000A78EA">
            <w:pPr>
              <w:pStyle w:val="ConsPlusNormal"/>
              <w:jc w:val="center"/>
            </w:pPr>
            <w:r>
              <w:t>1.</w:t>
            </w:r>
          </w:p>
        </w:tc>
        <w:tc>
          <w:tcPr>
            <w:tcW w:w="4111" w:type="dxa"/>
          </w:tcPr>
          <w:p w:rsidR="000A78EA" w:rsidRDefault="000A78EA">
            <w:pPr>
              <w:pStyle w:val="ConsPlusNormal"/>
            </w:pPr>
            <w:r>
              <w:t>Берегозащитные, почвозащитные участки лесов, расположенные вдоль водных объектов, склонов оврагов</w:t>
            </w:r>
          </w:p>
        </w:tc>
        <w:tc>
          <w:tcPr>
            <w:tcW w:w="4309" w:type="dxa"/>
            <w:vMerge w:val="restart"/>
            <w:tcBorders>
              <w:bottom w:val="nil"/>
            </w:tcBorders>
          </w:tcPr>
          <w:p w:rsidR="000A78EA" w:rsidRDefault="000A78EA">
            <w:pPr>
              <w:pStyle w:val="ConsPlusNormal"/>
            </w:pPr>
            <w:r>
              <w:t>на особо защитных участках лесов запрещается:</w:t>
            </w:r>
          </w:p>
          <w:p w:rsidR="000A78EA" w:rsidRDefault="000A78EA">
            <w:pPr>
              <w:pStyle w:val="ConsPlusNormal"/>
            </w:pPr>
            <w:r>
              <w:t>1) проведение сплошных рубок лесных насаждений, за исключением случаев, предусмотренных ЛК РФ:</w:t>
            </w:r>
          </w:p>
          <w:p w:rsidR="000A78EA" w:rsidRDefault="000A78EA">
            <w:pPr>
              <w:pStyle w:val="ConsPlusNormal"/>
            </w:pPr>
            <w:r>
              <w:t>- сплошные рубки осуществляются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0A78EA" w:rsidRDefault="000A78EA">
            <w:pPr>
              <w:pStyle w:val="ConsPlusNormal"/>
            </w:pPr>
            <w:r>
              <w:t>-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не запрещены или не ограничены в соответствии с законодательством Российской Федерации;</w:t>
            </w:r>
          </w:p>
          <w:p w:rsidR="000A78EA" w:rsidRDefault="000A78EA">
            <w:pPr>
              <w:pStyle w:val="ConsPlusNormal"/>
            </w:pPr>
            <w:r>
              <w:t>2) ведение сельского хозяйства, за исключением сенокошения и пчеловодства;</w:t>
            </w:r>
          </w:p>
          <w:p w:rsidR="000A78EA" w:rsidRDefault="000A78EA">
            <w:pPr>
              <w:pStyle w:val="ConsPlusNormal"/>
            </w:pPr>
            <w:r>
              <w:t>3) размещение объектов капитального строительства, за исключением линейных объектов и гидротехнических сооружений.</w:t>
            </w:r>
          </w:p>
          <w:p w:rsidR="000A78EA" w:rsidRDefault="000A78EA">
            <w:pPr>
              <w:pStyle w:val="ConsPlusNormal"/>
            </w:pPr>
            <w:r>
              <w:t>Проведение выборочных рубок допускается только в целях вырубки погибших и поврежденных лесных насаждений.</w:t>
            </w:r>
          </w:p>
          <w:p w:rsidR="000A78EA" w:rsidRDefault="000A78EA">
            <w:pPr>
              <w:pStyle w:val="ConsPlusNormal"/>
            </w:pPr>
            <w:r>
              <w:t>Запрещено:</w:t>
            </w:r>
          </w:p>
          <w:p w:rsidR="000A78EA" w:rsidRDefault="000A78EA">
            <w:pPr>
              <w:pStyle w:val="ConsPlusNormal"/>
            </w:pPr>
            <w:r>
              <w:t>создание лесоперерабатывающей инфраструктуры;</w:t>
            </w:r>
          </w:p>
          <w:p w:rsidR="000A78EA" w:rsidRDefault="000A78EA">
            <w:pPr>
              <w:pStyle w:val="ConsPlusNormal"/>
            </w:pPr>
            <w:r>
              <w:t>создание лесных плантаций;</w:t>
            </w:r>
          </w:p>
          <w:p w:rsidR="000A78EA" w:rsidRDefault="000A78EA">
            <w:pPr>
              <w:pStyle w:val="ConsPlusNormal"/>
            </w:pPr>
            <w:r>
              <w:t>выращивание лесных плодовых, ягодных, декоративных растений, лекарственных растений.</w:t>
            </w:r>
          </w:p>
          <w:p w:rsidR="000A78EA" w:rsidRDefault="000A78EA">
            <w:pPr>
              <w:pStyle w:val="ConsPlusNormal"/>
            </w:pPr>
            <w:r>
              <w:t>Кроме того:</w:t>
            </w:r>
          </w:p>
          <w:p w:rsidR="000A78EA" w:rsidRDefault="000A78EA">
            <w:pPr>
              <w:pStyle w:val="ConsPlusNormal"/>
            </w:pPr>
            <w:r>
              <w:t>- на особо защитных участках лесов не допускается интродукция видов (пород) деревьев, кустарников, лиан, других лесных растений, которые не произрастают в естественных условиях в данном лесном районе;</w:t>
            </w:r>
          </w:p>
          <w:p w:rsidR="000A78EA" w:rsidRDefault="000A78EA">
            <w:pPr>
              <w:pStyle w:val="ConsPlusNormal"/>
            </w:pPr>
            <w:r>
              <w:t>- на постоянных лесосеменных участках допускается проведение выборочных рубок в порядке ухода за плодоношением древесных пород;</w:t>
            </w:r>
          </w:p>
          <w:p w:rsidR="000A78EA" w:rsidRDefault="000A78EA">
            <w:pPr>
              <w:pStyle w:val="ConsPlusNormal"/>
            </w:pPr>
            <w:r>
              <w:t>- на заповедных лесных участках запрещается проведение рубок лесных насаждений.</w:t>
            </w:r>
          </w:p>
          <w:p w:rsidR="000A78EA" w:rsidRDefault="000A78EA">
            <w:pPr>
              <w:pStyle w:val="ConsPlusNormal"/>
            </w:pPr>
            <w:r>
              <w:t>на заповедных лесных участках запрещается:</w:t>
            </w:r>
          </w:p>
          <w:p w:rsidR="000A78EA" w:rsidRDefault="000A78EA">
            <w:pPr>
              <w:pStyle w:val="ConsPlusNormal"/>
            </w:pPr>
            <w:r>
              <w:t>1) проведение рубок лесных насаждений;</w:t>
            </w:r>
          </w:p>
          <w:p w:rsidR="000A78EA" w:rsidRDefault="000A78EA">
            <w:pPr>
              <w:pStyle w:val="ConsPlusNormal"/>
            </w:pPr>
            <w:r>
              <w:t>2) использование токсичных химических препаратов для охраны и защиты лесов, в том числе в научных целях;</w:t>
            </w:r>
          </w:p>
          <w:p w:rsidR="000A78EA" w:rsidRDefault="000A78EA">
            <w:pPr>
              <w:pStyle w:val="ConsPlusNormal"/>
            </w:pPr>
            <w:r>
              <w:t>3) ведение сельского хозяйства;</w:t>
            </w:r>
          </w:p>
          <w:p w:rsidR="000A78EA" w:rsidRDefault="000A78EA">
            <w:pPr>
              <w:pStyle w:val="ConsPlusNormal"/>
            </w:pPr>
            <w:r>
              <w:t>4) разработка месторождений полезных ископаемых;</w:t>
            </w:r>
          </w:p>
          <w:p w:rsidR="000A78EA" w:rsidRDefault="000A78EA">
            <w:pPr>
              <w:pStyle w:val="ConsPlusNormal"/>
            </w:pPr>
            <w:r>
              <w:t>5) размещение объектов капитального строительства</w:t>
            </w:r>
          </w:p>
        </w:tc>
      </w:tr>
      <w:tr w:rsidR="000A78EA">
        <w:tc>
          <w:tcPr>
            <w:tcW w:w="624" w:type="dxa"/>
          </w:tcPr>
          <w:p w:rsidR="000A78EA" w:rsidRDefault="000A78EA">
            <w:pPr>
              <w:pStyle w:val="ConsPlusNormal"/>
              <w:jc w:val="center"/>
            </w:pPr>
            <w:r>
              <w:t>2.</w:t>
            </w:r>
          </w:p>
        </w:tc>
        <w:tc>
          <w:tcPr>
            <w:tcW w:w="4111" w:type="dxa"/>
          </w:tcPr>
          <w:p w:rsidR="000A78EA" w:rsidRDefault="000A78EA">
            <w:pPr>
              <w:pStyle w:val="ConsPlusNormal"/>
            </w:pPr>
            <w:r>
              <w:t>Опушки лесов, граничащие с безлесными пространствами</w:t>
            </w:r>
          </w:p>
        </w:tc>
        <w:tc>
          <w:tcPr>
            <w:tcW w:w="4309" w:type="dxa"/>
            <w:vMerge/>
            <w:tcBorders>
              <w:bottom w:val="nil"/>
            </w:tcBorders>
          </w:tcPr>
          <w:p w:rsidR="000A78EA" w:rsidRDefault="000A78EA">
            <w:pPr>
              <w:pStyle w:val="ConsPlusNormal"/>
            </w:pPr>
          </w:p>
        </w:tc>
      </w:tr>
      <w:tr w:rsidR="000A78EA">
        <w:tc>
          <w:tcPr>
            <w:tcW w:w="624" w:type="dxa"/>
          </w:tcPr>
          <w:p w:rsidR="000A78EA" w:rsidRDefault="000A78EA">
            <w:pPr>
              <w:pStyle w:val="ConsPlusNormal"/>
              <w:jc w:val="center"/>
            </w:pPr>
            <w:r>
              <w:t>3.</w:t>
            </w:r>
          </w:p>
        </w:tc>
        <w:tc>
          <w:tcPr>
            <w:tcW w:w="4111" w:type="dxa"/>
          </w:tcPr>
          <w:p w:rsidR="000A78EA" w:rsidRDefault="000A78EA">
            <w:pPr>
              <w:pStyle w:val="ConsPlusNormal"/>
            </w:pPr>
            <w:r>
              <w:t>Объекты лесного семеноводства:</w:t>
            </w:r>
          </w:p>
        </w:tc>
        <w:tc>
          <w:tcPr>
            <w:tcW w:w="4309" w:type="dxa"/>
            <w:vMerge/>
            <w:tcBorders>
              <w:bottom w:val="nil"/>
            </w:tcBorders>
          </w:tcPr>
          <w:p w:rsidR="000A78EA" w:rsidRDefault="000A78EA">
            <w:pPr>
              <w:pStyle w:val="ConsPlusNormal"/>
            </w:pPr>
          </w:p>
        </w:tc>
      </w:tr>
      <w:tr w:rsidR="000A78EA">
        <w:tc>
          <w:tcPr>
            <w:tcW w:w="624" w:type="dxa"/>
          </w:tcPr>
          <w:p w:rsidR="000A78EA" w:rsidRDefault="000A78EA">
            <w:pPr>
              <w:pStyle w:val="ConsPlusNormal"/>
              <w:jc w:val="center"/>
            </w:pPr>
            <w:r>
              <w:t>3.1.</w:t>
            </w:r>
          </w:p>
        </w:tc>
        <w:tc>
          <w:tcPr>
            <w:tcW w:w="4111" w:type="dxa"/>
          </w:tcPr>
          <w:p w:rsidR="000A78EA" w:rsidRDefault="000A78EA">
            <w:pPr>
              <w:pStyle w:val="ConsPlusNormal"/>
            </w:pPr>
            <w:r>
              <w:t>плюсовые насаждения;</w:t>
            </w:r>
          </w:p>
        </w:tc>
        <w:tc>
          <w:tcPr>
            <w:tcW w:w="4309" w:type="dxa"/>
            <w:vMerge/>
            <w:tcBorders>
              <w:bottom w:val="nil"/>
            </w:tcBorders>
          </w:tcPr>
          <w:p w:rsidR="000A78EA" w:rsidRDefault="000A78EA">
            <w:pPr>
              <w:pStyle w:val="ConsPlusNormal"/>
            </w:pPr>
          </w:p>
        </w:tc>
      </w:tr>
      <w:tr w:rsidR="000A78EA">
        <w:tc>
          <w:tcPr>
            <w:tcW w:w="624" w:type="dxa"/>
          </w:tcPr>
          <w:p w:rsidR="000A78EA" w:rsidRDefault="000A78EA">
            <w:pPr>
              <w:pStyle w:val="ConsPlusNormal"/>
              <w:jc w:val="center"/>
            </w:pPr>
            <w:r>
              <w:t>3.2.</w:t>
            </w:r>
          </w:p>
        </w:tc>
        <w:tc>
          <w:tcPr>
            <w:tcW w:w="4111" w:type="dxa"/>
          </w:tcPr>
          <w:p w:rsidR="000A78EA" w:rsidRDefault="000A78EA">
            <w:pPr>
              <w:pStyle w:val="ConsPlusNormal"/>
            </w:pPr>
            <w:r>
              <w:t>лесосеменные плантации;</w:t>
            </w:r>
          </w:p>
        </w:tc>
        <w:tc>
          <w:tcPr>
            <w:tcW w:w="4309" w:type="dxa"/>
            <w:vMerge/>
            <w:tcBorders>
              <w:bottom w:val="nil"/>
            </w:tcBorders>
          </w:tcPr>
          <w:p w:rsidR="000A78EA" w:rsidRDefault="000A78EA">
            <w:pPr>
              <w:pStyle w:val="ConsPlusNormal"/>
            </w:pPr>
          </w:p>
        </w:tc>
      </w:tr>
      <w:tr w:rsidR="000A78EA">
        <w:tc>
          <w:tcPr>
            <w:tcW w:w="624" w:type="dxa"/>
          </w:tcPr>
          <w:p w:rsidR="000A78EA" w:rsidRDefault="000A78EA">
            <w:pPr>
              <w:pStyle w:val="ConsPlusNormal"/>
              <w:jc w:val="center"/>
            </w:pPr>
            <w:r>
              <w:t>3.3.</w:t>
            </w:r>
          </w:p>
        </w:tc>
        <w:tc>
          <w:tcPr>
            <w:tcW w:w="4111" w:type="dxa"/>
          </w:tcPr>
          <w:p w:rsidR="000A78EA" w:rsidRDefault="000A78EA">
            <w:pPr>
              <w:pStyle w:val="ConsPlusNormal"/>
            </w:pPr>
            <w:r>
              <w:t>постоянные лесосеменные участки;</w:t>
            </w:r>
          </w:p>
        </w:tc>
        <w:tc>
          <w:tcPr>
            <w:tcW w:w="4309" w:type="dxa"/>
            <w:vMerge/>
            <w:tcBorders>
              <w:bottom w:val="nil"/>
            </w:tcBorders>
          </w:tcPr>
          <w:p w:rsidR="000A78EA" w:rsidRDefault="000A78EA">
            <w:pPr>
              <w:pStyle w:val="ConsPlusNormal"/>
            </w:pPr>
          </w:p>
        </w:tc>
      </w:tr>
      <w:tr w:rsidR="000A78EA">
        <w:tc>
          <w:tcPr>
            <w:tcW w:w="624" w:type="dxa"/>
          </w:tcPr>
          <w:p w:rsidR="000A78EA" w:rsidRDefault="000A78EA">
            <w:pPr>
              <w:pStyle w:val="ConsPlusNormal"/>
              <w:jc w:val="center"/>
            </w:pPr>
            <w:r>
              <w:t>3.4.</w:t>
            </w:r>
          </w:p>
        </w:tc>
        <w:tc>
          <w:tcPr>
            <w:tcW w:w="4111" w:type="dxa"/>
          </w:tcPr>
          <w:p w:rsidR="000A78EA" w:rsidRDefault="000A78EA">
            <w:pPr>
              <w:pStyle w:val="ConsPlusNormal"/>
            </w:pPr>
            <w:r>
              <w:t>маточные плантации;</w:t>
            </w:r>
          </w:p>
        </w:tc>
        <w:tc>
          <w:tcPr>
            <w:tcW w:w="4309" w:type="dxa"/>
            <w:vMerge/>
            <w:tcBorders>
              <w:bottom w:val="nil"/>
            </w:tcBorders>
          </w:tcPr>
          <w:p w:rsidR="000A78EA" w:rsidRDefault="000A78EA">
            <w:pPr>
              <w:pStyle w:val="ConsPlusNormal"/>
            </w:pPr>
          </w:p>
        </w:tc>
      </w:tr>
      <w:tr w:rsidR="000A78EA">
        <w:tc>
          <w:tcPr>
            <w:tcW w:w="624" w:type="dxa"/>
          </w:tcPr>
          <w:p w:rsidR="000A78EA" w:rsidRDefault="000A78EA">
            <w:pPr>
              <w:pStyle w:val="ConsPlusNormal"/>
              <w:jc w:val="center"/>
            </w:pPr>
            <w:r>
              <w:t>3.5.</w:t>
            </w:r>
          </w:p>
        </w:tc>
        <w:tc>
          <w:tcPr>
            <w:tcW w:w="4111" w:type="dxa"/>
          </w:tcPr>
          <w:p w:rsidR="000A78EA" w:rsidRDefault="000A78EA">
            <w:pPr>
              <w:pStyle w:val="ConsPlusNormal"/>
            </w:pPr>
            <w:r>
              <w:t>архивы клонов плюсовых деревьев;</w:t>
            </w:r>
          </w:p>
        </w:tc>
        <w:tc>
          <w:tcPr>
            <w:tcW w:w="4309" w:type="dxa"/>
            <w:vMerge/>
            <w:tcBorders>
              <w:bottom w:val="nil"/>
            </w:tcBorders>
          </w:tcPr>
          <w:p w:rsidR="000A78EA" w:rsidRDefault="000A78EA">
            <w:pPr>
              <w:pStyle w:val="ConsPlusNormal"/>
            </w:pPr>
          </w:p>
        </w:tc>
      </w:tr>
      <w:tr w:rsidR="000A78EA">
        <w:tc>
          <w:tcPr>
            <w:tcW w:w="624" w:type="dxa"/>
          </w:tcPr>
          <w:p w:rsidR="000A78EA" w:rsidRDefault="000A78EA">
            <w:pPr>
              <w:pStyle w:val="ConsPlusNormal"/>
              <w:jc w:val="center"/>
            </w:pPr>
            <w:r>
              <w:t>3.6.</w:t>
            </w:r>
          </w:p>
        </w:tc>
        <w:tc>
          <w:tcPr>
            <w:tcW w:w="4111" w:type="dxa"/>
          </w:tcPr>
          <w:p w:rsidR="000A78EA" w:rsidRDefault="000A78EA">
            <w:pPr>
              <w:pStyle w:val="ConsPlusNormal"/>
            </w:pPr>
            <w:r>
              <w:t>испытательные культуры;</w:t>
            </w:r>
          </w:p>
        </w:tc>
        <w:tc>
          <w:tcPr>
            <w:tcW w:w="4309" w:type="dxa"/>
            <w:vMerge/>
            <w:tcBorders>
              <w:bottom w:val="nil"/>
            </w:tcBorders>
          </w:tcPr>
          <w:p w:rsidR="000A78EA" w:rsidRDefault="000A78EA">
            <w:pPr>
              <w:pStyle w:val="ConsPlusNormal"/>
            </w:pPr>
          </w:p>
        </w:tc>
      </w:tr>
      <w:tr w:rsidR="000A78EA">
        <w:tc>
          <w:tcPr>
            <w:tcW w:w="624" w:type="dxa"/>
          </w:tcPr>
          <w:p w:rsidR="000A78EA" w:rsidRDefault="000A78EA">
            <w:pPr>
              <w:pStyle w:val="ConsPlusNormal"/>
              <w:jc w:val="center"/>
            </w:pPr>
            <w:r>
              <w:t>3.7.</w:t>
            </w:r>
          </w:p>
        </w:tc>
        <w:tc>
          <w:tcPr>
            <w:tcW w:w="4111" w:type="dxa"/>
          </w:tcPr>
          <w:p w:rsidR="000A78EA" w:rsidRDefault="000A78EA">
            <w:pPr>
              <w:pStyle w:val="ConsPlusNormal"/>
            </w:pPr>
            <w:r>
              <w:t>популяционно-экологические культуры;</w:t>
            </w:r>
          </w:p>
        </w:tc>
        <w:tc>
          <w:tcPr>
            <w:tcW w:w="4309" w:type="dxa"/>
            <w:vMerge/>
            <w:tcBorders>
              <w:bottom w:val="nil"/>
            </w:tcBorders>
          </w:tcPr>
          <w:p w:rsidR="000A78EA" w:rsidRDefault="000A78EA">
            <w:pPr>
              <w:pStyle w:val="ConsPlusNormal"/>
            </w:pPr>
          </w:p>
        </w:tc>
      </w:tr>
      <w:tr w:rsidR="000A78EA">
        <w:tc>
          <w:tcPr>
            <w:tcW w:w="624" w:type="dxa"/>
          </w:tcPr>
          <w:p w:rsidR="000A78EA" w:rsidRDefault="000A78EA">
            <w:pPr>
              <w:pStyle w:val="ConsPlusNormal"/>
              <w:jc w:val="center"/>
            </w:pPr>
            <w:r>
              <w:t>3.8.</w:t>
            </w:r>
          </w:p>
        </w:tc>
        <w:tc>
          <w:tcPr>
            <w:tcW w:w="4111" w:type="dxa"/>
          </w:tcPr>
          <w:p w:rsidR="000A78EA" w:rsidRDefault="000A78EA">
            <w:pPr>
              <w:pStyle w:val="ConsPlusNormal"/>
            </w:pPr>
            <w:r>
              <w:t>географические культуры</w:t>
            </w:r>
          </w:p>
        </w:tc>
        <w:tc>
          <w:tcPr>
            <w:tcW w:w="4309" w:type="dxa"/>
            <w:vMerge/>
            <w:tcBorders>
              <w:bottom w:val="nil"/>
            </w:tcBorders>
          </w:tcPr>
          <w:p w:rsidR="000A78EA" w:rsidRDefault="000A78EA">
            <w:pPr>
              <w:pStyle w:val="ConsPlusNormal"/>
            </w:pPr>
          </w:p>
        </w:tc>
      </w:tr>
      <w:tr w:rsidR="000A78EA">
        <w:tc>
          <w:tcPr>
            <w:tcW w:w="624" w:type="dxa"/>
          </w:tcPr>
          <w:p w:rsidR="000A78EA" w:rsidRDefault="000A78EA">
            <w:pPr>
              <w:pStyle w:val="ConsPlusNormal"/>
              <w:jc w:val="center"/>
            </w:pPr>
            <w:r>
              <w:t>4.</w:t>
            </w:r>
          </w:p>
        </w:tc>
        <w:tc>
          <w:tcPr>
            <w:tcW w:w="4111" w:type="dxa"/>
          </w:tcPr>
          <w:p w:rsidR="000A78EA" w:rsidRDefault="000A78EA">
            <w:pPr>
              <w:pStyle w:val="ConsPlusNormal"/>
            </w:pPr>
            <w:r>
              <w:t>Заповедные лесные участки</w:t>
            </w:r>
          </w:p>
        </w:tc>
        <w:tc>
          <w:tcPr>
            <w:tcW w:w="4309" w:type="dxa"/>
            <w:vMerge/>
            <w:tcBorders>
              <w:bottom w:val="nil"/>
            </w:tcBorders>
          </w:tcPr>
          <w:p w:rsidR="000A78EA" w:rsidRDefault="000A78EA">
            <w:pPr>
              <w:pStyle w:val="ConsPlusNormal"/>
            </w:pPr>
          </w:p>
        </w:tc>
      </w:tr>
      <w:tr w:rsidR="000A78EA">
        <w:tc>
          <w:tcPr>
            <w:tcW w:w="624" w:type="dxa"/>
          </w:tcPr>
          <w:p w:rsidR="000A78EA" w:rsidRDefault="000A78EA">
            <w:pPr>
              <w:pStyle w:val="ConsPlusNormal"/>
              <w:jc w:val="center"/>
            </w:pPr>
            <w:r>
              <w:t>5.</w:t>
            </w:r>
          </w:p>
        </w:tc>
        <w:tc>
          <w:tcPr>
            <w:tcW w:w="4111" w:type="dxa"/>
          </w:tcPr>
          <w:p w:rsidR="000A78EA" w:rsidRDefault="000A78EA">
            <w:pPr>
              <w:pStyle w:val="ConsPlusNormal"/>
            </w:pPr>
            <w:r>
              <w:t>Участки лесов с наличием реликтовых и эндемичных растений</w:t>
            </w:r>
          </w:p>
        </w:tc>
        <w:tc>
          <w:tcPr>
            <w:tcW w:w="4309" w:type="dxa"/>
            <w:vMerge/>
            <w:tcBorders>
              <w:bottom w:val="nil"/>
            </w:tcBorders>
          </w:tcPr>
          <w:p w:rsidR="000A78EA" w:rsidRDefault="000A78EA">
            <w:pPr>
              <w:pStyle w:val="ConsPlusNormal"/>
            </w:pPr>
          </w:p>
        </w:tc>
      </w:tr>
      <w:tr w:rsidR="000A78EA">
        <w:tc>
          <w:tcPr>
            <w:tcW w:w="624" w:type="dxa"/>
          </w:tcPr>
          <w:p w:rsidR="000A78EA" w:rsidRDefault="000A78EA">
            <w:pPr>
              <w:pStyle w:val="ConsPlusNormal"/>
              <w:jc w:val="center"/>
            </w:pPr>
            <w:r>
              <w:t>6.</w:t>
            </w:r>
          </w:p>
        </w:tc>
        <w:tc>
          <w:tcPr>
            <w:tcW w:w="4111" w:type="dxa"/>
          </w:tcPr>
          <w:p w:rsidR="000A78EA" w:rsidRDefault="000A78EA">
            <w:pPr>
              <w:pStyle w:val="ConsPlusNormal"/>
            </w:pPr>
            <w:r>
              <w:t>Места обитания редких и находящихся под угрозой исчезновения диких животных</w:t>
            </w:r>
          </w:p>
        </w:tc>
        <w:tc>
          <w:tcPr>
            <w:tcW w:w="4309" w:type="dxa"/>
            <w:vMerge/>
            <w:tcBorders>
              <w:bottom w:val="nil"/>
            </w:tcBorders>
          </w:tcPr>
          <w:p w:rsidR="000A78EA" w:rsidRDefault="000A78EA">
            <w:pPr>
              <w:pStyle w:val="ConsPlusNormal"/>
            </w:pPr>
          </w:p>
        </w:tc>
      </w:tr>
      <w:tr w:rsidR="000A78EA">
        <w:tc>
          <w:tcPr>
            <w:tcW w:w="624" w:type="dxa"/>
          </w:tcPr>
          <w:p w:rsidR="000A78EA" w:rsidRDefault="000A78EA">
            <w:pPr>
              <w:pStyle w:val="ConsPlusNormal"/>
              <w:jc w:val="center"/>
            </w:pPr>
            <w:r>
              <w:t>7.</w:t>
            </w:r>
          </w:p>
        </w:tc>
        <w:tc>
          <w:tcPr>
            <w:tcW w:w="4111" w:type="dxa"/>
          </w:tcPr>
          <w:p w:rsidR="000A78EA" w:rsidRDefault="000A78EA">
            <w:pPr>
              <w:pStyle w:val="ConsPlusNormal"/>
            </w:pPr>
            <w:r>
              <w:t>Другие особо защитные участки лесов:</w:t>
            </w:r>
          </w:p>
        </w:tc>
        <w:tc>
          <w:tcPr>
            <w:tcW w:w="4309" w:type="dxa"/>
            <w:vMerge/>
            <w:tcBorders>
              <w:bottom w:val="nil"/>
            </w:tcBorders>
          </w:tcPr>
          <w:p w:rsidR="000A78EA" w:rsidRDefault="000A78EA">
            <w:pPr>
              <w:pStyle w:val="ConsPlusNormal"/>
            </w:pPr>
          </w:p>
        </w:tc>
      </w:tr>
      <w:tr w:rsidR="000A78EA">
        <w:tc>
          <w:tcPr>
            <w:tcW w:w="624" w:type="dxa"/>
          </w:tcPr>
          <w:p w:rsidR="000A78EA" w:rsidRDefault="000A78EA">
            <w:pPr>
              <w:pStyle w:val="ConsPlusNormal"/>
              <w:jc w:val="center"/>
            </w:pPr>
            <w:r>
              <w:t>7.1.</w:t>
            </w:r>
          </w:p>
        </w:tc>
        <w:tc>
          <w:tcPr>
            <w:tcW w:w="4111" w:type="dxa"/>
          </w:tcPr>
          <w:p w:rsidR="000A78EA" w:rsidRDefault="000A78EA">
            <w:pPr>
              <w:pStyle w:val="ConsPlusNormal"/>
            </w:pPr>
            <w:r>
              <w:t>полосы леса в горах вдоль верхней его границы с безлесным пространством;</w:t>
            </w:r>
          </w:p>
        </w:tc>
        <w:tc>
          <w:tcPr>
            <w:tcW w:w="4309" w:type="dxa"/>
            <w:vMerge/>
            <w:tcBorders>
              <w:bottom w:val="nil"/>
            </w:tcBorders>
          </w:tcPr>
          <w:p w:rsidR="000A78EA" w:rsidRDefault="000A78EA">
            <w:pPr>
              <w:pStyle w:val="ConsPlusNormal"/>
            </w:pPr>
          </w:p>
        </w:tc>
      </w:tr>
      <w:tr w:rsidR="000A78EA">
        <w:tc>
          <w:tcPr>
            <w:tcW w:w="624" w:type="dxa"/>
          </w:tcPr>
          <w:p w:rsidR="000A78EA" w:rsidRDefault="000A78EA">
            <w:pPr>
              <w:pStyle w:val="ConsPlusNormal"/>
              <w:jc w:val="center"/>
            </w:pPr>
            <w:r>
              <w:t>7.2.</w:t>
            </w:r>
          </w:p>
        </w:tc>
        <w:tc>
          <w:tcPr>
            <w:tcW w:w="4111" w:type="dxa"/>
          </w:tcPr>
          <w:p w:rsidR="000A78EA" w:rsidRDefault="000A78EA">
            <w:pPr>
              <w:pStyle w:val="ConsPlusNormal"/>
            </w:pPr>
            <w:r>
              <w:t>небольшие участки лесов, расположенные среди безлесных пространств;</w:t>
            </w:r>
          </w:p>
        </w:tc>
        <w:tc>
          <w:tcPr>
            <w:tcW w:w="4309" w:type="dxa"/>
            <w:vMerge/>
            <w:tcBorders>
              <w:bottom w:val="nil"/>
            </w:tcBorders>
          </w:tcPr>
          <w:p w:rsidR="000A78EA" w:rsidRDefault="000A78EA">
            <w:pPr>
              <w:pStyle w:val="ConsPlusNormal"/>
            </w:pPr>
          </w:p>
        </w:tc>
      </w:tr>
      <w:tr w:rsidR="000A78EA">
        <w:tc>
          <w:tcPr>
            <w:tcW w:w="624" w:type="dxa"/>
          </w:tcPr>
          <w:p w:rsidR="000A78EA" w:rsidRDefault="000A78EA">
            <w:pPr>
              <w:pStyle w:val="ConsPlusNormal"/>
              <w:jc w:val="center"/>
            </w:pPr>
            <w:r>
              <w:t>7.3.</w:t>
            </w:r>
          </w:p>
        </w:tc>
        <w:tc>
          <w:tcPr>
            <w:tcW w:w="4111" w:type="dxa"/>
          </w:tcPr>
          <w:p w:rsidR="000A78EA" w:rsidRDefault="000A78EA">
            <w:pPr>
              <w:pStyle w:val="ConsPlusNormal"/>
            </w:pPr>
            <w:r>
              <w:t>защитные полосы лесов вдоль гребней и линий водоразделов;</w:t>
            </w:r>
          </w:p>
        </w:tc>
        <w:tc>
          <w:tcPr>
            <w:tcW w:w="4309" w:type="dxa"/>
            <w:vMerge/>
            <w:tcBorders>
              <w:bottom w:val="nil"/>
            </w:tcBorders>
          </w:tcPr>
          <w:p w:rsidR="000A78EA" w:rsidRDefault="000A78EA">
            <w:pPr>
              <w:pStyle w:val="ConsPlusNormal"/>
            </w:pPr>
          </w:p>
        </w:tc>
      </w:tr>
      <w:tr w:rsidR="000A78EA">
        <w:tc>
          <w:tcPr>
            <w:tcW w:w="624" w:type="dxa"/>
          </w:tcPr>
          <w:p w:rsidR="000A78EA" w:rsidRDefault="000A78EA">
            <w:pPr>
              <w:pStyle w:val="ConsPlusNormal"/>
              <w:jc w:val="center"/>
            </w:pPr>
            <w:r>
              <w:t>7.4.</w:t>
            </w:r>
          </w:p>
        </w:tc>
        <w:tc>
          <w:tcPr>
            <w:tcW w:w="4111" w:type="dxa"/>
          </w:tcPr>
          <w:p w:rsidR="000A78EA" w:rsidRDefault="000A78EA">
            <w:pPr>
              <w:pStyle w:val="ConsPlusNormal"/>
            </w:pPr>
            <w:r>
              <w:t>участки леса на крутых горных склонах;</w:t>
            </w:r>
          </w:p>
        </w:tc>
        <w:tc>
          <w:tcPr>
            <w:tcW w:w="4309" w:type="dxa"/>
            <w:vMerge/>
            <w:tcBorders>
              <w:bottom w:val="nil"/>
            </w:tcBorders>
          </w:tcPr>
          <w:p w:rsidR="000A78EA" w:rsidRDefault="000A78EA">
            <w:pPr>
              <w:pStyle w:val="ConsPlusNormal"/>
            </w:pPr>
          </w:p>
        </w:tc>
      </w:tr>
      <w:tr w:rsidR="000A78EA">
        <w:tc>
          <w:tcPr>
            <w:tcW w:w="624" w:type="dxa"/>
          </w:tcPr>
          <w:p w:rsidR="000A78EA" w:rsidRDefault="000A78EA">
            <w:pPr>
              <w:pStyle w:val="ConsPlusNormal"/>
              <w:jc w:val="center"/>
            </w:pPr>
            <w:r>
              <w:t>7.5.</w:t>
            </w:r>
          </w:p>
        </w:tc>
        <w:tc>
          <w:tcPr>
            <w:tcW w:w="4111" w:type="dxa"/>
          </w:tcPr>
          <w:p w:rsidR="000A78EA" w:rsidRDefault="000A78EA">
            <w:pPr>
              <w:pStyle w:val="ConsPlusNormal"/>
            </w:pPr>
            <w:r>
              <w:t>особо охранные части государственных природных заказников и других особо охраняемых природных территорий;</w:t>
            </w:r>
          </w:p>
        </w:tc>
        <w:tc>
          <w:tcPr>
            <w:tcW w:w="4309" w:type="dxa"/>
            <w:vMerge/>
            <w:tcBorders>
              <w:bottom w:val="nil"/>
            </w:tcBorders>
          </w:tcPr>
          <w:p w:rsidR="000A78EA" w:rsidRDefault="000A78EA">
            <w:pPr>
              <w:pStyle w:val="ConsPlusNormal"/>
            </w:pPr>
          </w:p>
        </w:tc>
      </w:tr>
      <w:tr w:rsidR="000A78EA">
        <w:tc>
          <w:tcPr>
            <w:tcW w:w="624" w:type="dxa"/>
          </w:tcPr>
          <w:p w:rsidR="000A78EA" w:rsidRDefault="000A78EA">
            <w:pPr>
              <w:pStyle w:val="ConsPlusNormal"/>
              <w:jc w:val="center"/>
            </w:pPr>
            <w:r>
              <w:t>7.6.</w:t>
            </w:r>
          </w:p>
        </w:tc>
        <w:tc>
          <w:tcPr>
            <w:tcW w:w="4111" w:type="dxa"/>
          </w:tcPr>
          <w:p w:rsidR="000A78EA" w:rsidRDefault="000A78EA">
            <w:pPr>
              <w:pStyle w:val="ConsPlusNormal"/>
            </w:pPr>
            <w:r>
              <w:t>леса в охранных зонах государственных природных заповедников, национальных парков и иных особо охраняемых природных территорий, а также территории, зарезервированные для создания особо охраняемых природных территорий федерального значения;</w:t>
            </w:r>
          </w:p>
        </w:tc>
        <w:tc>
          <w:tcPr>
            <w:tcW w:w="4309" w:type="dxa"/>
            <w:vMerge/>
            <w:tcBorders>
              <w:bottom w:val="nil"/>
            </w:tcBorders>
          </w:tcPr>
          <w:p w:rsidR="000A78EA" w:rsidRDefault="000A78EA">
            <w:pPr>
              <w:pStyle w:val="ConsPlusNormal"/>
            </w:pPr>
          </w:p>
        </w:tc>
      </w:tr>
      <w:tr w:rsidR="000A78EA">
        <w:tc>
          <w:tcPr>
            <w:tcW w:w="624" w:type="dxa"/>
          </w:tcPr>
          <w:p w:rsidR="000A78EA" w:rsidRDefault="000A78EA">
            <w:pPr>
              <w:pStyle w:val="ConsPlusNormal"/>
              <w:jc w:val="center"/>
            </w:pPr>
            <w:r>
              <w:t>7.7.</w:t>
            </w:r>
          </w:p>
        </w:tc>
        <w:tc>
          <w:tcPr>
            <w:tcW w:w="4111" w:type="dxa"/>
          </w:tcPr>
          <w:p w:rsidR="000A78EA" w:rsidRDefault="000A78EA">
            <w:pPr>
              <w:pStyle w:val="ConsPlusNormal"/>
            </w:pPr>
            <w:r>
              <w:t>участки лесов вокруг глухариных токов;</w:t>
            </w:r>
          </w:p>
        </w:tc>
        <w:tc>
          <w:tcPr>
            <w:tcW w:w="4309" w:type="dxa"/>
            <w:vMerge/>
            <w:tcBorders>
              <w:bottom w:val="nil"/>
            </w:tcBorders>
          </w:tcPr>
          <w:p w:rsidR="000A78EA" w:rsidRDefault="000A78EA">
            <w:pPr>
              <w:pStyle w:val="ConsPlusNormal"/>
            </w:pPr>
          </w:p>
        </w:tc>
      </w:tr>
      <w:tr w:rsidR="000A78EA">
        <w:tc>
          <w:tcPr>
            <w:tcW w:w="624" w:type="dxa"/>
          </w:tcPr>
          <w:p w:rsidR="000A78EA" w:rsidRDefault="000A78EA">
            <w:pPr>
              <w:pStyle w:val="ConsPlusNormal"/>
              <w:jc w:val="center"/>
            </w:pPr>
            <w:r>
              <w:t>7.8.</w:t>
            </w:r>
          </w:p>
        </w:tc>
        <w:tc>
          <w:tcPr>
            <w:tcW w:w="4111" w:type="dxa"/>
          </w:tcPr>
          <w:p w:rsidR="000A78EA" w:rsidRDefault="000A78EA">
            <w:pPr>
              <w:pStyle w:val="ConsPlusNormal"/>
            </w:pPr>
            <w:r>
              <w:t>участки лесов вокруг естественных солонцов;</w:t>
            </w:r>
          </w:p>
        </w:tc>
        <w:tc>
          <w:tcPr>
            <w:tcW w:w="4309" w:type="dxa"/>
            <w:vMerge/>
            <w:tcBorders>
              <w:bottom w:val="nil"/>
            </w:tcBorders>
          </w:tcPr>
          <w:p w:rsidR="000A78EA" w:rsidRDefault="000A78EA">
            <w:pPr>
              <w:pStyle w:val="ConsPlusNormal"/>
            </w:pPr>
          </w:p>
        </w:tc>
      </w:tr>
      <w:tr w:rsidR="000A78EA">
        <w:tc>
          <w:tcPr>
            <w:tcW w:w="624" w:type="dxa"/>
          </w:tcPr>
          <w:p w:rsidR="000A78EA" w:rsidRDefault="000A78EA">
            <w:pPr>
              <w:pStyle w:val="ConsPlusNormal"/>
              <w:jc w:val="center"/>
            </w:pPr>
            <w:r>
              <w:t>7.9.</w:t>
            </w:r>
          </w:p>
        </w:tc>
        <w:tc>
          <w:tcPr>
            <w:tcW w:w="4111" w:type="dxa"/>
          </w:tcPr>
          <w:p w:rsidR="000A78EA" w:rsidRDefault="000A78EA">
            <w:pPr>
              <w:pStyle w:val="ConsPlusNormal"/>
            </w:pPr>
            <w:r>
              <w:t>полосы лесов по берегам рек или иных водных объектов, заселенных бобрами;</w:t>
            </w:r>
          </w:p>
        </w:tc>
        <w:tc>
          <w:tcPr>
            <w:tcW w:w="4309" w:type="dxa"/>
            <w:vMerge/>
            <w:tcBorders>
              <w:bottom w:val="nil"/>
            </w:tcBorders>
          </w:tcPr>
          <w:p w:rsidR="000A78EA" w:rsidRDefault="000A78EA">
            <w:pPr>
              <w:pStyle w:val="ConsPlusNormal"/>
            </w:pPr>
          </w:p>
        </w:tc>
      </w:tr>
      <w:tr w:rsidR="000A78EA">
        <w:tc>
          <w:tcPr>
            <w:tcW w:w="624" w:type="dxa"/>
          </w:tcPr>
          <w:p w:rsidR="000A78EA" w:rsidRDefault="000A78EA">
            <w:pPr>
              <w:pStyle w:val="ConsPlusNormal"/>
              <w:jc w:val="center"/>
            </w:pPr>
            <w:r>
              <w:t>7.10.</w:t>
            </w:r>
          </w:p>
        </w:tc>
        <w:tc>
          <w:tcPr>
            <w:tcW w:w="4111" w:type="dxa"/>
          </w:tcPr>
          <w:p w:rsidR="000A78EA" w:rsidRDefault="000A78EA">
            <w:pPr>
              <w:pStyle w:val="ConsPlusNormal"/>
            </w:pPr>
            <w:r>
              <w:t>медоносные участки лесов;</w:t>
            </w:r>
          </w:p>
        </w:tc>
        <w:tc>
          <w:tcPr>
            <w:tcW w:w="4309" w:type="dxa"/>
            <w:vMerge/>
            <w:tcBorders>
              <w:bottom w:val="nil"/>
            </w:tcBorders>
          </w:tcPr>
          <w:p w:rsidR="000A78EA" w:rsidRDefault="000A78EA">
            <w:pPr>
              <w:pStyle w:val="ConsPlusNormal"/>
            </w:pPr>
          </w:p>
        </w:tc>
      </w:tr>
      <w:tr w:rsidR="000A78EA">
        <w:tc>
          <w:tcPr>
            <w:tcW w:w="624" w:type="dxa"/>
          </w:tcPr>
          <w:p w:rsidR="000A78EA" w:rsidRDefault="000A78EA">
            <w:pPr>
              <w:pStyle w:val="ConsPlusNormal"/>
              <w:jc w:val="center"/>
            </w:pPr>
            <w:r>
              <w:t>7.11.</w:t>
            </w:r>
          </w:p>
        </w:tc>
        <w:tc>
          <w:tcPr>
            <w:tcW w:w="4111" w:type="dxa"/>
          </w:tcPr>
          <w:p w:rsidR="000A78EA" w:rsidRDefault="000A78EA">
            <w:pPr>
              <w:pStyle w:val="ConsPlusNormal"/>
            </w:pPr>
            <w:r>
              <w:t>постоянные пробные площади;</w:t>
            </w:r>
          </w:p>
        </w:tc>
        <w:tc>
          <w:tcPr>
            <w:tcW w:w="4309" w:type="dxa"/>
            <w:vMerge/>
            <w:tcBorders>
              <w:bottom w:val="nil"/>
            </w:tcBorders>
          </w:tcPr>
          <w:p w:rsidR="000A78EA" w:rsidRDefault="000A78EA">
            <w:pPr>
              <w:pStyle w:val="ConsPlusNormal"/>
            </w:pPr>
          </w:p>
        </w:tc>
      </w:tr>
      <w:tr w:rsidR="000A78EA">
        <w:tc>
          <w:tcPr>
            <w:tcW w:w="624" w:type="dxa"/>
          </w:tcPr>
          <w:p w:rsidR="000A78EA" w:rsidRDefault="000A78EA">
            <w:pPr>
              <w:pStyle w:val="ConsPlusNormal"/>
              <w:jc w:val="center"/>
            </w:pPr>
            <w:r>
              <w:t>7.12.</w:t>
            </w:r>
          </w:p>
        </w:tc>
        <w:tc>
          <w:tcPr>
            <w:tcW w:w="4111" w:type="dxa"/>
          </w:tcPr>
          <w:p w:rsidR="000A78EA" w:rsidRDefault="000A78EA">
            <w:pPr>
              <w:pStyle w:val="ConsPlusNormal"/>
            </w:pPr>
            <w:r>
              <w:t>участки лесов вокруг санаториев, детских лагерей, домов отдыха, пансионатов, туристических баз и других лечебных и оздоровительных учреждений</w:t>
            </w:r>
          </w:p>
        </w:tc>
        <w:tc>
          <w:tcPr>
            <w:tcW w:w="4309" w:type="dxa"/>
            <w:vMerge/>
            <w:tcBorders>
              <w:bottom w:val="nil"/>
            </w:tcBorders>
          </w:tcPr>
          <w:p w:rsidR="000A78EA" w:rsidRDefault="000A78EA">
            <w:pPr>
              <w:pStyle w:val="ConsPlusNormal"/>
            </w:pPr>
          </w:p>
        </w:tc>
      </w:tr>
      <w:tr w:rsidR="000A78EA">
        <w:tc>
          <w:tcPr>
            <w:tcW w:w="624" w:type="dxa"/>
          </w:tcPr>
          <w:p w:rsidR="000A78EA" w:rsidRDefault="000A78EA">
            <w:pPr>
              <w:pStyle w:val="ConsPlusNormal"/>
              <w:jc w:val="center"/>
            </w:pPr>
            <w:r>
              <w:t>7.13.</w:t>
            </w:r>
          </w:p>
        </w:tc>
        <w:tc>
          <w:tcPr>
            <w:tcW w:w="4111" w:type="dxa"/>
          </w:tcPr>
          <w:p w:rsidR="000A78EA" w:rsidRDefault="000A78EA">
            <w:pPr>
              <w:pStyle w:val="ConsPlusNormal"/>
            </w:pPr>
            <w:r>
              <w:t>участки лесов вокруг минеральных источников, используемых в лечебных и оздоровительных целях или имеющих перспективное значение.</w:t>
            </w:r>
          </w:p>
        </w:tc>
        <w:tc>
          <w:tcPr>
            <w:tcW w:w="4309" w:type="dxa"/>
            <w:vMerge/>
            <w:tcBorders>
              <w:bottom w:val="nil"/>
            </w:tcBorders>
          </w:tcPr>
          <w:p w:rsidR="000A78EA" w:rsidRDefault="000A78EA">
            <w:pPr>
              <w:pStyle w:val="ConsPlusNormal"/>
            </w:pPr>
          </w:p>
        </w:tc>
      </w:tr>
      <w:tr w:rsidR="000A78EA">
        <w:tc>
          <w:tcPr>
            <w:tcW w:w="624" w:type="dxa"/>
          </w:tcPr>
          <w:p w:rsidR="000A78EA" w:rsidRDefault="000A78EA">
            <w:pPr>
              <w:pStyle w:val="ConsPlusNormal"/>
              <w:jc w:val="center"/>
            </w:pPr>
            <w:r>
              <w:t>7.14.</w:t>
            </w:r>
          </w:p>
        </w:tc>
        <w:tc>
          <w:tcPr>
            <w:tcW w:w="4111" w:type="dxa"/>
          </w:tcPr>
          <w:p w:rsidR="000A78EA" w:rsidRDefault="000A78EA">
            <w:pPr>
              <w:pStyle w:val="ConsPlusNormal"/>
            </w:pPr>
            <w:r>
              <w:t>полосы леса вдоль постоянных, утвержденных в установленном порядке трасс туристических маршрутов федерального или регионального значения</w:t>
            </w:r>
          </w:p>
        </w:tc>
        <w:tc>
          <w:tcPr>
            <w:tcW w:w="4309" w:type="dxa"/>
            <w:vMerge/>
            <w:tcBorders>
              <w:bottom w:val="nil"/>
            </w:tcBorders>
          </w:tcPr>
          <w:p w:rsidR="000A78EA" w:rsidRDefault="000A78EA">
            <w:pPr>
              <w:pStyle w:val="ConsPlusNormal"/>
            </w:pPr>
          </w:p>
        </w:tc>
      </w:tr>
      <w:tr w:rsidR="000A78EA">
        <w:tblPrEx>
          <w:tblBorders>
            <w:insideH w:val="nil"/>
          </w:tblBorders>
        </w:tblPrEx>
        <w:tc>
          <w:tcPr>
            <w:tcW w:w="624" w:type="dxa"/>
            <w:tcBorders>
              <w:bottom w:val="nil"/>
            </w:tcBorders>
          </w:tcPr>
          <w:p w:rsidR="000A78EA" w:rsidRDefault="000A78EA">
            <w:pPr>
              <w:pStyle w:val="ConsPlusNormal"/>
              <w:jc w:val="center"/>
            </w:pPr>
            <w:r>
              <w:t>7.15.</w:t>
            </w:r>
          </w:p>
        </w:tc>
        <w:tc>
          <w:tcPr>
            <w:tcW w:w="4111" w:type="dxa"/>
            <w:tcBorders>
              <w:bottom w:val="nil"/>
            </w:tcBorders>
          </w:tcPr>
          <w:p w:rsidR="000A78EA" w:rsidRDefault="000A78EA">
            <w:pPr>
              <w:pStyle w:val="ConsPlusNormal"/>
            </w:pPr>
            <w:r>
              <w:t>участки леса вокруг сельских населенных пунктов и садовых товариществ</w:t>
            </w:r>
          </w:p>
        </w:tc>
        <w:tc>
          <w:tcPr>
            <w:tcW w:w="4309" w:type="dxa"/>
            <w:vMerge/>
            <w:tcBorders>
              <w:bottom w:val="nil"/>
            </w:tcBorders>
          </w:tcPr>
          <w:p w:rsidR="000A78EA" w:rsidRDefault="000A78EA">
            <w:pPr>
              <w:pStyle w:val="ConsPlusNormal"/>
            </w:pPr>
          </w:p>
        </w:tc>
      </w:tr>
      <w:tr w:rsidR="000A78EA">
        <w:tblPrEx>
          <w:tblBorders>
            <w:insideH w:val="nil"/>
          </w:tblBorders>
        </w:tblPrEx>
        <w:tc>
          <w:tcPr>
            <w:tcW w:w="9044" w:type="dxa"/>
            <w:gridSpan w:val="3"/>
            <w:tcBorders>
              <w:top w:val="nil"/>
            </w:tcBorders>
          </w:tcPr>
          <w:p w:rsidR="000A78EA" w:rsidRDefault="000A78EA">
            <w:pPr>
              <w:pStyle w:val="ConsPlusNormal"/>
              <w:jc w:val="both"/>
            </w:pPr>
            <w:r>
              <w:t>(в ред. Постановления Администрации городского округа Тольятти Самарской области от 25.02.2022 N 404-п/1)</w:t>
            </w:r>
          </w:p>
        </w:tc>
      </w:tr>
    </w:tbl>
    <w:p w:rsidR="000A78EA" w:rsidRDefault="000A78EA">
      <w:pPr>
        <w:pStyle w:val="ConsPlusNormal"/>
        <w:jc w:val="both"/>
      </w:pPr>
    </w:p>
    <w:p w:rsidR="000A78EA" w:rsidRDefault="000A78EA">
      <w:pPr>
        <w:pStyle w:val="ConsPlusTitle"/>
        <w:jc w:val="center"/>
        <w:outlineLvl w:val="2"/>
      </w:pPr>
      <w:r>
        <w:t>3.3. Ограничения по видам использования лесов</w:t>
      </w:r>
    </w:p>
    <w:p w:rsidR="000A78EA" w:rsidRDefault="000A78EA">
      <w:pPr>
        <w:pStyle w:val="ConsPlusNormal"/>
        <w:jc w:val="both"/>
      </w:pPr>
    </w:p>
    <w:p w:rsidR="000A78EA" w:rsidRDefault="000A78EA">
      <w:pPr>
        <w:pStyle w:val="ConsPlusNormal"/>
        <w:jc w:val="right"/>
        <w:outlineLvl w:val="3"/>
      </w:pPr>
      <w:r>
        <w:t>Таблица 20</w:t>
      </w:r>
    </w:p>
    <w:p w:rsidR="000A78EA" w:rsidRDefault="000A78EA">
      <w:pPr>
        <w:pStyle w:val="ConsPlusNormal"/>
        <w:jc w:val="both"/>
      </w:pPr>
    </w:p>
    <w:p w:rsidR="000A78EA" w:rsidRDefault="000A78EA">
      <w:pPr>
        <w:pStyle w:val="ConsPlusTitle"/>
        <w:jc w:val="center"/>
      </w:pPr>
      <w:r>
        <w:t>Ограничения по видам использования лесов</w:t>
      </w:r>
    </w:p>
    <w:p w:rsidR="000A78EA" w:rsidRDefault="000A7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111"/>
        <w:gridCol w:w="4252"/>
      </w:tblGrid>
      <w:tr w:rsidR="000A78EA">
        <w:tc>
          <w:tcPr>
            <w:tcW w:w="624" w:type="dxa"/>
          </w:tcPr>
          <w:p w:rsidR="000A78EA" w:rsidRDefault="000A78EA">
            <w:pPr>
              <w:pStyle w:val="ConsPlusNormal"/>
              <w:jc w:val="center"/>
            </w:pPr>
            <w:r>
              <w:t>N п/п</w:t>
            </w:r>
          </w:p>
        </w:tc>
        <w:tc>
          <w:tcPr>
            <w:tcW w:w="4111" w:type="dxa"/>
          </w:tcPr>
          <w:p w:rsidR="000A78EA" w:rsidRDefault="000A78EA">
            <w:pPr>
              <w:pStyle w:val="ConsPlusNormal"/>
              <w:jc w:val="center"/>
            </w:pPr>
            <w:r>
              <w:t>Виды разрешенного использования лесов</w:t>
            </w:r>
          </w:p>
        </w:tc>
        <w:tc>
          <w:tcPr>
            <w:tcW w:w="4252" w:type="dxa"/>
          </w:tcPr>
          <w:p w:rsidR="000A78EA" w:rsidRDefault="000A78EA">
            <w:pPr>
              <w:pStyle w:val="ConsPlusNormal"/>
              <w:jc w:val="center"/>
            </w:pPr>
            <w:r>
              <w:t>Ограничения</w:t>
            </w:r>
          </w:p>
        </w:tc>
      </w:tr>
      <w:tr w:rsidR="000A78EA">
        <w:tblPrEx>
          <w:tblBorders>
            <w:insideH w:val="nil"/>
          </w:tblBorders>
        </w:tblPrEx>
        <w:tc>
          <w:tcPr>
            <w:tcW w:w="624" w:type="dxa"/>
            <w:tcBorders>
              <w:bottom w:val="nil"/>
            </w:tcBorders>
          </w:tcPr>
          <w:p w:rsidR="000A78EA" w:rsidRDefault="000A78EA">
            <w:pPr>
              <w:pStyle w:val="ConsPlusNormal"/>
              <w:jc w:val="center"/>
            </w:pPr>
            <w:r>
              <w:t>1</w:t>
            </w:r>
          </w:p>
        </w:tc>
        <w:tc>
          <w:tcPr>
            <w:tcW w:w="4111" w:type="dxa"/>
            <w:tcBorders>
              <w:bottom w:val="nil"/>
            </w:tcBorders>
          </w:tcPr>
          <w:p w:rsidR="000A78EA" w:rsidRDefault="000A78EA">
            <w:pPr>
              <w:pStyle w:val="ConsPlusNormal"/>
            </w:pPr>
            <w:r>
              <w:t>Заготовка древесины</w:t>
            </w:r>
          </w:p>
        </w:tc>
        <w:tc>
          <w:tcPr>
            <w:tcW w:w="4252" w:type="dxa"/>
            <w:tcBorders>
              <w:bottom w:val="nil"/>
            </w:tcBorders>
          </w:tcPr>
          <w:p w:rsidR="000A78EA" w:rsidRDefault="000A78EA">
            <w:pPr>
              <w:pStyle w:val="ConsPlusNormal"/>
            </w:pPr>
            <w:r>
              <w:t>Для заготовки древесины, если иное не установлено Лесным кодексом Российской Федерации, допускается осуществление рубок:</w:t>
            </w:r>
          </w:p>
          <w:p w:rsidR="000A78EA" w:rsidRDefault="000A78EA">
            <w:pPr>
              <w:pStyle w:val="ConsPlusNormal"/>
            </w:pPr>
            <w:r>
              <w:t>а) спелых, перестойных лесных насаждений;</w:t>
            </w:r>
          </w:p>
          <w:p w:rsidR="000A78EA" w:rsidRDefault="000A78EA">
            <w:pPr>
              <w:pStyle w:val="ConsPlusNormal"/>
            </w:pPr>
            <w:r>
              <w:t>б) средневозрастных, приспевающих, спелых, перестойных лесных насаждений при вырубке погибших и поврежденных лесных насаждений, при уходе за лесами;</w:t>
            </w:r>
          </w:p>
          <w:p w:rsidR="000A78EA" w:rsidRDefault="000A78EA">
            <w:pPr>
              <w:pStyle w:val="ConsPlusNormal"/>
            </w:pPr>
            <w:r>
              <w:t>в) лесных насаждений любого возраста на лесных участках, предназначенных для строительства, реконструкции и эксплуатации объектов, предусмотренных статьями 13, 14 и 21 ЛК РФ.</w:t>
            </w:r>
          </w:p>
          <w:p w:rsidR="000A78EA" w:rsidRDefault="000A78EA">
            <w:pPr>
              <w:pStyle w:val="ConsPlusNormal"/>
            </w:pPr>
            <w:r>
              <w:t>Запрещается заготовка древесины в объеме, превышающем расчетную лесосеку (допустимый объем изъятия древесины), а также с нарушением возрастов рубок (ч. 4 ст. 29 ЛК РФ).</w:t>
            </w:r>
          </w:p>
          <w:p w:rsidR="000A78EA" w:rsidRDefault="000A78EA">
            <w:pPr>
              <w:pStyle w:val="ConsPlusNormal"/>
            </w:pPr>
            <w:r>
              <w:t>На лесных участках, предоставленных в постоянное (бессрочное) пользование, аренду, разрешается заготовка древесины в объеме, не совпадающем с допустимым объемом изъятия древесины по лесному участку, при условии, если суммарный объем древесины, заготовленной за последние 3 года, не превышает установленной расчетной лесосеки по лесничеству.</w:t>
            </w:r>
          </w:p>
          <w:p w:rsidR="000A78EA" w:rsidRDefault="000A78EA">
            <w:pPr>
              <w:pStyle w:val="ConsPlusNormal"/>
            </w:pPr>
            <w:r>
              <w:t>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 (ч. 5 ст. 53.7 ЛК РФ)</w:t>
            </w:r>
          </w:p>
          <w:p w:rsidR="000A78EA" w:rsidRDefault="000A78EA">
            <w:pPr>
              <w:pStyle w:val="ConsPlusNormal"/>
            </w:pPr>
            <w:r>
              <w:t>При заготовке древесины:</w:t>
            </w:r>
          </w:p>
          <w:p w:rsidR="000A78EA" w:rsidRDefault="000A78EA">
            <w:pPr>
              <w:pStyle w:val="ConsPlusNormal"/>
            </w:pPr>
            <w:r>
              <w:t>а) не допускается использование русел рек и ручьев в качестве трасс волоков и лесных дорог;</w:t>
            </w:r>
          </w:p>
          <w:p w:rsidR="000A78EA" w:rsidRDefault="000A78EA">
            <w:pPr>
              <w:pStyle w:val="ConsPlusNormal"/>
            </w:pPr>
            <w:r>
              <w:t>б) не допускается повреждение лесных насаждений, растительного покрова и почв, захламление лесов промышленными и иными отходами за пределами лесосеки;</w:t>
            </w:r>
          </w:p>
          <w:p w:rsidR="000A78EA" w:rsidRDefault="000A78EA">
            <w:pPr>
              <w:pStyle w:val="ConsPlusNormal"/>
            </w:pPr>
            <w:r>
              <w:t>в) необходимо сохранять дороги, мосты и просеки, а также осушительную сеть, дорожные, гидромелиоративные и другие сооружения, водотоки, ручьи, реки;</w:t>
            </w:r>
          </w:p>
          <w:p w:rsidR="000A78EA" w:rsidRDefault="000A78EA">
            <w:pPr>
              <w:pStyle w:val="ConsPlusNormal"/>
            </w:pPr>
            <w:r>
              <w:t>г) запрещается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p w:rsidR="000A78EA" w:rsidRDefault="000A78EA">
            <w:pPr>
              <w:pStyle w:val="ConsPlusNormal"/>
            </w:pPr>
            <w:r>
              <w:t>д) запрещается уничтожение или повреждение граничных, квартальных, лесосечных и других столбов и знаков, клейм и номеров на деревьях и пнях;</w:t>
            </w:r>
          </w:p>
          <w:p w:rsidR="000A78EA" w:rsidRDefault="000A78EA">
            <w:pPr>
              <w:pStyle w:val="ConsPlusNormal"/>
            </w:pPr>
            <w:r>
              <w:t>е) запрещается рубка и повреждение деревьев, не предназначенных для рубки и подлежащих сохранению в соответствии с Правилами заготовки древесины и лесным законодательством Российской Федерации, в том числе источников обсеменения и плюсовых деревьев;</w:t>
            </w:r>
          </w:p>
          <w:p w:rsidR="000A78EA" w:rsidRDefault="000A78EA">
            <w:pPr>
              <w:pStyle w:val="ConsPlusNormal"/>
            </w:pPr>
            <w:r>
              <w:t>ж) не допускается заготовка древесины по истечении разрешенного срока (включая предоставление отсрочки), а также заготовка древесины после приостановления или прекращения права пользования;</w:t>
            </w:r>
          </w:p>
          <w:p w:rsidR="000A78EA" w:rsidRDefault="000A78EA">
            <w:pPr>
              <w:pStyle w:val="ConsPlusNormal"/>
            </w:pPr>
            <w:r>
              <w:t>з) не допускается оставление не вывезенной в установленный срок (включая предоставление отсрочки) древесины на лесосеке;</w:t>
            </w:r>
          </w:p>
          <w:p w:rsidR="000A78EA" w:rsidRDefault="000A78EA">
            <w:pPr>
              <w:pStyle w:val="ConsPlusNormal"/>
            </w:pPr>
            <w:r>
              <w:t>и) не допускается вывозка, трелевка древесины в места, не предусмотренные технологической картой разработки лесосеки;</w:t>
            </w:r>
          </w:p>
          <w:p w:rsidR="000A78EA" w:rsidRDefault="000A78EA">
            <w:pPr>
              <w:pStyle w:val="ConsPlusNormal"/>
            </w:pPr>
            <w:r>
              <w:t>к) не допускается невыполнение или несвоевременное выполнение работ по очистке лесосеки;</w:t>
            </w:r>
          </w:p>
          <w:p w:rsidR="000A78EA" w:rsidRDefault="000A78EA">
            <w:pPr>
              <w:pStyle w:val="ConsPlusNormal"/>
            </w:pPr>
            <w:r>
              <w:t>л) не допускается уничтожение верхнего плодородного слоя почвы вне волоков и погрузочных площадок.</w:t>
            </w:r>
          </w:p>
          <w:p w:rsidR="000A78EA" w:rsidRDefault="000A78EA">
            <w:pPr>
              <w:pStyle w:val="ConsPlusNormal"/>
            </w:pPr>
            <w:r>
              <w:t>При заготовке древесины на лесосеках не допускается рубка жизнеспособных деревьев ценных древесных пород (дуба, бука, ясеня, кедра, липы, граба, ильма, ольхи черной, каштана посевного), произрастающих на границе их естественного ареала (в случаях, когда доля площади насаждений соответствующей древесной породы в составе лесов не превышает 1 процента от площади лесничества (лесопарка).</w:t>
            </w:r>
          </w:p>
          <w:p w:rsidR="000A78EA" w:rsidRDefault="000A78EA">
            <w:pPr>
              <w:pStyle w:val="ConsPlusNormal"/>
            </w:pPr>
            <w:r>
              <w:t>Подлежат сохранению особи видов, занесенных в Красную книгу Российской Федерации и в Красную книгу Самарской области.</w:t>
            </w:r>
          </w:p>
          <w:p w:rsidR="000A78EA" w:rsidRDefault="000A78EA">
            <w:pPr>
              <w:pStyle w:val="ConsPlusNormal"/>
              <w:jc w:val="both"/>
            </w:pPr>
            <w:r>
              <w:t>Регламентируется приказом Минприроды России от 01.12.2020 N 993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p w:rsidR="000A78EA" w:rsidRDefault="000A78EA">
            <w:pPr>
              <w:pStyle w:val="ConsPlusNormal"/>
            </w:pPr>
            <w:r>
              <w:t>Запрещается сжигание порубочных остатков сплошным палом при проведении рубок лесных насаждений</w:t>
            </w:r>
          </w:p>
        </w:tc>
      </w:tr>
      <w:tr w:rsidR="000A78EA">
        <w:tblPrEx>
          <w:tblBorders>
            <w:insideH w:val="nil"/>
          </w:tblBorders>
        </w:tblPrEx>
        <w:tc>
          <w:tcPr>
            <w:tcW w:w="8987" w:type="dxa"/>
            <w:gridSpan w:val="3"/>
            <w:tcBorders>
              <w:top w:val="nil"/>
            </w:tcBorders>
          </w:tcPr>
          <w:p w:rsidR="000A78EA" w:rsidRDefault="000A78EA">
            <w:pPr>
              <w:pStyle w:val="ConsPlusNormal"/>
              <w:jc w:val="both"/>
            </w:pPr>
            <w:r>
              <w:t>(в ред. Постановления Администрации городского округа Тольятти Самарской области от 25.02.2022 N 404-п/1)</w:t>
            </w:r>
          </w:p>
        </w:tc>
      </w:tr>
      <w:tr w:rsidR="000A78EA">
        <w:tblPrEx>
          <w:tblBorders>
            <w:insideH w:val="nil"/>
          </w:tblBorders>
        </w:tblPrEx>
        <w:tc>
          <w:tcPr>
            <w:tcW w:w="624" w:type="dxa"/>
            <w:tcBorders>
              <w:bottom w:val="nil"/>
            </w:tcBorders>
          </w:tcPr>
          <w:p w:rsidR="000A78EA" w:rsidRDefault="000A78EA">
            <w:pPr>
              <w:pStyle w:val="ConsPlusNormal"/>
              <w:jc w:val="center"/>
            </w:pPr>
            <w:r>
              <w:t>2</w:t>
            </w:r>
          </w:p>
        </w:tc>
        <w:tc>
          <w:tcPr>
            <w:tcW w:w="4111" w:type="dxa"/>
            <w:tcBorders>
              <w:bottom w:val="nil"/>
            </w:tcBorders>
          </w:tcPr>
          <w:p w:rsidR="000A78EA" w:rsidRDefault="000A78EA">
            <w:pPr>
              <w:pStyle w:val="ConsPlusNormal"/>
            </w:pPr>
            <w:r>
              <w:t>Заготовка живицы</w:t>
            </w:r>
          </w:p>
        </w:tc>
        <w:tc>
          <w:tcPr>
            <w:tcW w:w="4252" w:type="dxa"/>
            <w:tcBorders>
              <w:bottom w:val="nil"/>
            </w:tcBorders>
          </w:tcPr>
          <w:p w:rsidR="000A78EA" w:rsidRDefault="000A78EA">
            <w:pPr>
              <w:pStyle w:val="ConsPlusNormal"/>
            </w:pPr>
            <w:r>
              <w:t>Не допускается проведение подсочки:</w:t>
            </w:r>
          </w:p>
          <w:p w:rsidR="000A78EA" w:rsidRDefault="000A78EA">
            <w:pPr>
              <w:pStyle w:val="ConsPlusNormal"/>
            </w:pPr>
            <w:r>
              <w:t>лесных насаждений в очагах вредных организмов до их ликвидации;</w:t>
            </w:r>
          </w:p>
          <w:p w:rsidR="000A78EA" w:rsidRDefault="000A78EA">
            <w:pPr>
              <w:pStyle w:val="ConsPlusNormal"/>
            </w:pPr>
            <w:r>
              <w:t>лесных насаждений, поврежденных и ослабленных вследствие воздействия лесных пожаров, вредных организмов и других негативных факторов;</w:t>
            </w:r>
          </w:p>
          <w:p w:rsidR="000A78EA" w:rsidRDefault="000A78EA">
            <w:pPr>
              <w:pStyle w:val="ConsPlusNormal"/>
            </w:pPr>
            <w:r>
              <w:t>лесных насаждений в лесах, где в соответствии с законодательством Российской Федерации не допускается проведение сплошных или выборочных рубок спелых и перестойных лесных насаждений в целях заготовки древесины;</w:t>
            </w:r>
          </w:p>
          <w:p w:rsidR="000A78EA" w:rsidRDefault="000A78EA">
            <w:pPr>
              <w:pStyle w:val="ConsPlusNormal"/>
            </w:pPr>
            <w:r>
              <w:t>лесных насаждений, расположенных на постоянных лесосеменных участках, лесосеменных плантациях, генетических резерватах, а также плюсовых деревьев, семенников, семенных куртин и полос.</w:t>
            </w:r>
          </w:p>
          <w:p w:rsidR="000A78EA" w:rsidRDefault="000A78EA">
            <w:pPr>
              <w:pStyle w:val="ConsPlusNormal"/>
            </w:pPr>
            <w:r>
              <w:t>Регламентируется приказом Минприроды России от 09.11.2020 N 911 "Об утверждении правил заготовки живицы"</w:t>
            </w:r>
          </w:p>
        </w:tc>
      </w:tr>
      <w:tr w:rsidR="000A78EA">
        <w:tblPrEx>
          <w:tblBorders>
            <w:insideH w:val="nil"/>
          </w:tblBorders>
        </w:tblPrEx>
        <w:tc>
          <w:tcPr>
            <w:tcW w:w="8987" w:type="dxa"/>
            <w:gridSpan w:val="3"/>
            <w:tcBorders>
              <w:top w:val="nil"/>
            </w:tcBorders>
          </w:tcPr>
          <w:p w:rsidR="000A78EA" w:rsidRDefault="000A78EA">
            <w:pPr>
              <w:pStyle w:val="ConsPlusNormal"/>
              <w:jc w:val="both"/>
            </w:pPr>
            <w:r>
              <w:t>(в ред. Постановления Администрации городского округа Тольятти Самарской области от 25.02.2022 N 404-п/1)</w:t>
            </w:r>
          </w:p>
        </w:tc>
      </w:tr>
      <w:tr w:rsidR="000A78EA">
        <w:tblPrEx>
          <w:tblBorders>
            <w:insideH w:val="nil"/>
          </w:tblBorders>
        </w:tblPrEx>
        <w:tc>
          <w:tcPr>
            <w:tcW w:w="624" w:type="dxa"/>
            <w:tcBorders>
              <w:bottom w:val="nil"/>
            </w:tcBorders>
          </w:tcPr>
          <w:p w:rsidR="000A78EA" w:rsidRDefault="000A78EA">
            <w:pPr>
              <w:pStyle w:val="ConsPlusNormal"/>
              <w:jc w:val="center"/>
            </w:pPr>
            <w:r>
              <w:t>3</w:t>
            </w:r>
          </w:p>
        </w:tc>
        <w:tc>
          <w:tcPr>
            <w:tcW w:w="4111" w:type="dxa"/>
            <w:tcBorders>
              <w:bottom w:val="nil"/>
            </w:tcBorders>
          </w:tcPr>
          <w:p w:rsidR="000A78EA" w:rsidRDefault="000A78EA">
            <w:pPr>
              <w:pStyle w:val="ConsPlusNormal"/>
            </w:pPr>
            <w:r>
              <w:t>Заготовка и сбор недревесных лесных ресурсов</w:t>
            </w:r>
          </w:p>
        </w:tc>
        <w:tc>
          <w:tcPr>
            <w:tcW w:w="4252" w:type="dxa"/>
            <w:tcBorders>
              <w:bottom w:val="nil"/>
            </w:tcBorders>
          </w:tcPr>
          <w:p w:rsidR="000A78EA" w:rsidRDefault="000A78EA">
            <w:pPr>
              <w:pStyle w:val="ConsPlusNormal"/>
            </w:pPr>
            <w:r>
              <w:t>Запрещается использовать для заготовки и сбора НЛР виды растений, занесенных в Красную книгу РФ и видов (пород) деревьев и кустарников, заготовка которых не допускается.</w:t>
            </w:r>
          </w:p>
          <w:p w:rsidR="000A78EA" w:rsidRDefault="000A78EA">
            <w:pPr>
              <w:pStyle w:val="ConsPlusNormal"/>
            </w:pPr>
            <w:r>
              <w:t>Заготовка пневого осмола не допускается в противоэрозионных лесах, на берегозащитных, почвозащитных участках лесов, расположенных вдоль водных объектов, склонов оврагов, а также в молодняках с полнотой 0,8 - 1,0 и несомкнувшихся лесных культурах.</w:t>
            </w:r>
          </w:p>
          <w:p w:rsidR="000A78EA" w:rsidRDefault="000A78EA">
            <w:pPr>
              <w:pStyle w:val="ConsPlusNormal"/>
            </w:pPr>
            <w:r>
              <w:t>Запрещается рубка деревьев для заготовки бересты.</w:t>
            </w:r>
          </w:p>
          <w:p w:rsidR="000A78EA" w:rsidRDefault="000A78EA">
            <w:pPr>
              <w:pStyle w:val="ConsPlusNormal"/>
            </w:pPr>
            <w:r>
              <w:t>Заготовка еловых, пихтовых, сосновых лап разрешается только со срубленных деревьев на лесосеках при проведении выборочных и сплошных рубок.</w:t>
            </w:r>
          </w:p>
          <w:p w:rsidR="000A78EA" w:rsidRDefault="000A78EA">
            <w:pPr>
              <w:pStyle w:val="ConsPlusNormal"/>
            </w:pPr>
            <w:r>
              <w:t>Запрещается сбор подстилки в лесах, выполняющих функции защиты природных и иных объектов.</w:t>
            </w:r>
          </w:p>
          <w:p w:rsidR="000A78EA" w:rsidRDefault="000A78EA">
            <w:pPr>
              <w:pStyle w:val="ConsPlusNormal"/>
            </w:pPr>
            <w:r>
              <w:t>Заготовка древесной зелени для производства хвойно-витаминной муки разрешается только со срубленных деревьев на лесосеках при проведении выборочных и сплошных рубок.</w:t>
            </w:r>
          </w:p>
          <w:p w:rsidR="000A78EA" w:rsidRDefault="000A78EA">
            <w:pPr>
              <w:pStyle w:val="ConsPlusNormal"/>
            </w:pPr>
            <w:r>
              <w:t>Регламентируется приказом Минприроды России от 28.07.2020 N 496 "Об утверждении правил заготовки и сбора недревесных лесных ресурсов"</w:t>
            </w:r>
          </w:p>
        </w:tc>
      </w:tr>
      <w:tr w:rsidR="000A78EA">
        <w:tblPrEx>
          <w:tblBorders>
            <w:insideH w:val="nil"/>
          </w:tblBorders>
        </w:tblPrEx>
        <w:tc>
          <w:tcPr>
            <w:tcW w:w="8987" w:type="dxa"/>
            <w:gridSpan w:val="3"/>
            <w:tcBorders>
              <w:top w:val="nil"/>
            </w:tcBorders>
          </w:tcPr>
          <w:p w:rsidR="000A78EA" w:rsidRDefault="000A78EA">
            <w:pPr>
              <w:pStyle w:val="ConsPlusNormal"/>
              <w:jc w:val="both"/>
            </w:pPr>
            <w:r>
              <w:t>(в ред. Постановления Администрации городского округа Тольятти Самарской области от 25.02.2022 N 404-п/1)</w:t>
            </w:r>
          </w:p>
        </w:tc>
      </w:tr>
      <w:tr w:rsidR="000A78EA">
        <w:tblPrEx>
          <w:tblBorders>
            <w:insideH w:val="nil"/>
          </w:tblBorders>
        </w:tblPrEx>
        <w:tc>
          <w:tcPr>
            <w:tcW w:w="624" w:type="dxa"/>
            <w:tcBorders>
              <w:bottom w:val="nil"/>
            </w:tcBorders>
          </w:tcPr>
          <w:p w:rsidR="000A78EA" w:rsidRDefault="000A78EA">
            <w:pPr>
              <w:pStyle w:val="ConsPlusNormal"/>
              <w:jc w:val="center"/>
            </w:pPr>
            <w:r>
              <w:t>4</w:t>
            </w:r>
          </w:p>
        </w:tc>
        <w:tc>
          <w:tcPr>
            <w:tcW w:w="4111" w:type="dxa"/>
            <w:tcBorders>
              <w:bottom w:val="nil"/>
            </w:tcBorders>
          </w:tcPr>
          <w:p w:rsidR="000A78EA" w:rsidRDefault="000A78EA">
            <w:pPr>
              <w:pStyle w:val="ConsPlusNormal"/>
            </w:pPr>
            <w:r>
              <w:t>Заготовка пищевых лесных ресурсов и сбор лекарственных растений</w:t>
            </w:r>
          </w:p>
        </w:tc>
        <w:tc>
          <w:tcPr>
            <w:tcW w:w="4252" w:type="dxa"/>
            <w:tcBorders>
              <w:bottom w:val="nil"/>
            </w:tcBorders>
          </w:tcPr>
          <w:p w:rsidR="000A78EA" w:rsidRDefault="000A78EA">
            <w:pPr>
              <w:pStyle w:val="ConsPlusNormal"/>
            </w:pPr>
            <w:r>
              <w:t>Запрещается:</w:t>
            </w:r>
          </w:p>
          <w:p w:rsidR="000A78EA" w:rsidRDefault="000A78EA">
            <w:pPr>
              <w:pStyle w:val="ConsPlusNormal"/>
            </w:pPr>
            <w:r>
              <w:t>осуществлять заготовку и сбор грибов и дикорастущих растений, виды которых занесены в Красную книгу Российской Федерации,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законом от 8 января 1998 года N 3-ФЗ;</w:t>
            </w:r>
          </w:p>
          <w:p w:rsidR="000A78EA" w:rsidRDefault="000A78EA">
            <w:pPr>
              <w:pStyle w:val="ConsPlusNormal"/>
            </w:pPr>
            <w:r>
              <w:t>рубка плодоносящих деревьев и обрезка ветвей для заготовки плодов;</w:t>
            </w:r>
          </w:p>
          <w:p w:rsidR="000A78EA" w:rsidRDefault="000A78EA">
            <w:pPr>
              <w:pStyle w:val="ConsPlusNormal"/>
            </w:pPr>
            <w:r>
              <w:t>при заготовке орехов запрещается рубка деревьев и кустарников, а также применение способов, приводящих к повреждению деревьев и кустарников;</w:t>
            </w:r>
          </w:p>
          <w:p w:rsidR="000A78EA" w:rsidRDefault="000A78EA">
            <w:pPr>
              <w:pStyle w:val="ConsPlusNormal"/>
            </w:pPr>
            <w:r>
              <w:t>вырывать растения с корнями, повреждать листья (вайи) и корневища, грибы с грибницей.</w:t>
            </w:r>
          </w:p>
          <w:p w:rsidR="000A78EA" w:rsidRDefault="000A78EA">
            <w:pPr>
              <w:pStyle w:val="ConsPlusNormal"/>
            </w:pPr>
            <w:r>
              <w:t>Заготовка березового сока осуществляется способом подсочки в насаждениях, где проводятся выборочные рубки, разрешается с деревьев, намеченных в рубку.</w:t>
            </w:r>
          </w:p>
          <w:p w:rsidR="000A78EA" w:rsidRDefault="000A78EA">
            <w:pPr>
              <w:pStyle w:val="ConsPlusNormal"/>
            </w:pPr>
            <w:r>
              <w:t>Заготовка пищевых лесных ресурсов и сбор лекарственных растений осуществляется строго в установленные сроки, зависящие от времени наступления массового созревания урожая.</w:t>
            </w:r>
          </w:p>
          <w:p w:rsidR="000A78EA" w:rsidRDefault="000A78EA">
            <w:pPr>
              <w:pStyle w:val="ConsPlusNormal"/>
            </w:pPr>
            <w:r>
              <w:t>Регламентируется приказом Минприроды России от 28.07.2020 N 494 "Об утверждении Правил заготовки пищевых лесных ресурсов и сбора лекарственных растений"</w:t>
            </w:r>
          </w:p>
        </w:tc>
      </w:tr>
      <w:tr w:rsidR="000A78EA">
        <w:tblPrEx>
          <w:tblBorders>
            <w:insideH w:val="nil"/>
          </w:tblBorders>
        </w:tblPrEx>
        <w:tc>
          <w:tcPr>
            <w:tcW w:w="8987" w:type="dxa"/>
            <w:gridSpan w:val="3"/>
            <w:tcBorders>
              <w:top w:val="nil"/>
            </w:tcBorders>
          </w:tcPr>
          <w:p w:rsidR="000A78EA" w:rsidRDefault="000A78EA">
            <w:pPr>
              <w:pStyle w:val="ConsPlusNormal"/>
              <w:jc w:val="both"/>
            </w:pPr>
            <w:r>
              <w:t>(в ред. Постановления Администрации городского округа Тольятти Самарской области от 25.02.2022 N 404-п/1)</w:t>
            </w:r>
          </w:p>
        </w:tc>
      </w:tr>
      <w:tr w:rsidR="000A78EA">
        <w:tblPrEx>
          <w:tblBorders>
            <w:insideH w:val="nil"/>
          </w:tblBorders>
        </w:tblPrEx>
        <w:tc>
          <w:tcPr>
            <w:tcW w:w="624" w:type="dxa"/>
            <w:tcBorders>
              <w:bottom w:val="nil"/>
            </w:tcBorders>
          </w:tcPr>
          <w:p w:rsidR="000A78EA" w:rsidRDefault="000A78EA">
            <w:pPr>
              <w:pStyle w:val="ConsPlusNormal"/>
              <w:jc w:val="center"/>
            </w:pPr>
            <w:r>
              <w:t>5</w:t>
            </w:r>
          </w:p>
        </w:tc>
        <w:tc>
          <w:tcPr>
            <w:tcW w:w="4111" w:type="dxa"/>
            <w:tcBorders>
              <w:bottom w:val="nil"/>
            </w:tcBorders>
          </w:tcPr>
          <w:p w:rsidR="000A78EA" w:rsidRDefault="000A78EA">
            <w:pPr>
              <w:pStyle w:val="ConsPlusNormal"/>
            </w:pPr>
            <w:r>
              <w:t>Осуществление видов деятельности в сфере охотничьего хозяйства</w:t>
            </w:r>
          </w:p>
        </w:tc>
        <w:tc>
          <w:tcPr>
            <w:tcW w:w="4252" w:type="dxa"/>
            <w:tcBorders>
              <w:bottom w:val="nil"/>
            </w:tcBorders>
          </w:tcPr>
          <w:p w:rsidR="000A78EA" w:rsidRDefault="000A78EA">
            <w:pPr>
              <w:pStyle w:val="ConsPlusNormal"/>
            </w:pPr>
            <w:r>
              <w:t>В соответствии со ст. 114 Лесного кодекса Российской Федерации осуществление видов деятельности в сфере охотничьего хозяйства запрещается в лесопарковых зонах, городских лесах, зоне населенных пунктов и лесных участках, предоставленных для осуществления рекреационной деятельности</w:t>
            </w:r>
          </w:p>
        </w:tc>
      </w:tr>
      <w:tr w:rsidR="000A78EA">
        <w:tblPrEx>
          <w:tblBorders>
            <w:insideH w:val="nil"/>
          </w:tblBorders>
        </w:tblPrEx>
        <w:tc>
          <w:tcPr>
            <w:tcW w:w="8987" w:type="dxa"/>
            <w:gridSpan w:val="3"/>
            <w:tcBorders>
              <w:top w:val="nil"/>
            </w:tcBorders>
          </w:tcPr>
          <w:p w:rsidR="000A78EA" w:rsidRDefault="000A78EA">
            <w:pPr>
              <w:pStyle w:val="ConsPlusNormal"/>
              <w:jc w:val="both"/>
            </w:pPr>
            <w:r>
              <w:t>(в ред. Постановления Администрации городского округа Тольятти Самарской области от 25.02.2022 N 404-п/1)</w:t>
            </w:r>
          </w:p>
        </w:tc>
      </w:tr>
      <w:tr w:rsidR="000A78EA">
        <w:tblPrEx>
          <w:tblBorders>
            <w:insideH w:val="nil"/>
          </w:tblBorders>
        </w:tblPrEx>
        <w:tc>
          <w:tcPr>
            <w:tcW w:w="624" w:type="dxa"/>
            <w:tcBorders>
              <w:bottom w:val="nil"/>
            </w:tcBorders>
          </w:tcPr>
          <w:p w:rsidR="000A78EA" w:rsidRDefault="000A78EA">
            <w:pPr>
              <w:pStyle w:val="ConsPlusNormal"/>
              <w:jc w:val="center"/>
            </w:pPr>
            <w:r>
              <w:t>6</w:t>
            </w:r>
          </w:p>
        </w:tc>
        <w:tc>
          <w:tcPr>
            <w:tcW w:w="4111" w:type="dxa"/>
            <w:tcBorders>
              <w:bottom w:val="nil"/>
            </w:tcBorders>
          </w:tcPr>
          <w:p w:rsidR="000A78EA" w:rsidRDefault="000A78EA">
            <w:pPr>
              <w:pStyle w:val="ConsPlusNormal"/>
            </w:pPr>
            <w:r>
              <w:t>Ведение сельского хозяйства</w:t>
            </w:r>
          </w:p>
        </w:tc>
        <w:tc>
          <w:tcPr>
            <w:tcW w:w="4252" w:type="dxa"/>
            <w:tcBorders>
              <w:bottom w:val="nil"/>
            </w:tcBorders>
          </w:tcPr>
          <w:p w:rsidR="000A78EA" w:rsidRDefault="000A78EA">
            <w:pPr>
              <w:pStyle w:val="ConsPlusNormal"/>
            </w:pPr>
            <w:r>
              <w:t>Запрещается:</w:t>
            </w:r>
          </w:p>
          <w:p w:rsidR="000A78EA" w:rsidRDefault="000A78EA">
            <w:pPr>
              <w:pStyle w:val="ConsPlusNormal"/>
            </w:pPr>
            <w:r>
              <w:t>в лесопарковых зонах, городских лесах;</w:t>
            </w:r>
          </w:p>
          <w:p w:rsidR="000A78EA" w:rsidRDefault="000A78EA">
            <w:pPr>
              <w:pStyle w:val="ConsPlusNormal"/>
            </w:pPr>
            <w:r>
              <w:t>в лесах, расположенных в водоохранных зонах и на особо защитных участках лесов, за исключением сенокошения и пчеловодства;</w:t>
            </w:r>
          </w:p>
          <w:p w:rsidR="000A78EA" w:rsidRDefault="000A78EA">
            <w:pPr>
              <w:pStyle w:val="ConsPlusNormal"/>
            </w:pPr>
            <w:r>
              <w:t>в зеленых зонах, за исключением сенокошения и пчеловодства, а также возведение изгородей в целях сенокошения и пчеловодства;</w:t>
            </w:r>
          </w:p>
          <w:p w:rsidR="000A78EA" w:rsidRDefault="000A78EA">
            <w:pPr>
              <w:pStyle w:val="ConsPlusNormal"/>
            </w:pPr>
            <w:r>
              <w:t>на особо защитных участках лесов, за исключением заповедных лесных участков, за исключением сенокошения и пчеловодства;</w:t>
            </w:r>
          </w:p>
          <w:p w:rsidR="000A78EA" w:rsidRDefault="000A78EA">
            <w:pPr>
              <w:pStyle w:val="ConsPlusNormal"/>
            </w:pPr>
            <w:r>
              <w:t>Выпас сельскохозяйственных животных не допускается на участках:</w:t>
            </w:r>
          </w:p>
          <w:p w:rsidR="000A78EA" w:rsidRDefault="000A78EA">
            <w:pPr>
              <w:pStyle w:val="ConsPlusNormal"/>
            </w:pPr>
            <w:r>
              <w:t>занятых лесными культурами, естественными молодняками ценных древесных пород, насаждениями с развитым жизнеспособным подростом;</w:t>
            </w:r>
          </w:p>
          <w:p w:rsidR="000A78EA" w:rsidRDefault="000A78EA">
            <w:pPr>
              <w:pStyle w:val="ConsPlusNormal"/>
            </w:pPr>
            <w:r>
              <w:t>селекционно-лесосеменных, сосновых, елово-пихтовых, ивовых, твердолиственных, орехоплодных плантаций;</w:t>
            </w:r>
          </w:p>
          <w:p w:rsidR="000A78EA" w:rsidRDefault="000A78EA">
            <w:pPr>
              <w:pStyle w:val="ConsPlusNormal"/>
            </w:pPr>
            <w:r>
              <w:t>с проектируемыми мероприятиями по содействию естественному лесовосстановлению и лесовосстановлению хвойными и твердолиственными породами;</w:t>
            </w:r>
          </w:p>
          <w:p w:rsidR="000A78EA" w:rsidRDefault="000A78EA">
            <w:pPr>
              <w:pStyle w:val="ConsPlusNormal"/>
            </w:pPr>
            <w:r>
              <w:t>с легкоразмываемыми и развеиваемыми почвами.</w:t>
            </w:r>
          </w:p>
          <w:p w:rsidR="000A78EA" w:rsidRDefault="000A78EA">
            <w:pPr>
              <w:pStyle w:val="ConsPlusNormal"/>
            </w:pPr>
            <w:r>
              <w:t>Не допускается сенокошение на необлесившихся лесосеках, прогалинах и других, не покрытых лесной растительностью землях, на которых проведены мероприятия по лесовосстановлению.</w:t>
            </w:r>
          </w:p>
          <w:p w:rsidR="000A78EA" w:rsidRDefault="000A78EA">
            <w:pPr>
              <w:pStyle w:val="ConsPlusNormal"/>
            </w:pPr>
            <w:r>
              <w:t>Регламентируется приказом Минприроды России от 02.07.2020 N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tc>
      </w:tr>
      <w:tr w:rsidR="000A78EA">
        <w:tblPrEx>
          <w:tblBorders>
            <w:insideH w:val="nil"/>
          </w:tblBorders>
        </w:tblPrEx>
        <w:tc>
          <w:tcPr>
            <w:tcW w:w="8987" w:type="dxa"/>
            <w:gridSpan w:val="3"/>
            <w:tcBorders>
              <w:top w:val="nil"/>
            </w:tcBorders>
          </w:tcPr>
          <w:p w:rsidR="000A78EA" w:rsidRDefault="000A78EA">
            <w:pPr>
              <w:pStyle w:val="ConsPlusNormal"/>
              <w:jc w:val="both"/>
            </w:pPr>
            <w:r>
              <w:t>(в ред. Постановления Администрации городского округа Тольятти Самарской области от 25.02.2022 N 404-п/1)</w:t>
            </w:r>
          </w:p>
        </w:tc>
      </w:tr>
      <w:tr w:rsidR="000A78EA">
        <w:tblPrEx>
          <w:tblBorders>
            <w:insideH w:val="nil"/>
          </w:tblBorders>
        </w:tblPrEx>
        <w:tc>
          <w:tcPr>
            <w:tcW w:w="8987"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589"/>
              <w:gridCol w:w="108"/>
            </w:tblGrid>
            <w:tr w:rsidR="000A78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8EA" w:rsidRDefault="000A7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0A78EA" w:rsidRDefault="000A78EA">
                  <w:pPr>
                    <w:pStyle w:val="ConsPlusNormal"/>
                    <w:jc w:val="both"/>
                  </w:pPr>
                  <w:r>
                    <w:rPr>
                      <w:color w:val="392C69"/>
                    </w:rPr>
                    <w:t>КонсультантПлюс: примечание.</w:t>
                  </w:r>
                </w:p>
                <w:p w:rsidR="000A78EA" w:rsidRDefault="000A78EA">
                  <w:pPr>
                    <w:pStyle w:val="ConsPlusNormal"/>
                    <w:jc w:val="both"/>
                  </w:pPr>
                  <w:r>
                    <w:rPr>
                      <w:color w:val="392C69"/>
                    </w:rPr>
                    <w:t>В официальном тексте документа, видимо, допущена опечатка: приказ Рослесхоза N 548 "Об утверждении Правил использования лесов для осуществления научно-исследовательской, образовательной деятельности" принят 23.12.2011, а не 05.12.2011.</w:t>
                  </w: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r>
          </w:tbl>
          <w:p w:rsidR="000A78EA" w:rsidRDefault="000A78EA">
            <w:pPr>
              <w:pStyle w:val="ConsPlusNormal"/>
            </w:pPr>
          </w:p>
        </w:tc>
      </w:tr>
      <w:tr w:rsidR="000A78EA">
        <w:tblPrEx>
          <w:tblBorders>
            <w:insideH w:val="nil"/>
          </w:tblBorders>
        </w:tblPrEx>
        <w:tc>
          <w:tcPr>
            <w:tcW w:w="624" w:type="dxa"/>
            <w:tcBorders>
              <w:top w:val="nil"/>
              <w:bottom w:val="nil"/>
            </w:tcBorders>
          </w:tcPr>
          <w:p w:rsidR="000A78EA" w:rsidRDefault="000A78EA">
            <w:pPr>
              <w:pStyle w:val="ConsPlusNormal"/>
              <w:jc w:val="center"/>
            </w:pPr>
            <w:r>
              <w:t>7</w:t>
            </w:r>
          </w:p>
        </w:tc>
        <w:tc>
          <w:tcPr>
            <w:tcW w:w="4111" w:type="dxa"/>
            <w:tcBorders>
              <w:top w:val="nil"/>
              <w:bottom w:val="nil"/>
            </w:tcBorders>
          </w:tcPr>
          <w:p w:rsidR="000A78EA" w:rsidRDefault="000A78EA">
            <w:pPr>
              <w:pStyle w:val="ConsPlusNormal"/>
            </w:pPr>
            <w:r>
              <w:t>Осуществление научно-исследовательской, образовательной деятельности</w:t>
            </w:r>
          </w:p>
        </w:tc>
        <w:tc>
          <w:tcPr>
            <w:tcW w:w="4252" w:type="dxa"/>
            <w:tcBorders>
              <w:top w:val="nil"/>
              <w:bottom w:val="nil"/>
            </w:tcBorders>
          </w:tcPr>
          <w:p w:rsidR="000A78EA" w:rsidRDefault="000A78EA">
            <w:pPr>
              <w:pStyle w:val="ConsPlusNormal"/>
            </w:pPr>
            <w:r>
              <w:t>Запрещается:</w:t>
            </w:r>
          </w:p>
          <w:p w:rsidR="000A78EA" w:rsidRDefault="000A78EA">
            <w:pPr>
              <w:pStyle w:val="ConsPlusNormal"/>
            </w:pPr>
            <w:r>
              <w:t>повреждение лесных насаждений, растительного покрова и почв за пределами предоставленного лесного участка;</w:t>
            </w:r>
          </w:p>
          <w:p w:rsidR="000A78EA" w:rsidRDefault="000A78EA">
            <w:pPr>
              <w:pStyle w:val="ConsPlusNormal"/>
            </w:pPr>
            <w:r>
              <w:t>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rsidR="000A78EA" w:rsidRDefault="000A78EA">
            <w:pPr>
              <w:pStyle w:val="ConsPlusNormal"/>
            </w:pPr>
            <w:r>
              <w:t>загрязнение площади предоставленного лесного участка и территории за его пределами химическими и радиоактивными веществами.</w:t>
            </w:r>
          </w:p>
          <w:p w:rsidR="000A78EA" w:rsidRDefault="000A78EA">
            <w:pPr>
              <w:pStyle w:val="ConsPlusNormal"/>
            </w:pPr>
            <w:r>
              <w:t>Земли, нарушенные при использовании лесов для научно-исследовательской деятельности, образовательной деятельности, подлежат рекультивации в срок не более 1 года после завершения работ.</w:t>
            </w:r>
          </w:p>
          <w:p w:rsidR="000A78EA" w:rsidRDefault="000A78EA">
            <w:pPr>
              <w:pStyle w:val="ConsPlusNormal"/>
            </w:pPr>
            <w:r>
              <w:t>Регламентируется приказом Минприроды России от 27.07.2020 N 487 "Об утверждении Правил использования лесов для осуществления научно-исследовательской, образовательной деятельности"</w:t>
            </w:r>
          </w:p>
        </w:tc>
      </w:tr>
      <w:tr w:rsidR="000A78EA">
        <w:tblPrEx>
          <w:tblBorders>
            <w:insideH w:val="nil"/>
          </w:tblBorders>
        </w:tblPrEx>
        <w:tc>
          <w:tcPr>
            <w:tcW w:w="8987" w:type="dxa"/>
            <w:gridSpan w:val="3"/>
            <w:tcBorders>
              <w:top w:val="nil"/>
            </w:tcBorders>
          </w:tcPr>
          <w:p w:rsidR="000A78EA" w:rsidRDefault="000A78EA">
            <w:pPr>
              <w:pStyle w:val="ConsPlusNormal"/>
              <w:jc w:val="both"/>
            </w:pPr>
            <w:r>
              <w:t>(в ред. Постановления Администрации городского округа Тольятти Самарской области от 25.02.2022 N 404-п/1)</w:t>
            </w:r>
          </w:p>
        </w:tc>
      </w:tr>
      <w:tr w:rsidR="000A78EA">
        <w:tblPrEx>
          <w:tblBorders>
            <w:insideH w:val="nil"/>
          </w:tblBorders>
        </w:tblPrEx>
        <w:tc>
          <w:tcPr>
            <w:tcW w:w="624" w:type="dxa"/>
            <w:tcBorders>
              <w:bottom w:val="nil"/>
            </w:tcBorders>
          </w:tcPr>
          <w:p w:rsidR="000A78EA" w:rsidRDefault="000A78EA">
            <w:pPr>
              <w:pStyle w:val="ConsPlusNormal"/>
              <w:jc w:val="center"/>
            </w:pPr>
            <w:r>
              <w:t>8</w:t>
            </w:r>
          </w:p>
        </w:tc>
        <w:tc>
          <w:tcPr>
            <w:tcW w:w="4111" w:type="dxa"/>
            <w:tcBorders>
              <w:bottom w:val="nil"/>
            </w:tcBorders>
          </w:tcPr>
          <w:p w:rsidR="000A78EA" w:rsidRDefault="000A78EA">
            <w:pPr>
              <w:pStyle w:val="ConsPlusNormal"/>
            </w:pPr>
            <w:r>
              <w:t>Осуществление рекреационной деятельности</w:t>
            </w:r>
          </w:p>
        </w:tc>
        <w:tc>
          <w:tcPr>
            <w:tcW w:w="4252" w:type="dxa"/>
            <w:tcBorders>
              <w:bottom w:val="nil"/>
            </w:tcBorders>
          </w:tcPr>
          <w:p w:rsidR="000A78EA" w:rsidRDefault="000A78EA">
            <w:pPr>
              <w:pStyle w:val="ConsPlusNormal"/>
            </w:pPr>
            <w:r>
              <w:t>Не допускается:</w:t>
            </w:r>
          </w:p>
          <w:p w:rsidR="000A78EA" w:rsidRDefault="000A78EA">
            <w:pPr>
              <w:pStyle w:val="ConsPlusNormal"/>
            </w:pPr>
            <w:r>
              <w:t>повреждение лесных насаждений, растительного покрова и почвы за пределами предоставленного участка и на участке;</w:t>
            </w:r>
          </w:p>
          <w:p w:rsidR="000A78EA" w:rsidRDefault="000A78EA">
            <w:pPr>
              <w:pStyle w:val="ConsPlusNormal"/>
            </w:pPr>
            <w:r>
              <w:t>захламление площади лесного участка и прилегающей территории бытовым мусором и иными видами отходов;</w:t>
            </w:r>
          </w:p>
          <w:p w:rsidR="000A78EA" w:rsidRDefault="000A78EA">
            <w:pPr>
              <w:pStyle w:val="ConsPlusNormal"/>
            </w:pPr>
            <w:r>
              <w:t>проезд транспортных средств и иных механизмов по произвольным и не установленным маршрутам;</w:t>
            </w:r>
          </w:p>
          <w:p w:rsidR="000A78EA" w:rsidRDefault="000A78EA">
            <w:pPr>
              <w:pStyle w:val="ConsPlusNormal"/>
            </w:pPr>
            <w:r>
              <w:t>использование лесов способами и технологиями, способствующими возникновению эрозии почв, негативному воздействию на последующее воспроизводство лесов, а также на состояние водных и других природных объектов.</w:t>
            </w:r>
          </w:p>
          <w:p w:rsidR="000A78EA" w:rsidRDefault="000A78EA">
            <w:pPr>
              <w:pStyle w:val="ConsPlusNormal"/>
            </w:pPr>
            <w:r>
              <w:t>Регламентируется приказом Минприроды России от 09.11.2020 N 908 "Об утверждении Правил использования лесов для осуществления рекреационной деятельности"</w:t>
            </w:r>
          </w:p>
        </w:tc>
      </w:tr>
      <w:tr w:rsidR="000A78EA">
        <w:tblPrEx>
          <w:tblBorders>
            <w:insideH w:val="nil"/>
          </w:tblBorders>
        </w:tblPrEx>
        <w:tc>
          <w:tcPr>
            <w:tcW w:w="8987" w:type="dxa"/>
            <w:gridSpan w:val="3"/>
            <w:tcBorders>
              <w:top w:val="nil"/>
            </w:tcBorders>
          </w:tcPr>
          <w:p w:rsidR="000A78EA" w:rsidRDefault="000A78EA">
            <w:pPr>
              <w:pStyle w:val="ConsPlusNormal"/>
              <w:jc w:val="both"/>
            </w:pPr>
            <w:r>
              <w:t>(в ред. Постановления Администрации городского округа Тольятти Самарской области от 25.02.2022 N 404-п/1)</w:t>
            </w:r>
          </w:p>
        </w:tc>
      </w:tr>
      <w:tr w:rsidR="000A78EA">
        <w:tblPrEx>
          <w:tblBorders>
            <w:insideH w:val="nil"/>
          </w:tblBorders>
        </w:tblPrEx>
        <w:tc>
          <w:tcPr>
            <w:tcW w:w="624" w:type="dxa"/>
            <w:tcBorders>
              <w:bottom w:val="nil"/>
            </w:tcBorders>
          </w:tcPr>
          <w:p w:rsidR="000A78EA" w:rsidRDefault="000A78EA">
            <w:pPr>
              <w:pStyle w:val="ConsPlusNormal"/>
              <w:jc w:val="center"/>
            </w:pPr>
            <w:r>
              <w:t>9</w:t>
            </w:r>
          </w:p>
        </w:tc>
        <w:tc>
          <w:tcPr>
            <w:tcW w:w="4111" w:type="dxa"/>
            <w:tcBorders>
              <w:bottom w:val="nil"/>
            </w:tcBorders>
          </w:tcPr>
          <w:p w:rsidR="000A78EA" w:rsidRDefault="000A78EA">
            <w:pPr>
              <w:pStyle w:val="ConsPlusNormal"/>
            </w:pPr>
            <w:r>
              <w:t>Создание лесных плантаций и их эксплуатация</w:t>
            </w:r>
          </w:p>
        </w:tc>
        <w:tc>
          <w:tcPr>
            <w:tcW w:w="4252" w:type="dxa"/>
            <w:tcBorders>
              <w:bottom w:val="nil"/>
            </w:tcBorders>
          </w:tcPr>
          <w:p w:rsidR="000A78EA" w:rsidRDefault="000A78EA">
            <w:pPr>
              <w:pStyle w:val="ConsPlusNormal"/>
            </w:pPr>
            <w:r>
              <w:t>Запрещается создание и эксплуатация лесных плантаций лесах, расположенных в водоохранных зонах, лесах, выполняющих функции защиты природных и иных объектов, ценных лесах и лесах, расположенных на особо защитных участках лесов</w:t>
            </w:r>
          </w:p>
        </w:tc>
      </w:tr>
      <w:tr w:rsidR="000A78EA">
        <w:tblPrEx>
          <w:tblBorders>
            <w:insideH w:val="nil"/>
          </w:tblBorders>
        </w:tblPrEx>
        <w:tc>
          <w:tcPr>
            <w:tcW w:w="8987" w:type="dxa"/>
            <w:gridSpan w:val="3"/>
            <w:tcBorders>
              <w:top w:val="nil"/>
            </w:tcBorders>
          </w:tcPr>
          <w:p w:rsidR="000A78EA" w:rsidRDefault="000A78EA">
            <w:pPr>
              <w:pStyle w:val="ConsPlusNormal"/>
              <w:jc w:val="both"/>
            </w:pPr>
            <w:r>
              <w:t>(в ред. Постановления Администрации городского округа Тольятти Самарской области от 25.02.2022 N 404-п/1)</w:t>
            </w:r>
          </w:p>
        </w:tc>
      </w:tr>
      <w:tr w:rsidR="000A78EA">
        <w:tblPrEx>
          <w:tblBorders>
            <w:insideH w:val="nil"/>
          </w:tblBorders>
        </w:tblPrEx>
        <w:tc>
          <w:tcPr>
            <w:tcW w:w="624" w:type="dxa"/>
            <w:tcBorders>
              <w:bottom w:val="nil"/>
            </w:tcBorders>
          </w:tcPr>
          <w:p w:rsidR="000A78EA" w:rsidRDefault="000A78EA">
            <w:pPr>
              <w:pStyle w:val="ConsPlusNormal"/>
              <w:jc w:val="center"/>
            </w:pPr>
            <w:r>
              <w:t>10</w:t>
            </w:r>
          </w:p>
        </w:tc>
        <w:tc>
          <w:tcPr>
            <w:tcW w:w="4111" w:type="dxa"/>
            <w:tcBorders>
              <w:bottom w:val="nil"/>
            </w:tcBorders>
          </w:tcPr>
          <w:p w:rsidR="000A78EA" w:rsidRDefault="000A78EA">
            <w:pPr>
              <w:pStyle w:val="ConsPlusNormal"/>
            </w:pPr>
            <w:r>
              <w:t>Выращивание лесных плодовых, ягодных, декоративных растений, лекарственных растений</w:t>
            </w:r>
          </w:p>
        </w:tc>
        <w:tc>
          <w:tcPr>
            <w:tcW w:w="4252" w:type="dxa"/>
            <w:tcBorders>
              <w:bottom w:val="nil"/>
            </w:tcBorders>
          </w:tcPr>
          <w:p w:rsidR="000A78EA" w:rsidRDefault="000A78EA">
            <w:pPr>
              <w:pStyle w:val="ConsPlusNormal"/>
            </w:pPr>
            <w:r>
              <w:t>Запрещается:</w:t>
            </w:r>
          </w:p>
          <w:p w:rsidR="000A78EA" w:rsidRDefault="000A78EA">
            <w:pPr>
              <w:pStyle w:val="ConsPlusNormal"/>
            </w:pPr>
            <w:r>
              <w:t>использование лесных участков, на которых встречаются виды растений, занесенные в Красную книгу Российской Федерации и Красную книгу Самарской области, запрещается в соответствии со статьей 59 ЛК РФ;</w:t>
            </w:r>
          </w:p>
          <w:p w:rsidR="000A78EA" w:rsidRDefault="000A78EA">
            <w:pPr>
              <w:pStyle w:val="ConsPlusNormal"/>
            </w:pPr>
            <w:r>
              <w:t>использование лесов способами и технологиями, способствующими возникновению эрозии почв, негативному воздействию на последующее воспроизводство лесов, а также на состояние водных и других природных объектов.</w:t>
            </w:r>
          </w:p>
          <w:p w:rsidR="000A78EA" w:rsidRDefault="000A78EA">
            <w:pPr>
              <w:pStyle w:val="ConsPlusNormal"/>
            </w:pPr>
            <w:r>
              <w:t>Регламентируется приказом Минприроды России от 28.07.2020 N 497 "Об утверждении Правил использования лесов для выращивания лесных плодовых, ягодных, декоративных растений, лекарственных растений"</w:t>
            </w:r>
          </w:p>
        </w:tc>
      </w:tr>
      <w:tr w:rsidR="000A78EA">
        <w:tblPrEx>
          <w:tblBorders>
            <w:insideH w:val="nil"/>
          </w:tblBorders>
        </w:tblPrEx>
        <w:tc>
          <w:tcPr>
            <w:tcW w:w="8987" w:type="dxa"/>
            <w:gridSpan w:val="3"/>
            <w:tcBorders>
              <w:top w:val="nil"/>
            </w:tcBorders>
          </w:tcPr>
          <w:p w:rsidR="000A78EA" w:rsidRDefault="000A78EA">
            <w:pPr>
              <w:pStyle w:val="ConsPlusNormal"/>
              <w:jc w:val="both"/>
            </w:pPr>
            <w:r>
              <w:t>(в ред. Постановления Администрации городского округа Тольятти Самарской области от 25.02.2022 N 404-п/1)</w:t>
            </w:r>
          </w:p>
        </w:tc>
      </w:tr>
      <w:tr w:rsidR="000A78EA">
        <w:tblPrEx>
          <w:tblBorders>
            <w:insideH w:val="nil"/>
          </w:tblBorders>
        </w:tblPrEx>
        <w:tc>
          <w:tcPr>
            <w:tcW w:w="624" w:type="dxa"/>
            <w:tcBorders>
              <w:bottom w:val="nil"/>
            </w:tcBorders>
          </w:tcPr>
          <w:p w:rsidR="000A78EA" w:rsidRDefault="000A78EA">
            <w:pPr>
              <w:pStyle w:val="ConsPlusNormal"/>
              <w:jc w:val="center"/>
            </w:pPr>
            <w:r>
              <w:t>11</w:t>
            </w:r>
          </w:p>
        </w:tc>
        <w:tc>
          <w:tcPr>
            <w:tcW w:w="4111" w:type="dxa"/>
            <w:tcBorders>
              <w:bottom w:val="nil"/>
            </w:tcBorders>
          </w:tcPr>
          <w:p w:rsidR="000A78EA" w:rsidRDefault="000A78EA">
            <w:pPr>
              <w:pStyle w:val="ConsPlusNormal"/>
            </w:pPr>
            <w:r>
              <w:t>Выполнение работ по геологическому изучению недр, разработка месторождений полезных ископаемых</w:t>
            </w:r>
          </w:p>
        </w:tc>
        <w:tc>
          <w:tcPr>
            <w:tcW w:w="4252" w:type="dxa"/>
            <w:tcBorders>
              <w:bottom w:val="nil"/>
            </w:tcBorders>
          </w:tcPr>
          <w:p w:rsidR="000A78EA" w:rsidRDefault="000A78EA">
            <w:pPr>
              <w:pStyle w:val="ConsPlusNormal"/>
            </w:pPr>
            <w:r>
              <w:t>Запрещается разработка месторождений полезных ископаемых в лесопарковых зонах и городских лесах.</w:t>
            </w:r>
          </w:p>
          <w:p w:rsidR="000A78EA" w:rsidRDefault="000A78EA">
            <w:pPr>
              <w:pStyle w:val="ConsPlusNormal"/>
            </w:pPr>
            <w:r>
              <w:t>Допускается использование расположенных в зеленых зонах лесных участков для разработки месторождений полезных ископаемых, в отношении которых лицензии на пользование недрами получены до дня введения в действие Лесного кодекса Российской Федерации, на срок, не превышающий срока действия таких лицензий.</w:t>
            </w:r>
          </w:p>
          <w:p w:rsidR="000A78EA" w:rsidRDefault="000A78EA">
            <w:pPr>
              <w:pStyle w:val="ConsPlusNormal"/>
            </w:pPr>
            <w:r>
              <w:t>При осуществлении использования лесов в целях выполнения работ по геологическому изучению недр, разработки месторождений полезных ископаемых не допускается:</w:t>
            </w:r>
          </w:p>
          <w:p w:rsidR="000A78EA" w:rsidRDefault="000A78EA">
            <w:pPr>
              <w:pStyle w:val="ConsPlusNormal"/>
            </w:pPr>
            <w:r>
              <w:t>повреждение лесных насаждений, растительного покрова и почв за пределами предоставленного лесного участка;</w:t>
            </w:r>
          </w:p>
          <w:p w:rsidR="000A78EA" w:rsidRDefault="000A78EA">
            <w:pPr>
              <w:pStyle w:val="ConsPlusNormal"/>
            </w:pPr>
            <w:r>
              <w:t>валка деревьев и расчистка лесных участков от древесной растительности с помощью бульдозеров, захламление древесными остатками приграничных полос и опушек, повреждение стволов и скелетных корней опушечных деревьев, хранение свежесрубленной древесины в лесу в летний период без специальных мер защиты;</w:t>
            </w:r>
          </w:p>
          <w:p w:rsidR="000A78EA" w:rsidRDefault="000A78EA">
            <w:pPr>
              <w:pStyle w:val="ConsPlusNormal"/>
            </w:pPr>
            <w:r>
              <w:t>затопление и длительное подтопление лесных насаждений;</w:t>
            </w:r>
          </w:p>
          <w:p w:rsidR="000A78EA" w:rsidRDefault="000A78EA">
            <w:pPr>
              <w:pStyle w:val="ConsPlusNormal"/>
            </w:pPr>
            <w:r>
              <w:t>захламление лесов строительными, промышленными, древесными, бытовыми и иными отходами, мусором;</w:t>
            </w:r>
          </w:p>
          <w:p w:rsidR="000A78EA" w:rsidRDefault="000A78EA">
            <w:pPr>
              <w:pStyle w:val="ConsPlusNormal"/>
            </w:pPr>
            <w:r>
              <w:t>загрязнение площади предоставленного лесного участка и территории за его пределами химическими и радиоактивными веществами;</w:t>
            </w:r>
          </w:p>
          <w:p w:rsidR="000A78EA" w:rsidRDefault="000A78EA">
            <w:pPr>
              <w:pStyle w:val="ConsPlusNormal"/>
            </w:pPr>
            <w:r>
              <w:t>проезд транспортных средств и иных механизмов по произвольным, неустановленным маршрутам, в том числе за пределами предоставленного лесного участка.</w:t>
            </w:r>
          </w:p>
          <w:p w:rsidR="000A78EA" w:rsidRDefault="000A78EA">
            <w:pPr>
              <w:pStyle w:val="ConsPlusNormal"/>
            </w:pPr>
            <w:r>
              <w:t>Лица, осуществляющие использование лесов в целях выполнения работ по геологическому изучению недр, разработки месторождений полезных ископаемых, обеспечивают консервацию или ликвидацию объектов, связанных с выполнением работ по геологическому изучению недр, разработкой месторождений полезных ископаемых, по истечении сроков выполнения соответствующих работ и рекультивацию земель, которые использовались для строительства, реконструкции и (или) эксплуатации указанных объектов, не связанных с созданием лесной инфраструктуры, в соответствии с законодательством Российской Федерации.</w:t>
            </w:r>
          </w:p>
          <w:p w:rsidR="000A78EA" w:rsidRDefault="000A78EA">
            <w:pPr>
              <w:pStyle w:val="ConsPlusNormal"/>
            </w:pPr>
            <w:r>
              <w:t>Регламентируется Правилами использования лесов для осуществления геологического изучения недр, разведки и добычи полезных ископаемых, утвержденными приказом Минприроды России от 07.07.2020 N 417</w:t>
            </w:r>
          </w:p>
        </w:tc>
      </w:tr>
      <w:tr w:rsidR="000A78EA">
        <w:tblPrEx>
          <w:tblBorders>
            <w:insideH w:val="nil"/>
          </w:tblBorders>
        </w:tblPrEx>
        <w:tc>
          <w:tcPr>
            <w:tcW w:w="8987" w:type="dxa"/>
            <w:gridSpan w:val="3"/>
            <w:tcBorders>
              <w:top w:val="nil"/>
            </w:tcBorders>
          </w:tcPr>
          <w:p w:rsidR="000A78EA" w:rsidRDefault="000A78EA">
            <w:pPr>
              <w:pStyle w:val="ConsPlusNormal"/>
              <w:jc w:val="both"/>
            </w:pPr>
            <w:r>
              <w:t>(в ред. Постановления Администрации городского округа Тольятти Самарской области от 25.02.2022 N 404-п/1)</w:t>
            </w:r>
          </w:p>
        </w:tc>
      </w:tr>
      <w:tr w:rsidR="000A78EA">
        <w:tc>
          <w:tcPr>
            <w:tcW w:w="624" w:type="dxa"/>
          </w:tcPr>
          <w:p w:rsidR="000A78EA" w:rsidRDefault="000A78EA">
            <w:pPr>
              <w:pStyle w:val="ConsPlusNormal"/>
              <w:jc w:val="center"/>
            </w:pPr>
            <w:r>
              <w:t>12</w:t>
            </w:r>
          </w:p>
        </w:tc>
        <w:tc>
          <w:tcPr>
            <w:tcW w:w="4111" w:type="dxa"/>
          </w:tcPr>
          <w:p w:rsidR="000A78EA" w:rsidRDefault="000A78EA">
            <w:pPr>
              <w:pStyle w:val="ConsPlusNormal"/>
            </w:pPr>
            <w:r>
              <w:t>Строительство и эксплуатация водохранилищ и иных искусственных водных объектов, а также гидротехнических сооружений и специализированных портов</w:t>
            </w:r>
          </w:p>
        </w:tc>
        <w:tc>
          <w:tcPr>
            <w:tcW w:w="4252" w:type="dxa"/>
          </w:tcPr>
          <w:p w:rsidR="000A78EA" w:rsidRDefault="000A78EA">
            <w:pPr>
              <w:pStyle w:val="ConsPlusNormal"/>
            </w:pPr>
            <w:r>
              <w:t>В соответствии со ст. 21 ЛК РФ земли, которые использовались для строительства, реконструкции и эксплуатации гидротехнических сооружений, не связанных с созданием лесной инфраструктуры, подлежат рекультивации, а гидротехнические сооружения по истечении сроков эксплуатации соответствующих объектов подлежат консервации или ликвидации.</w:t>
            </w:r>
          </w:p>
          <w:p w:rsidR="000A78EA" w:rsidRDefault="000A78EA">
            <w:pPr>
              <w:pStyle w:val="ConsPlusNormal"/>
            </w:pPr>
            <w:r>
              <w:t>Не допускается: валка деревьев и расчистка от древесной растительности бульдозерами; захламление приграничных полос и опушек; повреждение стволов и скелетных корней опушечных деревьев; захламление лесов отходами, строительным и бытовым мусором; загрязнение химическими и радиоактивными веществами; проезд транспорта по произвольным маршрутам</w:t>
            </w:r>
          </w:p>
        </w:tc>
      </w:tr>
      <w:tr w:rsidR="000A78EA">
        <w:tblPrEx>
          <w:tblBorders>
            <w:insideH w:val="nil"/>
          </w:tblBorders>
        </w:tblPrEx>
        <w:tc>
          <w:tcPr>
            <w:tcW w:w="624" w:type="dxa"/>
            <w:tcBorders>
              <w:bottom w:val="nil"/>
            </w:tcBorders>
          </w:tcPr>
          <w:p w:rsidR="000A78EA" w:rsidRDefault="000A78EA">
            <w:pPr>
              <w:pStyle w:val="ConsPlusNormal"/>
              <w:jc w:val="center"/>
            </w:pPr>
            <w:r>
              <w:t>13</w:t>
            </w:r>
          </w:p>
        </w:tc>
        <w:tc>
          <w:tcPr>
            <w:tcW w:w="4111" w:type="dxa"/>
            <w:tcBorders>
              <w:bottom w:val="nil"/>
            </w:tcBorders>
          </w:tcPr>
          <w:p w:rsidR="000A78EA" w:rsidRDefault="000A78EA">
            <w:pPr>
              <w:pStyle w:val="ConsPlusNormal"/>
            </w:pPr>
            <w:r>
              <w:t>Строительство, реконструкция, эксплуатация линий электропередачи, линий связи, дорог, трубопроводов и др. линейных объектов</w:t>
            </w:r>
          </w:p>
        </w:tc>
        <w:tc>
          <w:tcPr>
            <w:tcW w:w="4252" w:type="dxa"/>
            <w:tcBorders>
              <w:bottom w:val="nil"/>
            </w:tcBorders>
          </w:tcPr>
          <w:p w:rsidR="000A78EA" w:rsidRDefault="000A78EA">
            <w:pPr>
              <w:pStyle w:val="ConsPlusNormal"/>
            </w:pPr>
            <w:r>
              <w:t>В лесопарковых зонах и городских лесах запрещается размещение объектов капитального строительства, за исключением гидротехнических сооружений.</w:t>
            </w:r>
          </w:p>
          <w:p w:rsidR="000A78EA" w:rsidRDefault="000A78EA">
            <w:pPr>
              <w:pStyle w:val="ConsPlusNormal"/>
            </w:pPr>
            <w:r>
              <w:t>При использовании лесов в целях строительства, реконструкции и эксплуатации линейных объектов не допускается:</w:t>
            </w:r>
          </w:p>
          <w:p w:rsidR="000A78EA" w:rsidRDefault="000A78EA">
            <w:pPr>
              <w:pStyle w:val="ConsPlusNormal"/>
            </w:pPr>
            <w:r>
              <w:t>повреждение лесных насаждений, растительного покрова и почв за пределами предоставленного лесного участка и соответствующей охранной зоны;</w:t>
            </w:r>
          </w:p>
          <w:p w:rsidR="000A78EA" w:rsidRDefault="000A78EA">
            <w:pPr>
              <w:pStyle w:val="ConsPlusNormal"/>
            </w:pPr>
            <w:r>
              <w:t>захламление прилегающих территорий за пределами предоставленного лесного участка строительным и бытовым мусором, отходами древесины, иными видами отходов;</w:t>
            </w:r>
          </w:p>
          <w:p w:rsidR="000A78EA" w:rsidRDefault="000A78EA">
            <w:pPr>
              <w:pStyle w:val="ConsPlusNormal"/>
            </w:pPr>
            <w:r>
              <w:t>загрязнение площади предоставленного лесного участка и территории за его пределами химическими и радиоактивными веществами;</w:t>
            </w:r>
          </w:p>
          <w:p w:rsidR="000A78EA" w:rsidRDefault="000A78EA">
            <w:pPr>
              <w:pStyle w:val="ConsPlusNormal"/>
            </w:pPr>
            <w:r>
              <w:t>проезд транспортных средств и иных механизмов по произвольным, неустановленным маршрутам за пределами предоставленного лесного участка и соответствующей охранной зоны.</w:t>
            </w:r>
          </w:p>
          <w:p w:rsidR="000A78EA" w:rsidRDefault="000A78EA">
            <w:pPr>
              <w:pStyle w:val="ConsPlusNormal"/>
            </w:pPr>
            <w:r>
              <w:t>Земли, нарушенные или загрязненные при использовании лесов для строительства, реконструкции и эксплуатации линейных объектов, подлежат рекультивации в соответствии с требованиями законодательства Российской Федерации.</w:t>
            </w:r>
          </w:p>
          <w:p w:rsidR="000A78EA" w:rsidRDefault="000A78EA">
            <w:pPr>
              <w:pStyle w:val="ConsPlusNormal"/>
            </w:pPr>
            <w:r>
              <w:t>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использования линейных объектов, не запрещены или не ограничены в соответствии с законодательством Российской Федерации (ч. 5.1 ст. 21 ЛК РФ).</w:t>
            </w:r>
          </w:p>
          <w:p w:rsidR="000A78EA" w:rsidRDefault="000A78EA">
            <w:pPr>
              <w:pStyle w:val="ConsPlusNormal"/>
            </w:pPr>
            <w: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w:t>
            </w:r>
          </w:p>
          <w:p w:rsidR="000A78EA" w:rsidRDefault="000A78EA">
            <w:pPr>
              <w:pStyle w:val="ConsPlusNormal"/>
            </w:pPr>
            <w:r>
              <w:t>имуществу физических или юридических лиц, а также повлечь нанесение экологического ущерба и возникновение пожаров.</w:t>
            </w:r>
          </w:p>
          <w:p w:rsidR="000A78EA" w:rsidRDefault="000A78EA">
            <w:pPr>
              <w:pStyle w:val="ConsPlusNormal"/>
            </w:pPr>
            <w:r>
              <w:t>При использовании лесов для строительства, реконструкции и эксплуатации автомобильных дорог исключаются случаи, вызывающие нарушение поверхностного и внутрипочвенного стока вод, затопление и заболачивание лесных участков вдоль дорог.</w:t>
            </w:r>
          </w:p>
          <w:p w:rsidR="000A78EA" w:rsidRDefault="000A78EA">
            <w:pPr>
              <w:pStyle w:val="ConsPlusNormal"/>
            </w:pPr>
            <w:r>
              <w:t>Регламентируется приказом Минприроды России от 10.07.2020 N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tc>
      </w:tr>
      <w:tr w:rsidR="000A78EA">
        <w:tblPrEx>
          <w:tblBorders>
            <w:insideH w:val="nil"/>
          </w:tblBorders>
        </w:tblPrEx>
        <w:tc>
          <w:tcPr>
            <w:tcW w:w="8987" w:type="dxa"/>
            <w:gridSpan w:val="3"/>
            <w:tcBorders>
              <w:top w:val="nil"/>
            </w:tcBorders>
          </w:tcPr>
          <w:p w:rsidR="000A78EA" w:rsidRDefault="000A78EA">
            <w:pPr>
              <w:pStyle w:val="ConsPlusNormal"/>
              <w:jc w:val="both"/>
            </w:pPr>
            <w:r>
              <w:t>(в ред. Постановления Администрации городского округа Тольятти Самарской области от 25.02.2022 N 404-п/1)</w:t>
            </w:r>
          </w:p>
        </w:tc>
      </w:tr>
      <w:tr w:rsidR="000A78EA">
        <w:tblPrEx>
          <w:tblBorders>
            <w:insideH w:val="nil"/>
          </w:tblBorders>
        </w:tblPrEx>
        <w:tc>
          <w:tcPr>
            <w:tcW w:w="624" w:type="dxa"/>
            <w:tcBorders>
              <w:bottom w:val="nil"/>
            </w:tcBorders>
          </w:tcPr>
          <w:p w:rsidR="000A78EA" w:rsidRDefault="000A78EA">
            <w:pPr>
              <w:pStyle w:val="ConsPlusNormal"/>
              <w:jc w:val="center"/>
            </w:pPr>
            <w:r>
              <w:t>14</w:t>
            </w:r>
          </w:p>
        </w:tc>
        <w:tc>
          <w:tcPr>
            <w:tcW w:w="4111" w:type="dxa"/>
            <w:tcBorders>
              <w:bottom w:val="nil"/>
            </w:tcBorders>
          </w:tcPr>
          <w:p w:rsidR="000A78EA" w:rsidRDefault="000A78EA">
            <w:pPr>
              <w:pStyle w:val="ConsPlusNormal"/>
            </w:pPr>
            <w:r>
              <w:t>Переработка древесины и иных лесных ресурсов</w:t>
            </w:r>
          </w:p>
        </w:tc>
        <w:tc>
          <w:tcPr>
            <w:tcW w:w="4252" w:type="dxa"/>
            <w:tcBorders>
              <w:bottom w:val="nil"/>
            </w:tcBorders>
          </w:tcPr>
          <w:p w:rsidR="000A78EA" w:rsidRDefault="000A78EA">
            <w:pPr>
              <w:pStyle w:val="ConsPlusNormal"/>
            </w:pPr>
            <w:r>
              <w:t>В соответствии с частью 2 статьи 14 Лесного кодекса Российской Федерации в лесах, расположенных в водоохранных зонах, лесах, выполняющих функции защиты природных и иных объектов, ценных лесах и лесах, расположенных на особо защитных участках лесов, запрещается создание лесоперерабатывающей инфраструктуры.</w:t>
            </w:r>
          </w:p>
          <w:p w:rsidR="000A78EA" w:rsidRDefault="000A78EA">
            <w:pPr>
              <w:pStyle w:val="ConsPlusNormal"/>
            </w:pPr>
            <w:r>
              <w:t>При использовании лесов для переработки древесины и иных лесных ресурсов исключаются случаи:</w:t>
            </w:r>
          </w:p>
          <w:p w:rsidR="000A78EA" w:rsidRDefault="000A78EA">
            <w:pPr>
              <w:pStyle w:val="ConsPlusNormal"/>
            </w:pPr>
            <w:r>
              <w:t>проведения работ и строительства сооружений, вызывающих нарушение поверхностного и внутрипочвенного стока вод, затопление или заболачивание лесных участков;</w:t>
            </w:r>
          </w:p>
          <w:p w:rsidR="000A78EA" w:rsidRDefault="000A78EA">
            <w:pPr>
              <w:pStyle w:val="ConsPlusNormal"/>
            </w:pPr>
            <w:r>
              <w:t>захламления предоставленного лесного участка и прилегающих территорий за пределами предоставленного лесного участка строительным и бытовым мусором, отходами древесины и иными видами отходов;</w:t>
            </w:r>
          </w:p>
          <w:p w:rsidR="000A78EA" w:rsidRDefault="000A78EA">
            <w:pPr>
              <w:pStyle w:val="ConsPlusNormal"/>
            </w:pPr>
            <w:r>
              <w:t>загрязнения площади предоставленного лесного участка и территории за его пределами химическими и радиоактивными веществами;</w:t>
            </w:r>
          </w:p>
          <w:p w:rsidR="000A78EA" w:rsidRDefault="000A78EA">
            <w:pPr>
              <w:pStyle w:val="ConsPlusNormal"/>
            </w:pPr>
            <w:r>
              <w:t>проезда транспортных средств и иных механизмов по произвольным, неустановленным маршрутам за пределами предоставленного лесного участка.</w:t>
            </w:r>
          </w:p>
          <w:p w:rsidR="000A78EA" w:rsidRDefault="000A78EA">
            <w:pPr>
              <w:pStyle w:val="ConsPlusNormal"/>
            </w:pPr>
            <w:r>
              <w:t>Земли, которые использовались для строительства, реконструкции и (или) эксплуатации объектов, не связанных с созданием лесной инфраструктуры, подлежат рекультивации.</w:t>
            </w:r>
          </w:p>
          <w:p w:rsidR="000A78EA" w:rsidRDefault="000A78EA">
            <w:pPr>
              <w:pStyle w:val="ConsPlusNormal"/>
            </w:pPr>
            <w:r>
              <w:t>Регламентируется приказом Минприроды России от 28.07.2020 N 495 "Об утверждении правил использования лесов для переработки древесины и иных лесных ресурсов"</w:t>
            </w:r>
          </w:p>
        </w:tc>
      </w:tr>
      <w:tr w:rsidR="000A78EA">
        <w:tblPrEx>
          <w:tblBorders>
            <w:insideH w:val="nil"/>
          </w:tblBorders>
        </w:tblPrEx>
        <w:tc>
          <w:tcPr>
            <w:tcW w:w="8987" w:type="dxa"/>
            <w:gridSpan w:val="3"/>
            <w:tcBorders>
              <w:top w:val="nil"/>
            </w:tcBorders>
          </w:tcPr>
          <w:p w:rsidR="000A78EA" w:rsidRDefault="000A78EA">
            <w:pPr>
              <w:pStyle w:val="ConsPlusNormal"/>
              <w:jc w:val="both"/>
            </w:pPr>
            <w:r>
              <w:t>(в ред. Постановления Администрации городского округа Тольятти Самарской области от 25.02.2022 N 404-п/1)</w:t>
            </w:r>
          </w:p>
        </w:tc>
      </w:tr>
      <w:tr w:rsidR="000A78EA">
        <w:tc>
          <w:tcPr>
            <w:tcW w:w="624" w:type="dxa"/>
          </w:tcPr>
          <w:p w:rsidR="000A78EA" w:rsidRDefault="000A78EA">
            <w:pPr>
              <w:pStyle w:val="ConsPlusNormal"/>
              <w:jc w:val="center"/>
            </w:pPr>
            <w:r>
              <w:t>15</w:t>
            </w:r>
          </w:p>
        </w:tc>
        <w:tc>
          <w:tcPr>
            <w:tcW w:w="4111" w:type="dxa"/>
          </w:tcPr>
          <w:p w:rsidR="000A78EA" w:rsidRDefault="000A78EA">
            <w:pPr>
              <w:pStyle w:val="ConsPlusNormal"/>
            </w:pPr>
            <w:r>
              <w:t>Осуществление религиозной деятельности</w:t>
            </w:r>
          </w:p>
        </w:tc>
        <w:tc>
          <w:tcPr>
            <w:tcW w:w="4252" w:type="dxa"/>
          </w:tcPr>
          <w:p w:rsidR="000A78EA" w:rsidRDefault="000A78EA">
            <w:pPr>
              <w:pStyle w:val="ConsPlusNormal"/>
            </w:pPr>
            <w:r>
              <w:t>Запрещается: захламление участка бытовыми отходами, проезд транспорта по произвольным маршрутам; повреждение лесных насаждений</w:t>
            </w:r>
          </w:p>
        </w:tc>
      </w:tr>
    </w:tbl>
    <w:p w:rsidR="000A78EA" w:rsidRDefault="000A78EA">
      <w:pPr>
        <w:pStyle w:val="ConsPlusNormal"/>
        <w:jc w:val="both"/>
      </w:pPr>
    </w:p>
    <w:p w:rsidR="000A78EA" w:rsidRDefault="000A78EA">
      <w:pPr>
        <w:pStyle w:val="ConsPlusNormal"/>
        <w:jc w:val="both"/>
      </w:pPr>
    </w:p>
    <w:p w:rsidR="000A78EA" w:rsidRDefault="000A78EA">
      <w:pPr>
        <w:pStyle w:val="ConsPlusNormal"/>
        <w:jc w:val="both"/>
      </w:pPr>
    </w:p>
    <w:p w:rsidR="000A78EA" w:rsidRDefault="000A78EA">
      <w:pPr>
        <w:pStyle w:val="ConsPlusNormal"/>
        <w:jc w:val="both"/>
      </w:pPr>
    </w:p>
    <w:p w:rsidR="000A78EA" w:rsidRDefault="000A78EA">
      <w:pPr>
        <w:pStyle w:val="ConsPlusNormal"/>
        <w:jc w:val="both"/>
      </w:pPr>
    </w:p>
    <w:p w:rsidR="000A78EA" w:rsidRDefault="000A78EA">
      <w:pPr>
        <w:pStyle w:val="ConsPlusNormal"/>
        <w:jc w:val="right"/>
        <w:outlineLvl w:val="1"/>
      </w:pPr>
      <w:r>
        <w:t>Приложение 1</w:t>
      </w:r>
    </w:p>
    <w:p w:rsidR="000A78EA" w:rsidRDefault="000A78EA">
      <w:pPr>
        <w:pStyle w:val="ConsPlusNormal"/>
        <w:jc w:val="both"/>
      </w:pPr>
    </w:p>
    <w:p w:rsidR="000A78EA" w:rsidRDefault="000A78EA">
      <w:pPr>
        <w:pStyle w:val="ConsPlusTitle"/>
        <w:jc w:val="center"/>
      </w:pPr>
      <w:bookmarkStart w:id="39" w:name="P12484"/>
      <w:bookmarkEnd w:id="39"/>
      <w:r>
        <w:t>СПИСОК</w:t>
      </w:r>
    </w:p>
    <w:p w:rsidR="000A78EA" w:rsidRDefault="000A78EA">
      <w:pPr>
        <w:pStyle w:val="ConsPlusTitle"/>
        <w:jc w:val="center"/>
      </w:pPr>
      <w:r>
        <w:t>МЕТОДИЧЕСКИХ И НОРМАТИВНЫХ ДОКУМЕНТОВ, УТВЕРЖДЕННЫХ</w:t>
      </w:r>
    </w:p>
    <w:p w:rsidR="000A78EA" w:rsidRDefault="000A78EA">
      <w:pPr>
        <w:pStyle w:val="ConsPlusTitle"/>
        <w:jc w:val="center"/>
      </w:pPr>
      <w:r>
        <w:t>ДО ПРИНЯТИЯ ЛЕСНОГО КОДЕКСА ОТ 4 ДЕКАБРЯ 2006 Г. N 200-ФЗ</w:t>
      </w:r>
    </w:p>
    <w:p w:rsidR="000A78EA" w:rsidRDefault="000A78EA">
      <w:pPr>
        <w:pStyle w:val="ConsPlusTitle"/>
        <w:jc w:val="center"/>
      </w:pPr>
      <w:r>
        <w:t>И ИСПОЛЬЗУЕМЫХ ПРИ ЛЕСОУСТРОЙСТВЕ ЛЕСОВ САМАРСКОЙ ОБЛАСТИ</w:t>
      </w:r>
    </w:p>
    <w:p w:rsidR="000A78EA" w:rsidRDefault="000A78EA">
      <w:pPr>
        <w:pStyle w:val="ConsPlusTitle"/>
        <w:jc w:val="center"/>
      </w:pPr>
      <w:r>
        <w:t>И РАЗРАБОТКЕ ЛЕСОХОЗЯЙСТВЕННОГО РЕГЛАМЕНТА</w:t>
      </w:r>
    </w:p>
    <w:p w:rsidR="000A78EA" w:rsidRDefault="000A78EA">
      <w:pPr>
        <w:pStyle w:val="ConsPlusTitle"/>
        <w:jc w:val="center"/>
      </w:pPr>
      <w:r>
        <w:t>ТОЛЬЯТТИНСКОГО ЛЕСНИЧЕСТВА</w:t>
      </w:r>
    </w:p>
    <w:p w:rsidR="000A78EA" w:rsidRDefault="000A78EA">
      <w:pPr>
        <w:pStyle w:val="ConsPlusNormal"/>
        <w:jc w:val="both"/>
      </w:pPr>
    </w:p>
    <w:p w:rsidR="000A78EA" w:rsidRDefault="000A78EA">
      <w:pPr>
        <w:pStyle w:val="ConsPlusNormal"/>
        <w:ind w:firstLine="540"/>
        <w:jc w:val="both"/>
      </w:pPr>
      <w:r>
        <w:t>В России независимая (или добровольная) лесная сертификация имеет большой потенциал, с одной стороны, для продвижения лесной продукции на зарубежные рынки, с другой - для совершенствования лесоуправления и лесопользования.</w:t>
      </w:r>
    </w:p>
    <w:p w:rsidR="000A78EA" w:rsidRDefault="000A78EA">
      <w:pPr>
        <w:pStyle w:val="ConsPlusNormal"/>
        <w:spacing w:before="220"/>
        <w:ind w:firstLine="540"/>
        <w:jc w:val="both"/>
      </w:pPr>
      <w:r>
        <w:t>В соответствии с новым Лесным кодексом (2006 г.) изменяется система лесохозяйственной документации и порядок ее подготовки. Основными документами планирования и проведения лесохозяйственных работ становятся Лесной план субъекта РФ и Лесохозяйственный регламент лесничества, составляемые на 10 лет. Разработанные подзаконные нормативные документы не полностью раскрывают технологические и региональные особенности проведения работ, поэтому сведения, содержащиеся в применявшихся ранее документах, могут служить в качестве справочных.</w:t>
      </w:r>
    </w:p>
    <w:p w:rsidR="000A78EA" w:rsidRDefault="000A78EA">
      <w:pPr>
        <w:pStyle w:val="ConsPlusNormal"/>
        <w:spacing w:before="220"/>
        <w:ind w:firstLine="540"/>
        <w:jc w:val="both"/>
      </w:pPr>
      <w:r>
        <w:t>1. ГОСТ 21667-76 Картография. Термины и определения;</w:t>
      </w:r>
    </w:p>
    <w:p w:rsidR="000A78EA" w:rsidRDefault="000A78EA">
      <w:pPr>
        <w:pStyle w:val="ConsPlusNormal"/>
        <w:spacing w:before="220"/>
        <w:ind w:firstLine="540"/>
        <w:jc w:val="both"/>
      </w:pPr>
      <w:r>
        <w:t>2. ГОСТ 28441-99 Картография цифровая. Термины и определения;</w:t>
      </w:r>
    </w:p>
    <w:p w:rsidR="000A78EA" w:rsidRDefault="000A78EA">
      <w:pPr>
        <w:pStyle w:val="ConsPlusNormal"/>
        <w:spacing w:before="220"/>
        <w:ind w:firstLine="540"/>
        <w:jc w:val="both"/>
      </w:pPr>
      <w:r>
        <w:t>3. ГОСТ Р 50828-95 Геоинформационное картографирование. Пространственные данные, цифровые и электронные карты;</w:t>
      </w:r>
    </w:p>
    <w:p w:rsidR="000A78EA" w:rsidRDefault="000A78EA">
      <w:pPr>
        <w:pStyle w:val="ConsPlusNormal"/>
        <w:spacing w:before="220"/>
        <w:ind w:firstLine="540"/>
        <w:jc w:val="both"/>
      </w:pPr>
      <w:r>
        <w:t>4. Инструкция о передаче в пользование участков лесного фонда и их возврате. Утверждена Рослесхозом 30.06.1993;</w:t>
      </w:r>
    </w:p>
    <w:p w:rsidR="000A78EA" w:rsidRDefault="000A78EA">
      <w:pPr>
        <w:pStyle w:val="ConsPlusNormal"/>
        <w:spacing w:before="220"/>
        <w:ind w:firstLine="540"/>
        <w:jc w:val="both"/>
      </w:pPr>
      <w:r>
        <w:t>5. Положение о предоставлении участков лесного фонда в безвозмездное пользование. Постановление Правительства Российской Федерации от 18.02.1998 N 224;</w:t>
      </w:r>
    </w:p>
    <w:p w:rsidR="000A78EA" w:rsidRDefault="000A78EA">
      <w:pPr>
        <w:pStyle w:val="ConsPlusNormal"/>
        <w:spacing w:before="220"/>
        <w:ind w:firstLine="540"/>
        <w:jc w:val="both"/>
      </w:pPr>
      <w:r>
        <w:t>6. Положение об аренде участков лесного фонда (Постановление Правительства РФ от 24.03.1998 N 345);</w:t>
      </w:r>
    </w:p>
    <w:p w:rsidR="000A78EA" w:rsidRDefault="000A78EA">
      <w:pPr>
        <w:pStyle w:val="ConsPlusNormal"/>
        <w:spacing w:before="220"/>
        <w:ind w:firstLine="540"/>
        <w:jc w:val="both"/>
      </w:pPr>
      <w:r>
        <w:t>7. Инструкция о порядке государственной регистрации договоров аренды, безвозмездного пользования, концессии участков лесного фонда (леса) и прав на участки лесного фонда (леса) (Приказ Минюста РФ от 23.01.2002 N 18. Зарегистрирован в Минюсте РФ 30.01.2002 N 3204);</w:t>
      </w:r>
    </w:p>
    <w:p w:rsidR="000A78EA" w:rsidRDefault="000A78EA">
      <w:pPr>
        <w:pStyle w:val="ConsPlusNormal"/>
        <w:spacing w:before="220"/>
        <w:ind w:firstLine="540"/>
        <w:jc w:val="both"/>
      </w:pPr>
      <w:r>
        <w:t>8. Инструкция по авиационной охране лесов. Утверждена приказом Рослесхоза от 30.11.1993 N 318;</w:t>
      </w:r>
    </w:p>
    <w:p w:rsidR="000A78EA" w:rsidRDefault="000A78EA">
      <w:pPr>
        <w:pStyle w:val="ConsPlusNormal"/>
        <w:spacing w:before="220"/>
        <w:ind w:firstLine="540"/>
        <w:jc w:val="both"/>
      </w:pPr>
      <w:r>
        <w:t>9. Инструкция по авиационной охране лесов. Утверждена Федеральной службой лесного хозяйства России от 22.09.1997 N 122;</w:t>
      </w:r>
    </w:p>
    <w:p w:rsidR="000A78EA" w:rsidRDefault="000A78EA">
      <w:pPr>
        <w:pStyle w:val="ConsPlusNormal"/>
        <w:spacing w:before="220"/>
        <w:ind w:firstLine="540"/>
        <w:jc w:val="both"/>
      </w:pPr>
      <w:r>
        <w:t>10. Инструкция по экспедиционному лесопатологическому обследованию лесов СССР. Утверждено Гослесхозом СССР 22 июня 1983 г.;</w:t>
      </w:r>
    </w:p>
    <w:p w:rsidR="000A78EA" w:rsidRDefault="000A78EA">
      <w:pPr>
        <w:pStyle w:val="ConsPlusNormal"/>
        <w:spacing w:before="220"/>
        <w:ind w:firstLine="540"/>
        <w:jc w:val="both"/>
      </w:pPr>
      <w:r>
        <w:t>11. Инструкция по сохранению подроста и молодняка хозяйственно ценных пород при разработке лесосек и приемке от лесозаготовителей вырубок с проведенными мерами по восстановлению леса. М: ЦБНТИ лесхоз, 1984;</w:t>
      </w:r>
    </w:p>
    <w:p w:rsidR="000A78EA" w:rsidRDefault="000A78EA">
      <w:pPr>
        <w:pStyle w:val="ConsPlusNormal"/>
        <w:spacing w:before="220"/>
        <w:ind w:firstLine="540"/>
        <w:jc w:val="both"/>
      </w:pPr>
      <w:r>
        <w:t>12. Лесоводственные требования к технологическим процессам лесосечных работ. Приказ Федеральной службы лесного хозяйства России от 29.11.1993 N 314;</w:t>
      </w:r>
    </w:p>
    <w:p w:rsidR="000A78EA" w:rsidRDefault="000A78EA">
      <w:pPr>
        <w:pStyle w:val="ConsPlusNormal"/>
        <w:spacing w:before="220"/>
        <w:ind w:firstLine="540"/>
        <w:jc w:val="both"/>
      </w:pPr>
      <w:r>
        <w:t>13. Лесоводственные требования к технологическим процессам рубок ухода за лесом. Утверждены приказом Рослесхоза от 29.11.1993 N 314;</w:t>
      </w:r>
    </w:p>
    <w:p w:rsidR="000A78EA" w:rsidRDefault="000A78EA">
      <w:pPr>
        <w:pStyle w:val="ConsPlusNormal"/>
        <w:spacing w:before="220"/>
        <w:ind w:firstLine="540"/>
        <w:jc w:val="both"/>
      </w:pPr>
      <w:r>
        <w:t>14. Методика выявления дикорастущих сырьевых ресурсов при лесоустройстве. М.: ЦБНТИ Гослесхоза СССР, 1987;</w:t>
      </w:r>
    </w:p>
    <w:p w:rsidR="000A78EA" w:rsidRDefault="000A78EA">
      <w:pPr>
        <w:pStyle w:val="ConsPlusNormal"/>
        <w:spacing w:before="220"/>
        <w:ind w:firstLine="540"/>
        <w:jc w:val="both"/>
      </w:pPr>
      <w:r>
        <w:t>15. Методика определения запаса лекарственных растений. М.: ЦБНТИ лесхоз, 1986;</w:t>
      </w:r>
    </w:p>
    <w:p w:rsidR="000A78EA" w:rsidRDefault="000A78EA">
      <w:pPr>
        <w:pStyle w:val="ConsPlusNormal"/>
        <w:spacing w:before="220"/>
        <w:ind w:firstLine="540"/>
        <w:jc w:val="both"/>
      </w:pPr>
      <w:r>
        <w:t>16. Наставление по отводу и таксации лесосек в лесах Российской Федерации. Приказ Федеральной службы лесного хозяйства России от 15.06.1993 N 155;</w:t>
      </w:r>
    </w:p>
    <w:p w:rsidR="000A78EA" w:rsidRDefault="000A78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A78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8EA" w:rsidRDefault="000A7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78EA" w:rsidRDefault="000A78EA">
            <w:pPr>
              <w:pStyle w:val="ConsPlusNormal"/>
              <w:jc w:val="both"/>
            </w:pPr>
            <w:r>
              <w:rPr>
                <w:color w:val="392C69"/>
              </w:rPr>
              <w:t>КонсультантПлюс: примечание.</w:t>
            </w:r>
          </w:p>
          <w:p w:rsidR="000A78EA" w:rsidRDefault="000A78EA">
            <w:pPr>
              <w:pStyle w:val="ConsPlusNormal"/>
              <w:jc w:val="both"/>
            </w:pPr>
            <w:r>
              <w:rPr>
                <w:color w:val="392C69"/>
              </w:rPr>
              <w:t>В официальном тексте документа, видимо, допущена опечатка: Наставление по проведению лесовосстановительных работ в зоне хвойно-широколиственных лесов европейской части РСФСР утверждено Министерством лесного хозяйства РСФСР 04.11.1986, а не 04.11.1981.</w:t>
            </w: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r>
    </w:tbl>
    <w:p w:rsidR="000A78EA" w:rsidRDefault="000A78EA">
      <w:pPr>
        <w:pStyle w:val="ConsPlusNormal"/>
        <w:spacing w:before="280"/>
        <w:ind w:firstLine="540"/>
        <w:jc w:val="both"/>
      </w:pPr>
      <w:r>
        <w:t>17. Наставление по проведению лесовосстановительных работ в зоне хвойно-широколиственных лесов европейской части РСФСР. Утверждено Министерством лесного хозяйства РСФСР от 04.11.1981;</w:t>
      </w:r>
    </w:p>
    <w:p w:rsidR="000A78EA" w:rsidRDefault="000A78EA">
      <w:pPr>
        <w:pStyle w:val="ConsPlusNormal"/>
        <w:spacing w:before="220"/>
        <w:ind w:firstLine="540"/>
        <w:jc w:val="both"/>
      </w:pPr>
      <w:r>
        <w:t>18. Наставление по рубкам ухода в равнинных лесах европейской части России. Приказ Федеральной службы лесного хозяйства России от 29.12.1993 N 347;</w:t>
      </w:r>
    </w:p>
    <w:p w:rsidR="000A78EA" w:rsidRDefault="000A78EA">
      <w:pPr>
        <w:pStyle w:val="ConsPlusNormal"/>
        <w:spacing w:before="220"/>
        <w:ind w:firstLine="540"/>
        <w:jc w:val="both"/>
      </w:pPr>
      <w:r>
        <w:t>19. Нормы обеспечения противопожарным оборудованием и средствами тушения лесных пожаров лесозаготовительных и других предприятий и организаций, арендующих леса или работающих в них. Утверждены приказом Рослесхоза от 29.10.1993 N 290;</w:t>
      </w:r>
    </w:p>
    <w:p w:rsidR="000A78EA" w:rsidRDefault="000A78EA">
      <w:pPr>
        <w:pStyle w:val="ConsPlusNormal"/>
        <w:spacing w:before="220"/>
        <w:ind w:firstLine="540"/>
        <w:jc w:val="both"/>
      </w:pPr>
      <w:r>
        <w:t>20. Общее положение о государственных природных заказниках общереспубликанского (федерального) значения в Российской Федерации. Утверждено приказом Минприроды России от 25.01.1993 N 14;</w:t>
      </w:r>
    </w:p>
    <w:p w:rsidR="000A78EA" w:rsidRDefault="000A78EA">
      <w:pPr>
        <w:pStyle w:val="ConsPlusNormal"/>
        <w:spacing w:before="220"/>
        <w:ind w:firstLine="540"/>
        <w:jc w:val="both"/>
      </w:pPr>
      <w:r>
        <w:t>21. О порядке отнесения лесного фонда к группам лесов и категориям защитности. Постановление Совета Министров - Правительства Российской Федерации от 23.10.1993 N 1065;</w:t>
      </w:r>
    </w:p>
    <w:p w:rsidR="000A78EA" w:rsidRDefault="000A78EA">
      <w:pPr>
        <w:pStyle w:val="ConsPlusNormal"/>
        <w:spacing w:before="220"/>
        <w:ind w:firstLine="540"/>
        <w:jc w:val="both"/>
      </w:pPr>
      <w:r>
        <w:t>22. О порядке отнесения лесов к группам лесов и категориям защитности лесов первой группы. Постановление Правительства РФ от 15.09.1997 N 1169;</w:t>
      </w:r>
    </w:p>
    <w:p w:rsidR="000A78EA" w:rsidRDefault="000A78EA">
      <w:pPr>
        <w:pStyle w:val="ConsPlusNormal"/>
        <w:spacing w:before="220"/>
        <w:ind w:firstLine="540"/>
        <w:jc w:val="both"/>
      </w:pPr>
      <w:r>
        <w:t>23. Инструкция о порядке отнесения лесов к категориям защитности. Приказ Государственного комитета СССР по лесному хозяйству от 24.09.1979 N 157;</w:t>
      </w:r>
    </w:p>
    <w:p w:rsidR="000A78EA" w:rsidRDefault="000A78EA">
      <w:pPr>
        <w:pStyle w:val="ConsPlusNormal"/>
        <w:spacing w:before="220"/>
        <w:ind w:firstLine="540"/>
        <w:jc w:val="both"/>
      </w:pPr>
      <w:r>
        <w:t>24. Перечень дополнительных видов побочных лесных пользований в лесном фонде Российской Федерации. Приказ Рослесхоза от 01.04.1999 N 74. Зарегистрирован в Минюсте РФ 02.06.1999 N 1797;</w:t>
      </w:r>
    </w:p>
    <w:p w:rsidR="000A78EA" w:rsidRDefault="000A78EA">
      <w:pPr>
        <w:pStyle w:val="ConsPlusNormal"/>
        <w:spacing w:before="220"/>
        <w:ind w:firstLine="540"/>
        <w:jc w:val="both"/>
      </w:pPr>
      <w:r>
        <w:t>25. Основные положения по осуществлению побочных пользований в лесах Российской Федерации. Одобрены НТС Рослесхоза 23.12.1993;</w:t>
      </w:r>
    </w:p>
    <w:p w:rsidR="000A78EA" w:rsidRDefault="000A78EA">
      <w:pPr>
        <w:pStyle w:val="ConsPlusNormal"/>
        <w:spacing w:before="220"/>
        <w:ind w:firstLine="540"/>
        <w:jc w:val="both"/>
      </w:pPr>
      <w:r>
        <w:t>26. Основные положения организации и ведения паркового и лесного хозяйства на территории памятников истории и культуры РСФСР и их зон охраны. Утверждены Минлесхозом РСФСР и Минкультуры РСФСР 14.06.1986;</w:t>
      </w:r>
    </w:p>
    <w:p w:rsidR="000A78EA" w:rsidRDefault="000A78EA">
      <w:pPr>
        <w:pStyle w:val="ConsPlusNormal"/>
        <w:spacing w:before="220"/>
        <w:ind w:firstLine="540"/>
        <w:jc w:val="both"/>
      </w:pPr>
      <w:r>
        <w:t>27. Основные положения по лесовосстановлению и лесоразведению в лесном фонде в Российской Федерации. Приказ Федеральной службы лесного хозяйства России от 27.12.1993 N 344;</w:t>
      </w:r>
    </w:p>
    <w:p w:rsidR="000A78EA" w:rsidRDefault="000A78EA">
      <w:pPr>
        <w:pStyle w:val="ConsPlusNormal"/>
        <w:spacing w:before="220"/>
        <w:ind w:firstLine="540"/>
        <w:jc w:val="both"/>
      </w:pPr>
      <w:r>
        <w:t>28. Основные положения по выделению особо защитных участков леса. Утверждены приказом Рослесхоза от 30.12.1993 N 348;</w:t>
      </w:r>
    </w:p>
    <w:p w:rsidR="000A78EA" w:rsidRDefault="000A78EA">
      <w:pPr>
        <w:pStyle w:val="ConsPlusNormal"/>
        <w:spacing w:before="220"/>
        <w:ind w:firstLine="540"/>
        <w:jc w:val="both"/>
      </w:pPr>
      <w:r>
        <w:t>29. Основные положения по лесному семеноводству в Российской Федерации. М.: ВНИИЦ лесресурс, 1994;</w:t>
      </w:r>
    </w:p>
    <w:p w:rsidR="000A78EA" w:rsidRDefault="000A78EA">
      <w:pPr>
        <w:pStyle w:val="ConsPlusNormal"/>
        <w:spacing w:before="220"/>
        <w:ind w:firstLine="540"/>
        <w:jc w:val="both"/>
      </w:pPr>
      <w:r>
        <w:t>30. ОСТ 56-35-96 Участки лесные семенные постоянные основных лесообразующих пород. Основные требования, закладка и формирование. Приказ Федеральной службы лесного хозяйства России от 20.06.1996 N 101;</w:t>
      </w:r>
    </w:p>
    <w:p w:rsidR="000A78EA" w:rsidRDefault="000A78EA">
      <w:pPr>
        <w:pStyle w:val="ConsPlusNormal"/>
        <w:spacing w:before="220"/>
        <w:ind w:firstLine="540"/>
        <w:jc w:val="both"/>
      </w:pPr>
      <w:r>
        <w:t>31. Основные положения по лесоустройству в национальных природных парках. Утверждены Рослесхозом 07.07.1993;</w:t>
      </w:r>
    </w:p>
    <w:p w:rsidR="000A78EA" w:rsidRDefault="000A78EA">
      <w:pPr>
        <w:pStyle w:val="ConsPlusNormal"/>
        <w:spacing w:before="220"/>
        <w:ind w:firstLine="540"/>
        <w:jc w:val="both"/>
      </w:pPr>
      <w:r>
        <w:t>32. Положение о национальных природных парках Российской Федерации. Утверждено постановлением Совета Министров - Правительства Российской Федерации от 10.08.1993 N 769;</w:t>
      </w:r>
    </w:p>
    <w:p w:rsidR="000A78EA" w:rsidRDefault="000A78EA">
      <w:pPr>
        <w:pStyle w:val="ConsPlusNormal"/>
        <w:spacing w:before="220"/>
        <w:ind w:firstLine="540"/>
        <w:jc w:val="both"/>
      </w:pPr>
      <w:r>
        <w:t>33. "Об управлении системой государственных природных заповедников и национальных парков" Приказ Министерства природных ресурсов Российской Федерации от 11 октября 2000 года N 373;</w:t>
      </w:r>
    </w:p>
    <w:p w:rsidR="000A78EA" w:rsidRDefault="000A78EA">
      <w:pPr>
        <w:pStyle w:val="ConsPlusNormal"/>
        <w:spacing w:before="220"/>
        <w:ind w:firstLine="540"/>
        <w:jc w:val="both"/>
      </w:pPr>
      <w:r>
        <w:t>34. Основные положения по рубкам главного пользования в лесах Российской Федерации. Приказ Федеральной службы лесного хозяйства России от 30.09.1993 N 260;</w:t>
      </w:r>
    </w:p>
    <w:p w:rsidR="000A78EA" w:rsidRDefault="000A78EA">
      <w:pPr>
        <w:pStyle w:val="ConsPlusNormal"/>
        <w:spacing w:before="220"/>
        <w:ind w:firstLine="540"/>
        <w:jc w:val="both"/>
      </w:pPr>
      <w:r>
        <w:t>35. Основные положения по рубкам ухода в лесах Российской Федерации. Приказ Федеральной службы лесного хозяйства России от 28.09.1993 N 253;</w:t>
      </w:r>
    </w:p>
    <w:p w:rsidR="000A78EA" w:rsidRDefault="000A78EA">
      <w:pPr>
        <w:pStyle w:val="ConsPlusNormal"/>
        <w:spacing w:before="220"/>
        <w:ind w:firstLine="540"/>
        <w:jc w:val="both"/>
      </w:pPr>
      <w:r>
        <w:t>36. О разработке и утверждении региональных правил (наставлений) заготовки древесины при рубках главного и промежуточного пользования. Постановление Правительства от 13.08.1997 N 1011;</w:t>
      </w:r>
    </w:p>
    <w:p w:rsidR="000A78EA" w:rsidRDefault="000A78EA">
      <w:pPr>
        <w:pStyle w:val="ConsPlusNormal"/>
        <w:spacing w:before="220"/>
        <w:ind w:firstLine="540"/>
        <w:jc w:val="both"/>
      </w:pPr>
      <w:r>
        <w:t>37. Основные положения о порядке и условиях взимания лесных податей. Утверждены 14.12.1993;</w:t>
      </w:r>
    </w:p>
    <w:p w:rsidR="000A78EA" w:rsidRDefault="000A78EA">
      <w:pPr>
        <w:pStyle w:val="ConsPlusNormal"/>
        <w:spacing w:before="220"/>
        <w:ind w:firstLine="540"/>
        <w:jc w:val="both"/>
      </w:pPr>
      <w:r>
        <w:t>38. Основные положения по продаже древесины на корню на торгах (аукционах) в Российской Федерации. Одобрены НТС Рослесхоза 27.07.1993;</w:t>
      </w:r>
    </w:p>
    <w:p w:rsidR="000A78EA" w:rsidRDefault="000A78EA">
      <w:pPr>
        <w:pStyle w:val="ConsPlusNormal"/>
        <w:spacing w:before="220"/>
        <w:ind w:firstLine="540"/>
        <w:jc w:val="both"/>
      </w:pPr>
      <w:r>
        <w:t>39. Основные положения по ведению хозяйства в дубравах. Утверждены Гослесхозом СССР 15.08.1987;</w:t>
      </w:r>
    </w:p>
    <w:p w:rsidR="000A78EA" w:rsidRDefault="000A78EA">
      <w:pPr>
        <w:pStyle w:val="ConsPlusNormal"/>
        <w:spacing w:before="220"/>
        <w:ind w:firstLine="540"/>
        <w:jc w:val="both"/>
      </w:pPr>
      <w:r>
        <w:t>40. Основы лесного законодательства Российской Федерации. Утверждены Верховным Советом Российской Федерации 06.03.1993 N 4616-1;</w:t>
      </w:r>
    </w:p>
    <w:p w:rsidR="000A78EA" w:rsidRDefault="000A78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A78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8EA" w:rsidRDefault="000A7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78EA" w:rsidRDefault="000A78EA">
            <w:pPr>
              <w:pStyle w:val="ConsPlusNormal"/>
              <w:jc w:val="both"/>
            </w:pPr>
            <w:r>
              <w:rPr>
                <w:color w:val="392C69"/>
              </w:rPr>
              <w:t>КонсультантПлюс: примечание.</w:t>
            </w:r>
          </w:p>
          <w:p w:rsidR="000A78EA" w:rsidRDefault="000A78EA">
            <w:pPr>
              <w:pStyle w:val="ConsPlusNormal"/>
              <w:jc w:val="both"/>
            </w:pPr>
            <w:r>
              <w:rPr>
                <w:color w:val="392C69"/>
              </w:rPr>
              <w:t>В официальном тексте документа, видимо, допущена опечатка: Лесной кодекс Российской Федерации от 29.01.1997 имеет номер 22-ФЗ, а не 22.</w:t>
            </w: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r>
    </w:tbl>
    <w:p w:rsidR="000A78EA" w:rsidRDefault="000A78EA">
      <w:pPr>
        <w:pStyle w:val="ConsPlusNormal"/>
        <w:spacing w:before="280"/>
        <w:ind w:firstLine="540"/>
        <w:jc w:val="both"/>
      </w:pPr>
      <w:r>
        <w:t>41. Лесной кодекс Российской Федерации от 29.01.1997 N 22;</w:t>
      </w:r>
    </w:p>
    <w:p w:rsidR="000A78EA" w:rsidRDefault="000A78EA">
      <w:pPr>
        <w:pStyle w:val="ConsPlusNormal"/>
        <w:spacing w:before="220"/>
        <w:ind w:firstLine="540"/>
        <w:jc w:val="both"/>
      </w:pPr>
      <w:r>
        <w:t>42. ОСТ 56-44-80. "Знаки натурные лесоустроительные и лесохозяйственные. Типы, размеры и общие технические требования";</w:t>
      </w:r>
    </w:p>
    <w:p w:rsidR="000A78EA" w:rsidRDefault="000A78EA">
      <w:pPr>
        <w:pStyle w:val="ConsPlusNormal"/>
        <w:spacing w:before="220"/>
        <w:ind w:firstLine="540"/>
        <w:jc w:val="both"/>
      </w:pPr>
      <w:r>
        <w:t>43. ОСТ 56-69-83. Площади пробные лесоустроительные. Методы закладки;</w:t>
      </w:r>
    </w:p>
    <w:p w:rsidR="000A78EA" w:rsidRDefault="000A78EA">
      <w:pPr>
        <w:pStyle w:val="ConsPlusNormal"/>
        <w:spacing w:before="220"/>
        <w:ind w:firstLine="540"/>
        <w:jc w:val="both"/>
      </w:pPr>
      <w:r>
        <w:t>44. ОСТ 56-99-93. Лесные культуры. Оценка качества. Утверждены приказом Рослесхоза от 10.12.1993 N 326;</w:t>
      </w:r>
    </w:p>
    <w:p w:rsidR="000A78EA" w:rsidRDefault="000A78EA">
      <w:pPr>
        <w:pStyle w:val="ConsPlusNormal"/>
        <w:spacing w:before="220"/>
        <w:ind w:firstLine="540"/>
        <w:jc w:val="both"/>
      </w:pPr>
      <w:r>
        <w:t>45. ОСТ 56-97-93. Рубки ухода за лесом. Оценка качества. М: ВНИИЦ лесресурс, 1994;</w:t>
      </w:r>
    </w:p>
    <w:p w:rsidR="000A78EA" w:rsidRDefault="000A78EA">
      <w:pPr>
        <w:pStyle w:val="ConsPlusNormal"/>
        <w:spacing w:before="220"/>
        <w:ind w:firstLine="540"/>
        <w:jc w:val="both"/>
      </w:pPr>
      <w:r>
        <w:t>46. ОСТ 56-108-98. "Лесоводство. Термины и определения";</w:t>
      </w:r>
    </w:p>
    <w:p w:rsidR="000A78EA" w:rsidRDefault="000A78EA">
      <w:pPr>
        <w:pStyle w:val="ConsPlusNormal"/>
        <w:spacing w:before="220"/>
        <w:ind w:firstLine="540"/>
        <w:jc w:val="both"/>
      </w:pPr>
      <w:r>
        <w:t>47. ОСТ 56-98-93. Сеянцы и саженцы основных древесных и кустарниковых пород. Технические условия</w:t>
      </w:r>
    </w:p>
    <w:p w:rsidR="000A78EA" w:rsidRDefault="000A78EA">
      <w:pPr>
        <w:pStyle w:val="ConsPlusNormal"/>
        <w:spacing w:before="220"/>
        <w:ind w:firstLine="540"/>
        <w:jc w:val="both"/>
      </w:pPr>
      <w:r>
        <w:t>48. Положение об аренде участков лесного фонда в Российской Федерации. Утверждено постановлением Совета Министров - Правительства Российской Федерации от 23.07.1993 N 712;</w:t>
      </w:r>
    </w:p>
    <w:p w:rsidR="000A78EA" w:rsidRDefault="000A78EA">
      <w:pPr>
        <w:pStyle w:val="ConsPlusNormal"/>
        <w:spacing w:before="220"/>
        <w:ind w:firstLine="540"/>
        <w:jc w:val="both"/>
      </w:pPr>
      <w:r>
        <w:t>49. Положение об аренде участков лесного фонда. Постановление Правительства РФ от 24.03.1998 N 345;</w:t>
      </w:r>
    </w:p>
    <w:p w:rsidR="000A78EA" w:rsidRDefault="000A78EA">
      <w:pPr>
        <w:pStyle w:val="ConsPlusNormal"/>
        <w:spacing w:before="220"/>
        <w:ind w:firstLine="540"/>
        <w:jc w:val="both"/>
      </w:pPr>
      <w:r>
        <w:t>50. Положение о Государственной лесной охране Российской Федерации. Утверждено постановлением Правительства Российской Федерации от 27 июля 1998 г. N 850;</w:t>
      </w:r>
    </w:p>
    <w:p w:rsidR="000A78EA" w:rsidRDefault="000A78EA">
      <w:pPr>
        <w:pStyle w:val="ConsPlusNormal"/>
        <w:spacing w:before="220"/>
        <w:ind w:firstLine="540"/>
        <w:jc w:val="both"/>
      </w:pPr>
      <w:r>
        <w:t>51. Положение о государственных природных заповедниках в РСФСР. Утверждено постановлением Правительства РСФСР от 18.12.1991 N 48;</w:t>
      </w:r>
    </w:p>
    <w:p w:rsidR="000A78EA" w:rsidRDefault="000A78EA">
      <w:pPr>
        <w:pStyle w:val="ConsPlusNormal"/>
        <w:spacing w:before="220"/>
        <w:ind w:firstLine="540"/>
        <w:jc w:val="both"/>
      </w:pPr>
      <w:r>
        <w:t>52. Положение о защите лесов от вредителей и болезней. Утверждено Минлесхозом РСФСР 19.08.1991;</w:t>
      </w:r>
    </w:p>
    <w:p w:rsidR="000A78EA" w:rsidRDefault="000A78EA">
      <w:pPr>
        <w:pStyle w:val="ConsPlusNormal"/>
        <w:spacing w:before="220"/>
        <w:ind w:firstLine="540"/>
        <w:jc w:val="both"/>
      </w:pPr>
      <w:r>
        <w:t>53. Положение о защите лесов от вредителей и болезней леса. Утверждено Федеральной службой лесного хозяйства России 19 марта 1998 г.;</w:t>
      </w:r>
    </w:p>
    <w:p w:rsidR="000A78EA" w:rsidRDefault="000A78EA">
      <w:pPr>
        <w:pStyle w:val="ConsPlusNormal"/>
        <w:spacing w:before="220"/>
        <w:ind w:firstLine="540"/>
        <w:jc w:val="both"/>
      </w:pPr>
      <w:r>
        <w:t>54. Положение о лесопатологическом мониторинге. Утверждено приказом Рослесхоза от 30.12.1993 N 349;</w:t>
      </w:r>
    </w:p>
    <w:p w:rsidR="000A78EA" w:rsidRDefault="000A78EA">
      <w:pPr>
        <w:pStyle w:val="ConsPlusNormal"/>
        <w:spacing w:before="220"/>
        <w:ind w:firstLine="540"/>
        <w:jc w:val="both"/>
      </w:pPr>
      <w:r>
        <w:t>55. Положение о лесопатологическом мониторинге. Утверждено Федеральной службой лесного хозяйства России от 12.09.1997;</w:t>
      </w:r>
    </w:p>
    <w:p w:rsidR="000A78EA" w:rsidRDefault="000A78EA">
      <w:pPr>
        <w:pStyle w:val="ConsPlusNormal"/>
        <w:spacing w:before="220"/>
        <w:ind w:firstLine="540"/>
        <w:jc w:val="both"/>
      </w:pPr>
      <w:r>
        <w:t>56. Положение о памятниках природы федерального значения в Российской Федерации. Утверждено приказом Минприроды России от 25.01.1993 N 15;</w:t>
      </w:r>
    </w:p>
    <w:p w:rsidR="000A78EA" w:rsidRDefault="000A78EA">
      <w:pPr>
        <w:pStyle w:val="ConsPlusNormal"/>
        <w:spacing w:before="220"/>
        <w:ind w:firstLine="540"/>
        <w:jc w:val="both"/>
      </w:pPr>
      <w:r>
        <w:t>57. Положение о пожарно-химических станциях. Приказ Федеральной службы лесного хозяйства России от 19.12.1997 N 167;</w:t>
      </w:r>
    </w:p>
    <w:p w:rsidR="000A78EA" w:rsidRDefault="000A78EA">
      <w:pPr>
        <w:pStyle w:val="ConsPlusNormal"/>
        <w:spacing w:before="220"/>
        <w:ind w:firstLine="540"/>
        <w:jc w:val="both"/>
      </w:pPr>
      <w:r>
        <w:t>58. Положение о порядке и условиях взимания лесных податей. Утверждено 14.12.1993;</w:t>
      </w:r>
    </w:p>
    <w:p w:rsidR="000A78EA" w:rsidRDefault="000A78EA">
      <w:pPr>
        <w:pStyle w:val="ConsPlusNormal"/>
        <w:spacing w:before="220"/>
        <w:ind w:firstLine="540"/>
        <w:jc w:val="both"/>
      </w:pPr>
      <w:r>
        <w:t>59. Положение о порядке осуществления государственными органами управления лесным хозяйством государственного контроля за состоянием, использованием, воспроизводством, охраной и защитой лесов Российской Федерации. Утверждено постановлением Совета Министров Правительства Российской Федерации 03.05.1994 N 430;</w:t>
      </w:r>
    </w:p>
    <w:p w:rsidR="000A78EA" w:rsidRDefault="000A78EA">
      <w:pPr>
        <w:pStyle w:val="ConsPlusNormal"/>
        <w:spacing w:before="220"/>
        <w:ind w:firstLine="540"/>
        <w:jc w:val="both"/>
      </w:pPr>
      <w:r>
        <w:t>60. Порядок осуществления Федеральной службой лесного хозяйства России и ее территориальными органами государственного контроля за состоянием, использованием, охраной, защитой лесного фонда и воспроизводством лесов. Постановление Правительства РФ от 01.06.1998 N 544;</w:t>
      </w:r>
    </w:p>
    <w:p w:rsidR="000A78EA" w:rsidRDefault="000A78EA">
      <w:pPr>
        <w:pStyle w:val="ConsPlusNormal"/>
        <w:spacing w:before="220"/>
        <w:ind w:firstLine="540"/>
        <w:jc w:val="both"/>
      </w:pPr>
      <w:r>
        <w:t>61. Положение о порядке рассмотрения ходатайств об отнесении лесного фонда к группам лесов и категориям защитности. Утверждено приказом Рослесхоза от 29.03.1994 N 68;</w:t>
      </w:r>
    </w:p>
    <w:p w:rsidR="000A78EA" w:rsidRDefault="000A78EA">
      <w:pPr>
        <w:pStyle w:val="ConsPlusNormal"/>
        <w:spacing w:before="220"/>
        <w:ind w:firstLine="540"/>
        <w:jc w:val="both"/>
      </w:pPr>
      <w:r>
        <w:t>62. Положение о переводе лесных земель в нелесные в целях, связанных с ведением лесного хозяйства. Утверждено Рослесхозом 30.06.1993;</w:t>
      </w:r>
    </w:p>
    <w:p w:rsidR="000A78EA" w:rsidRDefault="000A78EA">
      <w:pPr>
        <w:pStyle w:val="ConsPlusNormal"/>
        <w:spacing w:before="220"/>
        <w:ind w:firstLine="540"/>
        <w:jc w:val="both"/>
      </w:pPr>
      <w:r>
        <w:t>63. Положение об аттестации (приемке) законченных лесохозяйственных объектов работ и услуг. Утверждено Рослесхозом 06.05.1994;</w:t>
      </w:r>
    </w:p>
    <w:p w:rsidR="000A78EA" w:rsidRDefault="000A78EA">
      <w:pPr>
        <w:pStyle w:val="ConsPlusNormal"/>
        <w:spacing w:before="220"/>
        <w:ind w:firstLine="540"/>
        <w:jc w:val="both"/>
      </w:pPr>
      <w:r>
        <w:t>64. Положение о лесных питомниках высокой культуры. Утверждено приказом Рослесхоза от 27.09.1993 N 252;</w:t>
      </w:r>
    </w:p>
    <w:p w:rsidR="000A78EA" w:rsidRDefault="000A78EA">
      <w:pPr>
        <w:pStyle w:val="ConsPlusNormal"/>
        <w:spacing w:before="220"/>
        <w:ind w:firstLine="540"/>
        <w:jc w:val="both"/>
      </w:pPr>
      <w:r>
        <w:t>65. Положение о межрайонном инженере-лесопатологе. Утверждено приказом Рослесхоза от 03.12.1993 N 321;</w:t>
      </w:r>
    </w:p>
    <w:p w:rsidR="000A78EA" w:rsidRDefault="000A78EA">
      <w:pPr>
        <w:pStyle w:val="ConsPlusNormal"/>
        <w:spacing w:before="220"/>
        <w:ind w:firstLine="540"/>
        <w:jc w:val="both"/>
      </w:pPr>
      <w:r>
        <w:t>66. Порядок перевода лесных земель в нелесные для использования их в целях, не связанных с ведением лесного хозяйства. Утвержден постановлением Совета Министров - Правительства Российской Федерации от 23.10.1993 N 1064;</w:t>
      </w:r>
    </w:p>
    <w:p w:rsidR="000A78EA" w:rsidRDefault="000A78EA">
      <w:pPr>
        <w:pStyle w:val="ConsPlusNormal"/>
        <w:spacing w:before="220"/>
        <w:ind w:firstLine="540"/>
        <w:jc w:val="both"/>
      </w:pPr>
      <w:r>
        <w:t>67. Положение о переводе лесных земель в нелесные земли для использования их в целях, не связанных с ведением лесного хозяйства и пользованием лесным фондом. Постановление Правительства РФ от 03.09.2004 N 455;</w:t>
      </w:r>
    </w:p>
    <w:p w:rsidR="000A78EA" w:rsidRDefault="000A78EA">
      <w:pPr>
        <w:pStyle w:val="ConsPlusNormal"/>
        <w:spacing w:before="220"/>
        <w:ind w:firstLine="540"/>
        <w:jc w:val="both"/>
      </w:pPr>
      <w:r>
        <w:t>68. Порядок рассмотрения и утверждения возрастов рубок главного пользования лесом. Утвержден приказом Рослесхоза от 28.05.1993 N 134;</w:t>
      </w:r>
    </w:p>
    <w:p w:rsidR="000A78EA" w:rsidRDefault="000A78EA">
      <w:pPr>
        <w:pStyle w:val="ConsPlusNormal"/>
        <w:spacing w:before="220"/>
        <w:ind w:firstLine="540"/>
        <w:jc w:val="both"/>
      </w:pPr>
      <w:r>
        <w:t>69. Порядок рассмотрения и утверждения возрастов рубок леса. Утвержден приказом Рослесхоза от 28.03.1993 N 134;</w:t>
      </w:r>
    </w:p>
    <w:p w:rsidR="000A78EA" w:rsidRDefault="000A78EA">
      <w:pPr>
        <w:pStyle w:val="ConsPlusNormal"/>
        <w:spacing w:before="220"/>
        <w:ind w:firstLine="540"/>
        <w:jc w:val="both"/>
      </w:pPr>
      <w:r>
        <w:t>70. Порядок рассмотрения и утверждения расчетных лесосек. Утвержден приказом Рослесхоза от 28.05.1993 N 134;</w:t>
      </w:r>
    </w:p>
    <w:p w:rsidR="000A78EA" w:rsidRDefault="000A78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A78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8EA" w:rsidRDefault="000A7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78EA" w:rsidRDefault="000A78EA">
            <w:pPr>
              <w:pStyle w:val="ConsPlusNormal"/>
              <w:jc w:val="both"/>
            </w:pPr>
            <w:r>
              <w:rPr>
                <w:color w:val="392C69"/>
              </w:rPr>
              <w:t>КонсультантПлюс: примечание.</w:t>
            </w:r>
          </w:p>
          <w:p w:rsidR="000A78EA" w:rsidRDefault="000A78EA">
            <w:pPr>
              <w:pStyle w:val="ConsPlusNormal"/>
              <w:jc w:val="both"/>
            </w:pPr>
            <w:r>
              <w:rPr>
                <w:color w:val="392C69"/>
              </w:rPr>
              <w:t>В официальном тексте документа, видимо, допущена опечатка: имеются в виду Правила отпуска древесины на корню в лесах СССР, а не Правила отпуска древесины на корню в лесах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0A78EA" w:rsidRDefault="000A78EA">
            <w:pPr>
              <w:pStyle w:val="ConsPlusNormal"/>
            </w:pPr>
          </w:p>
        </w:tc>
      </w:tr>
    </w:tbl>
    <w:p w:rsidR="000A78EA" w:rsidRDefault="000A78EA">
      <w:pPr>
        <w:pStyle w:val="ConsPlusNormal"/>
        <w:spacing w:before="280"/>
        <w:ind w:firstLine="540"/>
        <w:jc w:val="both"/>
      </w:pPr>
      <w:r>
        <w:t>71. Правила отпуска древесины на корню в лесах Российской Федерации. Утверждены постановлением Совета Министров СССР от 30.10.1981 N 1045;</w:t>
      </w:r>
    </w:p>
    <w:p w:rsidR="000A78EA" w:rsidRDefault="000A78EA">
      <w:pPr>
        <w:pStyle w:val="ConsPlusNormal"/>
        <w:spacing w:before="220"/>
        <w:ind w:firstLine="540"/>
        <w:jc w:val="both"/>
      </w:pPr>
      <w:r>
        <w:t>72. Правила отпуска древесины на корню в лесах Российской Федерации. Постановление Правительства Российской Федерации от 01.06.1998 N 551;</w:t>
      </w:r>
    </w:p>
    <w:p w:rsidR="000A78EA" w:rsidRDefault="000A78EA">
      <w:pPr>
        <w:pStyle w:val="ConsPlusNormal"/>
        <w:spacing w:before="220"/>
        <w:ind w:firstLine="540"/>
        <w:jc w:val="both"/>
      </w:pPr>
      <w:r>
        <w:t>73. Правила пожарной безопасности в лесах Российской Федерации. Утверждены постановлением Совета Министров - Правительства Российской Федерации от 09.09.1993 N 886;</w:t>
      </w:r>
    </w:p>
    <w:p w:rsidR="000A78EA" w:rsidRDefault="000A78EA">
      <w:pPr>
        <w:pStyle w:val="ConsPlusNormal"/>
        <w:spacing w:before="220"/>
        <w:ind w:firstLine="540"/>
        <w:jc w:val="both"/>
      </w:pPr>
      <w:r>
        <w:t>74. Правила рубок главного пользования в равнинных лесах Европейской части России. Приказ Федеральной службы лесного хозяйства России от 31.08.1993 N 226;</w:t>
      </w:r>
    </w:p>
    <w:p w:rsidR="000A78EA" w:rsidRDefault="000A78EA">
      <w:pPr>
        <w:pStyle w:val="ConsPlusNormal"/>
        <w:spacing w:before="220"/>
        <w:ind w:firstLine="540"/>
        <w:jc w:val="both"/>
      </w:pPr>
      <w:r>
        <w:t>75. Правила подсочки и заготовки лесохимического сырья в лесах Российской Федерации. Утверждены приказом Рослесхоза от 29.12.1993 N 347;</w:t>
      </w:r>
    </w:p>
    <w:p w:rsidR="000A78EA" w:rsidRDefault="000A78EA">
      <w:pPr>
        <w:pStyle w:val="ConsPlusNormal"/>
        <w:spacing w:before="220"/>
        <w:ind w:firstLine="540"/>
        <w:jc w:val="both"/>
      </w:pPr>
      <w:r>
        <w:t>76. Рекомендации по ведению лесного хозяйства в лесопарковых частях зеленых зон вокруг городов и других населенных пунктов Европейской части РСФСР. Утверждены Минлесхозом РСФСР 30.05.1988;</w:t>
      </w:r>
    </w:p>
    <w:p w:rsidR="000A78EA" w:rsidRDefault="000A78EA">
      <w:pPr>
        <w:pStyle w:val="ConsPlusNormal"/>
        <w:spacing w:before="220"/>
        <w:ind w:firstLine="540"/>
        <w:jc w:val="both"/>
      </w:pPr>
      <w:r>
        <w:t>77. Рекомендации о применении феромонов для надзора за хвое- и листогрызущими насекомыми. Утверждены Рослесхозом 23.12.1993;</w:t>
      </w:r>
    </w:p>
    <w:p w:rsidR="000A78EA" w:rsidRDefault="000A78EA">
      <w:pPr>
        <w:pStyle w:val="ConsPlusNormal"/>
        <w:spacing w:before="220"/>
        <w:ind w:firstLine="540"/>
        <w:jc w:val="both"/>
      </w:pPr>
      <w:r>
        <w:t>78. Рекомендации по рубкам ухода в полезащитных полосах. МСХ СССР, 1979 г.;</w:t>
      </w:r>
    </w:p>
    <w:p w:rsidR="000A78EA" w:rsidRDefault="000A78EA">
      <w:pPr>
        <w:pStyle w:val="ConsPlusNormal"/>
        <w:spacing w:before="220"/>
        <w:ind w:firstLine="540"/>
        <w:jc w:val="both"/>
      </w:pPr>
      <w:r>
        <w:t>79. Санитарные правила в лесах Российской Федерации. Утверждены приказом Госкомлеса СССР от 18.05.1992 N 90;</w:t>
      </w:r>
    </w:p>
    <w:p w:rsidR="000A78EA" w:rsidRDefault="000A78EA">
      <w:pPr>
        <w:pStyle w:val="ConsPlusNormal"/>
        <w:spacing w:before="220"/>
        <w:ind w:firstLine="540"/>
        <w:jc w:val="both"/>
      </w:pPr>
      <w:r>
        <w:t>80. Санитарные правила в лесах Российской Федерации. Утверждены приказом Министерства природных ресурсов Российской Федерации от 27 декабря 2005 г. N 350;</w:t>
      </w:r>
    </w:p>
    <w:p w:rsidR="000A78EA" w:rsidRDefault="000A78EA">
      <w:pPr>
        <w:pStyle w:val="ConsPlusNormal"/>
        <w:spacing w:before="220"/>
        <w:ind w:firstLine="540"/>
        <w:jc w:val="both"/>
      </w:pPr>
      <w:r>
        <w:t>81. Типовое положение о государственных природных заказниках в Российской Федерации. Утверждено приказом Минприроды России от 14.12.1992 N 33;</w:t>
      </w:r>
    </w:p>
    <w:p w:rsidR="000A78EA" w:rsidRDefault="000A78EA">
      <w:pPr>
        <w:pStyle w:val="ConsPlusNormal"/>
        <w:spacing w:before="220"/>
        <w:ind w:firstLine="540"/>
        <w:jc w:val="both"/>
      </w:pPr>
      <w:r>
        <w:t>82. Типовое положение о памятниках природы в Российской Федерации. Утверждено приказом Минприроды. России от 14.12.1992 N 33;</w:t>
      </w:r>
    </w:p>
    <w:p w:rsidR="000A78EA" w:rsidRDefault="000A78EA">
      <w:pPr>
        <w:pStyle w:val="ConsPlusNormal"/>
        <w:spacing w:before="220"/>
        <w:ind w:firstLine="540"/>
        <w:jc w:val="both"/>
      </w:pPr>
      <w:r>
        <w:t>83. Технические указания по проведению инвентаризации лесных культур, защитных лесонасаждений, питомников, площадей с проведенными мерами содействия естественному возобновлению леса и вводу молодняков в категорию ценных древесных насаждений. Утверждены Госкомлесом СССР 08.12.1989;</w:t>
      </w:r>
    </w:p>
    <w:p w:rsidR="000A78EA" w:rsidRDefault="000A78EA">
      <w:pPr>
        <w:pStyle w:val="ConsPlusNormal"/>
        <w:spacing w:before="220"/>
        <w:ind w:firstLine="540"/>
        <w:jc w:val="both"/>
      </w:pPr>
      <w:r>
        <w:t>84. Указания по освидетельствованию мест рубок, подсочки (осмолоподсочки) насаждений и заготовки второстепенных лесных материалов. Утверждены приказом Гослесхоза СССР от 01.11.1983 N 130;</w:t>
      </w:r>
    </w:p>
    <w:p w:rsidR="000A78EA" w:rsidRDefault="000A78EA">
      <w:pPr>
        <w:pStyle w:val="ConsPlusNormal"/>
        <w:spacing w:before="220"/>
        <w:ind w:firstLine="540"/>
        <w:jc w:val="both"/>
      </w:pPr>
      <w:r>
        <w:t>85. Указания по противопожарной профилактике в лесах и регламентация работ лесопожарных служб. Утверждены приказом Рослесхоза от 29.10.1993 N 289;</w:t>
      </w:r>
    </w:p>
    <w:p w:rsidR="000A78EA" w:rsidRDefault="000A78EA">
      <w:pPr>
        <w:pStyle w:val="ConsPlusNormal"/>
        <w:spacing w:before="220"/>
        <w:ind w:firstLine="540"/>
        <w:jc w:val="both"/>
      </w:pPr>
      <w:r>
        <w:t>86. Указания по проведению контроля за лесоустроительными работами. Утверждены Госкомлесом СССР 07.12.1990;</w:t>
      </w:r>
    </w:p>
    <w:p w:rsidR="000A78EA" w:rsidRDefault="000A78EA">
      <w:pPr>
        <w:pStyle w:val="ConsPlusNormal"/>
        <w:spacing w:before="220"/>
        <w:ind w:firstLine="540"/>
        <w:jc w:val="both"/>
      </w:pPr>
      <w:r>
        <w:t>87. Указания по внесению текущих изменений в материалы лесоустройства и книги учета лесного фонда. Утверждены Гослесхозом 10.07.1967;</w:t>
      </w:r>
    </w:p>
    <w:p w:rsidR="000A78EA" w:rsidRDefault="000A78EA">
      <w:pPr>
        <w:pStyle w:val="ConsPlusNormal"/>
        <w:spacing w:before="220"/>
        <w:ind w:firstLine="540"/>
        <w:jc w:val="both"/>
      </w:pPr>
      <w:r>
        <w:t>88. Приказ МПР России от 14.08.2002 N 529 "Об утверждении Указаний о порядке рассмотрения и утверждения расчетной лесосеки в лесном фонде Российской Федерации";</w:t>
      </w:r>
    </w:p>
    <w:p w:rsidR="000A78EA" w:rsidRDefault="000A78EA">
      <w:pPr>
        <w:pStyle w:val="ConsPlusNormal"/>
        <w:spacing w:before="220"/>
        <w:ind w:firstLine="540"/>
        <w:jc w:val="both"/>
      </w:pPr>
      <w:r>
        <w:t>89. Письмо Федеральной службы лесного хозяйства России от 25.03.1995 N БФ-6-4/119 "Об указаниях по внесению текущих изменений в материалы лесоустройства и книги учета лесного фонда";</w:t>
      </w:r>
    </w:p>
    <w:p w:rsidR="000A78EA" w:rsidRDefault="000A78EA">
      <w:pPr>
        <w:pStyle w:val="ConsPlusNormal"/>
        <w:spacing w:before="220"/>
        <w:ind w:firstLine="540"/>
        <w:jc w:val="both"/>
      </w:pPr>
      <w:r>
        <w:t>90. Приказ Федеральной службы лесного хозяйства России от 17.09.1998 N 155 "О внесении дополнений и изменений к Инструкции по проведению лесоустройства в лесном фонде России";</w:t>
      </w:r>
    </w:p>
    <w:p w:rsidR="000A78EA" w:rsidRDefault="000A78EA">
      <w:pPr>
        <w:pStyle w:val="ConsPlusNormal"/>
        <w:spacing w:before="220"/>
        <w:ind w:firstLine="540"/>
        <w:jc w:val="both"/>
      </w:pPr>
      <w:r>
        <w:t>91. Постановление Правительства Самарской области от 09.08.2006 N 106 "Об утверждении перечня автомобильных дорог общего пользования";</w:t>
      </w:r>
    </w:p>
    <w:p w:rsidR="000A78EA" w:rsidRDefault="000A78EA">
      <w:pPr>
        <w:pStyle w:val="ConsPlusNormal"/>
        <w:spacing w:before="220"/>
        <w:ind w:firstLine="540"/>
        <w:jc w:val="both"/>
      </w:pPr>
      <w:r>
        <w:t>92. Положение о выделении и сохранении генетического фонда древесных пород в лесах СССР от 1982 г.;</w:t>
      </w:r>
    </w:p>
    <w:p w:rsidR="000A78EA" w:rsidRDefault="000A78EA">
      <w:pPr>
        <w:pStyle w:val="ConsPlusNormal"/>
        <w:spacing w:before="220"/>
        <w:ind w:firstLine="540"/>
        <w:jc w:val="both"/>
      </w:pPr>
      <w:r>
        <w:t>93. Сборник расчетно-технологических карт на лесохозяйственные работы, том 1. Искусственное лесовозобновление и лесовосстановление (на землях государственного значения в равнинных условиях европейской части СССР). Разработан институтом "Союзгипролесхоз", утвержден Государственным комитетом СССР по лесному хозяйству 3 января 1984 г., протокол 1.</w:t>
      </w:r>
    </w:p>
    <w:p w:rsidR="000A78EA" w:rsidRDefault="000A78EA">
      <w:pPr>
        <w:pStyle w:val="ConsPlusNormal"/>
        <w:jc w:val="both"/>
      </w:pPr>
    </w:p>
    <w:p w:rsidR="000A78EA" w:rsidRDefault="000A78EA">
      <w:pPr>
        <w:pStyle w:val="ConsPlusNormal"/>
        <w:jc w:val="both"/>
      </w:pPr>
    </w:p>
    <w:p w:rsidR="000A78EA" w:rsidRDefault="000A78EA">
      <w:pPr>
        <w:pStyle w:val="ConsPlusNormal"/>
        <w:pBdr>
          <w:bottom w:val="single" w:sz="6" w:space="0" w:color="auto"/>
        </w:pBdr>
        <w:spacing w:before="100" w:after="100"/>
        <w:jc w:val="both"/>
        <w:rPr>
          <w:sz w:val="2"/>
          <w:szCs w:val="2"/>
        </w:rPr>
      </w:pPr>
    </w:p>
    <w:p w:rsidR="00C7415C" w:rsidRDefault="000A78EA">
      <w:bookmarkStart w:id="40" w:name="_GoBack"/>
      <w:bookmarkEnd w:id="40"/>
    </w:p>
    <w:sectPr w:rsidR="00C7415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8EA"/>
    <w:rsid w:val="000A78EA"/>
    <w:rsid w:val="001178A1"/>
    <w:rsid w:val="004A7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78E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A78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A78E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A78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A78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A78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A78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A78E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78E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A78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A78E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A78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A78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A78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A78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A78E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consultant.ru"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242</Pages>
  <Words>71495</Words>
  <Characters>407522</Characters>
  <Application>Microsoft Office Word</Application>
  <DocSecurity>0</DocSecurity>
  <Lines>3396</Lines>
  <Paragraphs>956</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
      <vt:lpstr>МЭРИЯ ГОРОДСКОГО ОКРУГА ТОЛЬЯТТИ</vt:lpstr>
      <vt:lpstr>Утвержден</vt:lpstr>
      <vt:lpstr>    Общие положения</vt:lpstr>
      <vt:lpstr>        Состав лесохозяйственного регламента</vt:lpstr>
      <vt:lpstr>        Задачи регламента</vt:lpstr>
      <vt:lpstr>        Основание для разработки</vt:lpstr>
      <vt:lpstr>        Срок действия лесохозяйственного регламента</vt:lpstr>
      <vt:lpstr>        Сведения об организации-разработчике</vt:lpstr>
      <vt:lpstr>        Законодательные, нормативно-правовые,</vt:lpstr>
      <vt:lpstr>        Законодательные акты Российской Федерации</vt:lpstr>
      <vt:lpstr>        Указы Президента Российской Федерации</vt:lpstr>
      <vt:lpstr>        Акты Правительства Российской Федерации</vt:lpstr>
      <vt:lpstr>        Акты Министерства природных ресурсов и экологии</vt:lpstr>
      <vt:lpstr>        Акты Министерства сельского хозяйства Российской Федерации</vt:lpstr>
      <vt:lpstr>        Приказы Федерального агентства лесного хозяйства</vt:lpstr>
      <vt:lpstr>        Законы Самарской области</vt:lpstr>
      <vt:lpstr>        Акты Правительства Самарской области</vt:lpstr>
      <vt:lpstr>        Акты администрации городского округа Тольятти</vt:lpstr>
      <vt:lpstr>    Глава 1. ОБЩИЕ СВЕДЕНИЯ</vt:lpstr>
      <vt:lpstr>        1.1. Краткая характеристика лесничества</vt:lpstr>
      <vt:lpstr>        1.2. Виды разрешенного использования лесов</vt:lpstr>
      <vt:lpstr>    Глава 2. НОРМАТИВЫ, ПАРАМЕТРЫ И СРОКИ ИСПОЛЬЗОВАНИЯ ЛЕСОВ</vt:lpstr>
      <vt:lpstr>        2.1. Нормативы, параметры и сроки использования лесов для заготовки древесины</vt:lpstr>
    </vt:vector>
  </TitlesOfParts>
  <Company/>
  <LinksUpToDate>false</LinksUpToDate>
  <CharactersWithSpaces>478061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Безбородов Сергей Валентинови</dc:creator>
  <cp:lastModifiedBy>Безбородов Сергей Валентинови</cp:lastModifiedBy>
  <cp:revision>1</cp:revision>
  <dcterms:created xsi:type="dcterms:W3CDTF">2023-03-15T10:49:00Z</dcterms:created>
  <dcterms:modified xsi:type="dcterms:W3CDTF">2023-03-15T10:50:00Z</dcterms:modified>
</cp:coreProperties>
</file>