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639D" w:rsidRPr="008B639D" w:rsidRDefault="008B639D" w:rsidP="008B639D">
      <w:pPr>
        <w:autoSpaceDE w:val="0"/>
        <w:autoSpaceDN w:val="0"/>
        <w:adjustRightInd w:val="0"/>
        <w:jc w:val="center"/>
        <w:rPr>
          <w:rFonts w:ascii="Courier New" w:eastAsia="Calibri" w:hAnsi="Courier New" w:cs="Courier New"/>
          <w:b/>
          <w:lang w:eastAsia="en-US"/>
        </w:rPr>
      </w:pPr>
      <w:r w:rsidRPr="008B639D">
        <w:rPr>
          <w:rFonts w:eastAsia="Calibri"/>
          <w:b/>
          <w:sz w:val="28"/>
          <w:szCs w:val="28"/>
          <w:lang w:eastAsia="en-US"/>
        </w:rPr>
        <w:t>Сообщение о возможном установлении публичного сервитута</w:t>
      </w:r>
    </w:p>
    <w:p w:rsidR="008B639D" w:rsidRPr="00A86F04" w:rsidRDefault="008B639D" w:rsidP="008B639D">
      <w:pPr>
        <w:autoSpaceDE w:val="0"/>
        <w:autoSpaceDN w:val="0"/>
        <w:adjustRightInd w:val="0"/>
        <w:rPr>
          <w:rFonts w:eastAsia="Calibri"/>
          <w:sz w:val="28"/>
          <w:szCs w:val="28"/>
          <w:lang w:eastAsia="en-US"/>
        </w:rPr>
      </w:pPr>
    </w:p>
    <w:p w:rsidR="008B639D" w:rsidRPr="007701A3" w:rsidRDefault="008B639D" w:rsidP="008B639D">
      <w:pPr>
        <w:autoSpaceDE w:val="0"/>
        <w:autoSpaceDN w:val="0"/>
        <w:adjustRightInd w:val="0"/>
        <w:outlineLvl w:val="0"/>
        <w:rPr>
          <w:rFonts w:eastAsia="Calibri"/>
          <w:sz w:val="28"/>
          <w:szCs w:val="28"/>
          <w:lang w:eastAsia="en-US"/>
        </w:rPr>
      </w:pPr>
    </w:p>
    <w:p w:rsidR="00873D5C" w:rsidRDefault="008B639D" w:rsidP="00926B74">
      <w:pPr>
        <w:autoSpaceDE w:val="0"/>
        <w:autoSpaceDN w:val="0"/>
        <w:adjustRightInd w:val="0"/>
        <w:spacing w:line="360" w:lineRule="auto"/>
        <w:ind w:firstLine="567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 xml:space="preserve">В администрацию городского округа Тольятти поступило ходатайство </w:t>
      </w:r>
      <w:r w:rsidR="006B3AC8">
        <w:rPr>
          <w:rFonts w:eastAsia="Calibri"/>
          <w:sz w:val="28"/>
          <w:szCs w:val="28"/>
          <w:lang w:eastAsia="en-US"/>
        </w:rPr>
        <w:t>АО «</w:t>
      </w:r>
      <w:proofErr w:type="spellStart"/>
      <w:r w:rsidR="006B3AC8">
        <w:rPr>
          <w:rFonts w:eastAsia="Calibri"/>
          <w:sz w:val="28"/>
          <w:szCs w:val="28"/>
          <w:lang w:eastAsia="en-US"/>
        </w:rPr>
        <w:t>Тевис</w:t>
      </w:r>
      <w:proofErr w:type="spellEnd"/>
      <w:r w:rsidR="006B3AC8">
        <w:rPr>
          <w:rFonts w:eastAsia="Calibri"/>
          <w:sz w:val="28"/>
          <w:szCs w:val="28"/>
          <w:lang w:eastAsia="en-US"/>
        </w:rPr>
        <w:t>»</w:t>
      </w:r>
      <w:r>
        <w:rPr>
          <w:rFonts w:eastAsia="Calibri"/>
          <w:sz w:val="28"/>
          <w:szCs w:val="28"/>
          <w:lang w:eastAsia="en-US"/>
        </w:rPr>
        <w:t xml:space="preserve"> об установлении публичного сервитута </w:t>
      </w:r>
      <w:r>
        <w:rPr>
          <w:sz w:val="28"/>
          <w:szCs w:val="28"/>
        </w:rPr>
        <w:t xml:space="preserve">в отношении </w:t>
      </w:r>
      <w:r w:rsidR="00B8036A">
        <w:rPr>
          <w:sz w:val="28"/>
          <w:szCs w:val="28"/>
        </w:rPr>
        <w:t xml:space="preserve">части </w:t>
      </w:r>
      <w:r>
        <w:rPr>
          <w:sz w:val="28"/>
          <w:szCs w:val="28"/>
        </w:rPr>
        <w:t>земельн</w:t>
      </w:r>
      <w:r w:rsidR="00873D5C">
        <w:rPr>
          <w:sz w:val="28"/>
          <w:szCs w:val="28"/>
        </w:rPr>
        <w:t xml:space="preserve">ого </w:t>
      </w:r>
      <w:r>
        <w:rPr>
          <w:sz w:val="28"/>
          <w:szCs w:val="28"/>
        </w:rPr>
        <w:t>участк</w:t>
      </w:r>
      <w:r w:rsidR="00873D5C">
        <w:rPr>
          <w:sz w:val="28"/>
          <w:szCs w:val="28"/>
        </w:rPr>
        <w:t>а с кадастровым номером 63:09:</w:t>
      </w:r>
      <w:r w:rsidR="006B3AC8">
        <w:rPr>
          <w:sz w:val="28"/>
          <w:szCs w:val="28"/>
        </w:rPr>
        <w:t>0101158:525</w:t>
      </w:r>
      <w:r>
        <w:rPr>
          <w:sz w:val="28"/>
          <w:szCs w:val="28"/>
        </w:rPr>
        <w:t xml:space="preserve"> в целях размещения </w:t>
      </w:r>
      <w:r w:rsidR="00F3706F">
        <w:rPr>
          <w:sz w:val="28"/>
          <w:szCs w:val="28"/>
        </w:rPr>
        <w:t>тепловой сети и сети водопровода, необходимых для подключения (технологического присоединения) к сетям инженерно-технического обеспечения объекта капитального строительства «Проектирование и строительство физкультурно-спортивного комплекса в 21 квартале Автозаводского района для МБУДО СДЮСШОР № 7 «Акробат</w:t>
      </w:r>
      <w:r w:rsidR="00873D5C">
        <w:rPr>
          <w:sz w:val="28"/>
          <w:szCs w:val="28"/>
        </w:rPr>
        <w:t>»</w:t>
      </w:r>
      <w:r w:rsidR="00BD1EC9">
        <w:rPr>
          <w:sz w:val="28"/>
          <w:szCs w:val="28"/>
        </w:rPr>
        <w:t xml:space="preserve"> в соответствии с </w:t>
      </w:r>
      <w:r w:rsidR="00F3706F">
        <w:rPr>
          <w:sz w:val="28"/>
          <w:szCs w:val="28"/>
        </w:rPr>
        <w:t>Договором о подключении к системе теплоснабжения от 04.08.2020 № 151/т-20Т/678-дг/5.1, Договором о подключении (технологическом присоединении) к централизованной системе холодного водоснабжения от 31.07.2020 № 172/в-20Т/674-дг/5.1, заключенными между АО «</w:t>
      </w:r>
      <w:proofErr w:type="spellStart"/>
      <w:r w:rsidR="00F3706F">
        <w:rPr>
          <w:sz w:val="28"/>
          <w:szCs w:val="28"/>
        </w:rPr>
        <w:t>Тевис</w:t>
      </w:r>
      <w:proofErr w:type="spellEnd"/>
      <w:r w:rsidR="00F3706F">
        <w:rPr>
          <w:sz w:val="28"/>
          <w:szCs w:val="28"/>
        </w:rPr>
        <w:t>» и администрацией городского округа Тольятти</w:t>
      </w:r>
      <w:r w:rsidR="00926B74">
        <w:rPr>
          <w:sz w:val="28"/>
          <w:szCs w:val="28"/>
        </w:rPr>
        <w:t>.</w:t>
      </w:r>
    </w:p>
    <w:p w:rsidR="008B639D" w:rsidRDefault="00873D5C" w:rsidP="00926B74">
      <w:pPr>
        <w:autoSpaceDE w:val="0"/>
        <w:autoSpaceDN w:val="0"/>
        <w:adjustRightInd w:val="0"/>
        <w:spacing w:line="360" w:lineRule="auto"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39.42 Земельного кодекса Российской Федерации </w:t>
      </w:r>
      <w:r w:rsidR="008B639D">
        <w:rPr>
          <w:rFonts w:eastAsia="Calibri"/>
          <w:sz w:val="28"/>
          <w:szCs w:val="28"/>
          <w:lang w:eastAsia="en-US"/>
        </w:rPr>
        <w:t>администрация городского округа Тольятти информирует о</w:t>
      </w:r>
      <w:r w:rsidR="008B639D" w:rsidRPr="007701A3">
        <w:rPr>
          <w:rFonts w:eastAsia="Calibri"/>
          <w:sz w:val="28"/>
          <w:szCs w:val="28"/>
          <w:lang w:eastAsia="en-US"/>
        </w:rPr>
        <w:t xml:space="preserve"> возможно</w:t>
      </w:r>
      <w:r w:rsidR="008B639D">
        <w:rPr>
          <w:rFonts w:eastAsia="Calibri"/>
          <w:sz w:val="28"/>
          <w:szCs w:val="28"/>
          <w:lang w:eastAsia="en-US"/>
        </w:rPr>
        <w:t xml:space="preserve">м установлении публичного сервитута </w:t>
      </w:r>
      <w:r>
        <w:rPr>
          <w:rFonts w:eastAsia="Calibri"/>
          <w:sz w:val="28"/>
          <w:szCs w:val="28"/>
          <w:lang w:eastAsia="en-US"/>
        </w:rPr>
        <w:t xml:space="preserve">в целях </w:t>
      </w:r>
      <w:r w:rsidR="00F3706F">
        <w:rPr>
          <w:sz w:val="28"/>
          <w:szCs w:val="28"/>
        </w:rPr>
        <w:t>размещения тепловой сети и сети водопровода, необходимых для подключения (технологического присоединения) к сетям инженерно-технического обеспечения объекта капитального строительства «Проектирование и строительство физкультурно-спортивного комплекса в 21 квартале Автозаводского района для МБУДО СДЮСШОР № 7 «Акробат»</w:t>
      </w:r>
      <w:r>
        <w:rPr>
          <w:sz w:val="28"/>
          <w:szCs w:val="28"/>
        </w:rPr>
        <w:t xml:space="preserve"> в отношении </w:t>
      </w:r>
      <w:r w:rsidR="00F3706F">
        <w:rPr>
          <w:sz w:val="28"/>
          <w:szCs w:val="28"/>
        </w:rPr>
        <w:t>части земельного участка с кадастровым номером 63:09:0101158:525</w:t>
      </w:r>
      <w:r w:rsidR="0034222E">
        <w:rPr>
          <w:sz w:val="28"/>
          <w:szCs w:val="28"/>
        </w:rPr>
        <w:t xml:space="preserve">, </w:t>
      </w:r>
      <w:bookmarkStart w:id="0" w:name="_GoBack"/>
      <w:bookmarkEnd w:id="0"/>
      <w:r w:rsidR="0034222E">
        <w:rPr>
          <w:sz w:val="28"/>
          <w:szCs w:val="28"/>
        </w:rPr>
        <w:t xml:space="preserve">относящегося к землям населенных пунктов, </w:t>
      </w:r>
      <w:r w:rsidR="00F3706F">
        <w:rPr>
          <w:sz w:val="28"/>
          <w:szCs w:val="28"/>
        </w:rPr>
        <w:t>расположенного по адресу</w:t>
      </w:r>
      <w:r w:rsidR="00623E08">
        <w:rPr>
          <w:sz w:val="28"/>
          <w:szCs w:val="28"/>
        </w:rPr>
        <w:t xml:space="preserve">: Самарская область, г. Тольятти, </w:t>
      </w:r>
      <w:r w:rsidR="00F3706F">
        <w:rPr>
          <w:sz w:val="28"/>
          <w:szCs w:val="28"/>
        </w:rPr>
        <w:t>Автозаводский</w:t>
      </w:r>
      <w:r w:rsidR="00623E08">
        <w:rPr>
          <w:sz w:val="28"/>
          <w:szCs w:val="28"/>
        </w:rPr>
        <w:t xml:space="preserve"> район, </w:t>
      </w:r>
      <w:r w:rsidR="00F3706F">
        <w:rPr>
          <w:sz w:val="28"/>
          <w:szCs w:val="28"/>
        </w:rPr>
        <w:t>ул. 40 лет Победы, д.6</w:t>
      </w:r>
      <w:r w:rsidR="00623E08">
        <w:rPr>
          <w:sz w:val="28"/>
          <w:szCs w:val="28"/>
        </w:rPr>
        <w:t xml:space="preserve"> с видом разрешенного использования «</w:t>
      </w:r>
      <w:r w:rsidR="001834F1">
        <w:rPr>
          <w:sz w:val="28"/>
          <w:szCs w:val="28"/>
        </w:rPr>
        <w:t>для дальнейшей эксплуатации многоквартирного жилого дома»</w:t>
      </w:r>
      <w:r>
        <w:rPr>
          <w:sz w:val="28"/>
          <w:szCs w:val="28"/>
        </w:rPr>
        <w:t>.</w:t>
      </w:r>
    </w:p>
    <w:p w:rsidR="001834F1" w:rsidRDefault="00873D5C" w:rsidP="001834F1">
      <w:pPr>
        <w:autoSpaceDE w:val="0"/>
        <w:autoSpaceDN w:val="0"/>
        <w:adjustRightInd w:val="0"/>
        <w:spacing w:line="360" w:lineRule="auto"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Обоснование необходимости установления публичного сервитута: публичный сервитут устанавливается в соответствии </w:t>
      </w:r>
      <w:r w:rsidR="001834F1">
        <w:rPr>
          <w:sz w:val="28"/>
          <w:szCs w:val="28"/>
        </w:rPr>
        <w:t xml:space="preserve">с Договором о </w:t>
      </w:r>
      <w:r w:rsidR="001834F1">
        <w:rPr>
          <w:sz w:val="28"/>
          <w:szCs w:val="28"/>
        </w:rPr>
        <w:lastRenderedPageBreak/>
        <w:t>подключении к системе теплоснабжения от 04.08.2020 № 151/т-20Т/678-дг/5.1, Договором о подключении (технологическом присоединении) к централизованной системе холодного водоснабжения от 31.07.2020 № 172/в-20Т/674-дг/5.1, заключенными между АО «</w:t>
      </w:r>
      <w:proofErr w:type="spellStart"/>
      <w:r w:rsidR="001834F1">
        <w:rPr>
          <w:sz w:val="28"/>
          <w:szCs w:val="28"/>
        </w:rPr>
        <w:t>Тевис</w:t>
      </w:r>
      <w:proofErr w:type="spellEnd"/>
      <w:r w:rsidR="001834F1">
        <w:rPr>
          <w:sz w:val="28"/>
          <w:szCs w:val="28"/>
        </w:rPr>
        <w:t>» и администрацией городского округа Тольятти.</w:t>
      </w:r>
    </w:p>
    <w:p w:rsidR="001834F1" w:rsidRDefault="001834F1" w:rsidP="001834F1">
      <w:pPr>
        <w:autoSpaceDE w:val="0"/>
        <w:autoSpaceDN w:val="0"/>
        <w:adjustRightInd w:val="0"/>
        <w:spacing w:line="360" w:lineRule="auto"/>
        <w:ind w:firstLine="567"/>
        <w:rPr>
          <w:sz w:val="28"/>
          <w:szCs w:val="28"/>
        </w:rPr>
      </w:pPr>
      <w:r>
        <w:rPr>
          <w:sz w:val="28"/>
          <w:szCs w:val="28"/>
        </w:rPr>
        <w:t>Для установления публичного сервитута выбран наиболее целесообразный  способ размещения трасс внеплощадочных тепловой сети и сети водопровода по кратчайшему расстоянию от точек подключения к системам теплоснабжения и холодного водоснабжения АО «</w:t>
      </w:r>
      <w:proofErr w:type="spellStart"/>
      <w:r>
        <w:rPr>
          <w:sz w:val="28"/>
          <w:szCs w:val="28"/>
        </w:rPr>
        <w:t>Тевис</w:t>
      </w:r>
      <w:proofErr w:type="spellEnd"/>
      <w:r>
        <w:rPr>
          <w:sz w:val="28"/>
          <w:szCs w:val="28"/>
        </w:rPr>
        <w:t>» до точек присоединения к внутриплощадочным сетям инженерно-технического обеспечения, расположенных на границе земельного участка, подключаемого объекта капитального строительства, определенных заказчиком.</w:t>
      </w:r>
    </w:p>
    <w:p w:rsidR="00690EED" w:rsidRDefault="00623E08" w:rsidP="00926B74">
      <w:pPr>
        <w:autoSpaceDE w:val="0"/>
        <w:autoSpaceDN w:val="0"/>
        <w:adjustRightInd w:val="0"/>
        <w:spacing w:line="360" w:lineRule="auto"/>
        <w:ind w:firstLine="567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 xml:space="preserve">С поступившим ходатайством об установлении публичного сервитута и прилагаемой к нему схемы границ публичного сервитута на кадастровом плане территории и </w:t>
      </w:r>
      <w:r>
        <w:rPr>
          <w:rFonts w:eastAsia="Calibri"/>
          <w:sz w:val="28"/>
          <w:szCs w:val="28"/>
          <w:lang w:eastAsia="en-US"/>
        </w:rPr>
        <w:t>описания местоположения границ публичного сервитута з</w:t>
      </w:r>
      <w:r w:rsidR="00690EED">
        <w:rPr>
          <w:rFonts w:eastAsia="Calibri"/>
          <w:sz w:val="28"/>
          <w:szCs w:val="28"/>
          <w:lang w:eastAsia="en-US"/>
        </w:rPr>
        <w:t xml:space="preserve">аинтересованные лица могут ознакомиться в Департаменте </w:t>
      </w:r>
      <w:r w:rsidR="002047A9">
        <w:rPr>
          <w:rFonts w:eastAsia="Calibri"/>
          <w:sz w:val="28"/>
          <w:szCs w:val="28"/>
          <w:lang w:eastAsia="en-US"/>
        </w:rPr>
        <w:t>градостроительной деятельности</w:t>
      </w:r>
      <w:r w:rsidR="00690EED">
        <w:rPr>
          <w:rFonts w:eastAsia="Calibri"/>
          <w:sz w:val="28"/>
          <w:szCs w:val="28"/>
          <w:lang w:eastAsia="en-US"/>
        </w:rPr>
        <w:t xml:space="preserve"> городского округа Тольятти, по адресу: Самарская область, </w:t>
      </w:r>
      <w:proofErr w:type="spellStart"/>
      <w:r w:rsidR="00690EED">
        <w:rPr>
          <w:rFonts w:eastAsia="Calibri"/>
          <w:sz w:val="28"/>
          <w:szCs w:val="28"/>
          <w:lang w:eastAsia="en-US"/>
        </w:rPr>
        <w:t>г.Тольятти</w:t>
      </w:r>
      <w:proofErr w:type="spellEnd"/>
      <w:r w:rsidR="00690EED">
        <w:rPr>
          <w:rFonts w:eastAsia="Calibri"/>
          <w:sz w:val="28"/>
          <w:szCs w:val="28"/>
          <w:lang w:eastAsia="en-US"/>
        </w:rPr>
        <w:t xml:space="preserve">, ул. Белорусская, 33, </w:t>
      </w:r>
      <w:proofErr w:type="spellStart"/>
      <w:r w:rsidR="00690EED">
        <w:rPr>
          <w:rFonts w:eastAsia="Calibri"/>
          <w:sz w:val="28"/>
          <w:szCs w:val="28"/>
          <w:lang w:eastAsia="en-US"/>
        </w:rPr>
        <w:t>каб</w:t>
      </w:r>
      <w:proofErr w:type="spellEnd"/>
      <w:r w:rsidR="00690EED">
        <w:rPr>
          <w:rFonts w:eastAsia="Calibri"/>
          <w:sz w:val="28"/>
          <w:szCs w:val="28"/>
          <w:lang w:eastAsia="en-US"/>
        </w:rPr>
        <w:t>. 303.</w:t>
      </w:r>
    </w:p>
    <w:p w:rsidR="002047A9" w:rsidRDefault="00623E08" w:rsidP="002047A9">
      <w:pPr>
        <w:autoSpaceDE w:val="0"/>
        <w:autoSpaceDN w:val="0"/>
        <w:adjustRightInd w:val="0"/>
        <w:spacing w:line="360" w:lineRule="auto"/>
        <w:ind w:firstLine="567"/>
        <w:rPr>
          <w:rFonts w:eastAsiaTheme="minorHAns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Заявления </w:t>
      </w:r>
      <w:r w:rsidR="002B4A88">
        <w:rPr>
          <w:rFonts w:eastAsia="Calibri"/>
          <w:sz w:val="28"/>
          <w:szCs w:val="28"/>
          <w:lang w:eastAsia="en-US"/>
        </w:rPr>
        <w:t xml:space="preserve">от лиц </w:t>
      </w:r>
      <w:r>
        <w:rPr>
          <w:rFonts w:eastAsia="Calibri"/>
          <w:sz w:val="28"/>
          <w:szCs w:val="28"/>
          <w:lang w:eastAsia="en-US"/>
        </w:rPr>
        <w:t xml:space="preserve">об учете прав на земельный участок с кадастровым </w:t>
      </w:r>
      <w:r w:rsidR="00926B74">
        <w:rPr>
          <w:rFonts w:eastAsia="Calibri"/>
          <w:sz w:val="28"/>
          <w:szCs w:val="28"/>
          <w:lang w:eastAsia="en-US"/>
        </w:rPr>
        <w:t xml:space="preserve">номером </w:t>
      </w:r>
      <w:r w:rsidR="002047A9">
        <w:rPr>
          <w:sz w:val="28"/>
          <w:szCs w:val="28"/>
        </w:rPr>
        <w:t>63:09:0101158:525</w:t>
      </w:r>
      <w:r w:rsidR="00926B74">
        <w:rPr>
          <w:sz w:val="28"/>
          <w:szCs w:val="28"/>
        </w:rPr>
        <w:t>,</w:t>
      </w:r>
      <w:r w:rsidR="00926B74" w:rsidRPr="00926B74">
        <w:rPr>
          <w:rFonts w:eastAsia="Calibri"/>
          <w:sz w:val="28"/>
          <w:szCs w:val="28"/>
          <w:lang w:eastAsia="en-US"/>
        </w:rPr>
        <w:t xml:space="preserve"> </w:t>
      </w:r>
      <w:r w:rsidR="00926B74" w:rsidRPr="00690EED">
        <w:rPr>
          <w:rFonts w:eastAsia="Calibri"/>
          <w:sz w:val="28"/>
          <w:szCs w:val="28"/>
          <w:lang w:eastAsia="en-US"/>
        </w:rPr>
        <w:t xml:space="preserve">права </w:t>
      </w:r>
      <w:r w:rsidR="00926B74">
        <w:rPr>
          <w:rFonts w:eastAsia="Calibri"/>
          <w:sz w:val="28"/>
          <w:szCs w:val="28"/>
          <w:lang w:eastAsia="en-US"/>
        </w:rPr>
        <w:t xml:space="preserve">которых </w:t>
      </w:r>
      <w:r w:rsidR="00926B74" w:rsidRPr="00690EED">
        <w:rPr>
          <w:rFonts w:eastAsia="Calibri"/>
          <w:sz w:val="28"/>
          <w:szCs w:val="28"/>
          <w:lang w:eastAsia="en-US"/>
        </w:rPr>
        <w:t>не зарегистрированы в Едином государственном реестре недвижимости</w:t>
      </w:r>
      <w:r w:rsidR="00926B74">
        <w:rPr>
          <w:rFonts w:eastAsia="Calibri"/>
          <w:sz w:val="28"/>
          <w:szCs w:val="28"/>
          <w:lang w:eastAsia="en-US"/>
        </w:rPr>
        <w:t>, принимаются</w:t>
      </w:r>
      <w:r w:rsidR="00926B74" w:rsidRPr="00926B74">
        <w:rPr>
          <w:rFonts w:eastAsia="Calibri"/>
          <w:sz w:val="28"/>
          <w:szCs w:val="28"/>
          <w:lang w:eastAsia="en-US"/>
        </w:rPr>
        <w:t xml:space="preserve"> </w:t>
      </w:r>
      <w:r w:rsidR="00926B74" w:rsidRPr="00690EED">
        <w:rPr>
          <w:rFonts w:eastAsia="Calibri"/>
          <w:sz w:val="28"/>
          <w:szCs w:val="28"/>
          <w:lang w:eastAsia="en-US"/>
        </w:rPr>
        <w:t xml:space="preserve">в течение тридцати дней со дня опубликования </w:t>
      </w:r>
      <w:r w:rsidR="00926B74">
        <w:rPr>
          <w:rFonts w:eastAsia="Calibri"/>
          <w:sz w:val="28"/>
          <w:szCs w:val="28"/>
          <w:lang w:eastAsia="en-US"/>
        </w:rPr>
        <w:t xml:space="preserve">настоящего сообщения в </w:t>
      </w:r>
      <w:r w:rsidR="002047A9">
        <w:rPr>
          <w:rFonts w:eastAsia="Calibri"/>
          <w:sz w:val="28"/>
          <w:szCs w:val="28"/>
          <w:lang w:eastAsia="en-US"/>
        </w:rPr>
        <w:t xml:space="preserve">Департаменте градостроительной деятельности городского округа Тольятти, по адресу: Самарская область, </w:t>
      </w:r>
      <w:proofErr w:type="spellStart"/>
      <w:r w:rsidR="002047A9">
        <w:rPr>
          <w:rFonts w:eastAsia="Calibri"/>
          <w:sz w:val="28"/>
          <w:szCs w:val="28"/>
          <w:lang w:eastAsia="en-US"/>
        </w:rPr>
        <w:t>г.Тольятти</w:t>
      </w:r>
      <w:proofErr w:type="spellEnd"/>
      <w:r w:rsidR="002047A9">
        <w:rPr>
          <w:rFonts w:eastAsia="Calibri"/>
          <w:sz w:val="28"/>
          <w:szCs w:val="28"/>
          <w:lang w:eastAsia="en-US"/>
        </w:rPr>
        <w:t>, ул. Белорусская, 33</w:t>
      </w:r>
      <w:r w:rsidR="00926B74">
        <w:rPr>
          <w:rFonts w:eastAsia="Calibri"/>
          <w:sz w:val="28"/>
          <w:szCs w:val="28"/>
          <w:lang w:eastAsia="en-US"/>
        </w:rPr>
        <w:t>, либо почтовым отправлением по указанному адресу.</w:t>
      </w:r>
      <w:r w:rsidR="002047A9">
        <w:rPr>
          <w:rFonts w:eastAsia="Calibri"/>
          <w:sz w:val="28"/>
          <w:szCs w:val="28"/>
          <w:lang w:eastAsia="en-US"/>
        </w:rPr>
        <w:t xml:space="preserve"> </w:t>
      </w:r>
      <w:r w:rsidR="002047A9">
        <w:rPr>
          <w:rFonts w:eastAsiaTheme="minorHAnsi"/>
          <w:sz w:val="28"/>
          <w:szCs w:val="28"/>
          <w:lang w:eastAsia="en-US"/>
        </w:rPr>
        <w:t>В таких заявлениях указывается способ связи с правообладателями земельных участков, в том числе их почтовый адрес и (или) адрес электронной почты. Правообладатели земельных участков,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земельные участки.</w:t>
      </w:r>
    </w:p>
    <w:p w:rsidR="00623E08" w:rsidRDefault="00623E08" w:rsidP="002047A9">
      <w:pPr>
        <w:autoSpaceDE w:val="0"/>
        <w:autoSpaceDN w:val="0"/>
        <w:adjustRightInd w:val="0"/>
        <w:spacing w:line="360" w:lineRule="auto"/>
        <w:ind w:firstLine="567"/>
        <w:rPr>
          <w:rFonts w:eastAsia="Calibri"/>
          <w:sz w:val="28"/>
          <w:szCs w:val="28"/>
          <w:lang w:eastAsia="en-US"/>
        </w:rPr>
      </w:pPr>
    </w:p>
    <w:p w:rsidR="00690EED" w:rsidRDefault="00690EED" w:rsidP="00690EED">
      <w:pPr>
        <w:autoSpaceDE w:val="0"/>
        <w:autoSpaceDN w:val="0"/>
        <w:adjustRightInd w:val="0"/>
        <w:ind w:firstLine="0"/>
        <w:rPr>
          <w:rFonts w:eastAsia="Calibri"/>
          <w:sz w:val="28"/>
          <w:szCs w:val="28"/>
          <w:lang w:eastAsia="en-US"/>
        </w:rPr>
      </w:pPr>
    </w:p>
    <w:p w:rsidR="008B639D" w:rsidRPr="002562A4" w:rsidRDefault="008B639D" w:rsidP="008B639D">
      <w:pPr>
        <w:autoSpaceDE w:val="0"/>
        <w:autoSpaceDN w:val="0"/>
        <w:adjustRightInd w:val="0"/>
        <w:ind w:firstLine="0"/>
        <w:rPr>
          <w:rFonts w:eastAsia="Calibri"/>
          <w:sz w:val="28"/>
          <w:szCs w:val="28"/>
          <w:lang w:eastAsia="en-US"/>
        </w:rPr>
      </w:pPr>
    </w:p>
    <w:p w:rsidR="008B639D" w:rsidRPr="0053181A" w:rsidRDefault="008B639D" w:rsidP="008B639D">
      <w:pPr>
        <w:spacing w:line="360" w:lineRule="auto"/>
        <w:ind w:firstLine="0"/>
        <w:rPr>
          <w:sz w:val="28"/>
          <w:szCs w:val="28"/>
        </w:rPr>
      </w:pPr>
    </w:p>
    <w:p w:rsidR="008B639D" w:rsidRPr="0053181A" w:rsidRDefault="008B639D" w:rsidP="008B639D">
      <w:pPr>
        <w:spacing w:line="360" w:lineRule="auto"/>
        <w:ind w:firstLine="0"/>
        <w:rPr>
          <w:sz w:val="28"/>
          <w:szCs w:val="28"/>
        </w:rPr>
      </w:pPr>
    </w:p>
    <w:p w:rsidR="006B1CE6" w:rsidRDefault="006B1CE6"/>
    <w:sectPr w:rsidR="006B1CE6" w:rsidSect="00926B74">
      <w:pgSz w:w="11906" w:h="16838" w:code="9"/>
      <w:pgMar w:top="1134" w:right="851" w:bottom="993" w:left="1701" w:header="720" w:footer="72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Times New Roman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639D"/>
    <w:rsid w:val="001834F1"/>
    <w:rsid w:val="001C06CF"/>
    <w:rsid w:val="002047A9"/>
    <w:rsid w:val="002B4A88"/>
    <w:rsid w:val="0034222E"/>
    <w:rsid w:val="004B29D9"/>
    <w:rsid w:val="00623E08"/>
    <w:rsid w:val="0065185B"/>
    <w:rsid w:val="00690EED"/>
    <w:rsid w:val="006B1CE6"/>
    <w:rsid w:val="006B3AC8"/>
    <w:rsid w:val="007A23E1"/>
    <w:rsid w:val="00873D5C"/>
    <w:rsid w:val="008B639D"/>
    <w:rsid w:val="00926B74"/>
    <w:rsid w:val="009D0D3D"/>
    <w:rsid w:val="00B8036A"/>
    <w:rsid w:val="00BD1EC9"/>
    <w:rsid w:val="00E11315"/>
    <w:rsid w:val="00F370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639D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23E0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639D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23E0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75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6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3</Pages>
  <Words>566</Words>
  <Characters>3228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2021-04-15T06:33:00Z</dcterms:created>
  <dcterms:modified xsi:type="dcterms:W3CDTF">2021-04-15T07:04:00Z</dcterms:modified>
</cp:coreProperties>
</file>