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082" w:rsidRPr="00887302" w:rsidRDefault="00E12082" w:rsidP="00E12082">
      <w:pPr>
        <w:pStyle w:val="2"/>
        <w:rPr>
          <w:sz w:val="24"/>
        </w:rPr>
      </w:pPr>
      <w:r w:rsidRPr="00887302">
        <w:rPr>
          <w:sz w:val="24"/>
        </w:rPr>
        <w:t xml:space="preserve">И Н Ф О </w:t>
      </w:r>
      <w:proofErr w:type="gramStart"/>
      <w:r w:rsidRPr="00887302">
        <w:rPr>
          <w:sz w:val="24"/>
        </w:rPr>
        <w:t>Р</w:t>
      </w:r>
      <w:proofErr w:type="gramEnd"/>
      <w:r w:rsidRPr="00887302">
        <w:rPr>
          <w:sz w:val="24"/>
        </w:rPr>
        <w:t xml:space="preserve"> М А Ц И Я</w:t>
      </w:r>
    </w:p>
    <w:p w:rsidR="00E12082" w:rsidRPr="00887302" w:rsidRDefault="00E12082" w:rsidP="003F27C7">
      <w:pPr>
        <w:pStyle w:val="a3"/>
        <w:jc w:val="left"/>
      </w:pPr>
      <w:r w:rsidRPr="00887302">
        <w:t xml:space="preserve">о работе административной комиссии Центрального  района городского округа Тольятти за период с </w:t>
      </w:r>
      <w:r w:rsidR="00887302">
        <w:t xml:space="preserve"> </w:t>
      </w:r>
      <w:r w:rsidR="00E02E74" w:rsidRPr="00887302">
        <w:t xml:space="preserve">20. </w:t>
      </w:r>
      <w:r w:rsidRPr="00887302">
        <w:t xml:space="preserve">01.2014 по </w:t>
      </w:r>
      <w:r w:rsidR="00887302" w:rsidRPr="00887302">
        <w:t>24</w:t>
      </w:r>
      <w:r w:rsidRPr="00887302">
        <w:t>.01.2014</w:t>
      </w:r>
    </w:p>
    <w:tbl>
      <w:tblPr>
        <w:tblW w:w="15225" w:type="dxa"/>
        <w:tblInd w:w="-72" w:type="dxa"/>
        <w:tblLayout w:type="fixed"/>
        <w:tblLook w:val="04A0"/>
      </w:tblPr>
      <w:tblGrid>
        <w:gridCol w:w="38"/>
        <w:gridCol w:w="1762"/>
        <w:gridCol w:w="540"/>
        <w:gridCol w:w="10314"/>
        <w:gridCol w:w="566"/>
        <w:gridCol w:w="2005"/>
      </w:tblGrid>
      <w:tr w:rsidR="00E12082" w:rsidRPr="00E02E74" w:rsidTr="00887302">
        <w:trPr>
          <w:gridBefore w:val="1"/>
          <w:gridAfter w:val="1"/>
          <w:wBefore w:w="38" w:type="dxa"/>
          <w:wAfter w:w="2005" w:type="dxa"/>
        </w:trPr>
        <w:tc>
          <w:tcPr>
            <w:tcW w:w="2302" w:type="dxa"/>
            <w:gridSpan w:val="2"/>
          </w:tcPr>
          <w:p w:rsidR="00E12082" w:rsidRPr="00887302" w:rsidRDefault="00E12082" w:rsidP="003F27C7"/>
          <w:p w:rsidR="00E12082" w:rsidRPr="00887302" w:rsidRDefault="00E12082" w:rsidP="003F27C7">
            <w:r w:rsidRPr="00887302">
              <w:t xml:space="preserve">Всего рассмотрено: </w:t>
            </w:r>
          </w:p>
          <w:p w:rsidR="00E12082" w:rsidRPr="00887302" w:rsidRDefault="00E12082" w:rsidP="003F27C7"/>
        </w:tc>
        <w:tc>
          <w:tcPr>
            <w:tcW w:w="10880" w:type="dxa"/>
            <w:gridSpan w:val="2"/>
          </w:tcPr>
          <w:p w:rsidR="00E12082" w:rsidRPr="00887302" w:rsidRDefault="00E12082" w:rsidP="003F27C7"/>
          <w:p w:rsidR="00E12082" w:rsidRPr="00887302" w:rsidRDefault="00887302" w:rsidP="003F27C7">
            <w:r>
              <w:t>63</w:t>
            </w:r>
            <w:r w:rsidR="00E12082" w:rsidRPr="00887302">
              <w:t xml:space="preserve">  протокола</w:t>
            </w:r>
          </w:p>
        </w:tc>
      </w:tr>
      <w:tr w:rsidR="00E12082" w:rsidRPr="00E02E74" w:rsidTr="00887302">
        <w:trPr>
          <w:gridBefore w:val="1"/>
          <w:gridAfter w:val="1"/>
          <w:wBefore w:w="38" w:type="dxa"/>
          <w:wAfter w:w="2005" w:type="dxa"/>
        </w:trPr>
        <w:tc>
          <w:tcPr>
            <w:tcW w:w="2302" w:type="dxa"/>
            <w:gridSpan w:val="2"/>
            <w:hideMark/>
          </w:tcPr>
          <w:p w:rsidR="00E12082" w:rsidRPr="00887302" w:rsidRDefault="00E12082" w:rsidP="003F27C7">
            <w:r w:rsidRPr="00887302">
              <w:t>Из них:</w:t>
            </w:r>
          </w:p>
        </w:tc>
        <w:tc>
          <w:tcPr>
            <w:tcW w:w="10880" w:type="dxa"/>
            <w:gridSpan w:val="2"/>
          </w:tcPr>
          <w:p w:rsidR="00E12082" w:rsidRPr="00887302" w:rsidRDefault="00E12082" w:rsidP="003F27C7"/>
        </w:tc>
      </w:tr>
      <w:tr w:rsidR="00E12082" w:rsidTr="003F27C7">
        <w:trPr>
          <w:trHeight w:val="613"/>
        </w:trPr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082" w:rsidRDefault="00E12082">
            <w:pPr>
              <w:pStyle w:val="3"/>
              <w:spacing w:line="276" w:lineRule="auto"/>
              <w:ind w:left="72"/>
              <w:rPr>
                <w:rFonts w:eastAsiaTheme="minorEastAsia"/>
                <w:sz w:val="22"/>
              </w:rPr>
            </w:pPr>
            <w:r>
              <w:rPr>
                <w:rFonts w:eastAsiaTheme="minorEastAsia"/>
                <w:sz w:val="22"/>
                <w:szCs w:val="22"/>
              </w:rPr>
              <w:t>Статья ЗСО</w:t>
            </w:r>
          </w:p>
        </w:tc>
        <w:tc>
          <w:tcPr>
            <w:tcW w:w="10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082" w:rsidRDefault="00E12082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Существо административного правонарушения</w:t>
            </w:r>
          </w:p>
        </w:tc>
        <w:tc>
          <w:tcPr>
            <w:tcW w:w="2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7C7" w:rsidRDefault="00E120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Кол-во </w:t>
            </w:r>
            <w:proofErr w:type="gramStart"/>
            <w:r>
              <w:rPr>
                <w:b/>
                <w:bCs/>
                <w:sz w:val="22"/>
                <w:szCs w:val="22"/>
              </w:rPr>
              <w:t>рассм</w:t>
            </w:r>
            <w:r w:rsidR="003F27C7">
              <w:rPr>
                <w:b/>
                <w:bCs/>
                <w:sz w:val="22"/>
                <w:szCs w:val="22"/>
              </w:rPr>
              <w:t>отренных</w:t>
            </w:r>
            <w:proofErr w:type="gramEnd"/>
          </w:p>
          <w:p w:rsidR="00E12082" w:rsidRDefault="00E12082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протоколов</w:t>
            </w:r>
          </w:p>
        </w:tc>
      </w:tr>
      <w:tr w:rsidR="00E12082" w:rsidTr="003F27C7">
        <w:trPr>
          <w:trHeight w:val="720"/>
        </w:trPr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082" w:rsidRDefault="00E12082">
            <w:pPr>
              <w:spacing w:line="276" w:lineRule="auto"/>
              <w:ind w:left="72"/>
            </w:pPr>
            <w:r>
              <w:rPr>
                <w:sz w:val="22"/>
                <w:szCs w:val="22"/>
              </w:rPr>
              <w:t>ч.1 ст.2.2</w:t>
            </w:r>
          </w:p>
        </w:tc>
        <w:tc>
          <w:tcPr>
            <w:tcW w:w="10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082" w:rsidRDefault="00E12082">
            <w:pPr>
              <w:pStyle w:val="21"/>
              <w:spacing w:line="276" w:lineRule="auto"/>
            </w:pPr>
            <w:r>
              <w:t>Действия, совершаемые в многоквартирном доме с 23 до 7 часов, нарушающие спокойствие граждан…</w:t>
            </w:r>
          </w:p>
        </w:tc>
        <w:tc>
          <w:tcPr>
            <w:tcW w:w="2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082" w:rsidRDefault="00887302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8</w:t>
            </w:r>
          </w:p>
        </w:tc>
      </w:tr>
      <w:tr w:rsidR="002579DE" w:rsidTr="003F27C7">
        <w:trPr>
          <w:trHeight w:val="720"/>
        </w:trPr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9DE" w:rsidRDefault="002579DE">
            <w:pPr>
              <w:spacing w:line="276" w:lineRule="auto"/>
              <w:ind w:left="72"/>
            </w:pPr>
            <w:r>
              <w:rPr>
                <w:sz w:val="22"/>
                <w:szCs w:val="22"/>
              </w:rPr>
              <w:t>ч.2 ст.2.2</w:t>
            </w:r>
          </w:p>
        </w:tc>
        <w:tc>
          <w:tcPr>
            <w:tcW w:w="10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9DE" w:rsidRDefault="002579DE">
            <w:pPr>
              <w:pStyle w:val="21"/>
              <w:spacing w:line="276" w:lineRule="auto"/>
            </w:pPr>
            <w:r>
              <w:t>Действия, совершаемые в многоквартирном доме с 23 до 7 часов, нарушающие спокойствие граждан…(повторно)</w:t>
            </w:r>
          </w:p>
        </w:tc>
        <w:tc>
          <w:tcPr>
            <w:tcW w:w="2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9DE" w:rsidRDefault="002579DE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</w:tr>
      <w:tr w:rsidR="00E12082" w:rsidTr="003F27C7">
        <w:trPr>
          <w:trHeight w:val="720"/>
        </w:trPr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082" w:rsidRDefault="00E12082">
            <w:pPr>
              <w:spacing w:line="276" w:lineRule="auto"/>
              <w:ind w:left="72"/>
            </w:pPr>
            <w:r>
              <w:rPr>
                <w:sz w:val="22"/>
                <w:szCs w:val="22"/>
              </w:rPr>
              <w:t>ч.1 ст.4.11</w:t>
            </w:r>
          </w:p>
        </w:tc>
        <w:tc>
          <w:tcPr>
            <w:tcW w:w="10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082" w:rsidRDefault="00E12082">
            <w:pPr>
              <w:autoSpaceDE w:val="0"/>
              <w:autoSpaceDN w:val="0"/>
              <w:adjustRightInd w:val="0"/>
              <w:spacing w:line="276" w:lineRule="auto"/>
              <w:jc w:val="both"/>
            </w:pPr>
            <w:r>
              <w:rPr>
                <w:sz w:val="22"/>
                <w:szCs w:val="22"/>
              </w:rPr>
              <w:t>Производство земляных работ с нарушением порядка, установленного муниципальными правовыми актами</w:t>
            </w:r>
          </w:p>
          <w:p w:rsidR="00E12082" w:rsidRDefault="00E12082">
            <w:pPr>
              <w:pStyle w:val="21"/>
              <w:spacing w:line="276" w:lineRule="auto"/>
            </w:pPr>
          </w:p>
        </w:tc>
        <w:tc>
          <w:tcPr>
            <w:tcW w:w="2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082" w:rsidRDefault="00E12082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</w:tr>
      <w:tr w:rsidR="00E12082" w:rsidTr="003F27C7">
        <w:trPr>
          <w:trHeight w:val="720"/>
        </w:trPr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082" w:rsidRDefault="00E12082">
            <w:pPr>
              <w:spacing w:line="276" w:lineRule="auto"/>
              <w:ind w:left="72"/>
            </w:pPr>
            <w:r>
              <w:rPr>
                <w:sz w:val="22"/>
                <w:szCs w:val="22"/>
              </w:rPr>
              <w:t>ч.1 ст.4.20</w:t>
            </w:r>
          </w:p>
        </w:tc>
        <w:tc>
          <w:tcPr>
            <w:tcW w:w="10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082" w:rsidRDefault="00E12082">
            <w:pPr>
              <w:pStyle w:val="21"/>
              <w:spacing w:line="276" w:lineRule="auto"/>
            </w:pPr>
            <w:r>
              <w:rPr>
                <w:szCs w:val="22"/>
              </w:rPr>
              <w:t>Размещение объявлений в не установленных органами местного самоуправления местах</w:t>
            </w:r>
          </w:p>
        </w:tc>
        <w:tc>
          <w:tcPr>
            <w:tcW w:w="2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082" w:rsidRDefault="00E12082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18</w:t>
            </w:r>
          </w:p>
        </w:tc>
      </w:tr>
      <w:tr w:rsidR="00E12082" w:rsidTr="003F27C7">
        <w:trPr>
          <w:trHeight w:val="720"/>
        </w:trPr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082" w:rsidRDefault="00E12082">
            <w:pPr>
              <w:spacing w:line="276" w:lineRule="auto"/>
              <w:ind w:left="72"/>
            </w:pPr>
            <w:r>
              <w:rPr>
                <w:sz w:val="22"/>
                <w:szCs w:val="22"/>
              </w:rPr>
              <w:t>ч.2 ст.4.20</w:t>
            </w:r>
          </w:p>
        </w:tc>
        <w:tc>
          <w:tcPr>
            <w:tcW w:w="10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082" w:rsidRDefault="00E12082">
            <w:pPr>
              <w:pStyle w:val="21"/>
              <w:spacing w:line="276" w:lineRule="auto"/>
            </w:pPr>
            <w:r>
              <w:rPr>
                <w:szCs w:val="22"/>
              </w:rPr>
              <w:t>Повторно в течени</w:t>
            </w:r>
            <w:proofErr w:type="gramStart"/>
            <w:r>
              <w:rPr>
                <w:szCs w:val="22"/>
              </w:rPr>
              <w:t>и</w:t>
            </w:r>
            <w:proofErr w:type="gramEnd"/>
            <w:r>
              <w:rPr>
                <w:szCs w:val="22"/>
              </w:rPr>
              <w:t xml:space="preserve"> года размещение объявлений в не установленных органами местного самоуправления местах</w:t>
            </w:r>
          </w:p>
        </w:tc>
        <w:tc>
          <w:tcPr>
            <w:tcW w:w="2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082" w:rsidRDefault="002579DE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</w:tr>
      <w:tr w:rsidR="00E12082" w:rsidTr="003F27C7">
        <w:trPr>
          <w:trHeight w:val="720"/>
        </w:trPr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082" w:rsidRDefault="00E12082">
            <w:pPr>
              <w:spacing w:line="276" w:lineRule="auto"/>
              <w:ind w:left="72"/>
            </w:pPr>
            <w:r>
              <w:rPr>
                <w:sz w:val="22"/>
                <w:szCs w:val="22"/>
              </w:rPr>
              <w:t>ч.1 ст. 6.1</w:t>
            </w:r>
          </w:p>
        </w:tc>
        <w:tc>
          <w:tcPr>
            <w:tcW w:w="10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082" w:rsidRDefault="00E12082">
            <w:pPr>
              <w:pStyle w:val="21"/>
              <w:spacing w:line="276" w:lineRule="auto"/>
            </w:pPr>
            <w:r>
              <w:rPr>
                <w:szCs w:val="22"/>
              </w:rPr>
              <w:t>Осуществление розничной торговли или оказание бытовых услуг на территории общего пользования вне мест, установленных ОМС или органами исполнительной власти Самарской области в соответствии с их компетенцией</w:t>
            </w:r>
          </w:p>
        </w:tc>
        <w:tc>
          <w:tcPr>
            <w:tcW w:w="2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082" w:rsidRDefault="002579DE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</w:tr>
      <w:tr w:rsidR="002579DE" w:rsidTr="003F27C7">
        <w:trPr>
          <w:trHeight w:val="720"/>
        </w:trPr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9DE" w:rsidRDefault="002579DE">
            <w:pPr>
              <w:spacing w:line="276" w:lineRule="auto"/>
              <w:ind w:left="72"/>
            </w:pPr>
            <w:r>
              <w:rPr>
                <w:sz w:val="22"/>
                <w:szCs w:val="22"/>
              </w:rPr>
              <w:t>ст.9.10</w:t>
            </w:r>
          </w:p>
        </w:tc>
        <w:tc>
          <w:tcPr>
            <w:tcW w:w="10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9DE" w:rsidRDefault="002579DE">
            <w:pPr>
              <w:pStyle w:val="21"/>
              <w:spacing w:line="276" w:lineRule="auto"/>
            </w:pPr>
            <w:r>
              <w:rPr>
                <w:szCs w:val="22"/>
              </w:rPr>
              <w:t>Осуществление регулярных перевозок транспортным средством без маршрутной карты</w:t>
            </w:r>
          </w:p>
        </w:tc>
        <w:tc>
          <w:tcPr>
            <w:tcW w:w="2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9DE" w:rsidRDefault="002579DE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</w:tr>
      <w:tr w:rsidR="00E12082" w:rsidTr="003F27C7">
        <w:trPr>
          <w:trHeight w:val="720"/>
        </w:trPr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082" w:rsidRDefault="00E12082">
            <w:pPr>
              <w:spacing w:line="276" w:lineRule="auto"/>
              <w:ind w:left="72"/>
            </w:pPr>
            <w:r>
              <w:rPr>
                <w:sz w:val="22"/>
                <w:szCs w:val="22"/>
              </w:rPr>
              <w:t>ст. 10.4</w:t>
            </w:r>
          </w:p>
        </w:tc>
        <w:tc>
          <w:tcPr>
            <w:tcW w:w="10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082" w:rsidRDefault="00E12082">
            <w:pPr>
              <w:pStyle w:val="21"/>
              <w:spacing w:line="276" w:lineRule="auto"/>
            </w:pPr>
            <w:r>
              <w:t>Неисполнение правового акта органов местного самоуправления</w:t>
            </w:r>
          </w:p>
        </w:tc>
        <w:tc>
          <w:tcPr>
            <w:tcW w:w="2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082" w:rsidRDefault="002579DE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</w:t>
            </w:r>
            <w:r w:rsidR="00E12082">
              <w:rPr>
                <w:sz w:val="22"/>
                <w:szCs w:val="22"/>
              </w:rPr>
              <w:t>4</w:t>
            </w:r>
          </w:p>
        </w:tc>
      </w:tr>
    </w:tbl>
    <w:p w:rsidR="00E12082" w:rsidRDefault="00E12082" w:rsidP="00E12082">
      <w:pPr>
        <w:spacing w:line="312" w:lineRule="auto"/>
        <w:rPr>
          <w:b/>
          <w:sz w:val="36"/>
          <w:u w:val="single"/>
        </w:rPr>
      </w:pPr>
    </w:p>
    <w:p w:rsidR="00E12082" w:rsidRDefault="00E12082" w:rsidP="00E12082">
      <w:pPr>
        <w:spacing w:line="312" w:lineRule="auto"/>
        <w:jc w:val="both"/>
        <w:rPr>
          <w:b/>
          <w:bCs/>
          <w:sz w:val="20"/>
          <w:szCs w:val="20"/>
        </w:rPr>
      </w:pPr>
      <w:r>
        <w:t>Председатель административной комиссии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А.В.Климанов</w:t>
      </w:r>
      <w:r>
        <w:tab/>
      </w:r>
    </w:p>
    <w:p w:rsidR="00E12082" w:rsidRDefault="00E12082" w:rsidP="00E12082">
      <w:pPr>
        <w:spacing w:line="312" w:lineRule="auto"/>
        <w:ind w:firstLine="2160"/>
        <w:jc w:val="both"/>
      </w:pPr>
      <w:r>
        <w:lastRenderedPageBreak/>
        <w:t xml:space="preserve">                   </w:t>
      </w:r>
      <w:r>
        <w:tab/>
      </w:r>
    </w:p>
    <w:p w:rsidR="00E12082" w:rsidRDefault="00E12082" w:rsidP="00E12082"/>
    <w:p w:rsidR="00C91151" w:rsidRDefault="00C91151"/>
    <w:sectPr w:rsidR="00C91151" w:rsidSect="00E1208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E12082"/>
    <w:rsid w:val="00001047"/>
    <w:rsid w:val="000034CC"/>
    <w:rsid w:val="00005E24"/>
    <w:rsid w:val="00016D71"/>
    <w:rsid w:val="00024162"/>
    <w:rsid w:val="00024A5B"/>
    <w:rsid w:val="00026202"/>
    <w:rsid w:val="0003264C"/>
    <w:rsid w:val="0003562C"/>
    <w:rsid w:val="000424B0"/>
    <w:rsid w:val="000447D0"/>
    <w:rsid w:val="00050C81"/>
    <w:rsid w:val="000526EC"/>
    <w:rsid w:val="000538C1"/>
    <w:rsid w:val="00054060"/>
    <w:rsid w:val="00056B96"/>
    <w:rsid w:val="00062814"/>
    <w:rsid w:val="00063E6E"/>
    <w:rsid w:val="000659DE"/>
    <w:rsid w:val="00070587"/>
    <w:rsid w:val="00070B34"/>
    <w:rsid w:val="0007793C"/>
    <w:rsid w:val="00081072"/>
    <w:rsid w:val="00093A48"/>
    <w:rsid w:val="000A2503"/>
    <w:rsid w:val="000A5E09"/>
    <w:rsid w:val="000A667A"/>
    <w:rsid w:val="000A6F7A"/>
    <w:rsid w:val="000B34D2"/>
    <w:rsid w:val="000B7ED6"/>
    <w:rsid w:val="000E6404"/>
    <w:rsid w:val="000F46A9"/>
    <w:rsid w:val="000F5406"/>
    <w:rsid w:val="000F602B"/>
    <w:rsid w:val="000F6CE3"/>
    <w:rsid w:val="000F7654"/>
    <w:rsid w:val="00101A61"/>
    <w:rsid w:val="00105AE5"/>
    <w:rsid w:val="001067EB"/>
    <w:rsid w:val="00111F8D"/>
    <w:rsid w:val="00120DA9"/>
    <w:rsid w:val="00126DA8"/>
    <w:rsid w:val="00127842"/>
    <w:rsid w:val="00141D6B"/>
    <w:rsid w:val="00146C03"/>
    <w:rsid w:val="0014775A"/>
    <w:rsid w:val="0015238F"/>
    <w:rsid w:val="001544C5"/>
    <w:rsid w:val="0016665B"/>
    <w:rsid w:val="00172D35"/>
    <w:rsid w:val="00177A38"/>
    <w:rsid w:val="0018031F"/>
    <w:rsid w:val="00185D83"/>
    <w:rsid w:val="001A0ADC"/>
    <w:rsid w:val="001B200E"/>
    <w:rsid w:val="001B27BB"/>
    <w:rsid w:val="001B672D"/>
    <w:rsid w:val="001C2026"/>
    <w:rsid w:val="001D12DB"/>
    <w:rsid w:val="001D51A7"/>
    <w:rsid w:val="001E3A0F"/>
    <w:rsid w:val="001E7C21"/>
    <w:rsid w:val="00204627"/>
    <w:rsid w:val="002078FE"/>
    <w:rsid w:val="002139AA"/>
    <w:rsid w:val="00214148"/>
    <w:rsid w:val="002301F0"/>
    <w:rsid w:val="00232A46"/>
    <w:rsid w:val="00233F8C"/>
    <w:rsid w:val="00244EB6"/>
    <w:rsid w:val="002530C7"/>
    <w:rsid w:val="00256E8D"/>
    <w:rsid w:val="002577B4"/>
    <w:rsid w:val="002579DE"/>
    <w:rsid w:val="00262461"/>
    <w:rsid w:val="002631E7"/>
    <w:rsid w:val="00272E86"/>
    <w:rsid w:val="002812E2"/>
    <w:rsid w:val="00281CC7"/>
    <w:rsid w:val="00286D25"/>
    <w:rsid w:val="00286EAC"/>
    <w:rsid w:val="00290675"/>
    <w:rsid w:val="00291301"/>
    <w:rsid w:val="00292EC8"/>
    <w:rsid w:val="00296772"/>
    <w:rsid w:val="002A23D6"/>
    <w:rsid w:val="002A4481"/>
    <w:rsid w:val="002A7FDB"/>
    <w:rsid w:val="002B04A0"/>
    <w:rsid w:val="002B0989"/>
    <w:rsid w:val="002B39C4"/>
    <w:rsid w:val="002B3D99"/>
    <w:rsid w:val="002C4830"/>
    <w:rsid w:val="002C6BB4"/>
    <w:rsid w:val="002D2661"/>
    <w:rsid w:val="002D42C0"/>
    <w:rsid w:val="002D775A"/>
    <w:rsid w:val="002E1AF4"/>
    <w:rsid w:val="002E221A"/>
    <w:rsid w:val="002E6FE2"/>
    <w:rsid w:val="002F05F3"/>
    <w:rsid w:val="002F2470"/>
    <w:rsid w:val="002F2F9E"/>
    <w:rsid w:val="002F385D"/>
    <w:rsid w:val="002F3ED8"/>
    <w:rsid w:val="002F6BB8"/>
    <w:rsid w:val="002F7B59"/>
    <w:rsid w:val="003006DA"/>
    <w:rsid w:val="00305E78"/>
    <w:rsid w:val="003140EB"/>
    <w:rsid w:val="00323E96"/>
    <w:rsid w:val="003269FB"/>
    <w:rsid w:val="003334C8"/>
    <w:rsid w:val="00333DE8"/>
    <w:rsid w:val="00334FA3"/>
    <w:rsid w:val="00335D20"/>
    <w:rsid w:val="0034001F"/>
    <w:rsid w:val="0034005C"/>
    <w:rsid w:val="00340ABA"/>
    <w:rsid w:val="00345202"/>
    <w:rsid w:val="00347378"/>
    <w:rsid w:val="00350115"/>
    <w:rsid w:val="00363448"/>
    <w:rsid w:val="00365979"/>
    <w:rsid w:val="00370648"/>
    <w:rsid w:val="00372AEC"/>
    <w:rsid w:val="00372C3D"/>
    <w:rsid w:val="003758EB"/>
    <w:rsid w:val="00375C71"/>
    <w:rsid w:val="00375E6B"/>
    <w:rsid w:val="003834B6"/>
    <w:rsid w:val="00383BDD"/>
    <w:rsid w:val="0038406E"/>
    <w:rsid w:val="00384F00"/>
    <w:rsid w:val="003A0A06"/>
    <w:rsid w:val="003A26C7"/>
    <w:rsid w:val="003A387C"/>
    <w:rsid w:val="003A3E8E"/>
    <w:rsid w:val="003A685F"/>
    <w:rsid w:val="003B1DE2"/>
    <w:rsid w:val="003B222A"/>
    <w:rsid w:val="003B520E"/>
    <w:rsid w:val="003B6F80"/>
    <w:rsid w:val="003B7204"/>
    <w:rsid w:val="003D0202"/>
    <w:rsid w:val="003D0CD8"/>
    <w:rsid w:val="003D168D"/>
    <w:rsid w:val="003D408D"/>
    <w:rsid w:val="003F27C7"/>
    <w:rsid w:val="003F311A"/>
    <w:rsid w:val="003F5A74"/>
    <w:rsid w:val="00405E46"/>
    <w:rsid w:val="00406A34"/>
    <w:rsid w:val="00411031"/>
    <w:rsid w:val="00413C79"/>
    <w:rsid w:val="00417435"/>
    <w:rsid w:val="00417A8B"/>
    <w:rsid w:val="0043198F"/>
    <w:rsid w:val="0043799C"/>
    <w:rsid w:val="00443B18"/>
    <w:rsid w:val="004453F9"/>
    <w:rsid w:val="0045344D"/>
    <w:rsid w:val="0045590F"/>
    <w:rsid w:val="00460AD6"/>
    <w:rsid w:val="00462D2B"/>
    <w:rsid w:val="00465539"/>
    <w:rsid w:val="00474E75"/>
    <w:rsid w:val="00475A3E"/>
    <w:rsid w:val="004779C4"/>
    <w:rsid w:val="004829C8"/>
    <w:rsid w:val="00494151"/>
    <w:rsid w:val="004A4684"/>
    <w:rsid w:val="004A5433"/>
    <w:rsid w:val="004A6B60"/>
    <w:rsid w:val="004A74A9"/>
    <w:rsid w:val="004C3007"/>
    <w:rsid w:val="004C3799"/>
    <w:rsid w:val="004C51C5"/>
    <w:rsid w:val="004E2C2E"/>
    <w:rsid w:val="004E3A97"/>
    <w:rsid w:val="00501EDA"/>
    <w:rsid w:val="00507278"/>
    <w:rsid w:val="00507B5B"/>
    <w:rsid w:val="00515FF6"/>
    <w:rsid w:val="00520922"/>
    <w:rsid w:val="00522EC5"/>
    <w:rsid w:val="00530384"/>
    <w:rsid w:val="005436CC"/>
    <w:rsid w:val="00544B7E"/>
    <w:rsid w:val="0055300D"/>
    <w:rsid w:val="00554B0E"/>
    <w:rsid w:val="0056661C"/>
    <w:rsid w:val="00566B5F"/>
    <w:rsid w:val="005730CD"/>
    <w:rsid w:val="005879CE"/>
    <w:rsid w:val="005911F2"/>
    <w:rsid w:val="005925CA"/>
    <w:rsid w:val="00594834"/>
    <w:rsid w:val="005A2BEC"/>
    <w:rsid w:val="005A5663"/>
    <w:rsid w:val="005B036A"/>
    <w:rsid w:val="005B1C09"/>
    <w:rsid w:val="005B2A03"/>
    <w:rsid w:val="005B2B23"/>
    <w:rsid w:val="005B5B37"/>
    <w:rsid w:val="005C03EC"/>
    <w:rsid w:val="005C0995"/>
    <w:rsid w:val="005C2247"/>
    <w:rsid w:val="005D33EF"/>
    <w:rsid w:val="005D3B76"/>
    <w:rsid w:val="005D79C3"/>
    <w:rsid w:val="005D7C91"/>
    <w:rsid w:val="005E1F66"/>
    <w:rsid w:val="005E25F3"/>
    <w:rsid w:val="005E43FF"/>
    <w:rsid w:val="005E4B27"/>
    <w:rsid w:val="005E4E92"/>
    <w:rsid w:val="006013B3"/>
    <w:rsid w:val="0060704C"/>
    <w:rsid w:val="00610C4A"/>
    <w:rsid w:val="00616202"/>
    <w:rsid w:val="00617638"/>
    <w:rsid w:val="00620807"/>
    <w:rsid w:val="0062363D"/>
    <w:rsid w:val="006260A9"/>
    <w:rsid w:val="0062660A"/>
    <w:rsid w:val="00630B16"/>
    <w:rsid w:val="00631B2E"/>
    <w:rsid w:val="00632668"/>
    <w:rsid w:val="0063300F"/>
    <w:rsid w:val="0063360C"/>
    <w:rsid w:val="00633692"/>
    <w:rsid w:val="006409AA"/>
    <w:rsid w:val="00642449"/>
    <w:rsid w:val="0064305E"/>
    <w:rsid w:val="006702A5"/>
    <w:rsid w:val="00673D8A"/>
    <w:rsid w:val="006763F7"/>
    <w:rsid w:val="0068440D"/>
    <w:rsid w:val="00686447"/>
    <w:rsid w:val="00687ED6"/>
    <w:rsid w:val="00690F73"/>
    <w:rsid w:val="0069319C"/>
    <w:rsid w:val="006A3FB1"/>
    <w:rsid w:val="006A5774"/>
    <w:rsid w:val="006A66E5"/>
    <w:rsid w:val="006A72D8"/>
    <w:rsid w:val="006B0821"/>
    <w:rsid w:val="006B1D49"/>
    <w:rsid w:val="006B668E"/>
    <w:rsid w:val="006C3C5D"/>
    <w:rsid w:val="006D25C8"/>
    <w:rsid w:val="006D7C0B"/>
    <w:rsid w:val="006E5F06"/>
    <w:rsid w:val="006F34D6"/>
    <w:rsid w:val="00703319"/>
    <w:rsid w:val="00707792"/>
    <w:rsid w:val="007235A8"/>
    <w:rsid w:val="00725F1D"/>
    <w:rsid w:val="007271A3"/>
    <w:rsid w:val="007310F2"/>
    <w:rsid w:val="00734D0F"/>
    <w:rsid w:val="00742449"/>
    <w:rsid w:val="00743041"/>
    <w:rsid w:val="00745870"/>
    <w:rsid w:val="00751BD3"/>
    <w:rsid w:val="007668B2"/>
    <w:rsid w:val="00767FE4"/>
    <w:rsid w:val="007725AA"/>
    <w:rsid w:val="00777094"/>
    <w:rsid w:val="00777936"/>
    <w:rsid w:val="007854BA"/>
    <w:rsid w:val="00786958"/>
    <w:rsid w:val="007934F4"/>
    <w:rsid w:val="00793BA8"/>
    <w:rsid w:val="007A01A1"/>
    <w:rsid w:val="007A03EA"/>
    <w:rsid w:val="007A6DF7"/>
    <w:rsid w:val="007A7C62"/>
    <w:rsid w:val="007B3502"/>
    <w:rsid w:val="007B3878"/>
    <w:rsid w:val="007C28AB"/>
    <w:rsid w:val="007C616B"/>
    <w:rsid w:val="007D50A9"/>
    <w:rsid w:val="007E4C48"/>
    <w:rsid w:val="0080280C"/>
    <w:rsid w:val="00804154"/>
    <w:rsid w:val="00805764"/>
    <w:rsid w:val="0080703C"/>
    <w:rsid w:val="008147AF"/>
    <w:rsid w:val="00822691"/>
    <w:rsid w:val="008244EC"/>
    <w:rsid w:val="00825825"/>
    <w:rsid w:val="00825C55"/>
    <w:rsid w:val="0083214A"/>
    <w:rsid w:val="00836744"/>
    <w:rsid w:val="008437FA"/>
    <w:rsid w:val="00845C86"/>
    <w:rsid w:val="00857408"/>
    <w:rsid w:val="00857C05"/>
    <w:rsid w:val="00857ED9"/>
    <w:rsid w:val="00861CED"/>
    <w:rsid w:val="00865521"/>
    <w:rsid w:val="00870353"/>
    <w:rsid w:val="008777C7"/>
    <w:rsid w:val="00887302"/>
    <w:rsid w:val="008901E7"/>
    <w:rsid w:val="00890DD1"/>
    <w:rsid w:val="00892FE9"/>
    <w:rsid w:val="00894C65"/>
    <w:rsid w:val="008964E3"/>
    <w:rsid w:val="008974DD"/>
    <w:rsid w:val="008A034A"/>
    <w:rsid w:val="008A682D"/>
    <w:rsid w:val="008B003C"/>
    <w:rsid w:val="008B3DAB"/>
    <w:rsid w:val="008C0C95"/>
    <w:rsid w:val="008C266D"/>
    <w:rsid w:val="008C64CE"/>
    <w:rsid w:val="008C71DE"/>
    <w:rsid w:val="008D1A96"/>
    <w:rsid w:val="008D4185"/>
    <w:rsid w:val="008D423B"/>
    <w:rsid w:val="008D6BBD"/>
    <w:rsid w:val="008E028B"/>
    <w:rsid w:val="008E0DA4"/>
    <w:rsid w:val="008E41DB"/>
    <w:rsid w:val="008F35A4"/>
    <w:rsid w:val="008F3D33"/>
    <w:rsid w:val="008F52F1"/>
    <w:rsid w:val="008F57D4"/>
    <w:rsid w:val="00901A9A"/>
    <w:rsid w:val="0090542D"/>
    <w:rsid w:val="0091554A"/>
    <w:rsid w:val="0092492E"/>
    <w:rsid w:val="00924D75"/>
    <w:rsid w:val="0092568A"/>
    <w:rsid w:val="00937B18"/>
    <w:rsid w:val="009452E8"/>
    <w:rsid w:val="00950D71"/>
    <w:rsid w:val="00955224"/>
    <w:rsid w:val="0096142B"/>
    <w:rsid w:val="00962F64"/>
    <w:rsid w:val="00964553"/>
    <w:rsid w:val="00970104"/>
    <w:rsid w:val="00974E7D"/>
    <w:rsid w:val="009802A4"/>
    <w:rsid w:val="00981363"/>
    <w:rsid w:val="00982043"/>
    <w:rsid w:val="00986151"/>
    <w:rsid w:val="009963C2"/>
    <w:rsid w:val="00996BD2"/>
    <w:rsid w:val="009A18FC"/>
    <w:rsid w:val="009A2AA4"/>
    <w:rsid w:val="009A357C"/>
    <w:rsid w:val="009B7698"/>
    <w:rsid w:val="009C2376"/>
    <w:rsid w:val="009C2EB2"/>
    <w:rsid w:val="009C32B9"/>
    <w:rsid w:val="009C396F"/>
    <w:rsid w:val="009C458B"/>
    <w:rsid w:val="009C55DA"/>
    <w:rsid w:val="009C6865"/>
    <w:rsid w:val="009D2386"/>
    <w:rsid w:val="009D3E43"/>
    <w:rsid w:val="009D5F14"/>
    <w:rsid w:val="009E5D79"/>
    <w:rsid w:val="009F0CCA"/>
    <w:rsid w:val="00A05EFC"/>
    <w:rsid w:val="00A0631F"/>
    <w:rsid w:val="00A17F89"/>
    <w:rsid w:val="00A30807"/>
    <w:rsid w:val="00A43793"/>
    <w:rsid w:val="00A449A5"/>
    <w:rsid w:val="00A66011"/>
    <w:rsid w:val="00A661B1"/>
    <w:rsid w:val="00A66DFF"/>
    <w:rsid w:val="00A6755B"/>
    <w:rsid w:val="00A67C94"/>
    <w:rsid w:val="00A72FB4"/>
    <w:rsid w:val="00A754E5"/>
    <w:rsid w:val="00A80DE0"/>
    <w:rsid w:val="00A82737"/>
    <w:rsid w:val="00A82953"/>
    <w:rsid w:val="00A851C3"/>
    <w:rsid w:val="00A85636"/>
    <w:rsid w:val="00A87137"/>
    <w:rsid w:val="00A87A5F"/>
    <w:rsid w:val="00A90399"/>
    <w:rsid w:val="00A91F32"/>
    <w:rsid w:val="00A96F5D"/>
    <w:rsid w:val="00AA38D4"/>
    <w:rsid w:val="00AA6E1A"/>
    <w:rsid w:val="00AA7374"/>
    <w:rsid w:val="00AB6D69"/>
    <w:rsid w:val="00AC36B1"/>
    <w:rsid w:val="00AD1B22"/>
    <w:rsid w:val="00AD1E38"/>
    <w:rsid w:val="00AD69D4"/>
    <w:rsid w:val="00AE0A52"/>
    <w:rsid w:val="00AF308B"/>
    <w:rsid w:val="00AF6D3F"/>
    <w:rsid w:val="00B04BDE"/>
    <w:rsid w:val="00B06105"/>
    <w:rsid w:val="00B1141F"/>
    <w:rsid w:val="00B11AF4"/>
    <w:rsid w:val="00B14E6B"/>
    <w:rsid w:val="00B20C35"/>
    <w:rsid w:val="00B21012"/>
    <w:rsid w:val="00B2534E"/>
    <w:rsid w:val="00B259DE"/>
    <w:rsid w:val="00B26ECC"/>
    <w:rsid w:val="00B32D21"/>
    <w:rsid w:val="00B42CD0"/>
    <w:rsid w:val="00B43B4E"/>
    <w:rsid w:val="00B44A95"/>
    <w:rsid w:val="00B53C45"/>
    <w:rsid w:val="00B5472A"/>
    <w:rsid w:val="00B61614"/>
    <w:rsid w:val="00B6187F"/>
    <w:rsid w:val="00B6704A"/>
    <w:rsid w:val="00B70886"/>
    <w:rsid w:val="00B7296D"/>
    <w:rsid w:val="00B7319D"/>
    <w:rsid w:val="00B839C5"/>
    <w:rsid w:val="00B86E46"/>
    <w:rsid w:val="00B902FF"/>
    <w:rsid w:val="00B9105D"/>
    <w:rsid w:val="00BA5650"/>
    <w:rsid w:val="00BB0FF2"/>
    <w:rsid w:val="00BB4805"/>
    <w:rsid w:val="00BC0A53"/>
    <w:rsid w:val="00BC1709"/>
    <w:rsid w:val="00BC1CAD"/>
    <w:rsid w:val="00BC46C3"/>
    <w:rsid w:val="00BD4C5B"/>
    <w:rsid w:val="00BE1862"/>
    <w:rsid w:val="00BE73CF"/>
    <w:rsid w:val="00BF345B"/>
    <w:rsid w:val="00C014FA"/>
    <w:rsid w:val="00C06089"/>
    <w:rsid w:val="00C060F0"/>
    <w:rsid w:val="00C077E2"/>
    <w:rsid w:val="00C117C9"/>
    <w:rsid w:val="00C232D2"/>
    <w:rsid w:val="00C33B67"/>
    <w:rsid w:val="00C341E9"/>
    <w:rsid w:val="00C42A2E"/>
    <w:rsid w:val="00C443C7"/>
    <w:rsid w:val="00C478D8"/>
    <w:rsid w:val="00C57839"/>
    <w:rsid w:val="00C61774"/>
    <w:rsid w:val="00C65D33"/>
    <w:rsid w:val="00C745F5"/>
    <w:rsid w:val="00C750B7"/>
    <w:rsid w:val="00C76D6E"/>
    <w:rsid w:val="00C81C09"/>
    <w:rsid w:val="00C8267C"/>
    <w:rsid w:val="00C857C4"/>
    <w:rsid w:val="00C91151"/>
    <w:rsid w:val="00C91CC0"/>
    <w:rsid w:val="00C96BCF"/>
    <w:rsid w:val="00CB02D6"/>
    <w:rsid w:val="00CB09DB"/>
    <w:rsid w:val="00CB5583"/>
    <w:rsid w:val="00CB6459"/>
    <w:rsid w:val="00CC61D8"/>
    <w:rsid w:val="00CD27EF"/>
    <w:rsid w:val="00CD6EE6"/>
    <w:rsid w:val="00CE206F"/>
    <w:rsid w:val="00CE6967"/>
    <w:rsid w:val="00CF0465"/>
    <w:rsid w:val="00CF7D30"/>
    <w:rsid w:val="00CF7F9C"/>
    <w:rsid w:val="00D1021B"/>
    <w:rsid w:val="00D115AD"/>
    <w:rsid w:val="00D13712"/>
    <w:rsid w:val="00D153C4"/>
    <w:rsid w:val="00D17FD2"/>
    <w:rsid w:val="00D224CB"/>
    <w:rsid w:val="00D3005A"/>
    <w:rsid w:val="00D3398D"/>
    <w:rsid w:val="00D3648D"/>
    <w:rsid w:val="00D4028B"/>
    <w:rsid w:val="00D41000"/>
    <w:rsid w:val="00D45569"/>
    <w:rsid w:val="00D5066B"/>
    <w:rsid w:val="00D51077"/>
    <w:rsid w:val="00D65C78"/>
    <w:rsid w:val="00D67A20"/>
    <w:rsid w:val="00D72325"/>
    <w:rsid w:val="00D752BA"/>
    <w:rsid w:val="00D76201"/>
    <w:rsid w:val="00D8037A"/>
    <w:rsid w:val="00D810A1"/>
    <w:rsid w:val="00D815CD"/>
    <w:rsid w:val="00D87ACB"/>
    <w:rsid w:val="00D87ECA"/>
    <w:rsid w:val="00D97820"/>
    <w:rsid w:val="00DB250A"/>
    <w:rsid w:val="00DC74EF"/>
    <w:rsid w:val="00DD42BB"/>
    <w:rsid w:val="00DD5CC5"/>
    <w:rsid w:val="00DE0C33"/>
    <w:rsid w:val="00DE2C74"/>
    <w:rsid w:val="00E02E74"/>
    <w:rsid w:val="00E02FBE"/>
    <w:rsid w:val="00E037A5"/>
    <w:rsid w:val="00E11D9F"/>
    <w:rsid w:val="00E12082"/>
    <w:rsid w:val="00E21FD1"/>
    <w:rsid w:val="00E26BF2"/>
    <w:rsid w:val="00E32F2D"/>
    <w:rsid w:val="00E334D4"/>
    <w:rsid w:val="00E44BCF"/>
    <w:rsid w:val="00E51250"/>
    <w:rsid w:val="00E51697"/>
    <w:rsid w:val="00E54A03"/>
    <w:rsid w:val="00E56C9F"/>
    <w:rsid w:val="00E5784F"/>
    <w:rsid w:val="00E61DCA"/>
    <w:rsid w:val="00E62EBE"/>
    <w:rsid w:val="00E656C3"/>
    <w:rsid w:val="00E6571B"/>
    <w:rsid w:val="00E67FEC"/>
    <w:rsid w:val="00E70ABB"/>
    <w:rsid w:val="00E74221"/>
    <w:rsid w:val="00E82480"/>
    <w:rsid w:val="00E8264E"/>
    <w:rsid w:val="00E86B9C"/>
    <w:rsid w:val="00E96AF4"/>
    <w:rsid w:val="00EA2504"/>
    <w:rsid w:val="00EB1BCB"/>
    <w:rsid w:val="00EB26F2"/>
    <w:rsid w:val="00EB371A"/>
    <w:rsid w:val="00EB391D"/>
    <w:rsid w:val="00EC3C4F"/>
    <w:rsid w:val="00ED0068"/>
    <w:rsid w:val="00ED01C6"/>
    <w:rsid w:val="00ED121B"/>
    <w:rsid w:val="00ED2910"/>
    <w:rsid w:val="00ED3290"/>
    <w:rsid w:val="00EE2976"/>
    <w:rsid w:val="00EE37F6"/>
    <w:rsid w:val="00EE3F75"/>
    <w:rsid w:val="00EE5025"/>
    <w:rsid w:val="00EF24F7"/>
    <w:rsid w:val="00F12691"/>
    <w:rsid w:val="00F17A58"/>
    <w:rsid w:val="00F221F9"/>
    <w:rsid w:val="00F257F6"/>
    <w:rsid w:val="00F31736"/>
    <w:rsid w:val="00F32DA6"/>
    <w:rsid w:val="00F37F12"/>
    <w:rsid w:val="00F40B25"/>
    <w:rsid w:val="00F46DA0"/>
    <w:rsid w:val="00F4728D"/>
    <w:rsid w:val="00F56042"/>
    <w:rsid w:val="00F56080"/>
    <w:rsid w:val="00F5767E"/>
    <w:rsid w:val="00F72C11"/>
    <w:rsid w:val="00F757F5"/>
    <w:rsid w:val="00F77A8C"/>
    <w:rsid w:val="00F838A3"/>
    <w:rsid w:val="00F84EB8"/>
    <w:rsid w:val="00F85A15"/>
    <w:rsid w:val="00F873DB"/>
    <w:rsid w:val="00F8780D"/>
    <w:rsid w:val="00F90E42"/>
    <w:rsid w:val="00F9245F"/>
    <w:rsid w:val="00F97183"/>
    <w:rsid w:val="00FB248B"/>
    <w:rsid w:val="00FB3CA3"/>
    <w:rsid w:val="00FB51DF"/>
    <w:rsid w:val="00FB64CB"/>
    <w:rsid w:val="00FC03AF"/>
    <w:rsid w:val="00FC29C3"/>
    <w:rsid w:val="00FC6295"/>
    <w:rsid w:val="00FD00E2"/>
    <w:rsid w:val="00FD0142"/>
    <w:rsid w:val="00FD2D31"/>
    <w:rsid w:val="00FF1470"/>
    <w:rsid w:val="00FF7E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0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E12082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unhideWhenUsed/>
    <w:qFormat/>
    <w:rsid w:val="00E12082"/>
    <w:pPr>
      <w:keepNext/>
      <w:jc w:val="center"/>
      <w:outlineLvl w:val="2"/>
    </w:pPr>
    <w:rPr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E1208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E12082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E12082"/>
    <w:pPr>
      <w:jc w:val="center"/>
    </w:pPr>
    <w:rPr>
      <w:b/>
      <w:bCs/>
    </w:rPr>
  </w:style>
  <w:style w:type="character" w:customStyle="1" w:styleId="a4">
    <w:name w:val="Основной текст Знак"/>
    <w:basedOn w:val="a0"/>
    <w:link w:val="a3"/>
    <w:semiHidden/>
    <w:rsid w:val="00E1208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1">
    <w:name w:val="Body Text 2"/>
    <w:basedOn w:val="a"/>
    <w:link w:val="22"/>
    <w:unhideWhenUsed/>
    <w:rsid w:val="00E12082"/>
    <w:rPr>
      <w:sz w:val="22"/>
    </w:rPr>
  </w:style>
  <w:style w:type="character" w:customStyle="1" w:styleId="22">
    <w:name w:val="Основной текст 2 Знак"/>
    <w:basedOn w:val="a0"/>
    <w:link w:val="21"/>
    <w:rsid w:val="00E12082"/>
    <w:rPr>
      <w:rFonts w:ascii="Times New Roman" w:eastAsia="Times New Roman" w:hAnsi="Times New Roman" w:cs="Times New Roman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51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admcom</dc:creator>
  <cp:keywords/>
  <dc:description/>
  <cp:lastModifiedBy>admcom</cp:lastModifiedBy>
  <cp:revision>5</cp:revision>
  <dcterms:created xsi:type="dcterms:W3CDTF">2014-01-27T08:47:00Z</dcterms:created>
  <dcterms:modified xsi:type="dcterms:W3CDTF">2014-01-27T10:26:00Z</dcterms:modified>
</cp:coreProperties>
</file>