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A8" w:rsidRPr="00EA14D7" w:rsidRDefault="006215A8" w:rsidP="006215A8">
      <w:pPr>
        <w:jc w:val="center"/>
      </w:pPr>
      <w:r>
        <w:t>Информация по итогам работы</w:t>
      </w:r>
    </w:p>
    <w:p w:rsidR="006215A8" w:rsidRPr="00EA14D7" w:rsidRDefault="006215A8" w:rsidP="006215A8">
      <w:pPr>
        <w:jc w:val="center"/>
      </w:pPr>
      <w:r w:rsidRPr="00EA14D7">
        <w:t xml:space="preserve">административной комиссии </w:t>
      </w:r>
      <w:r>
        <w:t>Автозавод</w:t>
      </w:r>
      <w:r w:rsidRPr="00EA14D7">
        <w:t xml:space="preserve">ского района </w:t>
      </w:r>
      <w:r>
        <w:t>городского округа</w:t>
      </w:r>
      <w:r w:rsidRPr="00EA14D7">
        <w:t xml:space="preserve"> Тольятти</w:t>
      </w:r>
    </w:p>
    <w:p w:rsidR="006215A8" w:rsidRPr="004C6F19" w:rsidRDefault="006215A8" w:rsidP="006215A8">
      <w:pPr>
        <w:jc w:val="center"/>
        <w:rPr>
          <w:b/>
          <w:bCs/>
        </w:rPr>
      </w:pPr>
      <w:r>
        <w:t xml:space="preserve">за период </w:t>
      </w:r>
      <w:r>
        <w:rPr>
          <w:b/>
          <w:bCs/>
        </w:rPr>
        <w:t xml:space="preserve">с </w:t>
      </w:r>
      <w:r w:rsidR="004E7A4B">
        <w:rPr>
          <w:b/>
          <w:bCs/>
          <w:lang w:val="en-US"/>
        </w:rPr>
        <w:t>12</w:t>
      </w:r>
      <w:r>
        <w:rPr>
          <w:b/>
          <w:bCs/>
        </w:rPr>
        <w:t>.0</w:t>
      </w:r>
      <w:r w:rsidR="004E7A4B">
        <w:rPr>
          <w:b/>
          <w:bCs/>
          <w:lang w:val="en-US"/>
        </w:rPr>
        <w:t>5</w:t>
      </w:r>
      <w:r>
        <w:rPr>
          <w:b/>
          <w:bCs/>
        </w:rPr>
        <w:t xml:space="preserve">.2014 по </w:t>
      </w:r>
      <w:r w:rsidR="004E7A4B">
        <w:rPr>
          <w:b/>
          <w:bCs/>
          <w:lang w:val="en-US"/>
        </w:rPr>
        <w:t>16</w:t>
      </w:r>
      <w:r>
        <w:rPr>
          <w:b/>
          <w:bCs/>
        </w:rPr>
        <w:t>.0</w:t>
      </w:r>
      <w:r w:rsidR="004E7A4B">
        <w:rPr>
          <w:b/>
          <w:bCs/>
          <w:lang w:val="en-US"/>
        </w:rPr>
        <w:t>5</w:t>
      </w:r>
      <w:r>
        <w:rPr>
          <w:b/>
          <w:bCs/>
        </w:rPr>
        <w:t>.2014</w:t>
      </w:r>
    </w:p>
    <w:p w:rsidR="006215A8" w:rsidRPr="00B136A4" w:rsidRDefault="006215A8" w:rsidP="006215A8">
      <w:pPr>
        <w:jc w:val="center"/>
      </w:pP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7"/>
        <w:gridCol w:w="8103"/>
        <w:gridCol w:w="1259"/>
      </w:tblGrid>
      <w:tr w:rsidR="006215A8" w:rsidRPr="00E03240" w:rsidTr="00CF1DE2">
        <w:trPr>
          <w:cantSplit/>
          <w:trHeight w:val="1407"/>
        </w:trPr>
        <w:tc>
          <w:tcPr>
            <w:tcW w:w="709" w:type="pct"/>
            <w:vAlign w:val="center"/>
          </w:tcPr>
          <w:p w:rsidR="006215A8" w:rsidRPr="00E03240" w:rsidRDefault="006215A8" w:rsidP="00CF1DE2">
            <w:pPr>
              <w:jc w:val="center"/>
              <w:rPr>
                <w:i/>
                <w:iCs/>
                <w:sz w:val="20"/>
                <w:szCs w:val="20"/>
              </w:rPr>
            </w:pPr>
            <w:r w:rsidRPr="00E03240">
              <w:rPr>
                <w:i/>
                <w:iCs/>
                <w:sz w:val="20"/>
                <w:szCs w:val="20"/>
              </w:rPr>
              <w:t>№ статьи Закона Самарской области №115-ГД от 01.11.2007г.</w:t>
            </w:r>
          </w:p>
        </w:tc>
        <w:tc>
          <w:tcPr>
            <w:tcW w:w="3714" w:type="pct"/>
            <w:vAlign w:val="center"/>
          </w:tcPr>
          <w:p w:rsidR="006215A8" w:rsidRPr="00E03240" w:rsidRDefault="006215A8" w:rsidP="00CF1DE2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6215A8" w:rsidRPr="00E03240" w:rsidRDefault="006215A8" w:rsidP="00CF1DE2">
            <w:pPr>
              <w:jc w:val="center"/>
              <w:rPr>
                <w:i/>
                <w:iCs/>
                <w:sz w:val="20"/>
                <w:szCs w:val="20"/>
              </w:rPr>
            </w:pPr>
            <w:r w:rsidRPr="00E03240">
              <w:rPr>
                <w:i/>
                <w:iCs/>
                <w:sz w:val="20"/>
                <w:szCs w:val="20"/>
              </w:rPr>
              <w:t>Существо правонарушения</w:t>
            </w:r>
          </w:p>
        </w:tc>
        <w:tc>
          <w:tcPr>
            <w:tcW w:w="577" w:type="pct"/>
            <w:vAlign w:val="center"/>
          </w:tcPr>
          <w:p w:rsidR="006215A8" w:rsidRPr="00E03240" w:rsidRDefault="006215A8" w:rsidP="00CF1DE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Кол-во</w:t>
            </w:r>
          </w:p>
        </w:tc>
      </w:tr>
      <w:tr w:rsidR="006215A8" w:rsidTr="004148DD">
        <w:trPr>
          <w:cantSplit/>
          <w:trHeight w:val="1152"/>
        </w:trPr>
        <w:tc>
          <w:tcPr>
            <w:tcW w:w="709" w:type="pct"/>
          </w:tcPr>
          <w:p w:rsidR="006215A8" w:rsidRPr="007227D7" w:rsidRDefault="006215A8" w:rsidP="00CF1DE2">
            <w:pPr>
              <w:jc w:val="center"/>
            </w:pPr>
            <w:r>
              <w:t xml:space="preserve">ч.1 </w:t>
            </w:r>
            <w:r w:rsidRPr="007227D7">
              <w:t>ст. 2.2</w:t>
            </w:r>
          </w:p>
        </w:tc>
        <w:tc>
          <w:tcPr>
            <w:tcW w:w="3714" w:type="pct"/>
          </w:tcPr>
          <w:p w:rsidR="006215A8" w:rsidRPr="007227D7" w:rsidRDefault="006215A8" w:rsidP="00CF1DE2">
            <w:pPr>
              <w:autoSpaceDE w:val="0"/>
              <w:autoSpaceDN w:val="0"/>
              <w:adjustRightInd w:val="0"/>
              <w:jc w:val="both"/>
            </w:pPr>
            <w:r>
              <w:t xml:space="preserve">Совершение действий (бездействие), предусмотренных в </w:t>
            </w:r>
            <w:hyperlink r:id="rId4" w:history="1">
              <w:r w:rsidRPr="00927F8D">
                <w:t>Законе</w:t>
              </w:r>
            </w:hyperlink>
            <w:r>
              <w:t xml:space="preserve"> Самарской области "Об обеспечении тишины и покоя граждан в ночное время на территории Самарской области", повлекшее нарушение тишины и покоя граждан.</w:t>
            </w:r>
          </w:p>
        </w:tc>
        <w:tc>
          <w:tcPr>
            <w:tcW w:w="577" w:type="pct"/>
          </w:tcPr>
          <w:p w:rsidR="006215A8" w:rsidRPr="00F906FA" w:rsidRDefault="004E7A4B" w:rsidP="00CF1DE2">
            <w:pPr>
              <w:jc w:val="center"/>
            </w:pPr>
            <w:r>
              <w:t>18</w:t>
            </w:r>
          </w:p>
        </w:tc>
      </w:tr>
      <w:tr w:rsidR="00CB5BBC" w:rsidRPr="00554447" w:rsidTr="00CF1DE2">
        <w:trPr>
          <w:cantSplit/>
        </w:trPr>
        <w:tc>
          <w:tcPr>
            <w:tcW w:w="709" w:type="pct"/>
          </w:tcPr>
          <w:p w:rsidR="00CB5BBC" w:rsidRDefault="008F06A7" w:rsidP="00CF1DE2">
            <w:pPr>
              <w:jc w:val="center"/>
            </w:pPr>
            <w:r>
              <w:t>ч</w:t>
            </w:r>
            <w:r w:rsidR="00CB5BBC">
              <w:t>.2 ст. 2.2</w:t>
            </w:r>
          </w:p>
        </w:tc>
        <w:tc>
          <w:tcPr>
            <w:tcW w:w="3714" w:type="pct"/>
          </w:tcPr>
          <w:p w:rsidR="00CB5BBC" w:rsidRDefault="00CB5BBC" w:rsidP="00CF1DE2">
            <w:pPr>
              <w:autoSpaceDE w:val="0"/>
              <w:autoSpaceDN w:val="0"/>
              <w:adjustRightInd w:val="0"/>
              <w:jc w:val="both"/>
            </w:pPr>
            <w:r>
              <w:t xml:space="preserve">Совершение действий (бездействие), предусмотренных в </w:t>
            </w:r>
            <w:hyperlink r:id="rId5" w:history="1">
              <w:r w:rsidRPr="00927F8D">
                <w:t>Законе</w:t>
              </w:r>
            </w:hyperlink>
            <w:r>
              <w:t xml:space="preserve"> Самарской области "Об обеспечении тишины и покоя граждан в ночное время на территории Самарской области", повлекшее нарушение тишины и покоя граждан</w:t>
            </w:r>
            <w:r w:rsidR="008F06A7">
              <w:t>, повторно в течение</w:t>
            </w:r>
            <w:r>
              <w:t xml:space="preserve"> года.</w:t>
            </w:r>
          </w:p>
        </w:tc>
        <w:tc>
          <w:tcPr>
            <w:tcW w:w="577" w:type="pct"/>
          </w:tcPr>
          <w:p w:rsidR="00CB5BBC" w:rsidRDefault="004E7A4B" w:rsidP="00CF1DE2">
            <w:pPr>
              <w:jc w:val="center"/>
            </w:pPr>
            <w:r>
              <w:t>6</w:t>
            </w:r>
          </w:p>
        </w:tc>
      </w:tr>
      <w:tr w:rsidR="00C27C57" w:rsidRPr="00554447" w:rsidTr="00CF1DE2">
        <w:trPr>
          <w:cantSplit/>
        </w:trPr>
        <w:tc>
          <w:tcPr>
            <w:tcW w:w="709" w:type="pct"/>
          </w:tcPr>
          <w:p w:rsidR="00C27C57" w:rsidRDefault="004E7A4B" w:rsidP="00CF1DE2">
            <w:pPr>
              <w:jc w:val="center"/>
            </w:pPr>
            <w:r>
              <w:t>ст.9.9</w:t>
            </w:r>
          </w:p>
        </w:tc>
        <w:tc>
          <w:tcPr>
            <w:tcW w:w="3714" w:type="pct"/>
          </w:tcPr>
          <w:p w:rsidR="00C27C57" w:rsidRDefault="004E7A4B" w:rsidP="00CF1DE2">
            <w:pPr>
              <w:autoSpaceDE w:val="0"/>
              <w:autoSpaceDN w:val="0"/>
              <w:adjustRightInd w:val="0"/>
              <w:jc w:val="both"/>
            </w:pPr>
            <w:r>
              <w:t>Перевозка пассажиров без заключения с заказчиком перевозок договора об осуществлении регулярных перевозок</w:t>
            </w:r>
          </w:p>
        </w:tc>
        <w:tc>
          <w:tcPr>
            <w:tcW w:w="577" w:type="pct"/>
          </w:tcPr>
          <w:p w:rsidR="00C27C57" w:rsidRDefault="004E7A4B" w:rsidP="00CF1DE2">
            <w:pPr>
              <w:jc w:val="center"/>
            </w:pPr>
            <w:r>
              <w:t>2</w:t>
            </w:r>
          </w:p>
        </w:tc>
      </w:tr>
      <w:tr w:rsidR="006215A8" w:rsidRPr="00554447" w:rsidTr="00CF1DE2">
        <w:trPr>
          <w:cantSplit/>
        </w:trPr>
        <w:tc>
          <w:tcPr>
            <w:tcW w:w="709" w:type="pct"/>
          </w:tcPr>
          <w:p w:rsidR="006215A8" w:rsidRPr="007227D7" w:rsidRDefault="006215A8" w:rsidP="00CF1DE2">
            <w:pPr>
              <w:jc w:val="center"/>
            </w:pPr>
            <w:r>
              <w:t xml:space="preserve">ч.1 ст. 4.20 </w:t>
            </w:r>
          </w:p>
        </w:tc>
        <w:tc>
          <w:tcPr>
            <w:tcW w:w="3714" w:type="pct"/>
          </w:tcPr>
          <w:p w:rsidR="006215A8" w:rsidRDefault="006215A8" w:rsidP="004148DD">
            <w:pPr>
              <w:autoSpaceDE w:val="0"/>
              <w:autoSpaceDN w:val="0"/>
              <w:adjustRightInd w:val="0"/>
              <w:jc w:val="both"/>
            </w:pPr>
            <w:r>
              <w:t>Размещение объявлений в не установленных органами местного самоуправления местах.</w:t>
            </w:r>
          </w:p>
        </w:tc>
        <w:tc>
          <w:tcPr>
            <w:tcW w:w="577" w:type="pct"/>
          </w:tcPr>
          <w:p w:rsidR="006215A8" w:rsidRPr="00BB65BB" w:rsidRDefault="004E7A4B" w:rsidP="00CF1DE2">
            <w:pPr>
              <w:jc w:val="center"/>
            </w:pPr>
            <w:r>
              <w:t>2</w:t>
            </w:r>
          </w:p>
        </w:tc>
      </w:tr>
      <w:tr w:rsidR="00F27D4A" w:rsidRPr="0007171C" w:rsidTr="00CF1DE2">
        <w:trPr>
          <w:cantSplit/>
        </w:trPr>
        <w:tc>
          <w:tcPr>
            <w:tcW w:w="709" w:type="pct"/>
          </w:tcPr>
          <w:p w:rsidR="00F27D4A" w:rsidRPr="00F27D4A" w:rsidRDefault="00FE02BC" w:rsidP="00CF1DE2">
            <w:pPr>
              <w:jc w:val="center"/>
            </w:pPr>
            <w:r>
              <w:t>ч</w:t>
            </w:r>
            <w:r w:rsidR="00F27D4A">
              <w:t>.2 ст. 4.20</w:t>
            </w:r>
          </w:p>
        </w:tc>
        <w:tc>
          <w:tcPr>
            <w:tcW w:w="3714" w:type="pct"/>
          </w:tcPr>
          <w:p w:rsidR="00F27D4A" w:rsidRDefault="00FE02BC" w:rsidP="004148DD">
            <w:pPr>
              <w:autoSpaceDE w:val="0"/>
              <w:autoSpaceDN w:val="0"/>
              <w:adjustRightInd w:val="0"/>
              <w:jc w:val="both"/>
            </w:pPr>
            <w:r>
              <w:t>Размещение объявлений в не установленных органами местного самоуправления местах, повторно в течени</w:t>
            </w:r>
            <w:proofErr w:type="gramStart"/>
            <w:r>
              <w:t>и</w:t>
            </w:r>
            <w:proofErr w:type="gramEnd"/>
            <w:r>
              <w:t xml:space="preserve"> года.</w:t>
            </w:r>
          </w:p>
        </w:tc>
        <w:tc>
          <w:tcPr>
            <w:tcW w:w="577" w:type="pct"/>
          </w:tcPr>
          <w:p w:rsidR="00F27D4A" w:rsidRPr="00F906FA" w:rsidRDefault="004E7A4B" w:rsidP="00CF1DE2">
            <w:pPr>
              <w:jc w:val="center"/>
            </w:pPr>
            <w:r>
              <w:t>1</w:t>
            </w:r>
          </w:p>
        </w:tc>
      </w:tr>
      <w:tr w:rsidR="00F27D4A" w:rsidRPr="0007171C" w:rsidTr="00CF1DE2">
        <w:trPr>
          <w:cantSplit/>
        </w:trPr>
        <w:tc>
          <w:tcPr>
            <w:tcW w:w="709" w:type="pct"/>
          </w:tcPr>
          <w:p w:rsidR="00F27D4A" w:rsidRDefault="00FE02BC" w:rsidP="00CF1DE2">
            <w:pPr>
              <w:jc w:val="center"/>
            </w:pPr>
            <w:r>
              <w:t>ч</w:t>
            </w:r>
            <w:r w:rsidR="00F27D4A">
              <w:t>.3.ст.4.20</w:t>
            </w:r>
          </w:p>
        </w:tc>
        <w:tc>
          <w:tcPr>
            <w:tcW w:w="3714" w:type="pct"/>
          </w:tcPr>
          <w:p w:rsidR="00F27D4A" w:rsidRDefault="00FE02BC" w:rsidP="00CF1DE2">
            <w:pPr>
              <w:autoSpaceDE w:val="0"/>
              <w:autoSpaceDN w:val="0"/>
              <w:adjustRightInd w:val="0"/>
              <w:jc w:val="both"/>
            </w:pPr>
            <w:r>
              <w:t>Самовольное размещение на территории общего пользования вывесок или указателей, не содержащих сведений рекламного характера.</w:t>
            </w:r>
          </w:p>
        </w:tc>
        <w:tc>
          <w:tcPr>
            <w:tcW w:w="577" w:type="pct"/>
          </w:tcPr>
          <w:p w:rsidR="00F27D4A" w:rsidRPr="00F906FA" w:rsidRDefault="00F27D4A" w:rsidP="00CF1DE2">
            <w:pPr>
              <w:jc w:val="center"/>
            </w:pPr>
          </w:p>
        </w:tc>
      </w:tr>
      <w:tr w:rsidR="006215A8" w:rsidRPr="0007171C" w:rsidTr="00CF1DE2">
        <w:trPr>
          <w:cantSplit/>
        </w:trPr>
        <w:tc>
          <w:tcPr>
            <w:tcW w:w="709" w:type="pct"/>
          </w:tcPr>
          <w:p w:rsidR="006215A8" w:rsidRDefault="006215A8" w:rsidP="00CF1DE2">
            <w:pPr>
              <w:jc w:val="center"/>
            </w:pPr>
            <w:r>
              <w:t>ч.1 ст. 6.1</w:t>
            </w:r>
          </w:p>
        </w:tc>
        <w:tc>
          <w:tcPr>
            <w:tcW w:w="3714" w:type="pct"/>
          </w:tcPr>
          <w:p w:rsidR="006215A8" w:rsidRDefault="006215A8" w:rsidP="00FE02BC">
            <w:pPr>
              <w:autoSpaceDE w:val="0"/>
              <w:autoSpaceDN w:val="0"/>
              <w:adjustRightInd w:val="0"/>
              <w:jc w:val="both"/>
            </w:pPr>
            <w:r>
              <w:t>Осуществление розничной торговли или оказание бытовых услуг на территории общего пользования вне мест, установленных органами местного самоуправления или органами исполнительной власти Самарской области в соответствии с их компетенцией.</w:t>
            </w:r>
          </w:p>
        </w:tc>
        <w:tc>
          <w:tcPr>
            <w:tcW w:w="577" w:type="pct"/>
          </w:tcPr>
          <w:p w:rsidR="006215A8" w:rsidRPr="00F906FA" w:rsidRDefault="004E7A4B" w:rsidP="00CF1DE2">
            <w:pPr>
              <w:jc w:val="center"/>
            </w:pPr>
            <w:r>
              <w:t>29</w:t>
            </w:r>
          </w:p>
        </w:tc>
      </w:tr>
      <w:tr w:rsidR="006215A8" w:rsidRPr="0007171C" w:rsidTr="00CF1DE2">
        <w:trPr>
          <w:cantSplit/>
        </w:trPr>
        <w:tc>
          <w:tcPr>
            <w:tcW w:w="709" w:type="pct"/>
          </w:tcPr>
          <w:p w:rsidR="006215A8" w:rsidRDefault="006215A8" w:rsidP="00CF1DE2">
            <w:pPr>
              <w:jc w:val="center"/>
            </w:pPr>
            <w:r>
              <w:t>ч.3 ст. 6.1</w:t>
            </w:r>
          </w:p>
        </w:tc>
        <w:tc>
          <w:tcPr>
            <w:tcW w:w="3714" w:type="pct"/>
          </w:tcPr>
          <w:p w:rsidR="006215A8" w:rsidRDefault="006215A8" w:rsidP="004148DD">
            <w:pPr>
              <w:autoSpaceDE w:val="0"/>
              <w:autoSpaceDN w:val="0"/>
              <w:adjustRightInd w:val="0"/>
              <w:jc w:val="both"/>
            </w:pPr>
            <w:r>
              <w:t xml:space="preserve">Совершение тех же действий, предусмотренных </w:t>
            </w:r>
            <w:hyperlink r:id="rId6" w:history="1">
              <w:r w:rsidRPr="0007171C">
                <w:t>частями 1</w:t>
              </w:r>
            </w:hyperlink>
            <w:r w:rsidRPr="0007171C">
              <w:t xml:space="preserve"> и </w:t>
            </w:r>
            <w:hyperlink r:id="rId7" w:history="1">
              <w:r w:rsidRPr="0007171C">
                <w:t>2</w:t>
              </w:r>
            </w:hyperlink>
            <w:r>
              <w:t xml:space="preserve"> настоящей статьи, лицом, ранее подвергнутым административному наказанию за аналогичное административное правонарушение.</w:t>
            </w:r>
          </w:p>
        </w:tc>
        <w:tc>
          <w:tcPr>
            <w:tcW w:w="577" w:type="pct"/>
          </w:tcPr>
          <w:p w:rsidR="006215A8" w:rsidRPr="00F906FA" w:rsidRDefault="004E7A4B" w:rsidP="00CF1DE2">
            <w:pPr>
              <w:jc w:val="center"/>
            </w:pPr>
            <w:r>
              <w:t>14</w:t>
            </w:r>
          </w:p>
        </w:tc>
      </w:tr>
      <w:tr w:rsidR="006215A8" w:rsidTr="00CF1DE2">
        <w:trPr>
          <w:cantSplit/>
        </w:trPr>
        <w:tc>
          <w:tcPr>
            <w:tcW w:w="709" w:type="pct"/>
          </w:tcPr>
          <w:p w:rsidR="006215A8" w:rsidRPr="007227D7" w:rsidRDefault="006215A8" w:rsidP="00CF1DE2">
            <w:pPr>
              <w:jc w:val="center"/>
            </w:pPr>
            <w:r>
              <w:t>ст. 10.4</w:t>
            </w:r>
          </w:p>
        </w:tc>
        <w:tc>
          <w:tcPr>
            <w:tcW w:w="3714" w:type="pct"/>
          </w:tcPr>
          <w:p w:rsidR="006215A8" w:rsidRPr="007227D7" w:rsidRDefault="006215A8" w:rsidP="004148D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Неисполнение правового акта, принятого органом местного самоуправления и (или) должностным лицом местного самоуправления.</w:t>
            </w:r>
          </w:p>
        </w:tc>
        <w:tc>
          <w:tcPr>
            <w:tcW w:w="577" w:type="pct"/>
          </w:tcPr>
          <w:p w:rsidR="006215A8" w:rsidRPr="00BB65BB" w:rsidRDefault="004E7A4B" w:rsidP="00CF1DE2">
            <w:pPr>
              <w:jc w:val="center"/>
            </w:pPr>
            <w:r>
              <w:t>19</w:t>
            </w:r>
          </w:p>
        </w:tc>
      </w:tr>
      <w:tr w:rsidR="006215A8" w:rsidTr="00CF1DE2">
        <w:trPr>
          <w:cantSplit/>
          <w:trHeight w:val="195"/>
        </w:trPr>
        <w:tc>
          <w:tcPr>
            <w:tcW w:w="4423" w:type="pct"/>
            <w:gridSpan w:val="2"/>
          </w:tcPr>
          <w:p w:rsidR="006215A8" w:rsidRPr="007227D7" w:rsidRDefault="006215A8" w:rsidP="00CF1DE2">
            <w:pPr>
              <w:jc w:val="right"/>
              <w:rPr>
                <w:lang w:val="en-US"/>
              </w:rPr>
            </w:pPr>
            <w:r>
              <w:t>Всего</w:t>
            </w:r>
          </w:p>
        </w:tc>
        <w:tc>
          <w:tcPr>
            <w:tcW w:w="577" w:type="pct"/>
          </w:tcPr>
          <w:p w:rsidR="006215A8" w:rsidRPr="004E7A4B" w:rsidRDefault="004E7A4B" w:rsidP="00CF1DE2">
            <w:pPr>
              <w:jc w:val="center"/>
            </w:pPr>
            <w:r>
              <w:t>91</w:t>
            </w:r>
          </w:p>
        </w:tc>
      </w:tr>
    </w:tbl>
    <w:p w:rsidR="006215A8" w:rsidRDefault="006215A8" w:rsidP="006215A8"/>
    <w:p w:rsidR="006215A8" w:rsidRDefault="006215A8" w:rsidP="006215A8">
      <w:r>
        <w:t xml:space="preserve">Наложено административных штрафов на сумму </w:t>
      </w:r>
      <w:r w:rsidR="008F06A7">
        <w:t xml:space="preserve"> </w:t>
      </w:r>
      <w:r>
        <w:t xml:space="preserve"> </w:t>
      </w:r>
      <w:r w:rsidR="004E7A4B">
        <w:t xml:space="preserve">150000 </w:t>
      </w:r>
      <w:r>
        <w:t>рублей.</w:t>
      </w:r>
    </w:p>
    <w:p w:rsidR="006215A8" w:rsidRDefault="006215A8" w:rsidP="006215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15A8" w:rsidRPr="00222D1E" w:rsidRDefault="006215A8" w:rsidP="006215A8"/>
    <w:p w:rsidR="006215A8" w:rsidRPr="003458DE" w:rsidRDefault="006215A8" w:rsidP="006215A8"/>
    <w:p w:rsidR="006215A8" w:rsidRPr="00EB31C8" w:rsidRDefault="006215A8" w:rsidP="006215A8"/>
    <w:p w:rsidR="006215A8" w:rsidRDefault="006215A8" w:rsidP="006215A8"/>
    <w:p w:rsidR="002B377A" w:rsidRDefault="002B377A"/>
    <w:sectPr w:rsidR="002B377A" w:rsidSect="00822DE4">
      <w:pgSz w:w="11906" w:h="16838" w:code="9"/>
      <w:pgMar w:top="567" w:right="1106" w:bottom="36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15A8"/>
    <w:rsid w:val="002B377A"/>
    <w:rsid w:val="004148DD"/>
    <w:rsid w:val="004E7A4B"/>
    <w:rsid w:val="00594418"/>
    <w:rsid w:val="005F0EA6"/>
    <w:rsid w:val="006215A8"/>
    <w:rsid w:val="0078609A"/>
    <w:rsid w:val="007F756D"/>
    <w:rsid w:val="008A59A4"/>
    <w:rsid w:val="008F06A7"/>
    <w:rsid w:val="00C27C57"/>
    <w:rsid w:val="00CB5BBC"/>
    <w:rsid w:val="00D04960"/>
    <w:rsid w:val="00E00081"/>
    <w:rsid w:val="00ED7158"/>
    <w:rsid w:val="00F27D4A"/>
    <w:rsid w:val="00FE02BC"/>
    <w:rsid w:val="00FF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86173583379DD719D78FCAF1266F59D409D2B86EE61E237B16F6645129F65C0913ABE5FD56717B80B32EH2N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86173583379DD719D78FCAF1266F59D409D2B86EE61E237B16F6645129F65C0913ABE5FD56717B80B32EH2N3K" TargetMode="External"/><Relationship Id="rId5" Type="http://schemas.openxmlformats.org/officeDocument/2006/relationships/hyperlink" Target="consultantplus://offline/ref=008E0C2E8D95B98B89265200B03147868045A0798ED33B9F9DDF383920054539HFK2N" TargetMode="External"/><Relationship Id="rId4" Type="http://schemas.openxmlformats.org/officeDocument/2006/relationships/hyperlink" Target="consultantplus://offline/ref=008E0C2E8D95B98B89265200B03147868045A0798ED33B9F9DDF383920054539HFK2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Meriya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admcom</cp:lastModifiedBy>
  <cp:revision>2</cp:revision>
  <cp:lastPrinted>2014-04-18T06:41:00Z</cp:lastPrinted>
  <dcterms:created xsi:type="dcterms:W3CDTF">2014-05-16T13:07:00Z</dcterms:created>
  <dcterms:modified xsi:type="dcterms:W3CDTF">2014-05-16T13:07:00Z</dcterms:modified>
</cp:coreProperties>
</file>