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36" w:rsidRPr="003A4D36" w:rsidRDefault="003A4D36" w:rsidP="003A4D36">
      <w:pPr>
        <w:spacing w:line="300" w:lineRule="auto"/>
        <w:rPr>
          <w:rFonts w:eastAsia="Times New Roman"/>
          <w:b/>
          <w:bCs/>
          <w:sz w:val="26"/>
          <w:szCs w:val="26"/>
          <w:lang w:val="en-US"/>
        </w:rPr>
      </w:pPr>
    </w:p>
    <w:p w:rsidR="003A4D36" w:rsidRPr="003A4D36" w:rsidRDefault="003A4D36" w:rsidP="003A4D36">
      <w:pPr>
        <w:spacing w:line="300" w:lineRule="auto"/>
        <w:rPr>
          <w:rFonts w:eastAsia="Times New Roman"/>
          <w:b/>
          <w:bCs/>
          <w:sz w:val="26"/>
          <w:szCs w:val="26"/>
        </w:rPr>
      </w:pPr>
    </w:p>
    <w:p w:rsidR="00E26543" w:rsidRPr="003A4D36" w:rsidRDefault="00827CC6" w:rsidP="003A4D36">
      <w:pPr>
        <w:spacing w:line="300" w:lineRule="auto"/>
        <w:jc w:val="center"/>
        <w:rPr>
          <w:sz w:val="26"/>
          <w:szCs w:val="26"/>
        </w:rPr>
      </w:pPr>
      <w:r w:rsidRPr="003A4D36">
        <w:rPr>
          <w:rFonts w:eastAsia="Times New Roman"/>
          <w:b/>
          <w:bCs/>
          <w:sz w:val="26"/>
          <w:szCs w:val="26"/>
        </w:rPr>
        <w:t>ПОЛОЖЕНИЕ</w:t>
      </w:r>
    </w:p>
    <w:p w:rsidR="00863359" w:rsidRDefault="003A4D36" w:rsidP="003A4D36">
      <w:pPr>
        <w:tabs>
          <w:tab w:val="left" w:pos="729"/>
        </w:tabs>
        <w:spacing w:line="300" w:lineRule="auto"/>
        <w:ind w:right="50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О </w:t>
      </w:r>
      <w:r w:rsidR="00827CC6" w:rsidRPr="003A4D36">
        <w:rPr>
          <w:rFonts w:eastAsia="Times New Roman"/>
          <w:b/>
          <w:bCs/>
          <w:sz w:val="26"/>
          <w:szCs w:val="26"/>
        </w:rPr>
        <w:t>конкурсе юных журналистов «Юнкор» в области социальной рекламы</w:t>
      </w:r>
      <w:r w:rsidR="00863359">
        <w:rPr>
          <w:rFonts w:eastAsia="Times New Roman"/>
          <w:b/>
          <w:bCs/>
          <w:sz w:val="26"/>
          <w:szCs w:val="26"/>
        </w:rPr>
        <w:t xml:space="preserve"> </w:t>
      </w:r>
    </w:p>
    <w:p w:rsidR="003A4D36" w:rsidRDefault="00863359" w:rsidP="003A4D36">
      <w:pPr>
        <w:tabs>
          <w:tab w:val="left" w:pos="729"/>
        </w:tabs>
        <w:spacing w:line="300" w:lineRule="auto"/>
        <w:ind w:right="50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имени Ильи Авдеева</w:t>
      </w:r>
      <w:r w:rsidR="00827CC6" w:rsidRPr="003A4D36">
        <w:rPr>
          <w:rFonts w:eastAsia="Times New Roman"/>
          <w:b/>
          <w:bCs/>
          <w:sz w:val="26"/>
          <w:szCs w:val="26"/>
        </w:rPr>
        <w:t xml:space="preserve"> </w:t>
      </w:r>
    </w:p>
    <w:p w:rsidR="00E26543" w:rsidRPr="003A4D36" w:rsidRDefault="00827CC6" w:rsidP="003A4D36">
      <w:pPr>
        <w:tabs>
          <w:tab w:val="left" w:pos="729"/>
        </w:tabs>
        <w:spacing w:line="300" w:lineRule="auto"/>
        <w:ind w:right="500"/>
        <w:jc w:val="center"/>
        <w:rPr>
          <w:rFonts w:eastAsia="Times New Roman"/>
          <w:b/>
          <w:bCs/>
          <w:sz w:val="26"/>
          <w:szCs w:val="26"/>
        </w:rPr>
      </w:pPr>
      <w:r w:rsidRPr="003A4D36">
        <w:rPr>
          <w:rFonts w:eastAsia="Times New Roman"/>
          <w:b/>
          <w:bCs/>
          <w:sz w:val="26"/>
          <w:szCs w:val="26"/>
        </w:rPr>
        <w:t xml:space="preserve">(в рамках реализации </w:t>
      </w:r>
      <w:r w:rsidR="003A4D36">
        <w:rPr>
          <w:rFonts w:eastAsia="Times New Roman"/>
          <w:b/>
          <w:bCs/>
          <w:sz w:val="26"/>
          <w:szCs w:val="26"/>
        </w:rPr>
        <w:t xml:space="preserve">регионального </w:t>
      </w:r>
      <w:r w:rsidRPr="003A4D36">
        <w:rPr>
          <w:rFonts w:eastAsia="Times New Roman"/>
          <w:b/>
          <w:bCs/>
          <w:sz w:val="26"/>
          <w:szCs w:val="26"/>
        </w:rPr>
        <w:t>проекта «Добрые новости»)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3A4D36">
      <w:pPr>
        <w:pStyle w:val="a5"/>
        <w:numPr>
          <w:ilvl w:val="0"/>
          <w:numId w:val="13"/>
        </w:numPr>
        <w:tabs>
          <w:tab w:val="left" w:pos="4540"/>
        </w:tabs>
        <w:spacing w:line="300" w:lineRule="auto"/>
        <w:rPr>
          <w:rFonts w:eastAsia="Times New Roman"/>
          <w:b/>
          <w:bCs/>
          <w:sz w:val="26"/>
          <w:szCs w:val="26"/>
        </w:rPr>
      </w:pPr>
      <w:r w:rsidRPr="003A4D36">
        <w:rPr>
          <w:rFonts w:eastAsia="Times New Roman"/>
          <w:b/>
          <w:bCs/>
          <w:sz w:val="26"/>
          <w:szCs w:val="26"/>
        </w:rPr>
        <w:t>Общие положения</w:t>
      </w:r>
      <w:r w:rsidR="003A4D36">
        <w:rPr>
          <w:rFonts w:eastAsia="Times New Roman"/>
          <w:b/>
          <w:bCs/>
          <w:sz w:val="26"/>
          <w:szCs w:val="26"/>
        </w:rPr>
        <w:t>.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4A6F90" w:rsidRPr="00412A97" w:rsidRDefault="00827CC6" w:rsidP="004A6F90">
      <w:pPr>
        <w:spacing w:line="300" w:lineRule="auto"/>
        <w:jc w:val="both"/>
        <w:rPr>
          <w:spacing w:val="2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1.1.</w:t>
      </w:r>
      <w:r w:rsidRPr="003A4D36">
        <w:rPr>
          <w:sz w:val="26"/>
          <w:szCs w:val="26"/>
        </w:rPr>
        <w:tab/>
      </w:r>
      <w:r w:rsidRPr="003A4D36">
        <w:rPr>
          <w:rFonts w:eastAsia="Times New Roman"/>
          <w:sz w:val="26"/>
          <w:szCs w:val="26"/>
        </w:rPr>
        <w:t>Конкурс юных журналистов «Юнкор»</w:t>
      </w:r>
      <w:r w:rsidR="00863359">
        <w:rPr>
          <w:rFonts w:eastAsia="Times New Roman"/>
          <w:sz w:val="26"/>
          <w:szCs w:val="26"/>
        </w:rPr>
        <w:t xml:space="preserve"> имени Ильи Авдеева</w:t>
      </w:r>
      <w:r w:rsidRPr="003A4D36">
        <w:rPr>
          <w:rFonts w:eastAsia="Times New Roman"/>
          <w:sz w:val="26"/>
          <w:szCs w:val="26"/>
        </w:rPr>
        <w:t xml:space="preserve">, </w:t>
      </w:r>
      <w:r w:rsidR="003A4D36" w:rsidRPr="00412A97">
        <w:rPr>
          <w:rFonts w:eastAsia="Times New Roman"/>
          <w:sz w:val="26"/>
          <w:szCs w:val="26"/>
        </w:rPr>
        <w:t xml:space="preserve">далее Конкурс, </w:t>
      </w:r>
      <w:r w:rsidR="004A6F90" w:rsidRPr="00412A97">
        <w:rPr>
          <w:rFonts w:eastAsia="Times New Roman"/>
          <w:sz w:val="26"/>
          <w:szCs w:val="26"/>
        </w:rPr>
        <w:t xml:space="preserve">проводится </w:t>
      </w:r>
      <w:r w:rsidR="004A6F90" w:rsidRPr="00412A97">
        <w:rPr>
          <w:spacing w:val="2"/>
          <w:sz w:val="26"/>
          <w:szCs w:val="26"/>
        </w:rPr>
        <w:t>Региональной общественной организации «Самарское областное отделение Общероссийской общественной организации «Союз журналистов России»</w:t>
      </w:r>
      <w:r w:rsidR="004A6F90">
        <w:rPr>
          <w:spacing w:val="2"/>
          <w:sz w:val="26"/>
          <w:szCs w:val="26"/>
        </w:rPr>
        <w:t xml:space="preserve"> </w:t>
      </w:r>
      <w:r w:rsidR="004A6F90">
        <w:rPr>
          <w:rFonts w:eastAsia="Times New Roman"/>
          <w:sz w:val="26"/>
          <w:szCs w:val="26"/>
        </w:rPr>
        <w:t>совместно с</w:t>
      </w:r>
      <w:r w:rsidR="004A6F90" w:rsidRPr="00412A97">
        <w:rPr>
          <w:rFonts w:eastAsia="Times New Roman"/>
          <w:sz w:val="26"/>
          <w:szCs w:val="26"/>
        </w:rPr>
        <w:t xml:space="preserve"> Правительств</w:t>
      </w:r>
      <w:r w:rsidR="004A6F90">
        <w:rPr>
          <w:rFonts w:eastAsia="Times New Roman"/>
          <w:sz w:val="26"/>
          <w:szCs w:val="26"/>
        </w:rPr>
        <w:t>ом</w:t>
      </w:r>
      <w:r w:rsidR="004A6F90" w:rsidRPr="00412A97">
        <w:rPr>
          <w:rFonts w:eastAsia="Times New Roman"/>
          <w:sz w:val="26"/>
          <w:szCs w:val="26"/>
        </w:rPr>
        <w:t xml:space="preserve"> Самарской области</w:t>
      </w:r>
      <w:r w:rsidR="004A6F90">
        <w:rPr>
          <w:rFonts w:eastAsia="Times New Roman"/>
          <w:sz w:val="26"/>
          <w:szCs w:val="26"/>
        </w:rPr>
        <w:t>, Администрацией г.о. Самара и Самарским региональным отделением Партии «ЕДИНАЯ РОССИЯ»</w:t>
      </w:r>
      <w:r w:rsidR="004A6F90" w:rsidRPr="00412A97">
        <w:rPr>
          <w:rFonts w:eastAsia="Times New Roman"/>
          <w:sz w:val="26"/>
          <w:szCs w:val="26"/>
        </w:rPr>
        <w:t>.</w:t>
      </w:r>
    </w:p>
    <w:p w:rsidR="00E26543" w:rsidRPr="003A4D36" w:rsidRDefault="00E26543" w:rsidP="004A6F90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 xml:space="preserve">1.2. </w:t>
      </w:r>
      <w:r w:rsidRPr="003A4D36">
        <w:rPr>
          <w:rFonts w:eastAsia="Times New Roman"/>
          <w:b/>
          <w:bCs/>
          <w:sz w:val="26"/>
          <w:szCs w:val="26"/>
        </w:rPr>
        <w:t>Целями конкурса</w:t>
      </w:r>
      <w:r w:rsidRPr="003A4D36">
        <w:rPr>
          <w:rFonts w:eastAsia="Times New Roman"/>
          <w:sz w:val="26"/>
          <w:szCs w:val="26"/>
        </w:rPr>
        <w:t xml:space="preserve"> являются:</w:t>
      </w:r>
    </w:p>
    <w:p w:rsidR="00E26543" w:rsidRPr="003A4D36" w:rsidRDefault="00827CC6" w:rsidP="003A4D36">
      <w:pPr>
        <w:pStyle w:val="a5"/>
        <w:numPr>
          <w:ilvl w:val="0"/>
          <w:numId w:val="14"/>
        </w:num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поиск и популяризация положительных примеров социально-активного поведения, позитивных информационных поводов в различных сферах жизни и деятельности; профилактика социально-значимых проблем, демонстрация положительного опыта реализации социальной политики в Российской Федерации;</w:t>
      </w:r>
    </w:p>
    <w:p w:rsidR="00E26543" w:rsidRPr="003A4D36" w:rsidRDefault="00827CC6" w:rsidP="003A4D36">
      <w:pPr>
        <w:pStyle w:val="a5"/>
        <w:numPr>
          <w:ilvl w:val="0"/>
          <w:numId w:val="14"/>
        </w:num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стимулирование гражданской активности подростков путем вовлечения их в практику социально активной деятельности.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3A4D36">
      <w:pPr>
        <w:pStyle w:val="a5"/>
        <w:numPr>
          <w:ilvl w:val="0"/>
          <w:numId w:val="13"/>
        </w:numPr>
        <w:tabs>
          <w:tab w:val="left" w:pos="4540"/>
        </w:tabs>
        <w:spacing w:line="300" w:lineRule="auto"/>
        <w:rPr>
          <w:rFonts w:eastAsia="Times New Roman"/>
          <w:b/>
          <w:bCs/>
          <w:sz w:val="26"/>
          <w:szCs w:val="26"/>
        </w:rPr>
      </w:pPr>
      <w:r w:rsidRPr="003A4D36">
        <w:rPr>
          <w:rFonts w:eastAsia="Times New Roman"/>
          <w:b/>
          <w:bCs/>
          <w:sz w:val="26"/>
          <w:szCs w:val="26"/>
        </w:rPr>
        <w:t>Сроки проведения</w:t>
      </w:r>
      <w:r w:rsidR="003A4D36">
        <w:rPr>
          <w:rFonts w:eastAsia="Times New Roman"/>
          <w:b/>
          <w:bCs/>
          <w:sz w:val="26"/>
          <w:szCs w:val="26"/>
        </w:rPr>
        <w:t>.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3A4D36" w:rsidRPr="00412A97" w:rsidRDefault="00827CC6" w:rsidP="003A4D36">
      <w:pPr>
        <w:spacing w:line="300" w:lineRule="auto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 xml:space="preserve">2.1. Конкурс проводится в период </w:t>
      </w:r>
      <w:r w:rsidR="00931F94">
        <w:rPr>
          <w:rFonts w:eastAsia="Times New Roman"/>
          <w:sz w:val="26"/>
          <w:szCs w:val="26"/>
        </w:rPr>
        <w:t xml:space="preserve">с </w:t>
      </w:r>
      <w:r w:rsidR="00931F94" w:rsidRPr="00931F94">
        <w:rPr>
          <w:rFonts w:eastAsia="Times New Roman"/>
          <w:sz w:val="26"/>
          <w:szCs w:val="26"/>
        </w:rPr>
        <w:t>24</w:t>
      </w:r>
      <w:r w:rsidR="003A4D36">
        <w:rPr>
          <w:rFonts w:eastAsia="Times New Roman"/>
          <w:sz w:val="26"/>
          <w:szCs w:val="26"/>
        </w:rPr>
        <w:t xml:space="preserve"> декабря 2020 года по </w:t>
      </w:r>
      <w:r w:rsidR="00E23589">
        <w:rPr>
          <w:rFonts w:eastAsia="Times New Roman"/>
          <w:sz w:val="26"/>
          <w:szCs w:val="26"/>
        </w:rPr>
        <w:t>1 апреля</w:t>
      </w:r>
      <w:r w:rsidR="003A4D36">
        <w:rPr>
          <w:rFonts w:eastAsia="Times New Roman"/>
          <w:sz w:val="26"/>
          <w:szCs w:val="26"/>
        </w:rPr>
        <w:t xml:space="preserve"> 2021</w:t>
      </w:r>
      <w:r w:rsidR="003A4D36" w:rsidRPr="00412A97">
        <w:rPr>
          <w:rFonts w:eastAsia="Times New Roman"/>
          <w:sz w:val="26"/>
          <w:szCs w:val="26"/>
        </w:rPr>
        <w:t xml:space="preserve"> года.</w:t>
      </w:r>
    </w:p>
    <w:p w:rsidR="00E26543" w:rsidRPr="003A4D36" w:rsidRDefault="00E26543" w:rsidP="003A4D36">
      <w:pPr>
        <w:spacing w:line="300" w:lineRule="auto"/>
        <w:ind w:left="380"/>
        <w:rPr>
          <w:sz w:val="26"/>
          <w:szCs w:val="26"/>
        </w:rPr>
      </w:pPr>
    </w:p>
    <w:p w:rsidR="00E26543" w:rsidRPr="003A4D36" w:rsidRDefault="00827CC6" w:rsidP="003A4D36">
      <w:pPr>
        <w:pStyle w:val="a5"/>
        <w:numPr>
          <w:ilvl w:val="0"/>
          <w:numId w:val="13"/>
        </w:numPr>
        <w:tabs>
          <w:tab w:val="left" w:pos="4220"/>
        </w:tabs>
        <w:spacing w:line="300" w:lineRule="auto"/>
        <w:rPr>
          <w:rFonts w:eastAsia="Times New Roman"/>
          <w:b/>
          <w:bCs/>
          <w:sz w:val="26"/>
          <w:szCs w:val="26"/>
        </w:rPr>
      </w:pPr>
      <w:r w:rsidRPr="003A4D36">
        <w:rPr>
          <w:rFonts w:eastAsia="Times New Roman"/>
          <w:b/>
          <w:bCs/>
          <w:sz w:val="26"/>
          <w:szCs w:val="26"/>
        </w:rPr>
        <w:t>Руководство конкурсом</w:t>
      </w:r>
      <w:r w:rsidR="003A4D36">
        <w:rPr>
          <w:rFonts w:eastAsia="Times New Roman"/>
          <w:b/>
          <w:bCs/>
          <w:sz w:val="26"/>
          <w:szCs w:val="26"/>
        </w:rPr>
        <w:t>.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3.1. Общее руководство организацией и проведением конкурса осуществляет оргкомитет.</w:t>
      </w:r>
    </w:p>
    <w:p w:rsidR="00E26543" w:rsidRPr="003A4D36" w:rsidRDefault="00E26543" w:rsidP="003A4D3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3.2. Для подведения итогов конкурса формируется конкурсная комиссия, в состав которой входят представители оргкомитета, общественности, средств массовой информации, специалисты в области социальной рекламы и связей с общественностью.</w:t>
      </w:r>
    </w:p>
    <w:p w:rsidR="00E26543" w:rsidRPr="003A4D36" w:rsidRDefault="00E26543" w:rsidP="003A4D3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3.3. Конкурсная комиссия осуществляет следующие функции:</w:t>
      </w:r>
    </w:p>
    <w:p w:rsidR="00E26543" w:rsidRPr="003A4D36" w:rsidRDefault="00827CC6" w:rsidP="003A4D36">
      <w:pPr>
        <w:pStyle w:val="a5"/>
        <w:numPr>
          <w:ilvl w:val="0"/>
          <w:numId w:val="15"/>
        </w:num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проведение экспертизы конкурсных работ;</w:t>
      </w:r>
    </w:p>
    <w:p w:rsidR="00E26543" w:rsidRPr="003A4D36" w:rsidRDefault="00827CC6" w:rsidP="003A4D36">
      <w:pPr>
        <w:pStyle w:val="a5"/>
        <w:numPr>
          <w:ilvl w:val="0"/>
          <w:numId w:val="15"/>
        </w:num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определение победителей конкурса.</w:t>
      </w:r>
    </w:p>
    <w:p w:rsidR="00E26543" w:rsidRPr="003A4D36" w:rsidRDefault="00E26543" w:rsidP="003A4D3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ind w:left="7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lastRenderedPageBreak/>
        <w:t>3.4. Решение конкурсной комиссии считается правомочным, если в подведении итогов конкурса участвовало не менее половины состава конкурсной комиссии, включая председателя. Решения конкурсной комиссии принимаются путем открытого голосования простым большинством голосов. При равенстве голосов «за» и «против» решающим является голос председателя конкурсной комиссии.</w:t>
      </w:r>
    </w:p>
    <w:p w:rsidR="00E26543" w:rsidRPr="003A4D36" w:rsidRDefault="00E26543" w:rsidP="003A4D3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ind w:left="7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3.5. Результаты конкурса оформляются протоколом, который подписывается всеми членами конкурсной комиссии. Решения конкурсной комиссии являются окончательными и не подлежат обжалованию со стороны Оргкомитета.</w:t>
      </w:r>
    </w:p>
    <w:p w:rsidR="00E26543" w:rsidRPr="003A4D36" w:rsidRDefault="00E26543" w:rsidP="003A4D3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ind w:right="153"/>
        <w:rPr>
          <w:sz w:val="26"/>
          <w:szCs w:val="26"/>
        </w:rPr>
      </w:pPr>
      <w:r w:rsidRPr="003A4D36">
        <w:rPr>
          <w:rFonts w:eastAsia="Times New Roman"/>
          <w:b/>
          <w:bCs/>
          <w:sz w:val="26"/>
          <w:szCs w:val="26"/>
        </w:rPr>
        <w:t>IV. Участники конкурса, условия участия</w:t>
      </w:r>
      <w:r w:rsidR="003A4D36">
        <w:rPr>
          <w:rFonts w:eastAsia="Times New Roman"/>
          <w:b/>
          <w:bCs/>
          <w:sz w:val="26"/>
          <w:szCs w:val="26"/>
        </w:rPr>
        <w:t>.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9573FF">
      <w:pPr>
        <w:spacing w:line="300" w:lineRule="auto"/>
        <w:ind w:left="7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4.1. Участниками конкурса могут быть учащиеся 6</w:t>
      </w:r>
      <w:r w:rsidR="009573FF">
        <w:rPr>
          <w:rFonts w:eastAsia="Times New Roman"/>
          <w:sz w:val="26"/>
          <w:szCs w:val="26"/>
        </w:rPr>
        <w:t xml:space="preserve">–11 классов общеобразовательных учебных учреждений, </w:t>
      </w:r>
      <w:r w:rsidR="009573FF" w:rsidRPr="009573FF">
        <w:rPr>
          <w:sz w:val="26"/>
          <w:szCs w:val="26"/>
        </w:rPr>
        <w:t>учащиеся учреждений среднего профессионального образования</w:t>
      </w:r>
      <w:r w:rsidR="009573FF">
        <w:rPr>
          <w:rFonts w:eastAsia="Times New Roman"/>
          <w:sz w:val="26"/>
          <w:szCs w:val="26"/>
        </w:rPr>
        <w:t xml:space="preserve"> </w:t>
      </w:r>
      <w:r w:rsidRPr="003A4D36">
        <w:rPr>
          <w:rFonts w:eastAsia="Times New Roman"/>
          <w:sz w:val="26"/>
          <w:szCs w:val="26"/>
        </w:rPr>
        <w:t>и воспитанники учреждений дополнительного образования Самарской области</w:t>
      </w:r>
      <w:r w:rsidRPr="00EC0715">
        <w:rPr>
          <w:rFonts w:eastAsia="Times New Roman"/>
          <w:sz w:val="26"/>
          <w:szCs w:val="26"/>
        </w:rPr>
        <w:t>.</w:t>
      </w:r>
      <w:r w:rsidR="00EC0715" w:rsidRPr="00EC0715">
        <w:rPr>
          <w:sz w:val="26"/>
          <w:szCs w:val="26"/>
        </w:rPr>
        <w:t xml:space="preserve"> К участию принимаются как коллективные, так и индивидуальные работы.</w:t>
      </w:r>
    </w:p>
    <w:p w:rsidR="003A4D36" w:rsidRDefault="003A4D36" w:rsidP="003A4D36">
      <w:pPr>
        <w:spacing w:line="300" w:lineRule="auto"/>
        <w:rPr>
          <w:rFonts w:eastAsia="Times New Roman"/>
          <w:sz w:val="26"/>
          <w:szCs w:val="26"/>
        </w:rPr>
      </w:pPr>
    </w:p>
    <w:p w:rsidR="004A6F90" w:rsidRPr="004A6F90" w:rsidRDefault="00827CC6" w:rsidP="004A6F90">
      <w:pPr>
        <w:spacing w:line="300" w:lineRule="auto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4.2. На конкурс принимаются работы по следующим направлениям:</w:t>
      </w:r>
    </w:p>
    <w:p w:rsidR="004A6F90" w:rsidRPr="00744311" w:rsidRDefault="004A6F90" w:rsidP="004A6F90">
      <w:pPr>
        <w:pStyle w:val="a5"/>
        <w:numPr>
          <w:ilvl w:val="0"/>
          <w:numId w:val="16"/>
        </w:numPr>
        <w:tabs>
          <w:tab w:val="left" w:pos="700"/>
        </w:tabs>
        <w:spacing w:line="300" w:lineRule="auto"/>
        <w:rPr>
          <w:rFonts w:eastAsia="Symbol"/>
          <w:b/>
          <w:bCs/>
          <w:sz w:val="26"/>
          <w:szCs w:val="26"/>
        </w:rPr>
      </w:pPr>
      <w:r w:rsidRPr="00744311">
        <w:rPr>
          <w:rFonts w:eastAsia="Times New Roman"/>
          <w:b/>
          <w:bCs/>
          <w:sz w:val="26"/>
          <w:szCs w:val="26"/>
        </w:rPr>
        <w:t>развитие волонтерского движения, пропаганда волонтерской деятельности в условиях распространения коронавирусной инфекции;</w:t>
      </w:r>
    </w:p>
    <w:p w:rsidR="004A6F90" w:rsidRPr="00744311" w:rsidRDefault="004A6F90" w:rsidP="004A6F90">
      <w:pPr>
        <w:pStyle w:val="a5"/>
        <w:numPr>
          <w:ilvl w:val="0"/>
          <w:numId w:val="16"/>
        </w:numPr>
        <w:tabs>
          <w:tab w:val="left" w:pos="708"/>
        </w:tabs>
        <w:spacing w:line="300" w:lineRule="auto"/>
        <w:rPr>
          <w:rFonts w:eastAsia="Symbol"/>
          <w:b/>
          <w:bCs/>
          <w:sz w:val="26"/>
          <w:szCs w:val="26"/>
        </w:rPr>
      </w:pPr>
      <w:r w:rsidRPr="00744311">
        <w:rPr>
          <w:rFonts w:eastAsia="Times New Roman"/>
          <w:b/>
          <w:bCs/>
          <w:sz w:val="26"/>
          <w:szCs w:val="26"/>
        </w:rPr>
        <w:t>развитие культурно-массового досуга, деятельность в сфере культуры, научно-технического и художественного творчества, в условиях распространения коронавирусной инфекции;</w:t>
      </w:r>
    </w:p>
    <w:p w:rsidR="004A6F90" w:rsidRPr="00744311" w:rsidRDefault="004A6F90" w:rsidP="004A6F90">
      <w:pPr>
        <w:pStyle w:val="a5"/>
        <w:numPr>
          <w:ilvl w:val="0"/>
          <w:numId w:val="16"/>
        </w:numPr>
        <w:tabs>
          <w:tab w:val="left" w:pos="700"/>
        </w:tabs>
        <w:spacing w:line="300" w:lineRule="auto"/>
        <w:rPr>
          <w:b/>
          <w:bCs/>
          <w:sz w:val="26"/>
          <w:szCs w:val="26"/>
        </w:rPr>
      </w:pPr>
      <w:r w:rsidRPr="00744311">
        <w:rPr>
          <w:rFonts w:eastAsia="Times New Roman"/>
          <w:b/>
          <w:bCs/>
          <w:sz w:val="26"/>
          <w:szCs w:val="26"/>
        </w:rPr>
        <w:t>популяризация «подвига врачей» в условиях распространения коронавирусной инфекции</w:t>
      </w:r>
      <w:r>
        <w:rPr>
          <w:rFonts w:eastAsia="Times New Roman"/>
          <w:b/>
          <w:bCs/>
          <w:sz w:val="26"/>
          <w:szCs w:val="26"/>
        </w:rPr>
        <w:t>;</w:t>
      </w:r>
    </w:p>
    <w:p w:rsidR="004A6F90" w:rsidRPr="00744311" w:rsidRDefault="004A6F90" w:rsidP="004A6F90">
      <w:pPr>
        <w:pStyle w:val="a5"/>
        <w:numPr>
          <w:ilvl w:val="0"/>
          <w:numId w:val="16"/>
        </w:numPr>
        <w:tabs>
          <w:tab w:val="left" w:pos="708"/>
        </w:tabs>
        <w:spacing w:line="300" w:lineRule="auto"/>
        <w:rPr>
          <w:rFonts w:eastAsia="Symbol"/>
          <w:b/>
          <w:bCs/>
          <w:sz w:val="26"/>
          <w:szCs w:val="26"/>
        </w:rPr>
      </w:pPr>
      <w:r>
        <w:rPr>
          <w:rFonts w:eastAsia="Symbol"/>
          <w:b/>
          <w:bCs/>
          <w:sz w:val="26"/>
          <w:szCs w:val="26"/>
        </w:rPr>
        <w:t xml:space="preserve">положительные примеры профессиональной деятельности в условиях распространения </w:t>
      </w:r>
      <w:r w:rsidRPr="00744311">
        <w:rPr>
          <w:rFonts w:eastAsia="Times New Roman"/>
          <w:b/>
          <w:bCs/>
          <w:sz w:val="26"/>
          <w:szCs w:val="26"/>
        </w:rPr>
        <w:t>коронавирусной инфекции;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пропаганда положительного социально-активного поведения;</w:t>
      </w:r>
    </w:p>
    <w:p w:rsidR="00E26543" w:rsidRPr="003A4D36" w:rsidRDefault="0028398C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>«</w:t>
      </w:r>
      <w:r w:rsidR="00827CC6" w:rsidRPr="003A4D36">
        <w:rPr>
          <w:rFonts w:eastAsia="Times New Roman"/>
          <w:sz w:val="26"/>
          <w:szCs w:val="26"/>
        </w:rPr>
        <w:t>отцы и дети</w:t>
      </w:r>
      <w:r>
        <w:rPr>
          <w:rFonts w:eastAsia="Times New Roman"/>
          <w:sz w:val="26"/>
          <w:szCs w:val="26"/>
        </w:rPr>
        <w:t>»</w:t>
      </w:r>
      <w:r w:rsidR="00827CC6" w:rsidRPr="003A4D36">
        <w:rPr>
          <w:rFonts w:eastAsia="Times New Roman"/>
          <w:sz w:val="26"/>
          <w:szCs w:val="26"/>
        </w:rPr>
        <w:t>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пропаганда семейных ценностей;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повышение качества жизни людей пожилого возраста;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продвижение позитивного образа человека труда;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15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социальная адаптация и реабилитация людей с ограниченными возможностями здоровья и членов их семей;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пропаганда здорового образа жизни;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просветительские проекты;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дополнительное образование;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массовый спорт;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15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сохранение и преумножение славных страниц истории родного края и страны в целом;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lastRenderedPageBreak/>
        <w:t>продвижение позитивного образа родного края;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деятельность в сфере экологии;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развитие межнационального сотрудничества;</w:t>
      </w:r>
    </w:p>
    <w:p w:rsidR="00E26543" w:rsidRPr="003A4D36" w:rsidRDefault="00827CC6" w:rsidP="003A4D36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развитие институтов гражданского общества;</w:t>
      </w:r>
    </w:p>
    <w:p w:rsidR="00E23589" w:rsidRPr="00E23589" w:rsidRDefault="00827CC6" w:rsidP="00E23589">
      <w:pPr>
        <w:pStyle w:val="a5"/>
        <w:numPr>
          <w:ilvl w:val="0"/>
          <w:numId w:val="16"/>
        </w:numPr>
        <w:tabs>
          <w:tab w:val="left" w:pos="707"/>
        </w:tabs>
        <w:spacing w:line="300" w:lineRule="auto"/>
        <w:rPr>
          <w:rFonts w:eastAsia="Symbol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пропаганда ответственности за свое успешное</w:t>
      </w:r>
      <w:r w:rsidR="00E23589">
        <w:rPr>
          <w:rFonts w:eastAsia="Times New Roman"/>
          <w:sz w:val="26"/>
          <w:szCs w:val="26"/>
        </w:rPr>
        <w:t xml:space="preserve"> будущее и будущее своей страны</w:t>
      </w:r>
      <w:r w:rsidR="004A6F90">
        <w:rPr>
          <w:rFonts w:eastAsia="Times New Roman"/>
          <w:sz w:val="26"/>
          <w:szCs w:val="26"/>
        </w:rPr>
        <w:t>.</w:t>
      </w:r>
    </w:p>
    <w:p w:rsidR="003A4D36" w:rsidRDefault="003A4D36" w:rsidP="003A4D36">
      <w:pPr>
        <w:spacing w:line="300" w:lineRule="auto"/>
        <w:rPr>
          <w:rFonts w:eastAsia="Times New Roman"/>
          <w:sz w:val="26"/>
          <w:szCs w:val="26"/>
        </w:rPr>
      </w:pPr>
    </w:p>
    <w:p w:rsidR="00E26543" w:rsidRPr="003A4D36" w:rsidRDefault="00827CC6" w:rsidP="003A4D3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4.3. Участие в конкурсе является заявительным.</w:t>
      </w:r>
    </w:p>
    <w:p w:rsidR="00E26543" w:rsidRPr="003A4D36" w:rsidRDefault="00E26543" w:rsidP="003A4D3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 xml:space="preserve">4.4. Количество заявок, подаваемых от одного участника </w:t>
      </w:r>
      <w:r w:rsidRPr="00272876">
        <w:rPr>
          <w:rFonts w:eastAsia="Times New Roman"/>
          <w:b/>
          <w:bCs/>
          <w:sz w:val="26"/>
          <w:szCs w:val="26"/>
        </w:rPr>
        <w:t xml:space="preserve">не более </w:t>
      </w:r>
      <w:r w:rsidR="00592C5A" w:rsidRPr="00272876">
        <w:rPr>
          <w:rFonts w:eastAsia="Times New Roman"/>
          <w:b/>
          <w:bCs/>
          <w:sz w:val="26"/>
          <w:szCs w:val="26"/>
        </w:rPr>
        <w:t>одной</w:t>
      </w:r>
      <w:r w:rsidR="00592C5A">
        <w:rPr>
          <w:rFonts w:eastAsia="Times New Roman"/>
          <w:sz w:val="26"/>
          <w:szCs w:val="26"/>
        </w:rPr>
        <w:t xml:space="preserve"> в каждой номинации</w:t>
      </w:r>
      <w:r w:rsidRPr="003A4D36">
        <w:rPr>
          <w:rFonts w:eastAsia="Times New Roman"/>
          <w:sz w:val="26"/>
          <w:szCs w:val="26"/>
        </w:rPr>
        <w:t>.</w:t>
      </w:r>
    </w:p>
    <w:p w:rsidR="00E26543" w:rsidRPr="003A4D36" w:rsidRDefault="00E26543" w:rsidP="003A4D3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ind w:left="7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4.5. Правообладатели материалов, подаваемых на конкурс, разрешают организаторам конкурса использовать указанные материалы для публикации в СМИ и наружной рекламе по итогам конкурса.</w:t>
      </w:r>
    </w:p>
    <w:p w:rsidR="00E26543" w:rsidRDefault="00E26543" w:rsidP="003A4D36">
      <w:pPr>
        <w:spacing w:line="300" w:lineRule="auto"/>
        <w:jc w:val="both"/>
        <w:rPr>
          <w:sz w:val="26"/>
          <w:szCs w:val="26"/>
        </w:rPr>
      </w:pPr>
    </w:p>
    <w:p w:rsidR="005B485E" w:rsidRPr="005B485E" w:rsidRDefault="003A4D36" w:rsidP="005B485E">
      <w:pPr>
        <w:ind w:right="-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4.6. </w:t>
      </w:r>
      <w:r w:rsidR="005B485E" w:rsidRPr="001D6172">
        <w:rPr>
          <w:rFonts w:eastAsia="Times New Roman"/>
          <w:sz w:val="26"/>
          <w:szCs w:val="26"/>
        </w:rPr>
        <w:t>К заявке (приложение 1) прикладывается согласие представителей несовершеннолетних участников конкурса по использованию их фото и видеоизображений (приложение 2)</w:t>
      </w:r>
    </w:p>
    <w:p w:rsidR="005B485E" w:rsidRDefault="005B485E" w:rsidP="003A4D36">
      <w:pPr>
        <w:spacing w:line="300" w:lineRule="auto"/>
        <w:jc w:val="both"/>
        <w:rPr>
          <w:rFonts w:eastAsia="Times New Roman"/>
          <w:sz w:val="26"/>
          <w:szCs w:val="26"/>
        </w:rPr>
      </w:pPr>
    </w:p>
    <w:p w:rsidR="003A4D36" w:rsidRPr="00412A97" w:rsidRDefault="005B485E" w:rsidP="003A4D36">
      <w:pPr>
        <w:spacing w:line="30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4.7. </w:t>
      </w:r>
      <w:r w:rsidR="003A4D36">
        <w:rPr>
          <w:rFonts w:eastAsia="Times New Roman"/>
          <w:sz w:val="26"/>
          <w:szCs w:val="26"/>
        </w:rPr>
        <w:t>Конкурсные материалы являются неотъемлемой частью заявки и подаются на конкурс вместе с заявкой.</w:t>
      </w:r>
    </w:p>
    <w:p w:rsidR="003A4D36" w:rsidRPr="003A4D36" w:rsidRDefault="003A4D36" w:rsidP="003A4D36">
      <w:pPr>
        <w:spacing w:line="300" w:lineRule="auto"/>
        <w:jc w:val="both"/>
        <w:rPr>
          <w:sz w:val="26"/>
          <w:szCs w:val="26"/>
        </w:rPr>
      </w:pPr>
    </w:p>
    <w:p w:rsidR="003A4D36" w:rsidRDefault="005B485E" w:rsidP="003A4D36">
      <w:pPr>
        <w:spacing w:line="30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4.8</w:t>
      </w:r>
      <w:r w:rsidR="00827CC6" w:rsidRPr="003A4D36">
        <w:rPr>
          <w:rFonts w:eastAsia="Times New Roman"/>
          <w:sz w:val="26"/>
          <w:szCs w:val="26"/>
        </w:rPr>
        <w:t xml:space="preserve">. </w:t>
      </w:r>
      <w:r w:rsidR="003A4D36" w:rsidRPr="00412A97">
        <w:rPr>
          <w:rFonts w:eastAsia="Times New Roman"/>
          <w:sz w:val="26"/>
          <w:szCs w:val="26"/>
        </w:rPr>
        <w:t xml:space="preserve">Заявки на участие в конкурсе </w:t>
      </w:r>
      <w:r w:rsidR="003A4D36">
        <w:rPr>
          <w:rFonts w:eastAsia="Times New Roman"/>
          <w:sz w:val="26"/>
          <w:szCs w:val="26"/>
        </w:rPr>
        <w:t xml:space="preserve">и материалы </w:t>
      </w:r>
      <w:r w:rsidR="003A4D36" w:rsidRPr="00412A97">
        <w:rPr>
          <w:rFonts w:eastAsia="Times New Roman"/>
          <w:sz w:val="26"/>
          <w:szCs w:val="26"/>
        </w:rPr>
        <w:t xml:space="preserve">подаются в оргкомитет конкурса по адресу: 443079, г.о. Самара, ул. Революционная, 107, </w:t>
      </w:r>
      <w:proofErr w:type="spellStart"/>
      <w:r w:rsidR="003A4D36" w:rsidRPr="00412A97">
        <w:rPr>
          <w:rFonts w:eastAsia="Times New Roman"/>
          <w:sz w:val="26"/>
          <w:szCs w:val="26"/>
        </w:rPr>
        <w:t>каб</w:t>
      </w:r>
      <w:proofErr w:type="spellEnd"/>
      <w:r w:rsidR="003A4D36" w:rsidRPr="00412A97">
        <w:rPr>
          <w:rFonts w:eastAsia="Times New Roman"/>
          <w:sz w:val="26"/>
          <w:szCs w:val="26"/>
        </w:rPr>
        <w:t>. 30 Б и</w:t>
      </w:r>
      <w:r w:rsidR="003A4D36">
        <w:rPr>
          <w:rFonts w:eastAsia="Times New Roman"/>
          <w:sz w:val="26"/>
          <w:szCs w:val="26"/>
        </w:rPr>
        <w:t>ли</w:t>
      </w:r>
      <w:r w:rsidR="003A4D36" w:rsidRPr="00412A97">
        <w:rPr>
          <w:rFonts w:eastAsia="Times New Roman"/>
          <w:sz w:val="26"/>
          <w:szCs w:val="26"/>
        </w:rPr>
        <w:t xml:space="preserve"> по электронному адресу </w:t>
      </w:r>
      <w:r w:rsidR="003A4D36">
        <w:rPr>
          <w:rFonts w:eastAsia="Times New Roman"/>
          <w:sz w:val="26"/>
          <w:szCs w:val="26"/>
          <w:lang w:val="en-US"/>
        </w:rPr>
        <w:t>pr</w:t>
      </w:r>
      <w:r w:rsidR="003A4D36" w:rsidRPr="00704DF1">
        <w:rPr>
          <w:rFonts w:eastAsia="Times New Roman"/>
          <w:sz w:val="26"/>
          <w:szCs w:val="26"/>
        </w:rPr>
        <w:t>-</w:t>
      </w:r>
      <w:proofErr w:type="spellStart"/>
      <w:r w:rsidR="003A4D36">
        <w:rPr>
          <w:rFonts w:eastAsia="Times New Roman"/>
          <w:sz w:val="26"/>
          <w:szCs w:val="26"/>
          <w:lang w:val="en-US"/>
        </w:rPr>
        <w:t>er</w:t>
      </w:r>
      <w:proofErr w:type="spellEnd"/>
      <w:r w:rsidR="003A4D36" w:rsidRPr="00704DF1">
        <w:rPr>
          <w:rFonts w:eastAsia="Times New Roman"/>
          <w:sz w:val="26"/>
          <w:szCs w:val="26"/>
        </w:rPr>
        <w:t>@</w:t>
      </w:r>
      <w:r w:rsidR="003A4D36">
        <w:rPr>
          <w:rFonts w:eastAsia="Times New Roman"/>
          <w:sz w:val="26"/>
          <w:szCs w:val="26"/>
          <w:lang w:val="en-US"/>
        </w:rPr>
        <w:t>mail</w:t>
      </w:r>
      <w:r w:rsidR="003A4D36" w:rsidRPr="00704DF1">
        <w:rPr>
          <w:rFonts w:eastAsia="Times New Roman"/>
          <w:sz w:val="26"/>
          <w:szCs w:val="26"/>
        </w:rPr>
        <w:t>.</w:t>
      </w:r>
      <w:proofErr w:type="spellStart"/>
      <w:r w:rsidR="003A4D36">
        <w:rPr>
          <w:rFonts w:eastAsia="Times New Roman"/>
          <w:sz w:val="26"/>
          <w:szCs w:val="26"/>
          <w:lang w:val="en-US"/>
        </w:rPr>
        <w:t>ru</w:t>
      </w:r>
      <w:proofErr w:type="spellEnd"/>
      <w:r w:rsidR="003A4D36" w:rsidRPr="00412A97">
        <w:rPr>
          <w:rFonts w:eastAsia="Times New Roman"/>
          <w:sz w:val="26"/>
          <w:szCs w:val="26"/>
        </w:rPr>
        <w:t xml:space="preserve"> </w:t>
      </w:r>
      <w:r w:rsidR="003A4D36">
        <w:rPr>
          <w:rFonts w:eastAsia="Times New Roman"/>
          <w:sz w:val="26"/>
          <w:szCs w:val="26"/>
        </w:rPr>
        <w:t xml:space="preserve">(с пометкой «ЮНКОР») </w:t>
      </w:r>
      <w:r w:rsidR="003A4D36" w:rsidRPr="00412A97">
        <w:rPr>
          <w:rFonts w:eastAsia="Times New Roman"/>
          <w:sz w:val="26"/>
          <w:szCs w:val="26"/>
        </w:rPr>
        <w:t xml:space="preserve">в срок до </w:t>
      </w:r>
      <w:r w:rsidR="002A4917">
        <w:rPr>
          <w:rFonts w:eastAsia="Times New Roman"/>
          <w:b/>
          <w:bCs/>
          <w:sz w:val="26"/>
          <w:szCs w:val="26"/>
        </w:rPr>
        <w:t>1 апреля</w:t>
      </w:r>
      <w:r w:rsidR="003A4D36" w:rsidRPr="00412A97">
        <w:rPr>
          <w:rFonts w:eastAsia="Times New Roman"/>
          <w:sz w:val="26"/>
          <w:szCs w:val="26"/>
        </w:rPr>
        <w:t xml:space="preserve"> </w:t>
      </w:r>
      <w:r w:rsidR="003A4D36">
        <w:rPr>
          <w:rFonts w:eastAsia="Times New Roman"/>
          <w:b/>
          <w:bCs/>
          <w:sz w:val="26"/>
          <w:szCs w:val="26"/>
        </w:rPr>
        <w:t>2021</w:t>
      </w:r>
      <w:r w:rsidR="003A4D36" w:rsidRPr="00412A97">
        <w:rPr>
          <w:rFonts w:eastAsia="Times New Roman"/>
          <w:sz w:val="26"/>
          <w:szCs w:val="26"/>
        </w:rPr>
        <w:t xml:space="preserve"> </w:t>
      </w:r>
      <w:r w:rsidR="003A4D36" w:rsidRPr="00412A97">
        <w:rPr>
          <w:rFonts w:eastAsia="Times New Roman"/>
          <w:b/>
          <w:bCs/>
          <w:sz w:val="26"/>
          <w:szCs w:val="26"/>
        </w:rPr>
        <w:t>года.</w:t>
      </w:r>
      <w:r w:rsidR="003A4D36" w:rsidRPr="00412A97">
        <w:rPr>
          <w:rFonts w:eastAsia="Times New Roman"/>
          <w:sz w:val="26"/>
          <w:szCs w:val="26"/>
        </w:rPr>
        <w:t xml:space="preserve"> </w:t>
      </w:r>
      <w:r w:rsidR="003A4D36">
        <w:rPr>
          <w:rFonts w:eastAsia="Times New Roman"/>
          <w:sz w:val="26"/>
          <w:szCs w:val="26"/>
        </w:rPr>
        <w:t xml:space="preserve">В связи с неблагополучной эпидемиологической ситуацией, вызванной распространением коронавирусной инфекции, приветствуется подача заявок и работ в электронном виде по указанному адресу электронной почты. </w:t>
      </w:r>
      <w:r w:rsidR="001D6172" w:rsidRPr="001D6172">
        <w:rPr>
          <w:sz w:val="26"/>
          <w:szCs w:val="26"/>
        </w:rPr>
        <w:t xml:space="preserve">Материалы, представленные на конкурс, размещаются в электронном виде в сети Интернет на облачных серверах с обеспечением полного доступа организаторам конкурса и членам жюри. </w:t>
      </w:r>
      <w:r w:rsidR="003A4D36" w:rsidRPr="00412A97">
        <w:rPr>
          <w:rFonts w:eastAsia="Times New Roman"/>
          <w:sz w:val="26"/>
          <w:szCs w:val="26"/>
        </w:rPr>
        <w:t xml:space="preserve">До </w:t>
      </w:r>
      <w:r w:rsidR="002A4917">
        <w:rPr>
          <w:rFonts w:eastAsia="Times New Roman"/>
          <w:b/>
          <w:bCs/>
          <w:sz w:val="26"/>
          <w:szCs w:val="26"/>
        </w:rPr>
        <w:t>30 апреля</w:t>
      </w:r>
      <w:r w:rsidR="003A4D36" w:rsidRPr="00412A97">
        <w:rPr>
          <w:rFonts w:eastAsia="Times New Roman"/>
          <w:sz w:val="26"/>
          <w:szCs w:val="26"/>
        </w:rPr>
        <w:t xml:space="preserve"> проводится заседание конкурсной комиссии,</w:t>
      </w:r>
      <w:r w:rsidR="003A4D36">
        <w:rPr>
          <w:rFonts w:eastAsia="Times New Roman"/>
          <w:sz w:val="26"/>
          <w:szCs w:val="26"/>
        </w:rPr>
        <w:t xml:space="preserve"> и определяются победители</w:t>
      </w:r>
      <w:r w:rsidR="003A4D36" w:rsidRPr="00412A97">
        <w:rPr>
          <w:rFonts w:eastAsia="Times New Roman"/>
          <w:sz w:val="26"/>
          <w:szCs w:val="26"/>
        </w:rPr>
        <w:t>.</w:t>
      </w:r>
    </w:p>
    <w:p w:rsidR="003A4D36" w:rsidRDefault="003A4D36" w:rsidP="003A4D36">
      <w:pPr>
        <w:spacing w:line="300" w:lineRule="auto"/>
        <w:jc w:val="both"/>
        <w:rPr>
          <w:rFonts w:eastAsia="Times New Roman"/>
          <w:sz w:val="26"/>
          <w:szCs w:val="26"/>
        </w:rPr>
      </w:pPr>
    </w:p>
    <w:p w:rsidR="00E26543" w:rsidRPr="003A4D36" w:rsidRDefault="005B485E" w:rsidP="003A4D36">
      <w:pPr>
        <w:spacing w:line="300" w:lineRule="auto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4.9</w:t>
      </w:r>
      <w:r w:rsidR="003A4D36">
        <w:rPr>
          <w:rFonts w:eastAsia="Times New Roman"/>
          <w:sz w:val="26"/>
          <w:szCs w:val="26"/>
        </w:rPr>
        <w:t xml:space="preserve">. </w:t>
      </w:r>
      <w:r w:rsidR="00827CC6" w:rsidRPr="003A4D36">
        <w:rPr>
          <w:rFonts w:eastAsia="Times New Roman"/>
          <w:sz w:val="26"/>
          <w:szCs w:val="26"/>
        </w:rPr>
        <w:t>Материалы,</w:t>
      </w:r>
      <w:r w:rsidR="00827CC6" w:rsidRPr="003A4D36">
        <w:rPr>
          <w:rFonts w:eastAsia="Times New Roman"/>
          <w:b/>
          <w:bCs/>
          <w:sz w:val="26"/>
          <w:szCs w:val="26"/>
        </w:rPr>
        <w:t xml:space="preserve"> </w:t>
      </w:r>
      <w:r w:rsidR="00827CC6" w:rsidRPr="003A4D36">
        <w:rPr>
          <w:rFonts w:eastAsia="Times New Roman"/>
          <w:sz w:val="26"/>
          <w:szCs w:val="26"/>
        </w:rPr>
        <w:t>представленные на</w:t>
      </w:r>
      <w:r w:rsidR="00827CC6" w:rsidRPr="003A4D36">
        <w:rPr>
          <w:rFonts w:eastAsia="Times New Roman"/>
          <w:b/>
          <w:bCs/>
          <w:sz w:val="26"/>
          <w:szCs w:val="26"/>
        </w:rPr>
        <w:t xml:space="preserve"> </w:t>
      </w:r>
      <w:r w:rsidR="00827CC6" w:rsidRPr="003A4D36">
        <w:rPr>
          <w:rFonts w:eastAsia="Times New Roman"/>
          <w:sz w:val="26"/>
          <w:szCs w:val="26"/>
        </w:rPr>
        <w:t>конкурс, не рецензируются, не комментируются и не возвращаются.</w:t>
      </w:r>
    </w:p>
    <w:p w:rsidR="003A4D36" w:rsidRDefault="003A4D36" w:rsidP="003A4D36">
      <w:pPr>
        <w:tabs>
          <w:tab w:val="left" w:pos="5140"/>
        </w:tabs>
        <w:spacing w:line="300" w:lineRule="auto"/>
        <w:rPr>
          <w:rFonts w:eastAsia="Times New Roman"/>
          <w:sz w:val="26"/>
          <w:szCs w:val="26"/>
        </w:rPr>
      </w:pPr>
    </w:p>
    <w:p w:rsidR="00E26543" w:rsidRPr="003A4D36" w:rsidRDefault="00827CC6" w:rsidP="00827CC6">
      <w:pPr>
        <w:tabs>
          <w:tab w:val="left" w:pos="5140"/>
        </w:tabs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b/>
          <w:bCs/>
          <w:sz w:val="26"/>
          <w:szCs w:val="26"/>
        </w:rPr>
        <w:t>V. Номинации, требования к конкурсным</w:t>
      </w:r>
      <w:r w:rsidRPr="003A4D36">
        <w:rPr>
          <w:sz w:val="26"/>
          <w:szCs w:val="26"/>
        </w:rPr>
        <w:tab/>
      </w:r>
      <w:r w:rsidRPr="003A4D36">
        <w:rPr>
          <w:rFonts w:eastAsia="Times New Roman"/>
          <w:b/>
          <w:bCs/>
          <w:sz w:val="26"/>
          <w:szCs w:val="26"/>
        </w:rPr>
        <w:t>материалам</w:t>
      </w:r>
    </w:p>
    <w:p w:rsidR="00E26543" w:rsidRPr="003A4D36" w:rsidRDefault="00827CC6" w:rsidP="00827CC6">
      <w:pPr>
        <w:spacing w:line="300" w:lineRule="auto"/>
        <w:ind w:left="380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5.1. Конкурс проводится по следующим номинациям: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лучший видеоролик;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лучший аудиоролик;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>лучший</w:t>
      </w:r>
      <w:r w:rsidRPr="00827CC6">
        <w:rPr>
          <w:rFonts w:eastAsia="Times New Roman"/>
          <w:sz w:val="26"/>
          <w:szCs w:val="26"/>
        </w:rPr>
        <w:t xml:space="preserve"> социальный сюжет на телевидении;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>
        <w:rPr>
          <w:rFonts w:eastAsia="Times New Roman"/>
          <w:sz w:val="26"/>
          <w:szCs w:val="26"/>
        </w:rPr>
        <w:t>лучший</w:t>
      </w:r>
      <w:r w:rsidRPr="00827CC6">
        <w:rPr>
          <w:rFonts w:eastAsia="Times New Roman"/>
          <w:sz w:val="26"/>
          <w:szCs w:val="26"/>
        </w:rPr>
        <w:t xml:space="preserve"> социальный сюжет на радио;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lastRenderedPageBreak/>
        <w:t>лучший социальный сюжет в электронных СМИ;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лучшая публикация в печатных СМИ;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лучшая фотография;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лучший социальный плакат;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лучшая публикация в Интернет СМИ;</w:t>
      </w:r>
    </w:p>
    <w:p w:rsidR="00E26543" w:rsidRPr="00827CC6" w:rsidRDefault="00827CC6" w:rsidP="00827CC6">
      <w:pPr>
        <w:pStyle w:val="a5"/>
        <w:numPr>
          <w:ilvl w:val="0"/>
          <w:numId w:val="17"/>
        </w:numPr>
        <w:tabs>
          <w:tab w:val="left" w:pos="720"/>
        </w:tabs>
        <w:spacing w:line="300" w:lineRule="auto"/>
        <w:jc w:val="both"/>
        <w:rPr>
          <w:rFonts w:eastAsia="Symbol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лучший социальный паблик в социальных сетях и мессенджерах.</w:t>
      </w:r>
    </w:p>
    <w:p w:rsidR="00E26543" w:rsidRPr="003A4D36" w:rsidRDefault="00E26543" w:rsidP="00827CC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827CC6">
      <w:pPr>
        <w:tabs>
          <w:tab w:val="left" w:pos="900"/>
          <w:tab w:val="left" w:pos="1360"/>
          <w:tab w:val="left" w:pos="2420"/>
          <w:tab w:val="left" w:pos="4080"/>
          <w:tab w:val="left" w:pos="5680"/>
          <w:tab w:val="left" w:pos="8240"/>
          <w:tab w:val="left" w:pos="8660"/>
          <w:tab w:val="left" w:pos="8940"/>
        </w:tabs>
        <w:spacing w:line="300" w:lineRule="auto"/>
        <w:ind w:left="380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5.2.</w:t>
      </w:r>
      <w:r w:rsidRPr="003A4D36">
        <w:rPr>
          <w:sz w:val="26"/>
          <w:szCs w:val="26"/>
        </w:rPr>
        <w:tab/>
      </w:r>
      <w:r w:rsidRPr="003A4D36">
        <w:rPr>
          <w:rFonts w:eastAsia="Times New Roman"/>
          <w:sz w:val="26"/>
          <w:szCs w:val="26"/>
        </w:rPr>
        <w:t>На</w:t>
      </w:r>
      <w:r w:rsidRPr="003A4D36">
        <w:rPr>
          <w:rFonts w:eastAsia="Times New Roman"/>
          <w:sz w:val="26"/>
          <w:szCs w:val="26"/>
        </w:rPr>
        <w:tab/>
        <w:t>конкурс</w:t>
      </w:r>
      <w:r w:rsidRPr="003A4D36">
        <w:rPr>
          <w:rFonts w:eastAsia="Times New Roman"/>
          <w:sz w:val="26"/>
          <w:szCs w:val="26"/>
        </w:rPr>
        <w:tab/>
        <w:t>принимаются</w:t>
      </w:r>
      <w:r w:rsidRPr="003A4D36">
        <w:rPr>
          <w:rFonts w:eastAsia="Times New Roman"/>
          <w:sz w:val="26"/>
          <w:szCs w:val="26"/>
        </w:rPr>
        <w:tab/>
        <w:t>аудиоролики</w:t>
      </w:r>
      <w:r w:rsidRPr="003A4D36">
        <w:rPr>
          <w:rFonts w:eastAsia="Times New Roman"/>
          <w:sz w:val="26"/>
          <w:szCs w:val="26"/>
        </w:rPr>
        <w:tab/>
        <w:t>продолжительностью</w:t>
      </w:r>
      <w:r w:rsidRPr="003A4D36">
        <w:rPr>
          <w:sz w:val="26"/>
          <w:szCs w:val="26"/>
        </w:rPr>
        <w:tab/>
      </w:r>
      <w:r w:rsidRPr="003A4D36">
        <w:rPr>
          <w:rFonts w:eastAsia="Times New Roman"/>
          <w:sz w:val="26"/>
          <w:szCs w:val="26"/>
        </w:rPr>
        <w:t>15</w:t>
      </w:r>
      <w:r w:rsidRPr="003A4D36">
        <w:rPr>
          <w:rFonts w:eastAsia="Times New Roman"/>
          <w:sz w:val="26"/>
          <w:szCs w:val="26"/>
        </w:rPr>
        <w:tab/>
        <w:t>–</w:t>
      </w:r>
      <w:r w:rsidRPr="003A4D36">
        <w:rPr>
          <w:rFonts w:eastAsia="Times New Roman"/>
          <w:sz w:val="26"/>
          <w:szCs w:val="26"/>
        </w:rPr>
        <w:tab/>
        <w:t>60  секунд,</w:t>
      </w:r>
    </w:p>
    <w:p w:rsidR="00E26543" w:rsidRPr="003A4D36" w:rsidRDefault="00827CC6" w:rsidP="00827CC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видеоролики продолжительностью 20 – 120 секунд, публикации объемом до одной полосы.</w:t>
      </w:r>
    </w:p>
    <w:p w:rsidR="00E26543" w:rsidRPr="003A4D36" w:rsidRDefault="00E26543" w:rsidP="00FC0AD9">
      <w:pPr>
        <w:spacing w:line="360" w:lineRule="auto"/>
        <w:jc w:val="both"/>
        <w:rPr>
          <w:sz w:val="26"/>
          <w:szCs w:val="26"/>
        </w:rPr>
      </w:pPr>
    </w:p>
    <w:p w:rsidR="00D2383D" w:rsidRPr="00D2383D" w:rsidRDefault="00827CC6" w:rsidP="00FC0AD9">
      <w:pPr>
        <w:snapToGrid w:val="0"/>
        <w:spacing w:line="360" w:lineRule="auto"/>
        <w:jc w:val="both"/>
        <w:rPr>
          <w:rFonts w:eastAsia="Times New Roman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5.3. Участники конкурса в номинации «Лучший видеоролик» и «Лучший аудиоролик» предоставляют видео и аудиоролики в электронном виде в формате</w:t>
      </w:r>
      <w:r w:rsidR="00D2383D">
        <w:rPr>
          <w:rFonts w:eastAsia="Times New Roman"/>
          <w:sz w:val="26"/>
          <w:szCs w:val="26"/>
        </w:rPr>
        <w:t xml:space="preserve"> </w:t>
      </w:r>
      <w:r w:rsidR="00D2383D" w:rsidRPr="00D2383D">
        <w:rPr>
          <w:sz w:val="26"/>
          <w:szCs w:val="26"/>
          <w:lang w:val="en-US"/>
        </w:rPr>
        <w:t>MP</w:t>
      </w:r>
      <w:r w:rsidR="00D2383D" w:rsidRPr="00D2383D">
        <w:rPr>
          <w:sz w:val="26"/>
          <w:szCs w:val="26"/>
        </w:rPr>
        <w:t>4</w:t>
      </w:r>
      <w:r w:rsidRPr="00D2383D">
        <w:rPr>
          <w:rFonts w:eastAsia="Times New Roman"/>
          <w:sz w:val="26"/>
          <w:szCs w:val="26"/>
        </w:rPr>
        <w:t>,</w:t>
      </w:r>
      <w:r w:rsidRPr="003A4D36">
        <w:rPr>
          <w:rFonts w:eastAsia="Times New Roman"/>
          <w:sz w:val="26"/>
          <w:szCs w:val="26"/>
        </w:rPr>
        <w:t xml:space="preserve"> позволяющем производить их использование в электронных средствах массовой информации.</w:t>
      </w:r>
      <w:r w:rsidR="00D2383D">
        <w:rPr>
          <w:rFonts w:eastAsia="Times New Roman"/>
          <w:sz w:val="26"/>
          <w:szCs w:val="26"/>
        </w:rPr>
        <w:t xml:space="preserve"> </w:t>
      </w:r>
      <w:r w:rsidR="00D2383D" w:rsidRPr="009A541F">
        <w:rPr>
          <w:rFonts w:eastAsia="Times New Roman"/>
          <w:sz w:val="26"/>
          <w:szCs w:val="26"/>
        </w:rPr>
        <w:t xml:space="preserve">Ролик должен быть снять в период с 1 января 2020 по </w:t>
      </w:r>
      <w:r w:rsidR="002A4917">
        <w:rPr>
          <w:rFonts w:eastAsia="Times New Roman"/>
          <w:sz w:val="26"/>
          <w:szCs w:val="26"/>
        </w:rPr>
        <w:t>1 апреля</w:t>
      </w:r>
      <w:r w:rsidR="00D2383D" w:rsidRPr="009A541F">
        <w:rPr>
          <w:rFonts w:eastAsia="Times New Roman"/>
          <w:sz w:val="26"/>
          <w:szCs w:val="26"/>
        </w:rPr>
        <w:t xml:space="preserve"> 2021 года.</w:t>
      </w:r>
    </w:p>
    <w:p w:rsidR="00E26543" w:rsidRPr="003A4D36" w:rsidRDefault="00E26543" w:rsidP="00FC0AD9">
      <w:pPr>
        <w:spacing w:line="360" w:lineRule="auto"/>
        <w:ind w:firstLine="324"/>
        <w:jc w:val="both"/>
        <w:rPr>
          <w:sz w:val="26"/>
          <w:szCs w:val="26"/>
        </w:rPr>
      </w:pPr>
    </w:p>
    <w:p w:rsidR="00827CC6" w:rsidRPr="00412A97" w:rsidRDefault="00827CC6" w:rsidP="00FC0AD9">
      <w:pPr>
        <w:spacing w:line="36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 xml:space="preserve">5.4. Участники в номинации «Лучший социальный сюжет на телевидении» и «Лучший социальный сюжет на радио» предоставляют графики программ (в т.ч. с указанием времени эфиров) за 3 дня до начала выпуска, а также, по факту проведения программ, эфирные справки и вышедшие ролики в электронном виде. </w:t>
      </w:r>
      <w:r w:rsidRPr="00412A97">
        <w:rPr>
          <w:rFonts w:eastAsia="Times New Roman"/>
          <w:sz w:val="26"/>
          <w:szCs w:val="26"/>
        </w:rPr>
        <w:t xml:space="preserve">В конкурсе принимают участие программы, вышедшие в период с 1 </w:t>
      </w:r>
      <w:r>
        <w:rPr>
          <w:rFonts w:eastAsia="Times New Roman"/>
          <w:sz w:val="26"/>
          <w:szCs w:val="26"/>
        </w:rPr>
        <w:t xml:space="preserve">января 2020 по </w:t>
      </w:r>
      <w:r w:rsidR="002A4917">
        <w:rPr>
          <w:rFonts w:eastAsia="Times New Roman"/>
          <w:sz w:val="26"/>
          <w:szCs w:val="26"/>
        </w:rPr>
        <w:t>1 апреля</w:t>
      </w:r>
      <w:r w:rsidR="002A4917" w:rsidRPr="009A541F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2021</w:t>
      </w:r>
      <w:r w:rsidRPr="00412A97">
        <w:rPr>
          <w:rFonts w:eastAsia="Times New Roman"/>
          <w:sz w:val="26"/>
          <w:szCs w:val="26"/>
        </w:rPr>
        <w:t xml:space="preserve"> года.</w:t>
      </w:r>
    </w:p>
    <w:p w:rsidR="00E26543" w:rsidRPr="003A4D36" w:rsidRDefault="00E26543" w:rsidP="00EE3C00">
      <w:pPr>
        <w:spacing w:line="360" w:lineRule="auto"/>
        <w:ind w:firstLine="324"/>
        <w:jc w:val="both"/>
        <w:rPr>
          <w:sz w:val="26"/>
          <w:szCs w:val="26"/>
        </w:rPr>
      </w:pPr>
    </w:p>
    <w:p w:rsidR="00E26543" w:rsidRDefault="00827CC6" w:rsidP="00FC0AD9">
      <w:pPr>
        <w:tabs>
          <w:tab w:val="left" w:pos="567"/>
          <w:tab w:val="num" w:pos="1440"/>
        </w:tabs>
        <w:spacing w:line="360" w:lineRule="auto"/>
        <w:jc w:val="both"/>
        <w:rPr>
          <w:rFonts w:eastAsia="Times New Roman"/>
          <w:sz w:val="26"/>
          <w:szCs w:val="24"/>
        </w:rPr>
      </w:pPr>
      <w:r w:rsidRPr="003A4D36">
        <w:rPr>
          <w:rFonts w:eastAsia="Times New Roman"/>
          <w:sz w:val="26"/>
          <w:szCs w:val="26"/>
        </w:rPr>
        <w:t xml:space="preserve">5.5. Участники в номинации «Лучшая публикация в печатных СМИ» </w:t>
      </w:r>
      <w:r w:rsidRPr="00412A97">
        <w:rPr>
          <w:rFonts w:eastAsia="Times New Roman"/>
          <w:sz w:val="26"/>
          <w:szCs w:val="26"/>
        </w:rPr>
        <w:t>предоставляют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  <w:lang w:val="en-US"/>
        </w:rPr>
        <w:t>pdf</w:t>
      </w:r>
      <w:r w:rsidRPr="00D75A54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 xml:space="preserve">версию печатного издания (в случае подачи в электронном виде) или </w:t>
      </w:r>
      <w:r w:rsidRPr="00412A97">
        <w:rPr>
          <w:rFonts w:eastAsia="Times New Roman"/>
          <w:sz w:val="26"/>
          <w:szCs w:val="26"/>
        </w:rPr>
        <w:t>3 экземпляра печатного издания</w:t>
      </w:r>
      <w:r>
        <w:rPr>
          <w:rFonts w:eastAsia="Times New Roman"/>
          <w:sz w:val="26"/>
          <w:szCs w:val="26"/>
        </w:rPr>
        <w:t xml:space="preserve"> (в случае очной подачи заявки)</w:t>
      </w:r>
      <w:r w:rsidRPr="00412A97">
        <w:rPr>
          <w:rFonts w:eastAsia="Times New Roman"/>
          <w:sz w:val="26"/>
          <w:szCs w:val="26"/>
        </w:rPr>
        <w:t>, в котором размещена публикация. Количество публикаций, от одного участника не более 2-х</w:t>
      </w:r>
      <w:r w:rsidRPr="009A541F">
        <w:rPr>
          <w:rFonts w:eastAsia="Times New Roman"/>
          <w:sz w:val="26"/>
          <w:szCs w:val="26"/>
        </w:rPr>
        <w:t>.</w:t>
      </w:r>
      <w:r w:rsidR="009A541F" w:rsidRPr="009A541F">
        <w:rPr>
          <w:rFonts w:eastAsia="Times New Roman"/>
          <w:sz w:val="26"/>
          <w:szCs w:val="26"/>
        </w:rPr>
        <w:t xml:space="preserve"> Сроки выхода издания с 1 января 2020 по </w:t>
      </w:r>
      <w:r w:rsidR="002A4917">
        <w:rPr>
          <w:rFonts w:eastAsia="Times New Roman"/>
          <w:sz w:val="26"/>
          <w:szCs w:val="26"/>
        </w:rPr>
        <w:t>1 апреля</w:t>
      </w:r>
      <w:r w:rsidR="002A4917" w:rsidRPr="009A541F">
        <w:rPr>
          <w:rFonts w:eastAsia="Times New Roman"/>
          <w:sz w:val="26"/>
          <w:szCs w:val="26"/>
        </w:rPr>
        <w:t xml:space="preserve"> </w:t>
      </w:r>
      <w:r w:rsidR="009A541F" w:rsidRPr="009A541F">
        <w:rPr>
          <w:rFonts w:eastAsia="Times New Roman"/>
          <w:sz w:val="26"/>
          <w:szCs w:val="26"/>
        </w:rPr>
        <w:t>2021 года.</w:t>
      </w:r>
    </w:p>
    <w:p w:rsidR="00FC0AD9" w:rsidRPr="00FC0AD9" w:rsidRDefault="00FC0AD9" w:rsidP="00FC0AD9">
      <w:pPr>
        <w:tabs>
          <w:tab w:val="left" w:pos="567"/>
          <w:tab w:val="num" w:pos="1440"/>
        </w:tabs>
        <w:spacing w:line="360" w:lineRule="auto"/>
        <w:jc w:val="both"/>
        <w:rPr>
          <w:rFonts w:eastAsia="Times New Roman"/>
          <w:sz w:val="26"/>
          <w:szCs w:val="24"/>
        </w:rPr>
      </w:pPr>
    </w:p>
    <w:p w:rsidR="00E26543" w:rsidRPr="003A4D36" w:rsidRDefault="00827CC6" w:rsidP="00827CC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 xml:space="preserve">5.6. Участники в номинации «Лучшая фотография» предоставляют фотографии в электронном или печатном виде (от одного участника не более 7 фотографий). Фотографии должны </w:t>
      </w:r>
      <w:r w:rsidR="009D5A93">
        <w:rPr>
          <w:rFonts w:eastAsia="Times New Roman"/>
          <w:sz w:val="26"/>
          <w:szCs w:val="26"/>
        </w:rPr>
        <w:t>являться</w:t>
      </w:r>
      <w:r w:rsidRPr="003A4D36">
        <w:rPr>
          <w:rFonts w:eastAsia="Times New Roman"/>
          <w:sz w:val="26"/>
          <w:szCs w:val="26"/>
        </w:rPr>
        <w:t xml:space="preserve"> часть</w:t>
      </w:r>
      <w:r w:rsidR="009D5A93">
        <w:rPr>
          <w:rFonts w:eastAsia="Times New Roman"/>
          <w:sz w:val="26"/>
          <w:szCs w:val="26"/>
        </w:rPr>
        <w:t>ю</w:t>
      </w:r>
      <w:r w:rsidRPr="003A4D36">
        <w:rPr>
          <w:rFonts w:eastAsia="Times New Roman"/>
          <w:sz w:val="26"/>
          <w:szCs w:val="26"/>
        </w:rPr>
        <w:t xml:space="preserve"> с</w:t>
      </w:r>
      <w:r w:rsidR="009D5A93">
        <w:rPr>
          <w:rFonts w:eastAsia="Times New Roman"/>
          <w:sz w:val="26"/>
          <w:szCs w:val="26"/>
        </w:rPr>
        <w:t>южета, социального поста и т.д.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827CC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5.7. Участники в номинации «Лучший социальный плакат» предоставляют материалы в печатном и</w:t>
      </w:r>
      <w:r>
        <w:rPr>
          <w:rFonts w:eastAsia="Times New Roman"/>
          <w:sz w:val="26"/>
          <w:szCs w:val="26"/>
        </w:rPr>
        <w:t>ли</w:t>
      </w:r>
      <w:r w:rsidRPr="003A4D36">
        <w:rPr>
          <w:rFonts w:eastAsia="Times New Roman"/>
          <w:sz w:val="26"/>
          <w:szCs w:val="26"/>
        </w:rPr>
        <w:t xml:space="preserve"> электронном виде в формате, предусматривающем его использование на электронных носителях.</w:t>
      </w:r>
    </w:p>
    <w:p w:rsidR="00E26543" w:rsidRPr="003A4D36" w:rsidRDefault="00E26543" w:rsidP="00827CC6">
      <w:pPr>
        <w:spacing w:line="300" w:lineRule="auto"/>
        <w:jc w:val="both"/>
        <w:rPr>
          <w:sz w:val="26"/>
          <w:szCs w:val="26"/>
        </w:rPr>
      </w:pPr>
    </w:p>
    <w:p w:rsidR="00195914" w:rsidRPr="00195914" w:rsidRDefault="00827CC6" w:rsidP="00195914">
      <w:pPr>
        <w:tabs>
          <w:tab w:val="left" w:pos="567"/>
          <w:tab w:val="num" w:pos="1440"/>
        </w:tabs>
        <w:spacing w:line="360" w:lineRule="auto"/>
        <w:jc w:val="both"/>
        <w:rPr>
          <w:rFonts w:eastAsia="Times New Roman"/>
          <w:sz w:val="26"/>
          <w:szCs w:val="24"/>
        </w:rPr>
      </w:pPr>
      <w:r w:rsidRPr="003A4D36">
        <w:rPr>
          <w:rFonts w:eastAsia="Times New Roman"/>
          <w:sz w:val="26"/>
          <w:szCs w:val="26"/>
        </w:rPr>
        <w:lastRenderedPageBreak/>
        <w:t xml:space="preserve">5.8. Участники в номинации «Лучший социальный паблик в социальных сетях и мессенджерах» представляют скриншоты, фото и видео материалы в электронном виде, в формате, позволяющем производить их использование в электронных средствах массовой </w:t>
      </w:r>
      <w:r w:rsidRPr="00195914">
        <w:rPr>
          <w:rFonts w:eastAsia="Times New Roman"/>
          <w:sz w:val="26"/>
          <w:szCs w:val="26"/>
        </w:rPr>
        <w:t>информации.</w:t>
      </w:r>
      <w:r w:rsidR="00195914" w:rsidRPr="00195914">
        <w:rPr>
          <w:rFonts w:eastAsia="Times New Roman"/>
          <w:sz w:val="26"/>
          <w:szCs w:val="26"/>
        </w:rPr>
        <w:t xml:space="preserve"> Сроки публикации с 1 января 2020 по </w:t>
      </w:r>
      <w:r w:rsidR="002A4917">
        <w:rPr>
          <w:rFonts w:eastAsia="Times New Roman"/>
          <w:sz w:val="26"/>
          <w:szCs w:val="26"/>
        </w:rPr>
        <w:t>1 апреля</w:t>
      </w:r>
      <w:r w:rsidR="002A4917" w:rsidRPr="009A541F">
        <w:rPr>
          <w:rFonts w:eastAsia="Times New Roman"/>
          <w:sz w:val="26"/>
          <w:szCs w:val="26"/>
        </w:rPr>
        <w:t xml:space="preserve"> </w:t>
      </w:r>
      <w:r w:rsidR="00195914" w:rsidRPr="00195914">
        <w:rPr>
          <w:rFonts w:eastAsia="Times New Roman"/>
          <w:sz w:val="26"/>
          <w:szCs w:val="26"/>
        </w:rPr>
        <w:t>2021 года.</w:t>
      </w:r>
    </w:p>
    <w:p w:rsidR="00E26543" w:rsidRDefault="00E26543" w:rsidP="00195914">
      <w:pPr>
        <w:spacing w:line="360" w:lineRule="auto"/>
        <w:jc w:val="both"/>
        <w:rPr>
          <w:rFonts w:eastAsia="Times New Roman"/>
          <w:sz w:val="26"/>
          <w:szCs w:val="26"/>
        </w:rPr>
      </w:pPr>
    </w:p>
    <w:p w:rsidR="00E26543" w:rsidRPr="003A4D36" w:rsidRDefault="00827CC6" w:rsidP="00827CC6">
      <w:pPr>
        <w:spacing w:line="300" w:lineRule="auto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5.9. Критерии оценки работ и определения победителей Конкурса:</w:t>
      </w:r>
    </w:p>
    <w:p w:rsidR="00E26543" w:rsidRPr="00827CC6" w:rsidRDefault="00827CC6" w:rsidP="00827CC6">
      <w:pPr>
        <w:pStyle w:val="a5"/>
        <w:numPr>
          <w:ilvl w:val="0"/>
          <w:numId w:val="18"/>
        </w:numPr>
        <w:spacing w:line="300" w:lineRule="auto"/>
        <w:rPr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соответствие целям и задачам Конкурса;</w:t>
      </w:r>
    </w:p>
    <w:p w:rsidR="00E26543" w:rsidRPr="00827CC6" w:rsidRDefault="00827CC6" w:rsidP="00827CC6">
      <w:pPr>
        <w:pStyle w:val="a5"/>
        <w:numPr>
          <w:ilvl w:val="0"/>
          <w:numId w:val="18"/>
        </w:numPr>
        <w:spacing w:line="300" w:lineRule="auto"/>
        <w:rPr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актуальность работы;</w:t>
      </w:r>
    </w:p>
    <w:p w:rsidR="00E26543" w:rsidRPr="00827CC6" w:rsidRDefault="00827CC6" w:rsidP="00827CC6">
      <w:pPr>
        <w:pStyle w:val="a5"/>
        <w:numPr>
          <w:ilvl w:val="0"/>
          <w:numId w:val="18"/>
        </w:numPr>
        <w:spacing w:line="300" w:lineRule="auto"/>
        <w:rPr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значимость работы;</w:t>
      </w:r>
    </w:p>
    <w:p w:rsidR="00E26543" w:rsidRPr="00827CC6" w:rsidRDefault="00827CC6" w:rsidP="00827CC6">
      <w:pPr>
        <w:pStyle w:val="a5"/>
        <w:numPr>
          <w:ilvl w:val="0"/>
          <w:numId w:val="18"/>
        </w:numPr>
        <w:spacing w:line="300" w:lineRule="auto"/>
        <w:rPr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оригинальность работы;</w:t>
      </w:r>
    </w:p>
    <w:p w:rsidR="00E26543" w:rsidRPr="00827CC6" w:rsidRDefault="00827CC6" w:rsidP="00827CC6">
      <w:pPr>
        <w:pStyle w:val="a5"/>
        <w:numPr>
          <w:ilvl w:val="0"/>
          <w:numId w:val="18"/>
        </w:numPr>
        <w:tabs>
          <w:tab w:val="left" w:pos="940"/>
        </w:tabs>
        <w:spacing w:line="300" w:lineRule="auto"/>
        <w:rPr>
          <w:rFonts w:eastAsia="Times New Roman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уникальность;</w:t>
      </w:r>
    </w:p>
    <w:p w:rsidR="00E26543" w:rsidRPr="00827CC6" w:rsidRDefault="00827CC6" w:rsidP="00827CC6">
      <w:pPr>
        <w:pStyle w:val="a5"/>
        <w:numPr>
          <w:ilvl w:val="0"/>
          <w:numId w:val="18"/>
        </w:numPr>
        <w:spacing w:line="300" w:lineRule="auto"/>
        <w:rPr>
          <w:rFonts w:eastAsia="Times New Roman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ясность идеи;</w:t>
      </w:r>
    </w:p>
    <w:p w:rsidR="00E26543" w:rsidRPr="00827CC6" w:rsidRDefault="00827CC6" w:rsidP="00827CC6">
      <w:pPr>
        <w:pStyle w:val="a5"/>
        <w:numPr>
          <w:ilvl w:val="0"/>
          <w:numId w:val="18"/>
        </w:numPr>
        <w:spacing w:line="300" w:lineRule="auto"/>
        <w:rPr>
          <w:rFonts w:eastAsia="Times New Roman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эмоциональная составляющая;</w:t>
      </w:r>
    </w:p>
    <w:p w:rsidR="00E26543" w:rsidRPr="00827CC6" w:rsidRDefault="00827CC6" w:rsidP="00827CC6">
      <w:pPr>
        <w:pStyle w:val="a5"/>
        <w:numPr>
          <w:ilvl w:val="0"/>
          <w:numId w:val="18"/>
        </w:numPr>
        <w:spacing w:line="300" w:lineRule="auto"/>
        <w:rPr>
          <w:rFonts w:eastAsia="Times New Roman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позитивная направленность материалов;</w:t>
      </w:r>
    </w:p>
    <w:p w:rsidR="00E26543" w:rsidRDefault="00827CC6" w:rsidP="003A4D36">
      <w:pPr>
        <w:pStyle w:val="a5"/>
        <w:numPr>
          <w:ilvl w:val="0"/>
          <w:numId w:val="18"/>
        </w:numPr>
        <w:spacing w:line="300" w:lineRule="auto"/>
        <w:ind w:right="1300"/>
        <w:rPr>
          <w:rFonts w:eastAsia="Times New Roman"/>
          <w:sz w:val="26"/>
          <w:szCs w:val="26"/>
        </w:rPr>
      </w:pPr>
      <w:r w:rsidRPr="00827CC6">
        <w:rPr>
          <w:rFonts w:eastAsia="Times New Roman"/>
          <w:sz w:val="26"/>
          <w:szCs w:val="26"/>
        </w:rPr>
        <w:t>литературное, художественное, сценарное мастерств</w:t>
      </w:r>
      <w:r w:rsidR="00195914">
        <w:rPr>
          <w:rFonts w:eastAsia="Times New Roman"/>
          <w:sz w:val="26"/>
          <w:szCs w:val="26"/>
        </w:rPr>
        <w:t>о (в соответствии с номинацией)</w:t>
      </w:r>
      <w:r w:rsidR="00592C5A">
        <w:rPr>
          <w:rFonts w:eastAsia="Times New Roman"/>
          <w:sz w:val="26"/>
          <w:szCs w:val="26"/>
        </w:rPr>
        <w:t>.</w:t>
      </w:r>
    </w:p>
    <w:p w:rsidR="00592C5A" w:rsidRPr="00592C5A" w:rsidRDefault="00592C5A" w:rsidP="00592C5A">
      <w:pPr>
        <w:pStyle w:val="a5"/>
        <w:spacing w:line="300" w:lineRule="auto"/>
        <w:ind w:right="1300"/>
        <w:rPr>
          <w:rFonts w:eastAsia="Times New Roman"/>
          <w:sz w:val="26"/>
          <w:szCs w:val="26"/>
        </w:rPr>
      </w:pPr>
    </w:p>
    <w:p w:rsidR="00E26543" w:rsidRPr="003A4D36" w:rsidRDefault="00827CC6" w:rsidP="003A4D36">
      <w:pPr>
        <w:spacing w:line="300" w:lineRule="auto"/>
        <w:rPr>
          <w:sz w:val="26"/>
          <w:szCs w:val="26"/>
        </w:rPr>
      </w:pPr>
      <w:r w:rsidRPr="003A4D36">
        <w:rPr>
          <w:rFonts w:eastAsia="Times New Roman"/>
          <w:b/>
          <w:bCs/>
          <w:sz w:val="26"/>
          <w:szCs w:val="26"/>
        </w:rPr>
        <w:t>VI. Призовой фонд, награждение победителей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827CC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6.1. Для награждения победителей предусмотрен призовой фонд, который будет распределен по указанным в настоящем Положении номинациям и специальным призам.</w:t>
      </w:r>
    </w:p>
    <w:p w:rsidR="00E26543" w:rsidRPr="003A4D36" w:rsidRDefault="00E26543" w:rsidP="00827CC6">
      <w:pPr>
        <w:spacing w:line="300" w:lineRule="auto"/>
        <w:jc w:val="both"/>
        <w:rPr>
          <w:sz w:val="26"/>
          <w:szCs w:val="26"/>
        </w:rPr>
      </w:pPr>
    </w:p>
    <w:p w:rsidR="00E26543" w:rsidRPr="002A4917" w:rsidRDefault="00827CC6" w:rsidP="00827CC6">
      <w:pPr>
        <w:spacing w:line="300" w:lineRule="auto"/>
        <w:jc w:val="both"/>
        <w:rPr>
          <w:rFonts w:eastAsia="Times New Roman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 xml:space="preserve">6.2. Награждение победителей будет проведено на областном </w:t>
      </w:r>
      <w:r w:rsidRPr="003A4D36">
        <w:rPr>
          <w:rFonts w:eastAsia="Times New Roman"/>
          <w:b/>
          <w:bCs/>
          <w:sz w:val="26"/>
          <w:szCs w:val="26"/>
        </w:rPr>
        <w:t>форуме</w:t>
      </w:r>
      <w:r w:rsidRPr="003A4D36">
        <w:rPr>
          <w:rFonts w:eastAsia="Times New Roman"/>
          <w:sz w:val="26"/>
          <w:szCs w:val="26"/>
        </w:rPr>
        <w:t xml:space="preserve"> социальной рекламы и обще</w:t>
      </w:r>
      <w:r>
        <w:rPr>
          <w:rFonts w:eastAsia="Times New Roman"/>
          <w:sz w:val="26"/>
          <w:szCs w:val="26"/>
        </w:rPr>
        <w:t>ственных инициатив</w:t>
      </w:r>
      <w:r w:rsidR="002A4917">
        <w:rPr>
          <w:rFonts w:eastAsia="Times New Roman"/>
          <w:sz w:val="26"/>
          <w:szCs w:val="26"/>
        </w:rPr>
        <w:t>, дата и формат проведения которого будут объявлены дополнительно в зависимости от эпидемиологической ситуации на территории региона</w:t>
      </w:r>
      <w:r w:rsidRPr="003A4D36">
        <w:rPr>
          <w:rFonts w:eastAsia="Times New Roman"/>
          <w:sz w:val="26"/>
          <w:szCs w:val="26"/>
        </w:rPr>
        <w:t>.</w:t>
      </w:r>
    </w:p>
    <w:p w:rsidR="00E26543" w:rsidRPr="003A4D36" w:rsidRDefault="00E26543" w:rsidP="00827CC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827CC6" w:rsidP="00827CC6">
      <w:pPr>
        <w:spacing w:line="300" w:lineRule="auto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6.3. Финалистам конкурса будут даны рецензии и рекомендации от жюри конкурса. Данные рекомендации могут быть использованы в формировании портфолио участниками конкурса при поступлении в ВУЗы.</w:t>
      </w:r>
    </w:p>
    <w:p w:rsidR="00FC0AD9" w:rsidRDefault="00FC0AD9" w:rsidP="00827CC6">
      <w:pPr>
        <w:spacing w:line="300" w:lineRule="auto"/>
        <w:jc w:val="both"/>
        <w:rPr>
          <w:rFonts w:eastAsia="Times New Roman"/>
          <w:sz w:val="26"/>
          <w:szCs w:val="26"/>
        </w:rPr>
      </w:pPr>
    </w:p>
    <w:p w:rsidR="00E26543" w:rsidRPr="001B6834" w:rsidRDefault="00827CC6" w:rsidP="00827CC6">
      <w:pPr>
        <w:spacing w:line="300" w:lineRule="auto"/>
        <w:jc w:val="both"/>
        <w:rPr>
          <w:rFonts w:eastAsia="Times New Roman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6.4. Все участники Конкурса будут награждены дипломами участника.</w:t>
      </w:r>
    </w:p>
    <w:p w:rsidR="001B6834" w:rsidRDefault="001B6834" w:rsidP="00827CC6">
      <w:pPr>
        <w:spacing w:line="300" w:lineRule="auto"/>
        <w:jc w:val="both"/>
        <w:rPr>
          <w:rFonts w:eastAsia="Times New Roman"/>
          <w:sz w:val="26"/>
          <w:szCs w:val="26"/>
          <w:lang w:val="en-US"/>
        </w:rPr>
      </w:pPr>
    </w:p>
    <w:p w:rsidR="001B6834" w:rsidRDefault="001B6834" w:rsidP="001B6834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Контактные данные оргкомитета:</w:t>
      </w:r>
    </w:p>
    <w:p w:rsidR="001B6834" w:rsidRDefault="001B6834" w:rsidP="001B6834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Телефон (846) 2647758</w:t>
      </w:r>
    </w:p>
    <w:p w:rsidR="001B6834" w:rsidRDefault="001B6834" w:rsidP="001B6834">
      <w:pPr>
        <w:spacing w:line="30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Адрес электронной почты: </w:t>
      </w:r>
      <w:r>
        <w:rPr>
          <w:rFonts w:eastAsia="Times New Roman"/>
          <w:sz w:val="26"/>
          <w:szCs w:val="26"/>
          <w:lang w:val="en-US"/>
        </w:rPr>
        <w:t>pr</w:t>
      </w:r>
      <w:r>
        <w:rPr>
          <w:rFonts w:eastAsia="Times New Roman"/>
          <w:sz w:val="26"/>
          <w:szCs w:val="26"/>
        </w:rPr>
        <w:t>-</w:t>
      </w:r>
      <w:proofErr w:type="spellStart"/>
      <w:r>
        <w:rPr>
          <w:rFonts w:eastAsia="Times New Roman"/>
          <w:sz w:val="26"/>
          <w:szCs w:val="26"/>
          <w:lang w:val="en-US"/>
        </w:rPr>
        <w:t>er</w:t>
      </w:r>
      <w:proofErr w:type="spellEnd"/>
      <w:r>
        <w:rPr>
          <w:rFonts w:eastAsia="Times New Roman"/>
          <w:sz w:val="26"/>
          <w:szCs w:val="26"/>
        </w:rPr>
        <w:t>@</w:t>
      </w:r>
      <w:r>
        <w:rPr>
          <w:rFonts w:eastAsia="Times New Roman"/>
          <w:sz w:val="26"/>
          <w:szCs w:val="26"/>
          <w:lang w:val="en-US"/>
        </w:rPr>
        <w:t>mail</w:t>
      </w:r>
      <w:r>
        <w:rPr>
          <w:rFonts w:eastAsia="Times New Roman"/>
          <w:sz w:val="26"/>
          <w:szCs w:val="26"/>
        </w:rPr>
        <w:t>.</w:t>
      </w:r>
      <w:proofErr w:type="spellStart"/>
      <w:r>
        <w:rPr>
          <w:rFonts w:eastAsia="Times New Roman"/>
          <w:sz w:val="26"/>
          <w:szCs w:val="26"/>
          <w:lang w:val="en-US"/>
        </w:rPr>
        <w:t>ru</w:t>
      </w:r>
      <w:proofErr w:type="spellEnd"/>
    </w:p>
    <w:p w:rsidR="001B6834" w:rsidRPr="001B6834" w:rsidRDefault="001B6834" w:rsidP="00827CC6">
      <w:pPr>
        <w:spacing w:line="300" w:lineRule="auto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FC0AD9" w:rsidRDefault="00FC0AD9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br w:type="page"/>
      </w:r>
    </w:p>
    <w:p w:rsidR="00FC0AD9" w:rsidRPr="003A4D36" w:rsidRDefault="00FC0AD9" w:rsidP="00827CC6">
      <w:pPr>
        <w:spacing w:line="300" w:lineRule="auto"/>
        <w:jc w:val="both"/>
        <w:rPr>
          <w:sz w:val="26"/>
          <w:szCs w:val="26"/>
        </w:rPr>
      </w:pPr>
    </w:p>
    <w:p w:rsidR="00E26543" w:rsidRPr="003A4D36" w:rsidRDefault="00603827" w:rsidP="00827CC6">
      <w:pPr>
        <w:spacing w:line="300" w:lineRule="auto"/>
        <w:jc w:val="right"/>
        <w:rPr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Приложение 1. </w:t>
      </w:r>
      <w:r w:rsidR="00827CC6" w:rsidRPr="003A4D36">
        <w:rPr>
          <w:rFonts w:eastAsia="Times New Roman"/>
          <w:b/>
          <w:bCs/>
          <w:sz w:val="26"/>
          <w:szCs w:val="26"/>
        </w:rPr>
        <w:t>ФОРМА ЗАЯВКИ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827CC6">
      <w:pPr>
        <w:spacing w:line="300" w:lineRule="auto"/>
        <w:ind w:left="5640"/>
        <w:jc w:val="right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В оргкомитет конкурса</w:t>
      </w:r>
    </w:p>
    <w:p w:rsidR="00E26543" w:rsidRPr="003A4D36" w:rsidRDefault="00827CC6" w:rsidP="00827CC6">
      <w:pPr>
        <w:spacing w:line="300" w:lineRule="auto"/>
        <w:ind w:left="5660"/>
        <w:jc w:val="right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юных журналистов «Юнкор»</w:t>
      </w:r>
    </w:p>
    <w:p w:rsidR="00E26543" w:rsidRPr="003A4D36" w:rsidRDefault="00827CC6" w:rsidP="00827CC6">
      <w:pPr>
        <w:spacing w:line="300" w:lineRule="auto"/>
        <w:ind w:left="5660"/>
        <w:jc w:val="right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в области социальной рекламы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tbl>
      <w:tblPr>
        <w:tblStyle w:val="a4"/>
        <w:tblW w:w="0" w:type="auto"/>
        <w:jc w:val="center"/>
        <w:tblLook w:val="04A0"/>
      </w:tblPr>
      <w:tblGrid>
        <w:gridCol w:w="1802"/>
        <w:gridCol w:w="1840"/>
        <w:gridCol w:w="1490"/>
        <w:gridCol w:w="1812"/>
        <w:gridCol w:w="1815"/>
        <w:gridCol w:w="1657"/>
      </w:tblGrid>
      <w:tr w:rsidR="00116BFD" w:rsidTr="00827CC6">
        <w:trPr>
          <w:jc w:val="center"/>
        </w:trPr>
        <w:tc>
          <w:tcPr>
            <w:tcW w:w="1912" w:type="dxa"/>
          </w:tcPr>
          <w:p w:rsidR="00116BFD" w:rsidRDefault="00827CC6" w:rsidP="008654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</w:t>
            </w:r>
            <w:r w:rsidR="00116BFD">
              <w:rPr>
                <w:sz w:val="26"/>
                <w:szCs w:val="26"/>
              </w:rPr>
              <w:t>/</w:t>
            </w:r>
          </w:p>
          <w:p w:rsidR="00827CC6" w:rsidRDefault="00116BFD" w:rsidP="008654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участники</w:t>
            </w:r>
          </w:p>
          <w:p w:rsidR="00116BFD" w:rsidRDefault="00116BFD" w:rsidP="008654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(ФИО)</w:t>
            </w:r>
          </w:p>
          <w:p w:rsidR="00827CC6" w:rsidRDefault="00827CC6" w:rsidP="008654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827CC6" w:rsidRDefault="00827CC6" w:rsidP="008654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учебного учреждения</w:t>
            </w:r>
          </w:p>
        </w:tc>
        <w:tc>
          <w:tcPr>
            <w:tcW w:w="1237" w:type="dxa"/>
          </w:tcPr>
          <w:p w:rsidR="00827CC6" w:rsidRDefault="00827CC6" w:rsidP="0086549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Номинация</w:t>
            </w:r>
          </w:p>
        </w:tc>
        <w:tc>
          <w:tcPr>
            <w:tcW w:w="1860" w:type="dxa"/>
          </w:tcPr>
          <w:p w:rsidR="00827CC6" w:rsidRDefault="00827CC6" w:rsidP="0086549B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Название и краткое описание </w:t>
            </w:r>
          </w:p>
          <w:p w:rsidR="00827CC6" w:rsidRPr="00227A43" w:rsidRDefault="00827CC6" w:rsidP="0086549B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12A97">
              <w:rPr>
                <w:rFonts w:eastAsia="Times New Roman"/>
                <w:sz w:val="26"/>
                <w:szCs w:val="26"/>
              </w:rPr>
              <w:t>конкурсного материала</w:t>
            </w:r>
          </w:p>
        </w:tc>
        <w:tc>
          <w:tcPr>
            <w:tcW w:w="1863" w:type="dxa"/>
          </w:tcPr>
          <w:p w:rsidR="00827CC6" w:rsidRDefault="00827CC6" w:rsidP="0086549B">
            <w:pPr>
              <w:jc w:val="center"/>
              <w:rPr>
                <w:sz w:val="26"/>
                <w:szCs w:val="26"/>
              </w:rPr>
            </w:pPr>
            <w:r w:rsidRPr="00412A97">
              <w:rPr>
                <w:rFonts w:eastAsia="Times New Roman"/>
                <w:sz w:val="26"/>
                <w:szCs w:val="26"/>
              </w:rPr>
              <w:t>Приложения</w:t>
            </w:r>
          </w:p>
        </w:tc>
        <w:tc>
          <w:tcPr>
            <w:tcW w:w="1736" w:type="dxa"/>
          </w:tcPr>
          <w:p w:rsidR="00827CC6" w:rsidRPr="00412A97" w:rsidRDefault="00827CC6" w:rsidP="0086549B">
            <w:pPr>
              <w:jc w:val="center"/>
              <w:rPr>
                <w:sz w:val="26"/>
                <w:szCs w:val="26"/>
              </w:rPr>
            </w:pPr>
            <w:r w:rsidRPr="00412A97">
              <w:rPr>
                <w:rFonts w:eastAsia="Times New Roman"/>
                <w:sz w:val="26"/>
                <w:szCs w:val="26"/>
              </w:rPr>
              <w:t>Контакты</w:t>
            </w:r>
          </w:p>
          <w:p w:rsidR="00827CC6" w:rsidRDefault="00827CC6" w:rsidP="0086549B">
            <w:pPr>
              <w:jc w:val="center"/>
              <w:rPr>
                <w:sz w:val="26"/>
                <w:szCs w:val="26"/>
              </w:rPr>
            </w:pPr>
            <w:r w:rsidRPr="00412A97">
              <w:rPr>
                <w:rFonts w:eastAsia="Times New Roman"/>
                <w:sz w:val="26"/>
                <w:szCs w:val="26"/>
              </w:rPr>
              <w:t>участника</w:t>
            </w:r>
          </w:p>
        </w:tc>
      </w:tr>
      <w:tr w:rsidR="00116BFD" w:rsidTr="00827CC6">
        <w:trPr>
          <w:jc w:val="center"/>
        </w:trPr>
        <w:tc>
          <w:tcPr>
            <w:tcW w:w="1912" w:type="dxa"/>
          </w:tcPr>
          <w:p w:rsidR="00827CC6" w:rsidRDefault="00827CC6" w:rsidP="0086549B">
            <w:pPr>
              <w:jc w:val="center"/>
              <w:rPr>
                <w:sz w:val="26"/>
                <w:szCs w:val="26"/>
              </w:rPr>
            </w:pPr>
          </w:p>
          <w:p w:rsidR="00827CC6" w:rsidRDefault="00827CC6" w:rsidP="0086549B">
            <w:pPr>
              <w:jc w:val="center"/>
              <w:rPr>
                <w:sz w:val="26"/>
                <w:szCs w:val="26"/>
              </w:rPr>
            </w:pPr>
          </w:p>
          <w:p w:rsidR="00827CC6" w:rsidRDefault="00827CC6" w:rsidP="008654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2" w:type="dxa"/>
          </w:tcPr>
          <w:p w:rsidR="00827CC6" w:rsidRDefault="00827CC6" w:rsidP="0086549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37" w:type="dxa"/>
          </w:tcPr>
          <w:p w:rsidR="00827CC6" w:rsidRPr="00412A97" w:rsidRDefault="00827CC6" w:rsidP="0086549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60" w:type="dxa"/>
          </w:tcPr>
          <w:p w:rsidR="00827CC6" w:rsidRPr="00412A97" w:rsidRDefault="00827CC6" w:rsidP="0086549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63" w:type="dxa"/>
          </w:tcPr>
          <w:p w:rsidR="00827CC6" w:rsidRPr="00412A97" w:rsidRDefault="00827CC6" w:rsidP="0086549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736" w:type="dxa"/>
          </w:tcPr>
          <w:p w:rsidR="00827CC6" w:rsidRPr="00412A97" w:rsidRDefault="00827CC6" w:rsidP="0086549B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E26543" w:rsidRDefault="00E26543" w:rsidP="003A4D36">
      <w:pPr>
        <w:spacing w:line="300" w:lineRule="auto"/>
        <w:rPr>
          <w:sz w:val="26"/>
          <w:szCs w:val="26"/>
        </w:rPr>
      </w:pPr>
    </w:p>
    <w:p w:rsidR="00827CC6" w:rsidRDefault="00827CC6" w:rsidP="003A4D36">
      <w:pPr>
        <w:spacing w:line="300" w:lineRule="auto"/>
        <w:rPr>
          <w:sz w:val="26"/>
          <w:szCs w:val="26"/>
        </w:rPr>
      </w:pP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Дата: _______________________________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827CC6">
      <w:pPr>
        <w:spacing w:line="300" w:lineRule="auto"/>
        <w:ind w:firstLine="324"/>
        <w:jc w:val="both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Настоящим подтверждаем, что правообладатели подаваемых на конкурс материалов разрешают организаторам конкурса использование указанных материалов для публикации в СМИ.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Pr="003A4D36" w:rsidRDefault="00827CC6" w:rsidP="003A4D36">
      <w:pPr>
        <w:spacing w:line="300" w:lineRule="auto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Правообладатели</w:t>
      </w:r>
      <w:r>
        <w:rPr>
          <w:rFonts w:eastAsia="Times New Roman"/>
          <w:sz w:val="26"/>
          <w:szCs w:val="26"/>
        </w:rPr>
        <w:t xml:space="preserve"> (подписывается</w:t>
      </w:r>
      <w:r w:rsidRPr="00827CC6">
        <w:rPr>
          <w:sz w:val="26"/>
          <w:szCs w:val="26"/>
        </w:rPr>
        <w:t xml:space="preserve"> </w:t>
      </w:r>
      <w:r>
        <w:rPr>
          <w:sz w:val="26"/>
          <w:szCs w:val="26"/>
        </w:rPr>
        <w:t>педагогом -руководителем работы</w:t>
      </w:r>
      <w:r>
        <w:rPr>
          <w:rFonts w:eastAsia="Times New Roman"/>
          <w:sz w:val="26"/>
          <w:szCs w:val="26"/>
        </w:rPr>
        <w:t>)</w:t>
      </w:r>
      <w:r w:rsidRPr="003A4D36">
        <w:rPr>
          <w:rFonts w:eastAsia="Times New Roman"/>
          <w:sz w:val="26"/>
          <w:szCs w:val="26"/>
        </w:rPr>
        <w:t>:</w:t>
      </w:r>
    </w:p>
    <w:p w:rsidR="00E26543" w:rsidRPr="003A4D36" w:rsidRDefault="00827CC6" w:rsidP="003A4D36">
      <w:pPr>
        <w:tabs>
          <w:tab w:val="left" w:pos="2760"/>
        </w:tabs>
        <w:spacing w:line="300" w:lineRule="auto"/>
        <w:ind w:left="60"/>
        <w:rPr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_______________</w:t>
      </w:r>
      <w:r w:rsidRPr="003A4D36">
        <w:rPr>
          <w:sz w:val="26"/>
          <w:szCs w:val="26"/>
        </w:rPr>
        <w:tab/>
      </w:r>
      <w:r w:rsidRPr="003A4D36">
        <w:rPr>
          <w:rFonts w:eastAsia="Times New Roman"/>
          <w:sz w:val="26"/>
          <w:szCs w:val="26"/>
        </w:rPr>
        <w:t>подпись</w:t>
      </w:r>
    </w:p>
    <w:p w:rsidR="00E26543" w:rsidRPr="003A4D36" w:rsidRDefault="00E26543" w:rsidP="003A4D36">
      <w:pPr>
        <w:spacing w:line="300" w:lineRule="auto"/>
        <w:rPr>
          <w:sz w:val="26"/>
          <w:szCs w:val="26"/>
        </w:rPr>
      </w:pPr>
    </w:p>
    <w:p w:rsidR="00E26543" w:rsidRDefault="00827CC6" w:rsidP="003A4D36">
      <w:pPr>
        <w:spacing w:line="300" w:lineRule="auto"/>
        <w:rPr>
          <w:rFonts w:eastAsia="Times New Roman"/>
          <w:sz w:val="26"/>
          <w:szCs w:val="26"/>
        </w:rPr>
      </w:pPr>
      <w:r w:rsidRPr="003A4D36">
        <w:rPr>
          <w:rFonts w:eastAsia="Times New Roman"/>
          <w:sz w:val="26"/>
          <w:szCs w:val="26"/>
        </w:rPr>
        <w:t>_____________________ подпись</w:t>
      </w:r>
    </w:p>
    <w:p w:rsidR="00827CC6" w:rsidRDefault="00827CC6" w:rsidP="003A4D36">
      <w:pPr>
        <w:spacing w:line="300" w:lineRule="auto"/>
        <w:rPr>
          <w:rFonts w:eastAsia="Times New Roman"/>
          <w:sz w:val="26"/>
          <w:szCs w:val="26"/>
        </w:rPr>
      </w:pPr>
    </w:p>
    <w:p w:rsidR="00827CC6" w:rsidRDefault="00827CC6" w:rsidP="003A4D36">
      <w:pPr>
        <w:spacing w:line="300" w:lineRule="auto"/>
        <w:rPr>
          <w:rFonts w:eastAsia="Times New Roman"/>
          <w:sz w:val="26"/>
          <w:szCs w:val="26"/>
        </w:rPr>
      </w:pPr>
    </w:p>
    <w:p w:rsidR="00827CC6" w:rsidRDefault="00827CC6" w:rsidP="003A4D36">
      <w:pPr>
        <w:spacing w:line="300" w:lineRule="auto"/>
        <w:rPr>
          <w:rFonts w:eastAsia="Times New Roman"/>
          <w:sz w:val="26"/>
          <w:szCs w:val="26"/>
        </w:rPr>
      </w:pPr>
    </w:p>
    <w:p w:rsidR="00827CC6" w:rsidRDefault="00827CC6" w:rsidP="00827CC6">
      <w:pPr>
        <w:rPr>
          <w:sz w:val="26"/>
          <w:szCs w:val="26"/>
        </w:rPr>
      </w:pPr>
      <w:r>
        <w:rPr>
          <w:sz w:val="26"/>
          <w:szCs w:val="26"/>
        </w:rPr>
        <w:t xml:space="preserve">⃰Заявка подается в формате </w:t>
      </w:r>
      <w:r>
        <w:rPr>
          <w:sz w:val="26"/>
          <w:szCs w:val="26"/>
          <w:lang w:val="en-US"/>
        </w:rPr>
        <w:t>word</w:t>
      </w:r>
      <w:r w:rsidRPr="00227A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(без подписи), а также в формате </w:t>
      </w:r>
      <w:r>
        <w:rPr>
          <w:sz w:val="26"/>
          <w:szCs w:val="26"/>
          <w:lang w:val="en-US"/>
        </w:rPr>
        <w:t>pdf</w:t>
      </w:r>
      <w:r w:rsidRPr="00227A43">
        <w:rPr>
          <w:sz w:val="26"/>
          <w:szCs w:val="26"/>
        </w:rPr>
        <w:t xml:space="preserve"> </w:t>
      </w:r>
      <w:r>
        <w:rPr>
          <w:sz w:val="26"/>
          <w:szCs w:val="26"/>
        </w:rPr>
        <w:t>(с подписью). К заявке прилагается конкурсный материал.</w:t>
      </w:r>
    </w:p>
    <w:p w:rsidR="00116BFD" w:rsidRDefault="00116BFD" w:rsidP="00827CC6">
      <w:pPr>
        <w:rPr>
          <w:sz w:val="26"/>
          <w:szCs w:val="26"/>
        </w:rPr>
      </w:pPr>
    </w:p>
    <w:p w:rsidR="00116BFD" w:rsidRDefault="00116BF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16BFD" w:rsidRDefault="00116BFD" w:rsidP="00827CC6">
      <w:pPr>
        <w:rPr>
          <w:sz w:val="26"/>
          <w:szCs w:val="26"/>
        </w:rPr>
      </w:pPr>
    </w:p>
    <w:p w:rsidR="00116BFD" w:rsidRDefault="00116BFD" w:rsidP="00116BFD">
      <w:pPr>
        <w:suppressAutoHyphens/>
        <w:autoSpaceDE w:val="0"/>
        <w:jc w:val="right"/>
        <w:rPr>
          <w:rFonts w:eastAsia="Calibri"/>
          <w:bCs/>
          <w:color w:val="000000"/>
          <w:sz w:val="24"/>
          <w:szCs w:val="24"/>
          <w:lang w:eastAsia="zh-CN"/>
        </w:rPr>
      </w:pPr>
    </w:p>
    <w:p w:rsidR="00116BFD" w:rsidRPr="00116BFD" w:rsidRDefault="00116BFD" w:rsidP="00116BFD">
      <w:pPr>
        <w:suppressAutoHyphens/>
        <w:autoSpaceDE w:val="0"/>
        <w:jc w:val="right"/>
        <w:rPr>
          <w:rFonts w:eastAsia="Calibri"/>
          <w:bCs/>
          <w:color w:val="000000"/>
          <w:sz w:val="24"/>
          <w:szCs w:val="24"/>
          <w:lang w:eastAsia="zh-CN"/>
        </w:rPr>
      </w:pPr>
      <w:r w:rsidRPr="00116BFD">
        <w:rPr>
          <w:rFonts w:eastAsia="Calibri"/>
          <w:bCs/>
          <w:color w:val="000000"/>
          <w:sz w:val="24"/>
          <w:szCs w:val="24"/>
          <w:lang w:eastAsia="zh-CN"/>
        </w:rPr>
        <w:t>Приложение № 2</w:t>
      </w:r>
    </w:p>
    <w:p w:rsidR="00116BFD" w:rsidRPr="00116BFD" w:rsidRDefault="00116BFD" w:rsidP="00116BFD">
      <w:pPr>
        <w:suppressAutoHyphens/>
        <w:autoSpaceDE w:val="0"/>
        <w:jc w:val="center"/>
        <w:rPr>
          <w:rFonts w:eastAsia="Calibri"/>
          <w:b/>
          <w:color w:val="000000"/>
          <w:sz w:val="24"/>
          <w:szCs w:val="24"/>
          <w:lang w:eastAsia="zh-CN"/>
        </w:rPr>
      </w:pPr>
    </w:p>
    <w:p w:rsidR="00116BFD" w:rsidRPr="00116BFD" w:rsidRDefault="00116BFD" w:rsidP="00116BFD">
      <w:pPr>
        <w:suppressAutoHyphens/>
        <w:autoSpaceDE w:val="0"/>
        <w:jc w:val="center"/>
        <w:rPr>
          <w:rFonts w:eastAsia="Calibri"/>
          <w:b/>
          <w:color w:val="000000"/>
          <w:sz w:val="24"/>
          <w:szCs w:val="24"/>
          <w:lang w:eastAsia="zh-CN"/>
        </w:rPr>
      </w:pPr>
    </w:p>
    <w:p w:rsidR="00116BFD" w:rsidRPr="00116BFD" w:rsidRDefault="00116BFD" w:rsidP="00116BFD">
      <w:pPr>
        <w:suppressAutoHyphens/>
        <w:autoSpaceDE w:val="0"/>
        <w:jc w:val="center"/>
        <w:rPr>
          <w:rFonts w:eastAsia="Calibri"/>
          <w:b/>
          <w:color w:val="000000"/>
          <w:sz w:val="24"/>
          <w:szCs w:val="24"/>
          <w:lang w:eastAsia="zh-CN"/>
        </w:rPr>
      </w:pPr>
      <w:r w:rsidRPr="00116BFD">
        <w:rPr>
          <w:rFonts w:eastAsia="Calibri"/>
          <w:b/>
          <w:color w:val="000000"/>
          <w:sz w:val="24"/>
          <w:szCs w:val="24"/>
          <w:lang w:eastAsia="zh-CN"/>
        </w:rPr>
        <w:t>Согласие на фото/видеосъёмку, обработку и публикацию фото- и видеоматериалов с изображением ребенка</w:t>
      </w:r>
    </w:p>
    <w:p w:rsidR="00116BFD" w:rsidRPr="00116BFD" w:rsidRDefault="00116BFD" w:rsidP="00116BFD">
      <w:pPr>
        <w:suppressAutoHyphens/>
        <w:autoSpaceDE w:val="0"/>
        <w:jc w:val="center"/>
        <w:rPr>
          <w:rFonts w:eastAsia="Calibri"/>
          <w:b/>
          <w:color w:val="000000"/>
          <w:lang w:eastAsia="zh-CN"/>
        </w:rPr>
      </w:pPr>
    </w:p>
    <w:p w:rsidR="00116BFD" w:rsidRPr="00116BFD" w:rsidRDefault="00116BFD" w:rsidP="00116BFD">
      <w:pPr>
        <w:suppressAutoHyphens/>
        <w:autoSpaceDE w:val="0"/>
        <w:ind w:firstLine="567"/>
        <w:jc w:val="both"/>
        <w:rPr>
          <w:rFonts w:eastAsia="Calibri"/>
          <w:color w:val="000000"/>
          <w:vertAlign w:val="superscript"/>
          <w:lang w:eastAsia="zh-CN"/>
        </w:rPr>
      </w:pPr>
      <w:r w:rsidRPr="00116BFD">
        <w:rPr>
          <w:rFonts w:eastAsia="Calibri"/>
          <w:color w:val="000000"/>
          <w:lang w:eastAsia="zh-CN"/>
        </w:rPr>
        <w:t>Я, _________________________________________________________________________,</w:t>
      </w:r>
    </w:p>
    <w:p w:rsidR="00116BFD" w:rsidRPr="00116BFD" w:rsidRDefault="00116BFD" w:rsidP="00116BFD">
      <w:pPr>
        <w:suppressAutoHyphens/>
        <w:autoSpaceDE w:val="0"/>
        <w:ind w:firstLine="709"/>
        <w:jc w:val="center"/>
        <w:rPr>
          <w:rFonts w:eastAsia="Calibri"/>
          <w:color w:val="000000"/>
          <w:lang w:eastAsia="zh-CN"/>
        </w:rPr>
      </w:pPr>
      <w:r w:rsidRPr="00116BFD">
        <w:rPr>
          <w:rFonts w:eastAsia="Calibri"/>
          <w:color w:val="000000"/>
          <w:vertAlign w:val="superscript"/>
          <w:lang w:eastAsia="zh-CN"/>
        </w:rPr>
        <w:t>(</w:t>
      </w:r>
      <w:r w:rsidRPr="00116BFD">
        <w:rPr>
          <w:rFonts w:eastAsia="Calibri"/>
          <w:i/>
          <w:iCs/>
          <w:color w:val="000000"/>
          <w:vertAlign w:val="superscript"/>
          <w:lang w:eastAsia="zh-CN"/>
        </w:rPr>
        <w:t>ФИО родителя или законного представителя) паспортные данные)</w:t>
      </w:r>
    </w:p>
    <w:p w:rsidR="00116BFD" w:rsidRPr="00116BFD" w:rsidRDefault="00116BFD" w:rsidP="00116BFD">
      <w:pPr>
        <w:suppressAutoHyphens/>
        <w:autoSpaceDE w:val="0"/>
        <w:jc w:val="both"/>
        <w:rPr>
          <w:rFonts w:eastAsia="Calibri"/>
          <w:color w:val="000000"/>
          <w:vertAlign w:val="superscript"/>
          <w:lang w:eastAsia="zh-CN"/>
        </w:rPr>
      </w:pPr>
      <w:r w:rsidRPr="00116BFD">
        <w:rPr>
          <w:rFonts w:eastAsia="Calibri"/>
          <w:color w:val="000000"/>
          <w:lang w:eastAsia="zh-CN"/>
        </w:rPr>
        <w:t xml:space="preserve">являясь законным представителем несовершеннолетнего __________________________________________________________________________, </w:t>
      </w:r>
    </w:p>
    <w:p w:rsidR="00116BFD" w:rsidRPr="00116BFD" w:rsidRDefault="00116BFD" w:rsidP="00116BFD">
      <w:pPr>
        <w:suppressAutoHyphens/>
        <w:autoSpaceDE w:val="0"/>
        <w:ind w:firstLine="709"/>
        <w:jc w:val="center"/>
        <w:rPr>
          <w:rFonts w:eastAsia="Calibri"/>
          <w:color w:val="000000"/>
          <w:lang w:eastAsia="zh-CN"/>
        </w:rPr>
      </w:pPr>
      <w:r w:rsidRPr="00116BFD">
        <w:rPr>
          <w:rFonts w:eastAsia="Calibri"/>
          <w:color w:val="000000"/>
          <w:vertAlign w:val="superscript"/>
          <w:lang w:eastAsia="zh-CN"/>
        </w:rPr>
        <w:t>(ФИО несовершеннолетнего, год рождения)</w:t>
      </w:r>
    </w:p>
    <w:p w:rsidR="00116BFD" w:rsidRPr="00116BFD" w:rsidRDefault="00116BFD" w:rsidP="00116BFD">
      <w:pPr>
        <w:jc w:val="both"/>
        <w:rPr>
          <w:rFonts w:eastAsia="Times New Roman"/>
          <w:sz w:val="24"/>
          <w:szCs w:val="24"/>
        </w:rPr>
      </w:pPr>
      <w:r w:rsidRPr="00116BFD">
        <w:rPr>
          <w:rFonts w:eastAsia="Times New Roman"/>
          <w:sz w:val="24"/>
          <w:szCs w:val="24"/>
        </w:rPr>
        <w:t>даю свое согласие на фото- и видеосъемку моего ребенка исключительно</w:t>
      </w:r>
      <w:r w:rsidRPr="00116BFD">
        <w:rPr>
          <w:rFonts w:eastAsia="Times New Roman"/>
          <w:b/>
          <w:bCs/>
          <w:sz w:val="24"/>
          <w:szCs w:val="24"/>
        </w:rPr>
        <w:t xml:space="preserve"> </w:t>
      </w:r>
      <w:r w:rsidRPr="00116BFD">
        <w:rPr>
          <w:rFonts w:eastAsia="Times New Roman"/>
          <w:sz w:val="24"/>
          <w:szCs w:val="24"/>
        </w:rPr>
        <w:t xml:space="preserve">в следующих целях: </w:t>
      </w:r>
    </w:p>
    <w:p w:rsidR="00116BFD" w:rsidRPr="00116BFD" w:rsidRDefault="00116BFD" w:rsidP="00116BFD">
      <w:pPr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116BFD">
        <w:rPr>
          <w:rFonts w:eastAsia="Times New Roman"/>
          <w:color w:val="000000"/>
          <w:sz w:val="24"/>
          <w:szCs w:val="24"/>
          <w:shd w:val="clear" w:color="auto" w:fill="FFFFFF"/>
        </w:rPr>
        <w:t>а) фото и видеосъёмка;</w:t>
      </w:r>
    </w:p>
    <w:p w:rsidR="00116BFD" w:rsidRPr="00116BFD" w:rsidRDefault="00116BFD" w:rsidP="00116BFD">
      <w:pPr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116BFD">
        <w:rPr>
          <w:rFonts w:eastAsia="Times New Roman"/>
          <w:color w:val="000000"/>
          <w:sz w:val="24"/>
          <w:szCs w:val="24"/>
          <w:shd w:val="clear" w:color="auto" w:fill="FFFFFF"/>
        </w:rPr>
        <w:t>б) последующее изготовление любой продукции с использованием снятого фото и видеоматериала;</w:t>
      </w:r>
      <w:r w:rsidRPr="00116BFD">
        <w:rPr>
          <w:rFonts w:eastAsia="Times New Roman"/>
          <w:color w:val="000000"/>
          <w:sz w:val="24"/>
          <w:szCs w:val="24"/>
        </w:rPr>
        <w:br/>
      </w:r>
      <w:r w:rsidRPr="00116BFD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в) размещение материалов, печатной продукции на </w:t>
      </w:r>
      <w:r w:rsidR="007D20A7" w:rsidRPr="00116BFD">
        <w:rPr>
          <w:rFonts w:eastAsia="Times New Roman"/>
          <w:color w:val="000000"/>
          <w:sz w:val="24"/>
          <w:szCs w:val="24"/>
          <w:shd w:val="clear" w:color="auto" w:fill="FFFFFF"/>
        </w:rPr>
        <w:t>баннерах</w:t>
      </w:r>
      <w:r w:rsidRPr="00116BFD">
        <w:rPr>
          <w:rFonts w:eastAsia="Times New Roman"/>
          <w:color w:val="000000"/>
          <w:sz w:val="24"/>
          <w:szCs w:val="24"/>
          <w:shd w:val="clear" w:color="auto" w:fill="FFFFFF"/>
        </w:rPr>
        <w:t>, публикация в любых печатных изданиях; интернете и социальных сетях.</w:t>
      </w:r>
    </w:p>
    <w:p w:rsidR="00116BFD" w:rsidRPr="00116BFD" w:rsidRDefault="00116BFD" w:rsidP="00116BFD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:rsidR="00116BFD" w:rsidRPr="00116BFD" w:rsidRDefault="00116BFD" w:rsidP="00116BFD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116BFD">
        <w:rPr>
          <w:rFonts w:eastAsia="Times New Roman"/>
          <w:color w:val="000000"/>
          <w:sz w:val="24"/>
          <w:szCs w:val="24"/>
        </w:rPr>
        <w:t>Я даю согласие на обработку</w:t>
      </w:r>
      <w:r w:rsidRPr="00116BFD">
        <w:rPr>
          <w:rFonts w:eastAsia="Times New Roman"/>
          <w:sz w:val="24"/>
          <w:szCs w:val="24"/>
        </w:rPr>
        <w:t xml:space="preserve"> </w:t>
      </w:r>
      <w:r w:rsidRPr="00116BFD">
        <w:rPr>
          <w:rFonts w:eastAsia="Times New Roman"/>
          <w:color w:val="000000"/>
          <w:sz w:val="24"/>
          <w:szCs w:val="24"/>
        </w:rPr>
        <w:t xml:space="preserve"> фото и видеоматериалов, то есть совершение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2006 г. № 152-ФЗ "О персональных данных",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116BFD" w:rsidRPr="00116BFD" w:rsidRDefault="00116BFD" w:rsidP="00116BF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16BFD">
        <w:rPr>
          <w:rFonts w:eastAsia="Times New Roman"/>
          <w:color w:val="000000"/>
          <w:sz w:val="24"/>
          <w:szCs w:val="24"/>
        </w:rPr>
        <w:tab/>
        <w:t>Настоящее согласие действует с момента подписания и до достижения целей обработки персональных данных на весь период занятий.</w:t>
      </w:r>
    </w:p>
    <w:p w:rsidR="00116BFD" w:rsidRPr="00116BFD" w:rsidRDefault="00116BFD" w:rsidP="00116BF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16BFD">
        <w:rPr>
          <w:rFonts w:eastAsia="Times New Roman"/>
          <w:color w:val="000000"/>
          <w:sz w:val="24"/>
          <w:szCs w:val="24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116BFD" w:rsidRPr="00116BFD" w:rsidRDefault="00116BFD" w:rsidP="00116BFD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116BFD">
        <w:rPr>
          <w:rFonts w:eastAsia="Times New Roman"/>
          <w:color w:val="000000"/>
          <w:sz w:val="24"/>
          <w:szCs w:val="24"/>
        </w:rPr>
        <w:tab/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:rsidR="00116BFD" w:rsidRPr="00116BFD" w:rsidRDefault="00116BFD" w:rsidP="00116BFD">
      <w:pPr>
        <w:shd w:val="clear" w:color="auto" w:fill="FFFFFF"/>
        <w:jc w:val="both"/>
        <w:rPr>
          <w:rFonts w:eastAsia="Times New Roman"/>
          <w:i/>
          <w:iCs/>
          <w:color w:val="000000"/>
          <w:sz w:val="24"/>
          <w:szCs w:val="24"/>
        </w:rPr>
      </w:pPr>
    </w:p>
    <w:p w:rsidR="00116BFD" w:rsidRPr="00116BFD" w:rsidRDefault="00116BFD" w:rsidP="00116BFD">
      <w:pPr>
        <w:shd w:val="clear" w:color="auto" w:fill="FFFFFF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116BFD">
        <w:rPr>
          <w:rFonts w:eastAsia="Times New Roman"/>
          <w:i/>
          <w:iCs/>
          <w:color w:val="000000"/>
          <w:sz w:val="24"/>
          <w:szCs w:val="24"/>
        </w:rPr>
        <w:t xml:space="preserve">   </w:t>
      </w:r>
    </w:p>
    <w:p w:rsidR="00116BFD" w:rsidRPr="00116BFD" w:rsidRDefault="002A4917" w:rsidP="00116BFD">
      <w:pPr>
        <w:shd w:val="clear" w:color="auto" w:fill="FFFFFF"/>
        <w:jc w:val="both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 "____" ___________ 202</w:t>
      </w:r>
      <w:r w:rsidR="00116BFD" w:rsidRPr="00116BFD">
        <w:rPr>
          <w:rFonts w:eastAsia="Times New Roman"/>
          <w:i/>
          <w:iCs/>
          <w:color w:val="000000"/>
          <w:sz w:val="24"/>
          <w:szCs w:val="24"/>
        </w:rPr>
        <w:t xml:space="preserve">__ г.                 </w:t>
      </w:r>
      <w:r w:rsidR="00116BFD" w:rsidRPr="00116BFD">
        <w:rPr>
          <w:rFonts w:eastAsia="Times New Roman"/>
          <w:color w:val="000000"/>
          <w:sz w:val="24"/>
          <w:szCs w:val="24"/>
        </w:rPr>
        <w:t>_____________ /_________________/</w:t>
      </w:r>
    </w:p>
    <w:p w:rsidR="00116BFD" w:rsidRPr="00116BFD" w:rsidRDefault="00116BFD" w:rsidP="00116BFD">
      <w:pPr>
        <w:autoSpaceDE w:val="0"/>
        <w:autoSpaceDN w:val="0"/>
        <w:adjustRightInd w:val="0"/>
        <w:ind w:right="-1"/>
        <w:jc w:val="both"/>
        <w:rPr>
          <w:rFonts w:eastAsia="Times New Roman"/>
          <w:sz w:val="26"/>
          <w:szCs w:val="26"/>
        </w:rPr>
      </w:pPr>
      <w:r w:rsidRPr="00116BFD">
        <w:rPr>
          <w:rFonts w:eastAsia="Times New Roman"/>
          <w:i/>
          <w:iCs/>
          <w:color w:val="000000"/>
          <w:sz w:val="24"/>
          <w:szCs w:val="24"/>
        </w:rPr>
        <w:t xml:space="preserve">                                                                        Подпись                         </w:t>
      </w:r>
    </w:p>
    <w:p w:rsidR="00116BFD" w:rsidRPr="00227A43" w:rsidRDefault="00116BFD" w:rsidP="00827CC6">
      <w:pPr>
        <w:rPr>
          <w:sz w:val="26"/>
          <w:szCs w:val="26"/>
        </w:rPr>
      </w:pPr>
    </w:p>
    <w:sectPr w:rsidR="00116BFD" w:rsidRPr="00227A43" w:rsidSect="00FC0AD9">
      <w:pgSz w:w="11900" w:h="16838"/>
      <w:pgMar w:top="700" w:right="566" w:bottom="851" w:left="1140" w:header="0" w:footer="0" w:gutter="0"/>
      <w:cols w:space="720" w:equalWidth="0">
        <w:col w:w="10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EE06376"/>
    <w:lvl w:ilvl="0" w:tplc="048CEDA2">
      <w:start w:val="1"/>
      <w:numFmt w:val="bullet"/>
      <w:lvlText w:val=""/>
      <w:lvlJc w:val="left"/>
    </w:lvl>
    <w:lvl w:ilvl="1" w:tplc="EED026B8">
      <w:numFmt w:val="decimal"/>
      <w:lvlText w:val=""/>
      <w:lvlJc w:val="left"/>
    </w:lvl>
    <w:lvl w:ilvl="2" w:tplc="A6905E9E">
      <w:numFmt w:val="decimal"/>
      <w:lvlText w:val=""/>
      <w:lvlJc w:val="left"/>
    </w:lvl>
    <w:lvl w:ilvl="3" w:tplc="6AD8506C">
      <w:numFmt w:val="decimal"/>
      <w:lvlText w:val=""/>
      <w:lvlJc w:val="left"/>
    </w:lvl>
    <w:lvl w:ilvl="4" w:tplc="A7F28CE2">
      <w:numFmt w:val="decimal"/>
      <w:lvlText w:val=""/>
      <w:lvlJc w:val="left"/>
    </w:lvl>
    <w:lvl w:ilvl="5" w:tplc="524A5DD6">
      <w:numFmt w:val="decimal"/>
      <w:lvlText w:val=""/>
      <w:lvlJc w:val="left"/>
    </w:lvl>
    <w:lvl w:ilvl="6" w:tplc="55B8C7A0">
      <w:numFmt w:val="decimal"/>
      <w:lvlText w:val=""/>
      <w:lvlJc w:val="left"/>
    </w:lvl>
    <w:lvl w:ilvl="7" w:tplc="CD581F14">
      <w:numFmt w:val="decimal"/>
      <w:lvlText w:val=""/>
      <w:lvlJc w:val="left"/>
    </w:lvl>
    <w:lvl w:ilvl="8" w:tplc="9DA8E484">
      <w:numFmt w:val="decimal"/>
      <w:lvlText w:val=""/>
      <w:lvlJc w:val="left"/>
    </w:lvl>
  </w:abstractNum>
  <w:abstractNum w:abstractNumId="1">
    <w:nsid w:val="00000124"/>
    <w:multiLevelType w:val="hybridMultilevel"/>
    <w:tmpl w:val="56B48B90"/>
    <w:lvl w:ilvl="0" w:tplc="9710B138">
      <w:start w:val="1"/>
      <w:numFmt w:val="bullet"/>
      <w:lvlText w:val="\endash "/>
      <w:lvlJc w:val="left"/>
    </w:lvl>
    <w:lvl w:ilvl="1" w:tplc="5B30BC0C">
      <w:numFmt w:val="decimal"/>
      <w:lvlText w:val=""/>
      <w:lvlJc w:val="left"/>
    </w:lvl>
    <w:lvl w:ilvl="2" w:tplc="9F482BEE">
      <w:numFmt w:val="decimal"/>
      <w:lvlText w:val=""/>
      <w:lvlJc w:val="left"/>
    </w:lvl>
    <w:lvl w:ilvl="3" w:tplc="8FCCFD5C">
      <w:numFmt w:val="decimal"/>
      <w:lvlText w:val=""/>
      <w:lvlJc w:val="left"/>
    </w:lvl>
    <w:lvl w:ilvl="4" w:tplc="65AE4A7A">
      <w:numFmt w:val="decimal"/>
      <w:lvlText w:val=""/>
      <w:lvlJc w:val="left"/>
    </w:lvl>
    <w:lvl w:ilvl="5" w:tplc="BF8263CA">
      <w:numFmt w:val="decimal"/>
      <w:lvlText w:val=""/>
      <w:lvlJc w:val="left"/>
    </w:lvl>
    <w:lvl w:ilvl="6" w:tplc="DAEABF52">
      <w:numFmt w:val="decimal"/>
      <w:lvlText w:val=""/>
      <w:lvlJc w:val="left"/>
    </w:lvl>
    <w:lvl w:ilvl="7" w:tplc="31D406D4">
      <w:numFmt w:val="decimal"/>
      <w:lvlText w:val=""/>
      <w:lvlJc w:val="left"/>
    </w:lvl>
    <w:lvl w:ilvl="8" w:tplc="624E9E1E">
      <w:numFmt w:val="decimal"/>
      <w:lvlText w:val=""/>
      <w:lvlJc w:val="left"/>
    </w:lvl>
  </w:abstractNum>
  <w:abstractNum w:abstractNumId="2">
    <w:nsid w:val="000001EB"/>
    <w:multiLevelType w:val="hybridMultilevel"/>
    <w:tmpl w:val="CDEEB134"/>
    <w:lvl w:ilvl="0" w:tplc="88C0D320">
      <w:start w:val="9"/>
      <w:numFmt w:val="upperLetter"/>
      <w:lvlText w:val="%1."/>
      <w:lvlJc w:val="left"/>
    </w:lvl>
    <w:lvl w:ilvl="1" w:tplc="140A4456">
      <w:numFmt w:val="decimal"/>
      <w:lvlText w:val=""/>
      <w:lvlJc w:val="left"/>
    </w:lvl>
    <w:lvl w:ilvl="2" w:tplc="1362EA14">
      <w:numFmt w:val="decimal"/>
      <w:lvlText w:val=""/>
      <w:lvlJc w:val="left"/>
    </w:lvl>
    <w:lvl w:ilvl="3" w:tplc="A31271EC">
      <w:numFmt w:val="decimal"/>
      <w:lvlText w:val=""/>
      <w:lvlJc w:val="left"/>
    </w:lvl>
    <w:lvl w:ilvl="4" w:tplc="E9002C2C">
      <w:numFmt w:val="decimal"/>
      <w:lvlText w:val=""/>
      <w:lvlJc w:val="left"/>
    </w:lvl>
    <w:lvl w:ilvl="5" w:tplc="FB966D38">
      <w:numFmt w:val="decimal"/>
      <w:lvlText w:val=""/>
      <w:lvlJc w:val="left"/>
    </w:lvl>
    <w:lvl w:ilvl="6" w:tplc="81BC965C">
      <w:numFmt w:val="decimal"/>
      <w:lvlText w:val=""/>
      <w:lvlJc w:val="left"/>
    </w:lvl>
    <w:lvl w:ilvl="7" w:tplc="B3CC2C44">
      <w:numFmt w:val="decimal"/>
      <w:lvlText w:val=""/>
      <w:lvlJc w:val="left"/>
    </w:lvl>
    <w:lvl w:ilvl="8" w:tplc="B1D25216">
      <w:numFmt w:val="decimal"/>
      <w:lvlText w:val=""/>
      <w:lvlJc w:val="left"/>
    </w:lvl>
  </w:abstractNum>
  <w:abstractNum w:abstractNumId="3">
    <w:nsid w:val="00000BB3"/>
    <w:multiLevelType w:val="hybridMultilevel"/>
    <w:tmpl w:val="817AC81E"/>
    <w:lvl w:ilvl="0" w:tplc="A53C8BB2">
      <w:start w:val="1"/>
      <w:numFmt w:val="bullet"/>
      <w:lvlText w:val="\endash "/>
      <w:lvlJc w:val="left"/>
    </w:lvl>
    <w:lvl w:ilvl="1" w:tplc="AE4C259E">
      <w:numFmt w:val="decimal"/>
      <w:lvlText w:val=""/>
      <w:lvlJc w:val="left"/>
    </w:lvl>
    <w:lvl w:ilvl="2" w:tplc="943065E4">
      <w:numFmt w:val="decimal"/>
      <w:lvlText w:val=""/>
      <w:lvlJc w:val="left"/>
    </w:lvl>
    <w:lvl w:ilvl="3" w:tplc="4A6A5B20">
      <w:numFmt w:val="decimal"/>
      <w:lvlText w:val=""/>
      <w:lvlJc w:val="left"/>
    </w:lvl>
    <w:lvl w:ilvl="4" w:tplc="5D18EA30">
      <w:numFmt w:val="decimal"/>
      <w:lvlText w:val=""/>
      <w:lvlJc w:val="left"/>
    </w:lvl>
    <w:lvl w:ilvl="5" w:tplc="D5603E82">
      <w:numFmt w:val="decimal"/>
      <w:lvlText w:val=""/>
      <w:lvlJc w:val="left"/>
    </w:lvl>
    <w:lvl w:ilvl="6" w:tplc="902C5282">
      <w:numFmt w:val="decimal"/>
      <w:lvlText w:val=""/>
      <w:lvlJc w:val="left"/>
    </w:lvl>
    <w:lvl w:ilvl="7" w:tplc="A4BC69AE">
      <w:numFmt w:val="decimal"/>
      <w:lvlText w:val=""/>
      <w:lvlJc w:val="left"/>
    </w:lvl>
    <w:lvl w:ilvl="8" w:tplc="C42E936A">
      <w:numFmt w:val="decimal"/>
      <w:lvlText w:val=""/>
      <w:lvlJc w:val="left"/>
    </w:lvl>
  </w:abstractNum>
  <w:abstractNum w:abstractNumId="4">
    <w:nsid w:val="00000F3E"/>
    <w:multiLevelType w:val="hybridMultilevel"/>
    <w:tmpl w:val="9BF464CC"/>
    <w:lvl w:ilvl="0" w:tplc="4ECC44D2">
      <w:start w:val="29"/>
      <w:numFmt w:val="decimal"/>
      <w:lvlText w:val="%1"/>
      <w:lvlJc w:val="left"/>
    </w:lvl>
    <w:lvl w:ilvl="1" w:tplc="82F6A4A2">
      <w:numFmt w:val="decimal"/>
      <w:lvlText w:val=""/>
      <w:lvlJc w:val="left"/>
    </w:lvl>
    <w:lvl w:ilvl="2" w:tplc="6F207674">
      <w:numFmt w:val="decimal"/>
      <w:lvlText w:val=""/>
      <w:lvlJc w:val="left"/>
    </w:lvl>
    <w:lvl w:ilvl="3" w:tplc="AC720C4E">
      <w:numFmt w:val="decimal"/>
      <w:lvlText w:val=""/>
      <w:lvlJc w:val="left"/>
    </w:lvl>
    <w:lvl w:ilvl="4" w:tplc="8466C8B4">
      <w:numFmt w:val="decimal"/>
      <w:lvlText w:val=""/>
      <w:lvlJc w:val="left"/>
    </w:lvl>
    <w:lvl w:ilvl="5" w:tplc="52FE74F0">
      <w:numFmt w:val="decimal"/>
      <w:lvlText w:val=""/>
      <w:lvlJc w:val="left"/>
    </w:lvl>
    <w:lvl w:ilvl="6" w:tplc="A31C1CBE">
      <w:numFmt w:val="decimal"/>
      <w:lvlText w:val=""/>
      <w:lvlJc w:val="left"/>
    </w:lvl>
    <w:lvl w:ilvl="7" w:tplc="FCFCD1B2">
      <w:numFmt w:val="decimal"/>
      <w:lvlText w:val=""/>
      <w:lvlJc w:val="left"/>
    </w:lvl>
    <w:lvl w:ilvl="8" w:tplc="2AEE76D8">
      <w:numFmt w:val="decimal"/>
      <w:lvlText w:val=""/>
      <w:lvlJc w:val="left"/>
    </w:lvl>
  </w:abstractNum>
  <w:abstractNum w:abstractNumId="5">
    <w:nsid w:val="000012DB"/>
    <w:multiLevelType w:val="hybridMultilevel"/>
    <w:tmpl w:val="1980C89C"/>
    <w:lvl w:ilvl="0" w:tplc="BFEC5430">
      <w:start w:val="61"/>
      <w:numFmt w:val="upperLetter"/>
      <w:lvlText w:val="%1."/>
      <w:lvlJc w:val="left"/>
    </w:lvl>
    <w:lvl w:ilvl="1" w:tplc="484E5042">
      <w:numFmt w:val="decimal"/>
      <w:lvlText w:val=""/>
      <w:lvlJc w:val="left"/>
    </w:lvl>
    <w:lvl w:ilvl="2" w:tplc="53684CD6">
      <w:numFmt w:val="decimal"/>
      <w:lvlText w:val=""/>
      <w:lvlJc w:val="left"/>
    </w:lvl>
    <w:lvl w:ilvl="3" w:tplc="197896F8">
      <w:numFmt w:val="decimal"/>
      <w:lvlText w:val=""/>
      <w:lvlJc w:val="left"/>
    </w:lvl>
    <w:lvl w:ilvl="4" w:tplc="2716EFEC">
      <w:numFmt w:val="decimal"/>
      <w:lvlText w:val=""/>
      <w:lvlJc w:val="left"/>
    </w:lvl>
    <w:lvl w:ilvl="5" w:tplc="E91A4836">
      <w:numFmt w:val="decimal"/>
      <w:lvlText w:val=""/>
      <w:lvlJc w:val="left"/>
    </w:lvl>
    <w:lvl w:ilvl="6" w:tplc="D102EE78">
      <w:numFmt w:val="decimal"/>
      <w:lvlText w:val=""/>
      <w:lvlJc w:val="left"/>
    </w:lvl>
    <w:lvl w:ilvl="7" w:tplc="F5126564">
      <w:numFmt w:val="decimal"/>
      <w:lvlText w:val=""/>
      <w:lvlJc w:val="left"/>
    </w:lvl>
    <w:lvl w:ilvl="8" w:tplc="22789970">
      <w:numFmt w:val="decimal"/>
      <w:lvlText w:val=""/>
      <w:lvlJc w:val="left"/>
    </w:lvl>
  </w:abstractNum>
  <w:abstractNum w:abstractNumId="6">
    <w:nsid w:val="0000153C"/>
    <w:multiLevelType w:val="hybridMultilevel"/>
    <w:tmpl w:val="06AA2134"/>
    <w:lvl w:ilvl="0" w:tplc="4F8616A6">
      <w:start w:val="1"/>
      <w:numFmt w:val="bullet"/>
      <w:lvlText w:val="\endash "/>
      <w:lvlJc w:val="left"/>
    </w:lvl>
    <w:lvl w:ilvl="1" w:tplc="2CAC2686">
      <w:numFmt w:val="decimal"/>
      <w:lvlText w:val=""/>
      <w:lvlJc w:val="left"/>
    </w:lvl>
    <w:lvl w:ilvl="2" w:tplc="70142C10">
      <w:numFmt w:val="decimal"/>
      <w:lvlText w:val=""/>
      <w:lvlJc w:val="left"/>
    </w:lvl>
    <w:lvl w:ilvl="3" w:tplc="E4B0C854">
      <w:numFmt w:val="decimal"/>
      <w:lvlText w:val=""/>
      <w:lvlJc w:val="left"/>
    </w:lvl>
    <w:lvl w:ilvl="4" w:tplc="CBBECD48">
      <w:numFmt w:val="decimal"/>
      <w:lvlText w:val=""/>
      <w:lvlJc w:val="left"/>
    </w:lvl>
    <w:lvl w:ilvl="5" w:tplc="C0061794">
      <w:numFmt w:val="decimal"/>
      <w:lvlText w:val=""/>
      <w:lvlJc w:val="left"/>
    </w:lvl>
    <w:lvl w:ilvl="6" w:tplc="F5960DD6">
      <w:numFmt w:val="decimal"/>
      <w:lvlText w:val=""/>
      <w:lvlJc w:val="left"/>
    </w:lvl>
    <w:lvl w:ilvl="7" w:tplc="47285270">
      <w:numFmt w:val="decimal"/>
      <w:lvlText w:val=""/>
      <w:lvlJc w:val="left"/>
    </w:lvl>
    <w:lvl w:ilvl="8" w:tplc="0592EBAE">
      <w:numFmt w:val="decimal"/>
      <w:lvlText w:val=""/>
      <w:lvlJc w:val="left"/>
    </w:lvl>
  </w:abstractNum>
  <w:abstractNum w:abstractNumId="7">
    <w:nsid w:val="000026E9"/>
    <w:multiLevelType w:val="hybridMultilevel"/>
    <w:tmpl w:val="7D64CD8C"/>
    <w:lvl w:ilvl="0" w:tplc="0C767B6E">
      <w:start w:val="1"/>
      <w:numFmt w:val="bullet"/>
      <w:lvlText w:val="о"/>
      <w:lvlJc w:val="left"/>
    </w:lvl>
    <w:lvl w:ilvl="1" w:tplc="96AA86C6">
      <w:numFmt w:val="decimal"/>
      <w:lvlText w:val=""/>
      <w:lvlJc w:val="left"/>
    </w:lvl>
    <w:lvl w:ilvl="2" w:tplc="E140F288">
      <w:numFmt w:val="decimal"/>
      <w:lvlText w:val=""/>
      <w:lvlJc w:val="left"/>
    </w:lvl>
    <w:lvl w:ilvl="3" w:tplc="D3BC7BBE">
      <w:numFmt w:val="decimal"/>
      <w:lvlText w:val=""/>
      <w:lvlJc w:val="left"/>
    </w:lvl>
    <w:lvl w:ilvl="4" w:tplc="A6405A7A">
      <w:numFmt w:val="decimal"/>
      <w:lvlText w:val=""/>
      <w:lvlJc w:val="left"/>
    </w:lvl>
    <w:lvl w:ilvl="5" w:tplc="77B02E70">
      <w:numFmt w:val="decimal"/>
      <w:lvlText w:val=""/>
      <w:lvlJc w:val="left"/>
    </w:lvl>
    <w:lvl w:ilvl="6" w:tplc="F690B70A">
      <w:numFmt w:val="decimal"/>
      <w:lvlText w:val=""/>
      <w:lvlJc w:val="left"/>
    </w:lvl>
    <w:lvl w:ilvl="7" w:tplc="73D8AEA6">
      <w:numFmt w:val="decimal"/>
      <w:lvlText w:val=""/>
      <w:lvlJc w:val="left"/>
    </w:lvl>
    <w:lvl w:ilvl="8" w:tplc="81A8911E">
      <w:numFmt w:val="decimal"/>
      <w:lvlText w:val=""/>
      <w:lvlJc w:val="left"/>
    </w:lvl>
  </w:abstractNum>
  <w:abstractNum w:abstractNumId="8">
    <w:nsid w:val="00002EA6"/>
    <w:multiLevelType w:val="hybridMultilevel"/>
    <w:tmpl w:val="E1CE2D26"/>
    <w:lvl w:ilvl="0" w:tplc="8604A8C0">
      <w:start w:val="35"/>
      <w:numFmt w:val="upperLetter"/>
      <w:lvlText w:val="%1."/>
      <w:lvlJc w:val="left"/>
    </w:lvl>
    <w:lvl w:ilvl="1" w:tplc="75E4135C">
      <w:numFmt w:val="decimal"/>
      <w:lvlText w:val=""/>
      <w:lvlJc w:val="left"/>
    </w:lvl>
    <w:lvl w:ilvl="2" w:tplc="2B5AA3A8">
      <w:numFmt w:val="decimal"/>
      <w:lvlText w:val=""/>
      <w:lvlJc w:val="left"/>
    </w:lvl>
    <w:lvl w:ilvl="3" w:tplc="FA38E6FC">
      <w:numFmt w:val="decimal"/>
      <w:lvlText w:val=""/>
      <w:lvlJc w:val="left"/>
    </w:lvl>
    <w:lvl w:ilvl="4" w:tplc="DB40C57E">
      <w:numFmt w:val="decimal"/>
      <w:lvlText w:val=""/>
      <w:lvlJc w:val="left"/>
    </w:lvl>
    <w:lvl w:ilvl="5" w:tplc="1222EF7C">
      <w:numFmt w:val="decimal"/>
      <w:lvlText w:val=""/>
      <w:lvlJc w:val="left"/>
    </w:lvl>
    <w:lvl w:ilvl="6" w:tplc="2526A310">
      <w:numFmt w:val="decimal"/>
      <w:lvlText w:val=""/>
      <w:lvlJc w:val="left"/>
    </w:lvl>
    <w:lvl w:ilvl="7" w:tplc="45AA17DA">
      <w:numFmt w:val="decimal"/>
      <w:lvlText w:val=""/>
      <w:lvlJc w:val="left"/>
    </w:lvl>
    <w:lvl w:ilvl="8" w:tplc="44DE5234">
      <w:numFmt w:val="decimal"/>
      <w:lvlText w:val=""/>
      <w:lvlJc w:val="left"/>
    </w:lvl>
  </w:abstractNum>
  <w:abstractNum w:abstractNumId="9">
    <w:nsid w:val="0000305E"/>
    <w:multiLevelType w:val="hybridMultilevel"/>
    <w:tmpl w:val="871E3308"/>
    <w:lvl w:ilvl="0" w:tplc="1486AA80">
      <w:start w:val="1"/>
      <w:numFmt w:val="bullet"/>
      <w:lvlText w:val="--"/>
      <w:lvlJc w:val="left"/>
    </w:lvl>
    <w:lvl w:ilvl="1" w:tplc="6E7E5D98">
      <w:numFmt w:val="decimal"/>
      <w:lvlText w:val=""/>
      <w:lvlJc w:val="left"/>
    </w:lvl>
    <w:lvl w:ilvl="2" w:tplc="2330725A">
      <w:numFmt w:val="decimal"/>
      <w:lvlText w:val=""/>
      <w:lvlJc w:val="left"/>
    </w:lvl>
    <w:lvl w:ilvl="3" w:tplc="489CE700">
      <w:numFmt w:val="decimal"/>
      <w:lvlText w:val=""/>
      <w:lvlJc w:val="left"/>
    </w:lvl>
    <w:lvl w:ilvl="4" w:tplc="AD30AEBE">
      <w:numFmt w:val="decimal"/>
      <w:lvlText w:val=""/>
      <w:lvlJc w:val="left"/>
    </w:lvl>
    <w:lvl w:ilvl="5" w:tplc="5CF46E5E">
      <w:numFmt w:val="decimal"/>
      <w:lvlText w:val=""/>
      <w:lvlJc w:val="left"/>
    </w:lvl>
    <w:lvl w:ilvl="6" w:tplc="A84E3CC0">
      <w:numFmt w:val="decimal"/>
      <w:lvlText w:val=""/>
      <w:lvlJc w:val="left"/>
    </w:lvl>
    <w:lvl w:ilvl="7" w:tplc="DED05204">
      <w:numFmt w:val="decimal"/>
      <w:lvlText w:val=""/>
      <w:lvlJc w:val="left"/>
    </w:lvl>
    <w:lvl w:ilvl="8" w:tplc="EF16BFD8">
      <w:numFmt w:val="decimal"/>
      <w:lvlText w:val=""/>
      <w:lvlJc w:val="left"/>
    </w:lvl>
  </w:abstractNum>
  <w:abstractNum w:abstractNumId="10">
    <w:nsid w:val="0000390C"/>
    <w:multiLevelType w:val="hybridMultilevel"/>
    <w:tmpl w:val="AC5E178C"/>
    <w:lvl w:ilvl="0" w:tplc="9694303C">
      <w:start w:val="1"/>
      <w:numFmt w:val="bullet"/>
      <w:lvlText w:val=""/>
      <w:lvlJc w:val="left"/>
    </w:lvl>
    <w:lvl w:ilvl="1" w:tplc="BE8A27F4">
      <w:numFmt w:val="decimal"/>
      <w:lvlText w:val=""/>
      <w:lvlJc w:val="left"/>
    </w:lvl>
    <w:lvl w:ilvl="2" w:tplc="14AEB0E6">
      <w:numFmt w:val="decimal"/>
      <w:lvlText w:val=""/>
      <w:lvlJc w:val="left"/>
    </w:lvl>
    <w:lvl w:ilvl="3" w:tplc="D9F88960">
      <w:numFmt w:val="decimal"/>
      <w:lvlText w:val=""/>
      <w:lvlJc w:val="left"/>
    </w:lvl>
    <w:lvl w:ilvl="4" w:tplc="CA2A3632">
      <w:numFmt w:val="decimal"/>
      <w:lvlText w:val=""/>
      <w:lvlJc w:val="left"/>
    </w:lvl>
    <w:lvl w:ilvl="5" w:tplc="ABBAA782">
      <w:numFmt w:val="decimal"/>
      <w:lvlText w:val=""/>
      <w:lvlJc w:val="left"/>
    </w:lvl>
    <w:lvl w:ilvl="6" w:tplc="C846B416">
      <w:numFmt w:val="decimal"/>
      <w:lvlText w:val=""/>
      <w:lvlJc w:val="left"/>
    </w:lvl>
    <w:lvl w:ilvl="7" w:tplc="36247508">
      <w:numFmt w:val="decimal"/>
      <w:lvlText w:val=""/>
      <w:lvlJc w:val="left"/>
    </w:lvl>
    <w:lvl w:ilvl="8" w:tplc="344CC7DA">
      <w:numFmt w:val="decimal"/>
      <w:lvlText w:val=""/>
      <w:lvlJc w:val="left"/>
    </w:lvl>
  </w:abstractNum>
  <w:abstractNum w:abstractNumId="11">
    <w:nsid w:val="00007E87"/>
    <w:multiLevelType w:val="hybridMultilevel"/>
    <w:tmpl w:val="F8101904"/>
    <w:lvl w:ilvl="0" w:tplc="2ED4DE22">
      <w:start w:val="1"/>
      <w:numFmt w:val="bullet"/>
      <w:lvlText w:val="\endash "/>
      <w:lvlJc w:val="left"/>
    </w:lvl>
    <w:lvl w:ilvl="1" w:tplc="7F822E72">
      <w:numFmt w:val="decimal"/>
      <w:lvlText w:val=""/>
      <w:lvlJc w:val="left"/>
    </w:lvl>
    <w:lvl w:ilvl="2" w:tplc="2F2E65C8">
      <w:numFmt w:val="decimal"/>
      <w:lvlText w:val=""/>
      <w:lvlJc w:val="left"/>
    </w:lvl>
    <w:lvl w:ilvl="3" w:tplc="2F3EE3BC">
      <w:numFmt w:val="decimal"/>
      <w:lvlText w:val=""/>
      <w:lvlJc w:val="left"/>
    </w:lvl>
    <w:lvl w:ilvl="4" w:tplc="45844E52">
      <w:numFmt w:val="decimal"/>
      <w:lvlText w:val=""/>
      <w:lvlJc w:val="left"/>
    </w:lvl>
    <w:lvl w:ilvl="5" w:tplc="109CAE42">
      <w:numFmt w:val="decimal"/>
      <w:lvlText w:val=""/>
      <w:lvlJc w:val="left"/>
    </w:lvl>
    <w:lvl w:ilvl="6" w:tplc="8D5EC886">
      <w:numFmt w:val="decimal"/>
      <w:lvlText w:val=""/>
      <w:lvlJc w:val="left"/>
    </w:lvl>
    <w:lvl w:ilvl="7" w:tplc="2F7ADA6E">
      <w:numFmt w:val="decimal"/>
      <w:lvlText w:val=""/>
      <w:lvlJc w:val="left"/>
    </w:lvl>
    <w:lvl w:ilvl="8" w:tplc="5DE0B2B8">
      <w:numFmt w:val="decimal"/>
      <w:lvlText w:val=""/>
      <w:lvlJc w:val="left"/>
    </w:lvl>
  </w:abstractNum>
  <w:abstractNum w:abstractNumId="12">
    <w:nsid w:val="069B254E"/>
    <w:multiLevelType w:val="hybridMultilevel"/>
    <w:tmpl w:val="B1A4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6A621E"/>
    <w:multiLevelType w:val="hybridMultilevel"/>
    <w:tmpl w:val="B49C7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A74F20"/>
    <w:multiLevelType w:val="hybridMultilevel"/>
    <w:tmpl w:val="87BEE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512F53"/>
    <w:multiLevelType w:val="hybridMultilevel"/>
    <w:tmpl w:val="C896DC30"/>
    <w:lvl w:ilvl="0" w:tplc="ECA8A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95C85"/>
    <w:multiLevelType w:val="hybridMultilevel"/>
    <w:tmpl w:val="6C22D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D3C29"/>
    <w:multiLevelType w:val="hybridMultilevel"/>
    <w:tmpl w:val="7A940B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501531"/>
    <w:multiLevelType w:val="hybridMultilevel"/>
    <w:tmpl w:val="67F24182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5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543"/>
    <w:rsid w:val="00116BFD"/>
    <w:rsid w:val="00195914"/>
    <w:rsid w:val="001B6834"/>
    <w:rsid w:val="001D6172"/>
    <w:rsid w:val="00272876"/>
    <w:rsid w:val="0028398C"/>
    <w:rsid w:val="002A4917"/>
    <w:rsid w:val="003A4D36"/>
    <w:rsid w:val="004A6F90"/>
    <w:rsid w:val="004D42F9"/>
    <w:rsid w:val="00592C5A"/>
    <w:rsid w:val="005B485E"/>
    <w:rsid w:val="00603827"/>
    <w:rsid w:val="00726558"/>
    <w:rsid w:val="007D20A7"/>
    <w:rsid w:val="00827CC6"/>
    <w:rsid w:val="00863359"/>
    <w:rsid w:val="00931F94"/>
    <w:rsid w:val="009573FF"/>
    <w:rsid w:val="009A541F"/>
    <w:rsid w:val="009D5A93"/>
    <w:rsid w:val="00AF0F35"/>
    <w:rsid w:val="00D2383D"/>
    <w:rsid w:val="00E23589"/>
    <w:rsid w:val="00E26543"/>
    <w:rsid w:val="00EC0715"/>
    <w:rsid w:val="00EE3C00"/>
    <w:rsid w:val="00F61B90"/>
    <w:rsid w:val="00FC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A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3A4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4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1696</Words>
  <Characters>9669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dep</cp:lastModifiedBy>
  <cp:revision>2</cp:revision>
  <dcterms:created xsi:type="dcterms:W3CDTF">2021-01-19T09:14:00Z</dcterms:created>
  <dcterms:modified xsi:type="dcterms:W3CDTF">2021-01-19T09:14:00Z</dcterms:modified>
</cp:coreProperties>
</file>