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FA" w:rsidRDefault="004604FA" w:rsidP="004604FA">
      <w:pPr>
        <w:spacing w:after="1" w:line="220" w:lineRule="atLeast"/>
        <w:ind w:left="4395"/>
        <w:rPr>
          <w:rFonts w:ascii="Calibri" w:hAnsi="Calibri" w:cs="Calibri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3F08CC">
        <w:rPr>
          <w:rFonts w:ascii="Times New Roman" w:hAnsi="Times New Roman" w:cs="Times New Roman"/>
          <w:sz w:val="24"/>
          <w:szCs w:val="24"/>
        </w:rPr>
        <w:t>,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содержащих обязательные требования</w:t>
      </w:r>
      <w:r w:rsidRPr="003F08CC">
        <w:rPr>
          <w:rFonts w:ascii="Times New Roman" w:hAnsi="Times New Roman" w:cs="Times New Roman"/>
          <w:sz w:val="24"/>
          <w:szCs w:val="24"/>
        </w:rPr>
        <w:t>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04FA" w:rsidRDefault="004604FA" w:rsidP="00203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B5379E">
        <w:rPr>
          <w:rFonts w:ascii="Times New Roman" w:hAnsi="Times New Roman" w:cs="Times New Roman"/>
          <w:u w:val="single"/>
        </w:rPr>
        <w:t>Департамент дорожного хозяйства и транспорта</w:t>
      </w:r>
      <w:r w:rsidR="00203C5C">
        <w:rPr>
          <w:rFonts w:ascii="Times New Roman" w:hAnsi="Times New Roman" w:cs="Times New Roman"/>
        </w:rPr>
        <w:t>__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осуществляющего муниципальный контроль, предоставление разрешений)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04FA" w:rsidRPr="005C49D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49DA">
        <w:rPr>
          <w:rFonts w:ascii="Times New Roman" w:hAnsi="Times New Roman" w:cs="Times New Roman"/>
        </w:rPr>
        <w:t>______</w:t>
      </w:r>
      <w:r w:rsidR="00B5379E">
        <w:rPr>
          <w:rFonts w:ascii="Times New Roman" w:hAnsi="Times New Roman" w:cs="Times New Roman"/>
          <w:u w:val="single"/>
        </w:rPr>
        <w:t>Муниципальный контроль на автомобильном транспорте городском наземном электрическом транспорте и в дорожном хозяйстве</w:t>
      </w:r>
      <w:r w:rsidR="00B5379E">
        <w:rPr>
          <w:rFonts w:ascii="Times New Roman" w:hAnsi="Times New Roman" w:cs="Times New Roman"/>
        </w:rPr>
        <w:t>__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49D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вида муниципального контроля, </w:t>
      </w:r>
      <w:r w:rsidRPr="005C49DA">
        <w:rPr>
          <w:rFonts w:ascii="Times New Roman" w:hAnsi="Times New Roman" w:cs="Times New Roman"/>
        </w:rPr>
        <w:t>разрешений)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672E" w:rsidRDefault="006F672E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672E" w:rsidRDefault="006F672E" w:rsidP="0046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9901" w:type="dxa"/>
        <w:tblLook w:val="04A0" w:firstRow="1" w:lastRow="0" w:firstColumn="1" w:lastColumn="0" w:noHBand="0" w:noVBand="1"/>
      </w:tblPr>
      <w:tblGrid>
        <w:gridCol w:w="821"/>
        <w:gridCol w:w="3275"/>
        <w:gridCol w:w="2564"/>
        <w:gridCol w:w="3241"/>
      </w:tblGrid>
      <w:tr w:rsidR="004604FA" w:rsidTr="006F672E">
        <w:trPr>
          <w:trHeight w:val="2955"/>
        </w:trPr>
        <w:tc>
          <w:tcPr>
            <w:tcW w:w="82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5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дата подписания, номер нормативного правового акта, устанавливающего обязательные требования </w:t>
            </w:r>
          </w:p>
        </w:tc>
        <w:tc>
          <w:tcPr>
            <w:tcW w:w="2564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Структурная единица </w:t>
            </w:r>
            <w:r w:rsidRPr="005C49DA">
              <w:rPr>
                <w:rFonts w:ascii="Times New Roman" w:hAnsi="Times New Roman" w:cs="Times New Roman"/>
              </w:rPr>
              <w:t>(пункт/статья)</w:t>
            </w:r>
            <w:r>
              <w:rPr>
                <w:rFonts w:ascii="Times New Roman" w:hAnsi="Times New Roman" w:cs="Times New Roman"/>
              </w:rPr>
              <w:t xml:space="preserve"> нормативного правового акта, содержащие обязательные требования</w:t>
            </w:r>
          </w:p>
        </w:tc>
        <w:tc>
          <w:tcPr>
            <w:tcW w:w="324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49DA">
              <w:rPr>
                <w:rFonts w:ascii="Times New Roman" w:hAnsi="Times New Roman" w:cs="Times New Roman"/>
              </w:rPr>
              <w:t>Структурная единица (пункт/статья) нормативного правового акта,</w:t>
            </w:r>
            <w:r>
              <w:rPr>
                <w:rFonts w:ascii="Times New Roman" w:hAnsi="Times New Roman" w:cs="Times New Roman"/>
              </w:rPr>
              <w:t xml:space="preserve"> предусматривающего установление административной ответственности за несоблюдение обязательного </w:t>
            </w:r>
            <w:r w:rsidRPr="005C49DA">
              <w:rPr>
                <w:rFonts w:ascii="Times New Roman" w:hAnsi="Times New Roman" w:cs="Times New Roman"/>
              </w:rPr>
              <w:t xml:space="preserve"> требования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4604FA" w:rsidTr="006F672E">
        <w:trPr>
          <w:trHeight w:val="251"/>
        </w:trPr>
        <w:tc>
          <w:tcPr>
            <w:tcW w:w="9900" w:type="dxa"/>
            <w:gridSpan w:val="4"/>
          </w:tcPr>
          <w:p w:rsidR="004604FA" w:rsidRPr="00FD17FB" w:rsidRDefault="004604FA" w:rsidP="001434C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законы</w:t>
            </w:r>
          </w:p>
        </w:tc>
      </w:tr>
      <w:tr w:rsidR="004604FA" w:rsidTr="006F672E">
        <w:trPr>
          <w:trHeight w:val="1729"/>
        </w:trPr>
        <w:tc>
          <w:tcPr>
            <w:tcW w:w="82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4604FA" w:rsidRPr="00F429FC" w:rsidRDefault="00F429FC" w:rsidP="00F42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29FC">
              <w:rPr>
                <w:rFonts w:ascii="Times New Roman" w:hAnsi="Times New Roman" w:cs="Times New Roman"/>
              </w:rPr>
              <w:t>Федеральный закон от 08.11.2007 N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2564" w:type="dxa"/>
          </w:tcPr>
          <w:p w:rsidR="004604FA" w:rsidRDefault="00F429FC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статьи 19</w:t>
            </w:r>
            <w:r w:rsidR="006F67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72E" w:rsidTr="006F672E">
        <w:trPr>
          <w:trHeight w:val="2656"/>
        </w:trPr>
        <w:tc>
          <w:tcPr>
            <w:tcW w:w="82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6F672E" w:rsidRPr="00F429FC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672E">
              <w:rPr>
                <w:rFonts w:ascii="Times New Roman" w:hAnsi="Times New Roman" w:cs="Times New Roman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64" w:type="dxa"/>
          </w:tcPr>
          <w:p w:rsidR="006F672E" w:rsidRPr="006F672E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672E">
              <w:rPr>
                <w:rFonts w:ascii="Times New Roman" w:hAnsi="Times New Roman" w:cs="Times New Roman"/>
              </w:rPr>
              <w:t xml:space="preserve">пункт 3 </w:t>
            </w:r>
            <w:proofErr w:type="spellStart"/>
            <w:r w:rsidRPr="006F672E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.ст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F672E">
              <w:rPr>
                <w:rFonts w:ascii="Times New Roman" w:hAnsi="Times New Roman" w:cs="Times New Roman"/>
              </w:rPr>
              <w:t xml:space="preserve"> 15, 17, 18, 31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72E" w:rsidTr="006F672E">
        <w:trPr>
          <w:trHeight w:val="1414"/>
        </w:trPr>
        <w:tc>
          <w:tcPr>
            <w:tcW w:w="82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6F672E" w:rsidRPr="006F672E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672E">
              <w:rPr>
                <w:rFonts w:ascii="Times New Roman" w:hAnsi="Times New Roman" w:cs="Times New Roman"/>
              </w:rPr>
              <w:t>Федеральный закон от 10 декабря 1995 г. № 196-ФЗ «О безопасности дорожного движения»</w:t>
            </w:r>
          </w:p>
        </w:tc>
        <w:tc>
          <w:tcPr>
            <w:tcW w:w="2564" w:type="dxa"/>
          </w:tcPr>
          <w:p w:rsidR="006F672E" w:rsidRPr="006F672E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72E">
              <w:rPr>
                <w:rFonts w:ascii="Times New Roman" w:hAnsi="Times New Roman" w:cs="Times New Roman"/>
              </w:rPr>
              <w:t>ст.ст</w:t>
            </w:r>
            <w:proofErr w:type="spellEnd"/>
            <w:r w:rsidRPr="006F672E">
              <w:rPr>
                <w:rFonts w:ascii="Times New Roman" w:hAnsi="Times New Roman" w:cs="Times New Roman"/>
              </w:rPr>
              <w:t>. 11 12,13, 14, 15, 16, 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72E" w:rsidTr="006F672E">
        <w:trPr>
          <w:trHeight w:val="1958"/>
        </w:trPr>
        <w:tc>
          <w:tcPr>
            <w:tcW w:w="82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6F672E" w:rsidRPr="006F672E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672E">
              <w:rPr>
                <w:rFonts w:ascii="Times New Roman" w:hAnsi="Times New Roman" w:cs="Times New Roman"/>
              </w:rPr>
              <w:t>Федеральный закон от 27 июля 2010 г. № 210-ФЗ «Об организации предоставления государственных и муниципальных услуг»</w:t>
            </w:r>
          </w:p>
        </w:tc>
        <w:tc>
          <w:tcPr>
            <w:tcW w:w="2564" w:type="dxa"/>
          </w:tcPr>
          <w:p w:rsidR="006F672E" w:rsidRPr="006F672E" w:rsidRDefault="006F672E" w:rsidP="006F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72E">
              <w:rPr>
                <w:rFonts w:ascii="Times New Roman" w:hAnsi="Times New Roman" w:cs="Times New Roman"/>
              </w:rPr>
              <w:t>ст.ст</w:t>
            </w:r>
            <w:proofErr w:type="spellEnd"/>
            <w:r w:rsidRPr="006F672E">
              <w:rPr>
                <w:rFonts w:ascii="Times New Roman" w:hAnsi="Times New Roman" w:cs="Times New Roman"/>
              </w:rPr>
              <w:t>. 4,6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1" w:type="dxa"/>
          </w:tcPr>
          <w:p w:rsidR="006F672E" w:rsidRDefault="006F672E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4FA" w:rsidTr="006F672E">
        <w:trPr>
          <w:trHeight w:val="534"/>
        </w:trPr>
        <w:tc>
          <w:tcPr>
            <w:tcW w:w="9900" w:type="dxa"/>
            <w:gridSpan w:val="4"/>
          </w:tcPr>
          <w:p w:rsidR="004604FA" w:rsidRPr="00FD17FB" w:rsidRDefault="004604FA" w:rsidP="001434C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Нормативные правовые акты Президента Российской Федерации и Правительства Российской Федерации</w:t>
            </w:r>
          </w:p>
        </w:tc>
      </w:tr>
      <w:tr w:rsidR="004604FA" w:rsidTr="006F672E">
        <w:trPr>
          <w:trHeight w:val="2342"/>
        </w:trPr>
        <w:tc>
          <w:tcPr>
            <w:tcW w:w="82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4604FA" w:rsidRDefault="00F429FC" w:rsidP="00F42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29FC">
              <w:rPr>
                <w:rFonts w:ascii="Times New Roman" w:hAnsi="Times New Roman" w:cs="Times New Roman"/>
              </w:rPr>
              <w:t>Постановление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2564" w:type="dxa"/>
          </w:tcPr>
          <w:p w:rsidR="004604FA" w:rsidRDefault="00F429FC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10 раздела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F429FC" w:rsidRPr="00F429FC" w:rsidRDefault="00F429FC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17-26 раздела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41" w:type="dxa"/>
          </w:tcPr>
          <w:p w:rsidR="004604FA" w:rsidRDefault="004604FA" w:rsidP="0014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672E" w:rsidRDefault="006F672E" w:rsidP="006F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672E" w:rsidRDefault="006F672E" w:rsidP="006F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04FA" w:rsidRPr="006F672E" w:rsidRDefault="004604FA" w:rsidP="006F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672E">
        <w:rPr>
          <w:rFonts w:ascii="Times New Roman" w:hAnsi="Times New Roman" w:cs="Times New Roman"/>
        </w:rPr>
        <w:t>Категории лиц, обязанных соблюдать обязательные требования:</w:t>
      </w:r>
      <w:r w:rsidR="006F672E">
        <w:rPr>
          <w:rFonts w:ascii="Times New Roman" w:hAnsi="Times New Roman" w:cs="Times New Roman"/>
        </w:rPr>
        <w:t xml:space="preserve"> юридические лица, индивидуальные предприниматели.</w:t>
      </w:r>
    </w:p>
    <w:p w:rsidR="004604FA" w:rsidRDefault="004604FA" w:rsidP="0046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604FA" w:rsidSect="005A1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F81"/>
    <w:multiLevelType w:val="hybridMultilevel"/>
    <w:tmpl w:val="FC84F12E"/>
    <w:lvl w:ilvl="0" w:tplc="ECC8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4F51D9"/>
    <w:multiLevelType w:val="hybridMultilevel"/>
    <w:tmpl w:val="4D50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36"/>
    <w:rsid w:val="00203C5C"/>
    <w:rsid w:val="002B03C0"/>
    <w:rsid w:val="004604FA"/>
    <w:rsid w:val="005A1036"/>
    <w:rsid w:val="006F672E"/>
    <w:rsid w:val="00737780"/>
    <w:rsid w:val="00755533"/>
    <w:rsid w:val="00A801CC"/>
    <w:rsid w:val="00B5379E"/>
    <w:rsid w:val="00E667D5"/>
    <w:rsid w:val="00F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4FA"/>
    <w:pPr>
      <w:ind w:left="720"/>
      <w:contextualSpacing/>
    </w:pPr>
  </w:style>
  <w:style w:type="table" w:styleId="a4">
    <w:name w:val="Table Grid"/>
    <w:basedOn w:val="a1"/>
    <w:uiPriority w:val="59"/>
    <w:rsid w:val="0046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4FA"/>
    <w:pPr>
      <w:ind w:left="720"/>
      <w:contextualSpacing/>
    </w:pPr>
  </w:style>
  <w:style w:type="table" w:styleId="a4">
    <w:name w:val="Table Grid"/>
    <w:basedOn w:val="a1"/>
    <w:uiPriority w:val="59"/>
    <w:rsid w:val="0046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Липатова Светлана Вячеславовна</dc:creator>
  <cp:lastModifiedBy>Калмыкова Наталья Александровна</cp:lastModifiedBy>
  <cp:revision>2</cp:revision>
  <dcterms:created xsi:type="dcterms:W3CDTF">2024-06-26T05:09:00Z</dcterms:created>
  <dcterms:modified xsi:type="dcterms:W3CDTF">2024-06-26T05:09:00Z</dcterms:modified>
</cp:coreProperties>
</file>