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346" w:type="dxa"/>
        <w:tblInd w:w="4361" w:type="dxa"/>
        <w:tblLook w:val="04A0" w:firstRow="1" w:lastRow="0" w:firstColumn="1" w:lastColumn="0" w:noHBand="0" w:noVBand="1"/>
      </w:tblPr>
      <w:tblGrid>
        <w:gridCol w:w="5346"/>
      </w:tblGrid>
      <w:tr w:rsidR="00AE130E" w14:paraId="3127614A" w14:textId="77777777" w:rsidTr="00724FA3">
        <w:tc>
          <w:tcPr>
            <w:tcW w:w="5346" w:type="dxa"/>
            <w:tcBorders>
              <w:top w:val="nil"/>
              <w:left w:val="nil"/>
              <w:bottom w:val="nil"/>
              <w:right w:val="nil"/>
            </w:tcBorders>
          </w:tcPr>
          <w:p w14:paraId="337BD857" w14:textId="77777777" w:rsidR="00AE130E" w:rsidRPr="00FE127C" w:rsidRDefault="00AE130E" w:rsidP="001F3AF7">
            <w:pPr>
              <w:pStyle w:val="ConsPlusNormal"/>
              <w:widowControl/>
              <w:ind w:firstLine="0"/>
              <w:jc w:val="center"/>
              <w:outlineLvl w:val="0"/>
              <w:rPr>
                <w:rFonts w:ascii="Times New Roman" w:hAnsi="Times New Roman" w:cs="Times New Roman"/>
                <w:i/>
                <w:sz w:val="28"/>
                <w:szCs w:val="28"/>
              </w:rPr>
            </w:pPr>
          </w:p>
        </w:tc>
      </w:tr>
      <w:tr w:rsidR="00AE130E" w14:paraId="09C0C6DB" w14:textId="77777777" w:rsidTr="00724FA3">
        <w:tc>
          <w:tcPr>
            <w:tcW w:w="5346" w:type="dxa"/>
            <w:tcBorders>
              <w:top w:val="nil"/>
              <w:left w:val="nil"/>
              <w:bottom w:val="nil"/>
              <w:right w:val="nil"/>
            </w:tcBorders>
          </w:tcPr>
          <w:p w14:paraId="4ECC2BFF" w14:textId="77777777" w:rsidR="00AE130E" w:rsidRPr="00872524" w:rsidRDefault="00AE130E" w:rsidP="00724FA3">
            <w:pPr>
              <w:pStyle w:val="ConsPlusNormal"/>
              <w:widowControl/>
              <w:ind w:firstLine="0"/>
              <w:jc w:val="center"/>
              <w:outlineLvl w:val="0"/>
              <w:rPr>
                <w:rFonts w:ascii="Times New Roman" w:hAnsi="Times New Roman" w:cs="Times New Roman"/>
                <w:sz w:val="28"/>
                <w:szCs w:val="28"/>
              </w:rPr>
            </w:pPr>
          </w:p>
        </w:tc>
      </w:tr>
    </w:tbl>
    <w:p w14:paraId="439984A5" w14:textId="77777777" w:rsidR="00AE130E" w:rsidRDefault="00AE130E" w:rsidP="00AE130E">
      <w:pPr>
        <w:pStyle w:val="ConsPlusNonformat"/>
        <w:ind w:left="1416" w:firstLine="2837"/>
        <w:jc w:val="right"/>
        <w:rPr>
          <w:sz w:val="28"/>
          <w:szCs w:val="28"/>
        </w:rPr>
      </w:pPr>
      <w:r w:rsidRPr="00D87085">
        <w:rPr>
          <w:sz w:val="28"/>
          <w:szCs w:val="28"/>
        </w:rPr>
        <w:t xml:space="preserve">Руководителю </w:t>
      </w:r>
      <w:r w:rsidR="00E4293C">
        <w:rPr>
          <w:sz w:val="28"/>
          <w:szCs w:val="28"/>
        </w:rPr>
        <w:t>департамента градостроительной деятельности</w:t>
      </w:r>
    </w:p>
    <w:p w14:paraId="7382738C" w14:textId="77777777" w:rsidR="00951C04" w:rsidRDefault="007B42AC" w:rsidP="00AE130E">
      <w:pPr>
        <w:pStyle w:val="ConsPlusNonformat"/>
        <w:ind w:left="1416" w:firstLine="2837"/>
        <w:jc w:val="right"/>
        <w:rPr>
          <w:sz w:val="28"/>
          <w:szCs w:val="28"/>
        </w:rPr>
      </w:pPr>
      <w:r>
        <w:rPr>
          <w:sz w:val="28"/>
          <w:szCs w:val="28"/>
        </w:rPr>
        <w:t>а</w:t>
      </w:r>
      <w:r w:rsidR="00A87915">
        <w:rPr>
          <w:sz w:val="28"/>
          <w:szCs w:val="28"/>
        </w:rPr>
        <w:t>дми</w:t>
      </w:r>
      <w:r>
        <w:rPr>
          <w:sz w:val="28"/>
          <w:szCs w:val="28"/>
        </w:rPr>
        <w:t>ни</w:t>
      </w:r>
      <w:r w:rsidR="00A87915">
        <w:rPr>
          <w:sz w:val="28"/>
          <w:szCs w:val="28"/>
        </w:rPr>
        <w:t>страция</w:t>
      </w:r>
      <w:r>
        <w:rPr>
          <w:sz w:val="28"/>
          <w:szCs w:val="28"/>
        </w:rPr>
        <w:t xml:space="preserve"> </w:t>
      </w:r>
      <w:r w:rsidR="00951C04">
        <w:rPr>
          <w:sz w:val="28"/>
          <w:szCs w:val="28"/>
        </w:rPr>
        <w:t xml:space="preserve"> </w:t>
      </w:r>
      <w:proofErr w:type="spellStart"/>
      <w:r w:rsidR="00951C04">
        <w:rPr>
          <w:sz w:val="28"/>
          <w:szCs w:val="28"/>
        </w:rPr>
        <w:t>г.о</w:t>
      </w:r>
      <w:proofErr w:type="spellEnd"/>
      <w:r w:rsidR="00951C04">
        <w:rPr>
          <w:sz w:val="28"/>
          <w:szCs w:val="28"/>
        </w:rPr>
        <w:t>. Тольятти</w:t>
      </w:r>
    </w:p>
    <w:p w14:paraId="6E97B83E" w14:textId="0FAE0623" w:rsidR="00E4293C" w:rsidRDefault="00E4293C" w:rsidP="00AE130E">
      <w:pPr>
        <w:pStyle w:val="ConsPlusNonformat"/>
        <w:ind w:left="1416" w:firstLine="2837"/>
        <w:jc w:val="right"/>
        <w:rPr>
          <w:sz w:val="28"/>
          <w:szCs w:val="28"/>
        </w:rPr>
      </w:pPr>
      <w:r>
        <w:rPr>
          <w:sz w:val="28"/>
          <w:szCs w:val="28"/>
        </w:rPr>
        <w:t>И.Н.</w:t>
      </w:r>
      <w:r w:rsidR="00FA7087">
        <w:rPr>
          <w:sz w:val="28"/>
          <w:szCs w:val="28"/>
        </w:rPr>
        <w:t xml:space="preserve"> </w:t>
      </w:r>
      <w:proofErr w:type="spellStart"/>
      <w:r>
        <w:rPr>
          <w:sz w:val="28"/>
          <w:szCs w:val="28"/>
        </w:rPr>
        <w:t>Квасову</w:t>
      </w:r>
      <w:proofErr w:type="spellEnd"/>
    </w:p>
    <w:p w14:paraId="4D84226D" w14:textId="77777777" w:rsidR="00951C04" w:rsidRDefault="00951C04" w:rsidP="00AE130E">
      <w:pPr>
        <w:pStyle w:val="ConsPlusNonformat"/>
        <w:ind w:left="2124" w:firstLine="708"/>
        <w:rPr>
          <w:sz w:val="28"/>
          <w:szCs w:val="28"/>
        </w:rPr>
      </w:pPr>
    </w:p>
    <w:p w14:paraId="11E65B39" w14:textId="77777777" w:rsidR="00AE130E" w:rsidRPr="00D87085" w:rsidRDefault="00951C04" w:rsidP="00AE130E">
      <w:pPr>
        <w:pStyle w:val="ConsPlusNonformat"/>
        <w:ind w:left="2124" w:firstLine="708"/>
        <w:rPr>
          <w:sz w:val="28"/>
          <w:szCs w:val="28"/>
        </w:rPr>
      </w:pPr>
      <w:r>
        <w:rPr>
          <w:sz w:val="28"/>
          <w:szCs w:val="28"/>
        </w:rPr>
        <w:t>(от кого)</w:t>
      </w:r>
      <w:r w:rsidR="00AE130E" w:rsidRPr="00D87085">
        <w:rPr>
          <w:sz w:val="28"/>
          <w:szCs w:val="28"/>
        </w:rPr>
        <w:t>______________________________________</w:t>
      </w:r>
    </w:p>
    <w:p w14:paraId="4D466250" w14:textId="77777777" w:rsidR="00AE130E" w:rsidRPr="00D87085" w:rsidRDefault="00AE130E" w:rsidP="00AE130E">
      <w:pPr>
        <w:pStyle w:val="ConsPlusNonformat"/>
        <w:jc w:val="right"/>
        <w:rPr>
          <w:i/>
          <w:sz w:val="28"/>
          <w:szCs w:val="28"/>
        </w:rPr>
      </w:pPr>
      <w:r w:rsidRPr="00D87085">
        <w:rPr>
          <w:sz w:val="28"/>
          <w:szCs w:val="28"/>
        </w:rPr>
        <w:t>_____________________________________________</w:t>
      </w:r>
      <w:r w:rsidRPr="00D87085">
        <w:rPr>
          <w:i/>
          <w:sz w:val="28"/>
          <w:szCs w:val="28"/>
        </w:rPr>
        <w:t xml:space="preserve"> </w:t>
      </w:r>
    </w:p>
    <w:p w14:paraId="20367147" w14:textId="77777777" w:rsidR="00AE130E" w:rsidRPr="00A45654" w:rsidRDefault="00A45654" w:rsidP="00A45654">
      <w:pPr>
        <w:pStyle w:val="ConsPlusNonformat"/>
        <w:ind w:left="1416"/>
        <w:jc w:val="center"/>
        <w:rPr>
          <w:i/>
          <w:sz w:val="24"/>
          <w:szCs w:val="24"/>
        </w:rPr>
      </w:pPr>
      <w:r>
        <w:rPr>
          <w:i/>
          <w:sz w:val="24"/>
          <w:szCs w:val="24"/>
        </w:rPr>
        <w:t>н</w:t>
      </w:r>
      <w:r w:rsidRPr="00A45654">
        <w:rPr>
          <w:i/>
          <w:sz w:val="24"/>
          <w:szCs w:val="24"/>
        </w:rPr>
        <w:t xml:space="preserve">аименование или </w:t>
      </w:r>
      <w:r>
        <w:rPr>
          <w:i/>
          <w:sz w:val="24"/>
          <w:szCs w:val="24"/>
        </w:rPr>
        <w:t>Ф.</w:t>
      </w:r>
      <w:r w:rsidRPr="00A45654">
        <w:rPr>
          <w:i/>
          <w:sz w:val="24"/>
          <w:szCs w:val="24"/>
        </w:rPr>
        <w:t>И</w:t>
      </w:r>
      <w:r>
        <w:rPr>
          <w:i/>
          <w:sz w:val="24"/>
          <w:szCs w:val="24"/>
        </w:rPr>
        <w:t>.</w:t>
      </w:r>
      <w:r w:rsidRPr="00A45654">
        <w:rPr>
          <w:i/>
          <w:sz w:val="24"/>
          <w:szCs w:val="24"/>
        </w:rPr>
        <w:t>О</w:t>
      </w:r>
      <w:r>
        <w:rPr>
          <w:i/>
          <w:sz w:val="24"/>
          <w:szCs w:val="24"/>
        </w:rPr>
        <w:t>.</w:t>
      </w:r>
    </w:p>
    <w:p w14:paraId="63A47EF1" w14:textId="77777777" w:rsidR="00AE130E" w:rsidRPr="00D87085" w:rsidRDefault="00AE130E" w:rsidP="00AE130E">
      <w:pPr>
        <w:pStyle w:val="ConsPlusNonformat"/>
        <w:jc w:val="right"/>
        <w:rPr>
          <w:i/>
          <w:sz w:val="28"/>
          <w:szCs w:val="28"/>
        </w:rPr>
      </w:pPr>
      <w:r w:rsidRPr="00D87085">
        <w:rPr>
          <w:i/>
          <w:sz w:val="28"/>
          <w:szCs w:val="28"/>
        </w:rPr>
        <w:t xml:space="preserve">_____________________________________________ </w:t>
      </w:r>
    </w:p>
    <w:p w14:paraId="38A6CEB3" w14:textId="77777777" w:rsidR="00AE130E" w:rsidRDefault="00216A48" w:rsidP="00216A48">
      <w:pPr>
        <w:pStyle w:val="ConsPlusNonformat"/>
        <w:jc w:val="center"/>
        <w:rPr>
          <w:i/>
          <w:sz w:val="24"/>
          <w:szCs w:val="24"/>
        </w:rPr>
      </w:pPr>
      <w:r>
        <w:rPr>
          <w:i/>
          <w:sz w:val="24"/>
          <w:szCs w:val="24"/>
        </w:rPr>
        <w:t xml:space="preserve">                                      </w:t>
      </w:r>
      <w:r w:rsidR="00AE130E" w:rsidRPr="00AB5C06">
        <w:rPr>
          <w:i/>
          <w:sz w:val="24"/>
          <w:szCs w:val="24"/>
        </w:rPr>
        <w:t>дата и место рождения,</w:t>
      </w:r>
    </w:p>
    <w:p w14:paraId="7254791F" w14:textId="77777777" w:rsidR="00216A48" w:rsidRDefault="00216A48" w:rsidP="00AE130E">
      <w:pPr>
        <w:pStyle w:val="ConsPlusNonformat"/>
        <w:jc w:val="right"/>
        <w:rPr>
          <w:i/>
          <w:sz w:val="24"/>
          <w:szCs w:val="24"/>
        </w:rPr>
      </w:pPr>
    </w:p>
    <w:p w14:paraId="2DB7A122" w14:textId="77777777" w:rsidR="00216A48" w:rsidRDefault="00216A48" w:rsidP="00AE130E">
      <w:pPr>
        <w:pStyle w:val="ConsPlusNonformat"/>
        <w:jc w:val="right"/>
        <w:rPr>
          <w:i/>
          <w:sz w:val="24"/>
          <w:szCs w:val="24"/>
        </w:rPr>
      </w:pPr>
      <w:r>
        <w:rPr>
          <w:i/>
          <w:sz w:val="24"/>
          <w:szCs w:val="24"/>
        </w:rPr>
        <w:t>_____________________________________________________</w:t>
      </w:r>
    </w:p>
    <w:p w14:paraId="78AD6D64" w14:textId="77777777" w:rsidR="00216A48" w:rsidRPr="00AB5C06" w:rsidRDefault="00216A48" w:rsidP="00216A48">
      <w:pPr>
        <w:pStyle w:val="ConsPlusNonformat"/>
        <w:jc w:val="center"/>
        <w:rPr>
          <w:i/>
          <w:sz w:val="24"/>
          <w:szCs w:val="24"/>
        </w:rPr>
      </w:pPr>
      <w:r>
        <w:rPr>
          <w:i/>
          <w:sz w:val="24"/>
          <w:szCs w:val="24"/>
        </w:rPr>
        <w:t xml:space="preserve">                                      </w:t>
      </w:r>
      <w:r w:rsidRPr="00AB5C06">
        <w:rPr>
          <w:i/>
          <w:sz w:val="24"/>
          <w:szCs w:val="24"/>
        </w:rPr>
        <w:t>адрес места жительства (регистрации)</w:t>
      </w:r>
    </w:p>
    <w:p w14:paraId="304A7F94" w14:textId="77777777" w:rsidR="00AE130E" w:rsidRPr="00D87085" w:rsidRDefault="00AE130E" w:rsidP="00AE130E">
      <w:pPr>
        <w:pStyle w:val="ConsPlusNonformat"/>
        <w:jc w:val="right"/>
        <w:rPr>
          <w:sz w:val="28"/>
          <w:szCs w:val="28"/>
        </w:rPr>
      </w:pPr>
      <w:r w:rsidRPr="00D87085">
        <w:rPr>
          <w:sz w:val="28"/>
          <w:szCs w:val="28"/>
        </w:rPr>
        <w:t>_____________________________________________</w:t>
      </w:r>
    </w:p>
    <w:p w14:paraId="350D1A1F" w14:textId="77777777" w:rsidR="00AE130E" w:rsidRPr="00AB5C06" w:rsidRDefault="00AE130E" w:rsidP="00AE130E">
      <w:pPr>
        <w:pStyle w:val="ConsPlusNonformat"/>
        <w:jc w:val="right"/>
        <w:rPr>
          <w:i/>
          <w:sz w:val="24"/>
          <w:szCs w:val="24"/>
        </w:rPr>
      </w:pPr>
      <w:r w:rsidRPr="00AB5C06">
        <w:rPr>
          <w:i/>
          <w:sz w:val="24"/>
          <w:szCs w:val="24"/>
        </w:rPr>
        <w:t xml:space="preserve">реквизиты документа, удостоверяющего личность </w:t>
      </w:r>
    </w:p>
    <w:p w14:paraId="52AFEA6E" w14:textId="77777777" w:rsidR="00AE130E" w:rsidRPr="00D87085" w:rsidRDefault="00AE130E" w:rsidP="00AE130E">
      <w:pPr>
        <w:pStyle w:val="ConsPlusNonformat"/>
        <w:jc w:val="right"/>
        <w:rPr>
          <w:i/>
          <w:sz w:val="28"/>
          <w:szCs w:val="28"/>
        </w:rPr>
      </w:pPr>
      <w:r w:rsidRPr="00D87085">
        <w:rPr>
          <w:i/>
          <w:sz w:val="28"/>
          <w:szCs w:val="28"/>
        </w:rPr>
        <w:t>_____________________________________________</w:t>
      </w:r>
    </w:p>
    <w:p w14:paraId="41C16FA1" w14:textId="77777777" w:rsidR="00AE130E" w:rsidRPr="00AB5C06" w:rsidRDefault="00AE130E" w:rsidP="00AE130E">
      <w:pPr>
        <w:pStyle w:val="ConsPlusNonformat"/>
        <w:jc w:val="right"/>
        <w:rPr>
          <w:i/>
          <w:sz w:val="24"/>
          <w:szCs w:val="24"/>
        </w:rPr>
      </w:pPr>
      <w:r w:rsidRPr="00AB5C06">
        <w:rPr>
          <w:i/>
          <w:sz w:val="24"/>
          <w:szCs w:val="24"/>
        </w:rPr>
        <w:t xml:space="preserve">(наименование, серия и номер, дата выдачи, </w:t>
      </w:r>
    </w:p>
    <w:p w14:paraId="34E43C05" w14:textId="6C67A6D1" w:rsidR="00AE130E" w:rsidRDefault="00AE130E" w:rsidP="00AE130E">
      <w:pPr>
        <w:pStyle w:val="ConsPlusNonformat"/>
        <w:jc w:val="right"/>
        <w:rPr>
          <w:i/>
          <w:sz w:val="24"/>
          <w:szCs w:val="24"/>
        </w:rPr>
      </w:pPr>
      <w:r w:rsidRPr="00AB5C06">
        <w:rPr>
          <w:i/>
          <w:sz w:val="24"/>
          <w:szCs w:val="24"/>
        </w:rPr>
        <w:t>наименование органа, выдавшего документ)</w:t>
      </w:r>
    </w:p>
    <w:p w14:paraId="5F7794BD" w14:textId="616CFEA1" w:rsidR="00524336" w:rsidRPr="00AB5C06" w:rsidRDefault="00524336" w:rsidP="00AE130E">
      <w:pPr>
        <w:pStyle w:val="ConsPlusNonformat"/>
        <w:jc w:val="right"/>
        <w:rPr>
          <w:i/>
          <w:sz w:val="24"/>
          <w:szCs w:val="24"/>
        </w:rPr>
      </w:pPr>
      <w:r>
        <w:rPr>
          <w:i/>
          <w:sz w:val="24"/>
          <w:szCs w:val="24"/>
        </w:rPr>
        <w:t xml:space="preserve">СНИЛС </w:t>
      </w:r>
      <w:r w:rsidRPr="00D87085">
        <w:rPr>
          <w:sz w:val="28"/>
          <w:szCs w:val="28"/>
        </w:rPr>
        <w:t>________________________________________</w:t>
      </w:r>
    </w:p>
    <w:p w14:paraId="32DF5F10" w14:textId="77777777" w:rsidR="00AE130E" w:rsidRPr="00D87085" w:rsidRDefault="00AE130E" w:rsidP="00AE130E">
      <w:pPr>
        <w:pStyle w:val="ConsPlusNonformat"/>
        <w:jc w:val="right"/>
        <w:rPr>
          <w:i/>
          <w:sz w:val="28"/>
          <w:szCs w:val="28"/>
        </w:rPr>
      </w:pPr>
      <w:r w:rsidRPr="00D87085">
        <w:rPr>
          <w:i/>
          <w:sz w:val="28"/>
          <w:szCs w:val="28"/>
        </w:rPr>
        <w:t>_____________________________________________</w:t>
      </w:r>
    </w:p>
    <w:p w14:paraId="3E4EBB16" w14:textId="77777777" w:rsidR="00AE130E" w:rsidRPr="00AB5C06" w:rsidRDefault="00AE130E" w:rsidP="00AE130E">
      <w:pPr>
        <w:pStyle w:val="ConsPlusNonformat"/>
        <w:jc w:val="right"/>
        <w:rPr>
          <w:i/>
          <w:sz w:val="24"/>
          <w:szCs w:val="24"/>
        </w:rPr>
      </w:pPr>
      <w:r w:rsidRPr="00AB5C06">
        <w:rPr>
          <w:i/>
          <w:sz w:val="24"/>
          <w:szCs w:val="24"/>
        </w:rPr>
        <w:t xml:space="preserve">номер телефона, факс </w:t>
      </w:r>
    </w:p>
    <w:p w14:paraId="6D6BFF66" w14:textId="77777777" w:rsidR="00AE130E" w:rsidRPr="00D87085" w:rsidRDefault="00AE130E" w:rsidP="00AE130E">
      <w:pPr>
        <w:pStyle w:val="ConsPlusNonformat"/>
        <w:jc w:val="right"/>
        <w:rPr>
          <w:i/>
          <w:sz w:val="28"/>
          <w:szCs w:val="28"/>
        </w:rPr>
      </w:pPr>
      <w:r w:rsidRPr="00D87085">
        <w:rPr>
          <w:i/>
          <w:sz w:val="28"/>
          <w:szCs w:val="28"/>
        </w:rPr>
        <w:t>_____________________________________________</w:t>
      </w:r>
    </w:p>
    <w:p w14:paraId="6331E609" w14:textId="43D1302A" w:rsidR="00AE130E" w:rsidRPr="00AB5C06" w:rsidRDefault="00AE130E" w:rsidP="00AE130E">
      <w:pPr>
        <w:pStyle w:val="ConsPlusNonformat"/>
        <w:jc w:val="right"/>
        <w:rPr>
          <w:i/>
          <w:sz w:val="24"/>
          <w:szCs w:val="24"/>
        </w:rPr>
      </w:pPr>
      <w:r w:rsidRPr="00AB5C06">
        <w:rPr>
          <w:i/>
          <w:sz w:val="24"/>
          <w:szCs w:val="24"/>
        </w:rPr>
        <w:t xml:space="preserve">адрес электронной почты </w:t>
      </w:r>
      <w:r w:rsidR="005A0E57">
        <w:rPr>
          <w:i/>
          <w:sz w:val="24"/>
          <w:szCs w:val="24"/>
        </w:rPr>
        <w:t>(кадастрового инженера)</w:t>
      </w:r>
      <w:r w:rsidRPr="00AB5C06">
        <w:rPr>
          <w:i/>
          <w:sz w:val="24"/>
          <w:szCs w:val="24"/>
        </w:rPr>
        <w:t xml:space="preserve"> </w:t>
      </w:r>
    </w:p>
    <w:p w14:paraId="0C52DC63" w14:textId="77777777" w:rsidR="00AE130E" w:rsidRPr="00D87085" w:rsidRDefault="00AE130E" w:rsidP="00AE130E">
      <w:pPr>
        <w:pStyle w:val="ConsPlusNonformat"/>
        <w:jc w:val="right"/>
        <w:rPr>
          <w:i/>
          <w:sz w:val="28"/>
          <w:szCs w:val="28"/>
        </w:rPr>
      </w:pPr>
    </w:p>
    <w:p w14:paraId="61DD71C4" w14:textId="77777777" w:rsidR="00AE130E" w:rsidRPr="00D87085" w:rsidRDefault="00AE130E" w:rsidP="00AE130E">
      <w:pPr>
        <w:jc w:val="right"/>
      </w:pPr>
    </w:p>
    <w:tbl>
      <w:tblPr>
        <w:tblStyle w:val="a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65"/>
      </w:tblGrid>
      <w:tr w:rsidR="00AE130E" w:rsidRPr="00D87085" w14:paraId="6EB4EA30" w14:textId="77777777" w:rsidTr="00216A48">
        <w:trPr>
          <w:trHeight w:val="7092"/>
        </w:trPr>
        <w:tc>
          <w:tcPr>
            <w:tcW w:w="9565" w:type="dxa"/>
            <w:tcBorders>
              <w:top w:val="nil"/>
              <w:bottom w:val="nil"/>
            </w:tcBorders>
          </w:tcPr>
          <w:p w14:paraId="07626810" w14:textId="77777777" w:rsidR="006D3601" w:rsidRPr="006D3601" w:rsidRDefault="006D3601" w:rsidP="006D3601">
            <w:pPr>
              <w:pStyle w:val="ConsPlusNonformat"/>
              <w:jc w:val="center"/>
              <w:rPr>
                <w:b/>
                <w:sz w:val="28"/>
                <w:szCs w:val="28"/>
              </w:rPr>
            </w:pPr>
            <w:r w:rsidRPr="006D3601">
              <w:rPr>
                <w:b/>
                <w:sz w:val="28"/>
                <w:szCs w:val="28"/>
              </w:rPr>
              <w:t>ЗАЯВЛЕНИЕ</w:t>
            </w:r>
          </w:p>
          <w:p w14:paraId="653EEAF4" w14:textId="77777777" w:rsidR="006D3601" w:rsidRDefault="006D3601" w:rsidP="006D3601">
            <w:pPr>
              <w:pStyle w:val="ConsPlusNonformat"/>
              <w:jc w:val="center"/>
              <w:rPr>
                <w:b/>
                <w:sz w:val="28"/>
                <w:szCs w:val="28"/>
              </w:rPr>
            </w:pPr>
            <w:r w:rsidRPr="006D3601">
              <w:rPr>
                <w:b/>
                <w:sz w:val="28"/>
                <w:szCs w:val="28"/>
              </w:rPr>
              <w:t>о предварительном согласовании предоставления земельного участка, государственная собственность на который не разграничена, без проведения торгов</w:t>
            </w:r>
          </w:p>
          <w:p w14:paraId="39C874DF" w14:textId="77777777" w:rsidR="006D3601" w:rsidRPr="006D3601" w:rsidRDefault="006D3601" w:rsidP="006D3601">
            <w:pPr>
              <w:pStyle w:val="ConsPlusNonformat"/>
              <w:jc w:val="center"/>
              <w:rPr>
                <w:b/>
                <w:sz w:val="28"/>
                <w:szCs w:val="28"/>
              </w:rPr>
            </w:pPr>
          </w:p>
          <w:p w14:paraId="5A386DDF" w14:textId="2676A4A6" w:rsidR="006D3601" w:rsidRPr="00C903DD" w:rsidRDefault="006D3601" w:rsidP="00226898">
            <w:pPr>
              <w:spacing w:line="276" w:lineRule="auto"/>
              <w:jc w:val="both"/>
              <w:rPr>
                <w:rFonts w:ascii="Times New Roman" w:hAnsi="Times New Roman"/>
                <w:b/>
                <w:i/>
                <w:sz w:val="28"/>
                <w:szCs w:val="28"/>
              </w:rPr>
            </w:pPr>
            <w:r w:rsidRPr="00D87085">
              <w:rPr>
                <w:rFonts w:ascii="Times New Roman" w:hAnsi="Times New Roman"/>
                <w:sz w:val="28"/>
                <w:szCs w:val="28"/>
              </w:rPr>
              <w:tab/>
            </w:r>
            <w:r w:rsidR="00DB5823">
              <w:rPr>
                <w:rFonts w:ascii="Times New Roman" w:hAnsi="Times New Roman"/>
                <w:sz w:val="28"/>
                <w:szCs w:val="28"/>
              </w:rPr>
              <w:t>Н</w:t>
            </w:r>
            <w:r w:rsidR="00AB5C06">
              <w:rPr>
                <w:rFonts w:ascii="Times New Roman" w:hAnsi="Times New Roman"/>
                <w:sz w:val="28"/>
                <w:szCs w:val="28"/>
              </w:rPr>
              <w:t xml:space="preserve">а основании ст. 39.15 Земельного кодекса Российской Федерации </w:t>
            </w:r>
            <w:r w:rsidRPr="00C903DD">
              <w:rPr>
                <w:rFonts w:ascii="Times New Roman" w:hAnsi="Times New Roman"/>
                <w:b/>
                <w:i/>
                <w:sz w:val="28"/>
                <w:szCs w:val="28"/>
              </w:rPr>
              <w:t>Прошу предварительно согласовать предоставление</w:t>
            </w:r>
            <w:r w:rsidR="00226898">
              <w:rPr>
                <w:rFonts w:ascii="Times New Roman" w:hAnsi="Times New Roman"/>
                <w:b/>
                <w:i/>
                <w:sz w:val="28"/>
                <w:szCs w:val="28"/>
              </w:rPr>
              <w:t xml:space="preserve"> земельного участка,</w:t>
            </w:r>
            <w:r w:rsidRPr="00C903DD">
              <w:rPr>
                <w:rFonts w:ascii="Times New Roman" w:hAnsi="Times New Roman"/>
                <w:b/>
                <w:i/>
                <w:sz w:val="28"/>
                <w:szCs w:val="28"/>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9349"/>
            </w:tblGrid>
            <w:tr w:rsidR="006D3601" w:rsidRPr="00165B04" w14:paraId="2A9B88B7" w14:textId="77777777" w:rsidTr="00226898">
              <w:tc>
                <w:tcPr>
                  <w:tcW w:w="9349" w:type="dxa"/>
                  <w:tcBorders>
                    <w:bottom w:val="nil"/>
                  </w:tcBorders>
                  <w:shd w:val="clear" w:color="auto" w:fill="auto"/>
                </w:tcPr>
                <w:p w14:paraId="41DBDC34" w14:textId="77777777" w:rsidR="006D3601" w:rsidRPr="00165B04" w:rsidRDefault="006D3601" w:rsidP="00226898">
                  <w:pPr>
                    <w:spacing w:line="276" w:lineRule="auto"/>
                    <w:jc w:val="both"/>
                    <w:rPr>
                      <w:rFonts w:ascii="Times New Roman" w:hAnsi="Times New Roman"/>
                      <w:sz w:val="28"/>
                      <w:szCs w:val="28"/>
                    </w:rPr>
                  </w:pPr>
                </w:p>
              </w:tc>
            </w:tr>
            <w:tr w:rsidR="006D3601" w:rsidRPr="00165B04" w14:paraId="67F47F20" w14:textId="77777777" w:rsidTr="00226898">
              <w:tc>
                <w:tcPr>
                  <w:tcW w:w="9349" w:type="dxa"/>
                  <w:tcBorders>
                    <w:top w:val="nil"/>
                    <w:bottom w:val="nil"/>
                  </w:tcBorders>
                  <w:shd w:val="clear" w:color="auto" w:fill="auto"/>
                </w:tcPr>
                <w:p w14:paraId="47FE252F" w14:textId="68653974" w:rsidR="00226898" w:rsidRDefault="00AB5C06" w:rsidP="00226898">
                  <w:pPr>
                    <w:rPr>
                      <w:rFonts w:ascii="Times New Roman" w:hAnsi="Times New Roman"/>
                      <w:sz w:val="28"/>
                      <w:szCs w:val="28"/>
                    </w:rPr>
                  </w:pPr>
                  <w:r>
                    <w:rPr>
                      <w:rFonts w:ascii="Times New Roman" w:hAnsi="Times New Roman"/>
                      <w:sz w:val="28"/>
                      <w:szCs w:val="28"/>
                    </w:rPr>
                    <w:t>б</w:t>
                  </w:r>
                  <w:r w:rsidRPr="00AB5C06">
                    <w:rPr>
                      <w:rFonts w:ascii="Times New Roman" w:hAnsi="Times New Roman"/>
                      <w:sz w:val="28"/>
                      <w:szCs w:val="28"/>
                    </w:rPr>
                    <w:t>ез проведения торгов</w:t>
                  </w:r>
                  <w:r w:rsidR="00C70FBD">
                    <w:rPr>
                      <w:rFonts w:ascii="Times New Roman" w:hAnsi="Times New Roman"/>
                      <w:sz w:val="28"/>
                      <w:szCs w:val="28"/>
                    </w:rPr>
                    <w:t>,</w:t>
                  </w:r>
                  <w:bookmarkStart w:id="0" w:name="_GoBack"/>
                  <w:bookmarkEnd w:id="0"/>
                  <w:r w:rsidRPr="00AB5C06">
                    <w:rPr>
                      <w:rFonts w:ascii="Times New Roman" w:hAnsi="Times New Roman"/>
                      <w:sz w:val="28"/>
                      <w:szCs w:val="28"/>
                    </w:rPr>
                    <w:t xml:space="preserve"> </w:t>
                  </w:r>
                  <w:r w:rsidR="00226898">
                    <w:rPr>
                      <w:rFonts w:ascii="Times New Roman" w:hAnsi="Times New Roman"/>
                      <w:sz w:val="28"/>
                      <w:szCs w:val="28"/>
                    </w:rPr>
                    <w:t xml:space="preserve"> </w:t>
                  </w:r>
                  <w:r>
                    <w:rPr>
                      <w:rFonts w:ascii="Times New Roman" w:hAnsi="Times New Roman"/>
                      <w:sz w:val="28"/>
                      <w:szCs w:val="28"/>
                    </w:rPr>
                    <w:t>площадью ___________</w:t>
                  </w:r>
                  <w:r w:rsidR="00216A48">
                    <w:rPr>
                      <w:rFonts w:ascii="Times New Roman" w:hAnsi="Times New Roman"/>
                      <w:sz w:val="28"/>
                      <w:szCs w:val="28"/>
                    </w:rPr>
                    <w:t>_______</w:t>
                  </w:r>
                  <w:r>
                    <w:rPr>
                      <w:rFonts w:ascii="Times New Roman" w:hAnsi="Times New Roman"/>
                      <w:sz w:val="28"/>
                      <w:szCs w:val="28"/>
                    </w:rPr>
                    <w:t xml:space="preserve">, </w:t>
                  </w:r>
                </w:p>
                <w:p w14:paraId="2EE9FC66" w14:textId="7BE55875" w:rsidR="00216A48" w:rsidRDefault="00AB5C06" w:rsidP="00226898">
                  <w:pPr>
                    <w:rPr>
                      <w:rFonts w:ascii="Times New Roman" w:hAnsi="Times New Roman"/>
                      <w:sz w:val="28"/>
                      <w:szCs w:val="28"/>
                    </w:rPr>
                  </w:pPr>
                  <w:r>
                    <w:rPr>
                      <w:rFonts w:ascii="Times New Roman" w:hAnsi="Times New Roman"/>
                      <w:sz w:val="28"/>
                      <w:szCs w:val="28"/>
                    </w:rPr>
                    <w:t>с кадастровым номером ______________________</w:t>
                  </w:r>
                  <w:r w:rsidR="00216A48">
                    <w:rPr>
                      <w:rFonts w:ascii="Times New Roman" w:hAnsi="Times New Roman"/>
                      <w:sz w:val="28"/>
                      <w:szCs w:val="28"/>
                    </w:rPr>
                    <w:t>___________________)</w:t>
                  </w:r>
                  <w:r>
                    <w:rPr>
                      <w:rFonts w:ascii="Times New Roman" w:hAnsi="Times New Roman"/>
                      <w:sz w:val="28"/>
                      <w:szCs w:val="28"/>
                    </w:rPr>
                    <w:t xml:space="preserve"> (</w:t>
                  </w:r>
                  <w:r w:rsidRPr="00AB5C06">
                    <w:rPr>
                      <w:rFonts w:ascii="Times New Roman" w:hAnsi="Times New Roman"/>
                      <w:i/>
                    </w:rPr>
                    <w:t>если границы подлежат уточнению</w:t>
                  </w:r>
                  <w:r>
                    <w:rPr>
                      <w:rFonts w:ascii="Times New Roman" w:hAnsi="Times New Roman"/>
                      <w:sz w:val="28"/>
                      <w:szCs w:val="28"/>
                    </w:rPr>
                    <w:t>),</w:t>
                  </w:r>
                </w:p>
                <w:p w14:paraId="6184A18E" w14:textId="77777777" w:rsidR="00AB5C06" w:rsidRDefault="00AB5C06" w:rsidP="00AB5C06">
                  <w:pPr>
                    <w:jc w:val="both"/>
                    <w:rPr>
                      <w:rFonts w:ascii="Times New Roman" w:hAnsi="Times New Roman"/>
                      <w:sz w:val="28"/>
                      <w:szCs w:val="28"/>
                    </w:rPr>
                  </w:pPr>
                  <w:r>
                    <w:rPr>
                      <w:rFonts w:ascii="Times New Roman" w:hAnsi="Times New Roman"/>
                      <w:sz w:val="28"/>
                      <w:szCs w:val="28"/>
                    </w:rPr>
                    <w:t>расположенного по адресу:</w:t>
                  </w:r>
                  <w:r w:rsidR="00216A48">
                    <w:rPr>
                      <w:rFonts w:ascii="Times New Roman" w:hAnsi="Times New Roman"/>
                      <w:sz w:val="28"/>
                      <w:szCs w:val="28"/>
                    </w:rPr>
                    <w:t>_________________________________________</w:t>
                  </w:r>
                  <w:r>
                    <w:rPr>
                      <w:rFonts w:ascii="Times New Roman" w:hAnsi="Times New Roman"/>
                      <w:sz w:val="28"/>
                      <w:szCs w:val="28"/>
                    </w:rPr>
                    <w:t xml:space="preserve"> ______________________________________________________________.</w:t>
                  </w:r>
                </w:p>
                <w:p w14:paraId="3836AFE2" w14:textId="77777777" w:rsidR="00AB5C06" w:rsidRDefault="00AB5C06" w:rsidP="00AB5C06">
                  <w:pPr>
                    <w:jc w:val="both"/>
                    <w:rPr>
                      <w:rFonts w:ascii="Times New Roman" w:hAnsi="Times New Roman"/>
                      <w:sz w:val="28"/>
                      <w:szCs w:val="28"/>
                    </w:rPr>
                  </w:pPr>
                </w:p>
                <w:p w14:paraId="25064F23" w14:textId="77777777" w:rsidR="00AB5C06" w:rsidRDefault="00AB5C06" w:rsidP="00AB5C06">
                  <w:pPr>
                    <w:jc w:val="both"/>
                    <w:rPr>
                      <w:rFonts w:ascii="Times New Roman" w:hAnsi="Times New Roman"/>
                      <w:sz w:val="28"/>
                      <w:szCs w:val="28"/>
                    </w:rPr>
                  </w:pPr>
                  <w:r>
                    <w:rPr>
                      <w:rFonts w:ascii="Times New Roman" w:hAnsi="Times New Roman"/>
                      <w:sz w:val="28"/>
                      <w:szCs w:val="28"/>
                    </w:rPr>
                    <w:t>Основание предоставления земельного участка без проведения торгов:_______________________________________________________</w:t>
                  </w:r>
                </w:p>
                <w:p w14:paraId="7E16C9FA" w14:textId="77777777" w:rsidR="00AB5C06" w:rsidRDefault="00AB5C06" w:rsidP="00AB5C06">
                  <w:pPr>
                    <w:jc w:val="center"/>
                    <w:rPr>
                      <w:rFonts w:ascii="Times New Roman" w:hAnsi="Times New Roman"/>
                      <w:i/>
                    </w:rPr>
                  </w:pPr>
                  <w:r w:rsidRPr="00AB5C06">
                    <w:rPr>
                      <w:rFonts w:ascii="Times New Roman" w:hAnsi="Times New Roman"/>
                      <w:i/>
                    </w:rPr>
                    <w:t>(указать основания в соответствии с ч.2, 14-16, 20 статьи 3.7 Федерального закона от 25.10.2001 № 137-ФЗ «О введении в действие Земельного кодекса Российской Федерации)</w:t>
                  </w:r>
                </w:p>
                <w:p w14:paraId="4B4F7AF9" w14:textId="77777777" w:rsidR="00216A48" w:rsidRDefault="00216A48" w:rsidP="00216A48">
                  <w:pPr>
                    <w:jc w:val="both"/>
                    <w:rPr>
                      <w:rFonts w:ascii="Times New Roman" w:hAnsi="Times New Roman"/>
                      <w:sz w:val="28"/>
                      <w:szCs w:val="28"/>
                    </w:rPr>
                  </w:pPr>
                  <w:r>
                    <w:rPr>
                      <w:rFonts w:ascii="Times New Roman" w:hAnsi="Times New Roman"/>
                    </w:rPr>
                    <w:t xml:space="preserve">_________________________________ </w:t>
                  </w:r>
                  <w:r w:rsidRPr="00216A48">
                    <w:rPr>
                      <w:rFonts w:ascii="Times New Roman" w:hAnsi="Times New Roman"/>
                      <w:sz w:val="28"/>
                      <w:szCs w:val="28"/>
                    </w:rPr>
                    <w:t>желает</w:t>
                  </w:r>
                  <w:r>
                    <w:rPr>
                      <w:rFonts w:ascii="Times New Roman" w:hAnsi="Times New Roman"/>
                    </w:rPr>
                    <w:t xml:space="preserve"> </w:t>
                  </w:r>
                  <w:r w:rsidRPr="00216A48">
                    <w:rPr>
                      <w:rFonts w:ascii="Times New Roman" w:hAnsi="Times New Roman"/>
                      <w:sz w:val="28"/>
                      <w:szCs w:val="28"/>
                    </w:rPr>
                    <w:t>приобрести земельный участок на</w:t>
                  </w:r>
                </w:p>
                <w:p w14:paraId="432D85BD" w14:textId="77777777" w:rsidR="00216A48" w:rsidRPr="00216A48" w:rsidRDefault="00216A48" w:rsidP="00216A48">
                  <w:pPr>
                    <w:jc w:val="both"/>
                    <w:rPr>
                      <w:rFonts w:ascii="Times New Roman" w:hAnsi="Times New Roman"/>
                      <w:i/>
                    </w:rPr>
                  </w:pPr>
                  <w:r>
                    <w:rPr>
                      <w:rFonts w:ascii="Times New Roman" w:hAnsi="Times New Roman"/>
                      <w:i/>
                    </w:rPr>
                    <w:t xml:space="preserve">       </w:t>
                  </w:r>
                  <w:r w:rsidRPr="00216A48">
                    <w:rPr>
                      <w:rFonts w:ascii="Times New Roman" w:hAnsi="Times New Roman"/>
                      <w:i/>
                    </w:rPr>
                    <w:t xml:space="preserve">(наименование или Ф.И.О.) </w:t>
                  </w:r>
                </w:p>
                <w:p w14:paraId="28AB5EC5" w14:textId="06F0DE56" w:rsidR="00216A48" w:rsidRDefault="00216A48" w:rsidP="00216A48">
                  <w:pPr>
                    <w:jc w:val="both"/>
                    <w:rPr>
                      <w:rFonts w:ascii="Times New Roman" w:hAnsi="Times New Roman"/>
                      <w:i/>
                      <w:sz w:val="28"/>
                      <w:szCs w:val="28"/>
                      <w:u w:val="single"/>
                    </w:rPr>
                  </w:pPr>
                  <w:proofErr w:type="gramStart"/>
                  <w:r w:rsidRPr="00216A48">
                    <w:rPr>
                      <w:rFonts w:ascii="Times New Roman" w:hAnsi="Times New Roman"/>
                      <w:sz w:val="28"/>
                      <w:szCs w:val="28"/>
                    </w:rPr>
                    <w:t>праве</w:t>
                  </w:r>
                  <w:proofErr w:type="gramEnd"/>
                  <w:r>
                    <w:rPr>
                      <w:rFonts w:ascii="Times New Roman" w:hAnsi="Times New Roman"/>
                      <w:sz w:val="28"/>
                      <w:szCs w:val="28"/>
                    </w:rPr>
                    <w:t xml:space="preserve"> </w:t>
                  </w:r>
                  <w:r w:rsidR="00226898">
                    <w:rPr>
                      <w:rFonts w:ascii="Times New Roman" w:hAnsi="Times New Roman"/>
                      <w:sz w:val="28"/>
                      <w:szCs w:val="28"/>
                    </w:rPr>
                    <w:t xml:space="preserve">            </w:t>
                  </w:r>
                  <w:r w:rsidR="00226898" w:rsidRPr="00226898">
                    <w:rPr>
                      <w:rFonts w:ascii="Times New Roman" w:hAnsi="Times New Roman"/>
                      <w:i/>
                      <w:sz w:val="28"/>
                      <w:szCs w:val="28"/>
                      <w:u w:val="single"/>
                    </w:rPr>
                    <w:t>собственности</w:t>
                  </w:r>
                </w:p>
                <w:p w14:paraId="3DCBA19B" w14:textId="77777777" w:rsidR="00226898" w:rsidRPr="00226898" w:rsidRDefault="00226898" w:rsidP="00216A48">
                  <w:pPr>
                    <w:jc w:val="both"/>
                    <w:rPr>
                      <w:rFonts w:ascii="Times New Roman" w:hAnsi="Times New Roman"/>
                      <w:i/>
                      <w:sz w:val="28"/>
                      <w:szCs w:val="28"/>
                      <w:u w:val="single"/>
                    </w:rPr>
                  </w:pPr>
                </w:p>
                <w:p w14:paraId="515F82A2" w14:textId="1EAF152A" w:rsidR="00216A48" w:rsidRDefault="00216A48" w:rsidP="00216A48">
                  <w:pPr>
                    <w:jc w:val="both"/>
                    <w:rPr>
                      <w:rFonts w:ascii="Times New Roman" w:hAnsi="Times New Roman"/>
                      <w:sz w:val="28"/>
                      <w:szCs w:val="28"/>
                    </w:rPr>
                  </w:pPr>
                  <w:r>
                    <w:rPr>
                      <w:rFonts w:ascii="Times New Roman" w:hAnsi="Times New Roman"/>
                      <w:sz w:val="28"/>
                      <w:szCs w:val="28"/>
                    </w:rPr>
                    <w:t>для</w:t>
                  </w:r>
                  <w:r w:rsidR="00226898">
                    <w:rPr>
                      <w:rFonts w:ascii="Times New Roman" w:hAnsi="Times New Roman"/>
                      <w:sz w:val="28"/>
                      <w:szCs w:val="28"/>
                    </w:rPr>
                    <w:t xml:space="preserve"> использования в целях          </w:t>
                  </w:r>
                  <w:r w:rsidR="00226898" w:rsidRPr="00226898">
                    <w:rPr>
                      <w:rFonts w:ascii="Times New Roman" w:hAnsi="Times New Roman"/>
                      <w:i/>
                      <w:sz w:val="28"/>
                      <w:szCs w:val="28"/>
                      <w:u w:val="single"/>
                    </w:rPr>
                    <w:t>эксплуатации гаража</w:t>
                  </w:r>
                </w:p>
                <w:p w14:paraId="5FBCC593" w14:textId="77777777" w:rsidR="00216A48" w:rsidRPr="00216A48" w:rsidRDefault="00216A48" w:rsidP="00216A48">
                  <w:pPr>
                    <w:rPr>
                      <w:rFonts w:ascii="Times New Roman" w:hAnsi="Times New Roman"/>
                      <w:i/>
                    </w:rPr>
                  </w:pPr>
                </w:p>
              </w:tc>
            </w:tr>
            <w:tr w:rsidR="006D3601" w:rsidRPr="00165B04" w14:paraId="1F93C9B0" w14:textId="77777777" w:rsidTr="00423095">
              <w:tc>
                <w:tcPr>
                  <w:tcW w:w="9349" w:type="dxa"/>
                  <w:tcBorders>
                    <w:top w:val="nil"/>
                    <w:bottom w:val="nil"/>
                  </w:tcBorders>
                  <w:shd w:val="clear" w:color="auto" w:fill="auto"/>
                </w:tcPr>
                <w:p w14:paraId="29BDEFF4" w14:textId="12CB99D6" w:rsidR="00423095" w:rsidRDefault="00423095" w:rsidP="00423095">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Гараж возведен до дня введения в действие Градостроительного </w:t>
                  </w:r>
                  <w:hyperlink r:id="rId7" w:history="1">
                    <w:r>
                      <w:rPr>
                        <w:rFonts w:ascii="Times New Roman" w:eastAsiaTheme="minorHAnsi" w:hAnsi="Times New Roman" w:cs="Times New Roman"/>
                        <w:color w:val="0000FF"/>
                        <w:sz w:val="28"/>
                        <w:szCs w:val="28"/>
                        <w:lang w:eastAsia="en-US"/>
                      </w:rPr>
                      <w:t>кодекса</w:t>
                    </w:r>
                  </w:hyperlink>
                  <w:r>
                    <w:rPr>
                      <w:rFonts w:ascii="Times New Roman" w:eastAsiaTheme="minorHAnsi" w:hAnsi="Times New Roman" w:cs="Times New Roman"/>
                      <w:sz w:val="28"/>
                      <w:szCs w:val="28"/>
                      <w:lang w:eastAsia="en-US"/>
                    </w:rPr>
                    <w:t xml:space="preserve"> Российской Федерации (до </w:t>
                  </w:r>
                  <w:r w:rsidRPr="00423095">
                    <w:rPr>
                      <w:rFonts w:ascii="Times New Roman" w:eastAsiaTheme="minorHAnsi" w:hAnsi="Times New Roman" w:cs="Times New Roman"/>
                      <w:sz w:val="28"/>
                      <w:szCs w:val="28"/>
                      <w:lang w:eastAsia="en-US"/>
                    </w:rPr>
                    <w:t>29 декабря 2004 года</w:t>
                  </w:r>
                  <w:r>
                    <w:rPr>
                      <w:rFonts w:ascii="Times New Roman" w:eastAsiaTheme="minorHAnsi" w:hAnsi="Times New Roman" w:cs="Times New Roman"/>
                      <w:sz w:val="28"/>
                      <w:szCs w:val="28"/>
                      <w:lang w:eastAsia="en-US"/>
                    </w:rPr>
                    <w:t>):_____________</w:t>
                  </w:r>
                  <w:r w:rsidR="00EE3FE9">
                    <w:rPr>
                      <w:rFonts w:ascii="Times New Roman" w:eastAsiaTheme="minorHAnsi" w:hAnsi="Times New Roman" w:cs="Times New Roman"/>
                      <w:sz w:val="28"/>
                      <w:szCs w:val="28"/>
                      <w:lang w:eastAsia="en-US"/>
                    </w:rPr>
                    <w:t>.</w:t>
                  </w:r>
                </w:p>
                <w:p w14:paraId="425CA3FC" w14:textId="104861DD" w:rsidR="00EE3FE9" w:rsidRDefault="00EE3FE9" w:rsidP="00423095">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Pr>
                      <w:rFonts w:ascii="Times New Roman" w:hAnsi="Times New Roman"/>
                      <w:i/>
                    </w:rPr>
                    <w:t>(да/нет)</w:t>
                  </w:r>
                </w:p>
                <w:p w14:paraId="42996BDB" w14:textId="66916FD1" w:rsidR="00EE3FE9" w:rsidRDefault="00EE3FE9" w:rsidP="00423095">
                  <w:pPr>
                    <w:autoSpaceDE w:val="0"/>
                    <w:autoSpaceDN w:val="0"/>
                    <w:adjustRightInd w:val="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Гар</w:t>
                  </w:r>
                  <w:r w:rsidR="00E0067C">
                    <w:rPr>
                      <w:rFonts w:ascii="Times New Roman" w:eastAsiaTheme="minorHAnsi" w:hAnsi="Times New Roman" w:cs="Times New Roman"/>
                      <w:sz w:val="28"/>
                      <w:szCs w:val="28"/>
                      <w:lang w:eastAsia="en-US"/>
                    </w:rPr>
                    <w:t>аж</w:t>
                  </w:r>
                  <w:r>
                    <w:rPr>
                      <w:rFonts w:ascii="Times New Roman" w:eastAsiaTheme="minorHAnsi" w:hAnsi="Times New Roman" w:cs="Times New Roman"/>
                      <w:sz w:val="28"/>
                      <w:szCs w:val="28"/>
                      <w:lang w:eastAsia="en-US"/>
                    </w:rPr>
                    <w:t xml:space="preserve">ный кооператив ликвидирован либо сведения о нем исключены из ЕГРЮЛ: _________________________. </w:t>
                  </w:r>
                </w:p>
                <w:p w14:paraId="76AB2ABF" w14:textId="24CFC85A" w:rsidR="00423095" w:rsidRPr="00A45654" w:rsidRDefault="00423095" w:rsidP="00EE3FE9">
                  <w:pPr>
                    <w:tabs>
                      <w:tab w:val="left" w:pos="2558"/>
                      <w:tab w:val="left" w:pos="6945"/>
                    </w:tabs>
                    <w:contextualSpacing/>
                    <w:jc w:val="both"/>
                    <w:rPr>
                      <w:rFonts w:ascii="Times New Roman" w:hAnsi="Times New Roman"/>
                      <w:i/>
                    </w:rPr>
                  </w:pPr>
                  <w:r>
                    <w:rPr>
                      <w:rFonts w:ascii="Times New Roman" w:hAnsi="Times New Roman"/>
                      <w:sz w:val="28"/>
                      <w:szCs w:val="28"/>
                    </w:rPr>
                    <w:tab/>
                  </w:r>
                  <w:r w:rsidR="00EE3FE9">
                    <w:rPr>
                      <w:rFonts w:ascii="Times New Roman" w:hAnsi="Times New Roman"/>
                      <w:i/>
                    </w:rPr>
                    <w:t>(да/нет)</w:t>
                  </w:r>
                  <w:r w:rsidR="00EE3FE9">
                    <w:rPr>
                      <w:rFonts w:ascii="Times New Roman" w:hAnsi="Times New Roman"/>
                      <w:sz w:val="28"/>
                      <w:szCs w:val="28"/>
                    </w:rPr>
                    <w:tab/>
                  </w:r>
                </w:p>
              </w:tc>
            </w:tr>
            <w:tr w:rsidR="006D3601" w:rsidRPr="00165B04" w14:paraId="27683450" w14:textId="77777777" w:rsidTr="00423095">
              <w:tc>
                <w:tcPr>
                  <w:tcW w:w="9349" w:type="dxa"/>
                  <w:tcBorders>
                    <w:top w:val="nil"/>
                    <w:bottom w:val="nil"/>
                  </w:tcBorders>
                  <w:shd w:val="clear" w:color="auto" w:fill="auto"/>
                </w:tcPr>
                <w:p w14:paraId="03AD38C9" w14:textId="77777777" w:rsidR="006D3601" w:rsidRPr="00165B04" w:rsidRDefault="006D3601" w:rsidP="00724FA3">
                  <w:pPr>
                    <w:ind w:firstLine="709"/>
                    <w:contextualSpacing/>
                    <w:jc w:val="both"/>
                    <w:rPr>
                      <w:rFonts w:ascii="Times New Roman" w:hAnsi="Times New Roman"/>
                      <w:sz w:val="28"/>
                      <w:szCs w:val="28"/>
                    </w:rPr>
                  </w:pPr>
                  <w:r w:rsidRPr="00165B04">
                    <w:rPr>
                      <w:rFonts w:ascii="Times New Roman" w:hAnsi="Times New Roman"/>
                      <w:sz w:val="28"/>
                      <w:szCs w:val="28"/>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
              </w:tc>
            </w:tr>
            <w:tr w:rsidR="006D3601" w:rsidRPr="00165B04" w14:paraId="4BC6DD44" w14:textId="77777777" w:rsidTr="00423095">
              <w:tc>
                <w:tcPr>
                  <w:tcW w:w="9349" w:type="dxa"/>
                  <w:tcBorders>
                    <w:top w:val="nil"/>
                    <w:bottom w:val="single" w:sz="4" w:space="0" w:color="auto"/>
                  </w:tcBorders>
                  <w:shd w:val="clear" w:color="auto" w:fill="auto"/>
                </w:tcPr>
                <w:p w14:paraId="63ABAADD" w14:textId="77777777" w:rsidR="006D3601" w:rsidRPr="00165B04" w:rsidRDefault="006D3601" w:rsidP="00724FA3">
                  <w:pPr>
                    <w:jc w:val="right"/>
                    <w:rPr>
                      <w:rFonts w:ascii="Times New Roman" w:hAnsi="Times New Roman"/>
                      <w:i/>
                      <w:sz w:val="28"/>
                      <w:szCs w:val="28"/>
                    </w:rPr>
                  </w:pPr>
                  <w:r w:rsidRPr="00165B04">
                    <w:rPr>
                      <w:rFonts w:ascii="Times New Roman" w:hAnsi="Times New Roman"/>
                      <w:i/>
                      <w:sz w:val="28"/>
                      <w:szCs w:val="28"/>
                    </w:rPr>
                    <w:t>.</w:t>
                  </w:r>
                </w:p>
              </w:tc>
            </w:tr>
            <w:tr w:rsidR="006D3601" w:rsidRPr="00165B04" w14:paraId="11264EB9" w14:textId="77777777" w:rsidTr="00423095">
              <w:tc>
                <w:tcPr>
                  <w:tcW w:w="9349" w:type="dxa"/>
                  <w:tcBorders>
                    <w:top w:val="single" w:sz="4" w:space="0" w:color="auto"/>
                    <w:bottom w:val="nil"/>
                  </w:tcBorders>
                  <w:shd w:val="clear" w:color="auto" w:fill="auto"/>
                </w:tcPr>
                <w:p w14:paraId="272352A5" w14:textId="77777777" w:rsidR="006D3601" w:rsidRPr="00165B04" w:rsidRDefault="006D3601" w:rsidP="00724FA3">
                  <w:pPr>
                    <w:jc w:val="center"/>
                    <w:rPr>
                      <w:rFonts w:ascii="Times New Roman" w:hAnsi="Times New Roman"/>
                      <w:i/>
                      <w:sz w:val="28"/>
                      <w:szCs w:val="28"/>
                    </w:rPr>
                  </w:pPr>
                  <w:r w:rsidRPr="00165B04">
                    <w:rPr>
                      <w:rFonts w:ascii="Times New Roman" w:hAnsi="Times New Roman"/>
                      <w:i/>
                    </w:rPr>
                    <w:t>(заполняется в случае, если в государственный кадастр недвижимости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w:t>
                  </w:r>
                </w:p>
              </w:tc>
            </w:tr>
          </w:tbl>
          <w:p w14:paraId="05A6CD54" w14:textId="77777777" w:rsidR="006D3601" w:rsidRPr="00D87085" w:rsidRDefault="006D3601" w:rsidP="006D3601">
            <w:pPr>
              <w:jc w:val="both"/>
              <w:rPr>
                <w:rFonts w:ascii="Times New Roman" w:hAnsi="Times New Roman"/>
                <w:sz w:val="28"/>
                <w:szCs w:val="28"/>
              </w:rPr>
            </w:pPr>
            <w:r w:rsidRPr="00D87085">
              <w:rPr>
                <w:rFonts w:ascii="Times New Roman" w:hAnsi="Times New Roman"/>
                <w:sz w:val="28"/>
                <w:szCs w:val="28"/>
              </w:rPr>
              <w:tab/>
            </w:r>
          </w:p>
          <w:p w14:paraId="6B1FB2E1" w14:textId="77777777" w:rsidR="006D3601" w:rsidRPr="007E0A81" w:rsidRDefault="006D3601" w:rsidP="006D3601">
            <w:pPr>
              <w:ind w:firstLine="709"/>
              <w:jc w:val="both"/>
              <w:rPr>
                <w:rFonts w:ascii="Times New Roman" w:hAnsi="Times New Roman" w:cs="Times New Roman"/>
              </w:rPr>
            </w:pPr>
            <w:r w:rsidRPr="007E0A81">
              <w:rPr>
                <w:rFonts w:ascii="Times New Roman" w:hAnsi="Times New Roman" w:cs="Times New Roman"/>
              </w:rPr>
              <w:t xml:space="preserve">Приложения: </w:t>
            </w:r>
          </w:p>
          <w:p w14:paraId="3A1E57C0" w14:textId="77777777" w:rsidR="006D3601" w:rsidRPr="007E0A81" w:rsidRDefault="006D3601" w:rsidP="006D3601">
            <w:pPr>
              <w:shd w:val="clear" w:color="auto" w:fill="FFFFFF"/>
              <w:tabs>
                <w:tab w:val="num" w:pos="0"/>
              </w:tabs>
              <w:spacing w:line="270" w:lineRule="atLeast"/>
              <w:jc w:val="both"/>
              <w:rPr>
                <w:rFonts w:ascii="Times New Roman" w:hAnsi="Times New Roman" w:cs="Times New Roman"/>
              </w:rPr>
            </w:pPr>
            <w:r w:rsidRPr="007E0A81">
              <w:rPr>
                <w:rFonts w:ascii="Times New Roman" w:eastAsia="Arial" w:hAnsi="Times New Roman" w:cs="Times New Roman"/>
              </w:rPr>
              <w:t xml:space="preserve">1.       </w:t>
            </w:r>
            <w:r w:rsidRPr="007E0A81">
              <w:rPr>
                <w:rFonts w:ascii="Times New Roman" w:hAnsi="Times New Roman" w:cs="Times New Roman"/>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приобретающего права на земельный участок (один из нижеперечисленных документов):</w:t>
            </w:r>
          </w:p>
          <w:p w14:paraId="39193DE3" w14:textId="77777777" w:rsidR="006D3601" w:rsidRPr="007E0A81" w:rsidRDefault="006D3601" w:rsidP="006D3601">
            <w:pPr>
              <w:shd w:val="clear" w:color="auto" w:fill="FFFFFF"/>
              <w:tabs>
                <w:tab w:val="num" w:pos="0"/>
                <w:tab w:val="num" w:pos="1080"/>
              </w:tabs>
              <w:spacing w:line="270" w:lineRule="atLeast"/>
              <w:jc w:val="both"/>
              <w:rPr>
                <w:rFonts w:ascii="Times New Roman" w:hAnsi="Times New Roman" w:cs="Times New Roman"/>
              </w:rPr>
            </w:pPr>
            <w:r w:rsidRPr="007E0A81">
              <w:rPr>
                <w:rFonts w:ascii="Times New Roman" w:hAnsi="Times New Roman" w:cs="Times New Roman"/>
              </w:rPr>
              <w:t>-          Паспорт гражданина РФ;</w:t>
            </w:r>
          </w:p>
          <w:p w14:paraId="1867FED7" w14:textId="77777777" w:rsidR="006D3601" w:rsidRPr="007E0A81" w:rsidRDefault="006D3601" w:rsidP="006D3601">
            <w:pPr>
              <w:shd w:val="clear" w:color="auto" w:fill="FFFFFF"/>
              <w:tabs>
                <w:tab w:val="num" w:pos="0"/>
                <w:tab w:val="num" w:pos="1080"/>
              </w:tabs>
              <w:spacing w:line="270" w:lineRule="atLeast"/>
              <w:jc w:val="both"/>
              <w:rPr>
                <w:rFonts w:ascii="Times New Roman" w:hAnsi="Times New Roman" w:cs="Times New Roman"/>
              </w:rPr>
            </w:pPr>
            <w:r w:rsidRPr="007E0A81">
              <w:rPr>
                <w:rFonts w:ascii="Times New Roman" w:hAnsi="Times New Roman" w:cs="Times New Roman"/>
              </w:rPr>
              <w:t>-          Временное удостоверение личности гражданина РФ по форме № 2-П;</w:t>
            </w:r>
          </w:p>
          <w:p w14:paraId="68A83B9F" w14:textId="77777777" w:rsidR="006D3601" w:rsidRPr="007E0A81" w:rsidRDefault="006D3601" w:rsidP="006D3601">
            <w:pPr>
              <w:shd w:val="clear" w:color="auto" w:fill="FFFFFF"/>
              <w:tabs>
                <w:tab w:val="num" w:pos="0"/>
                <w:tab w:val="num" w:pos="1080"/>
              </w:tabs>
              <w:spacing w:line="270" w:lineRule="atLeast"/>
              <w:jc w:val="both"/>
              <w:rPr>
                <w:rFonts w:ascii="Times New Roman" w:hAnsi="Times New Roman" w:cs="Times New Roman"/>
              </w:rPr>
            </w:pPr>
            <w:r w:rsidRPr="007E0A81">
              <w:rPr>
                <w:rFonts w:ascii="Times New Roman" w:hAnsi="Times New Roman" w:cs="Times New Roman"/>
              </w:rPr>
              <w:t>-          Паспорт иностранного гражданина (национальный паспорт или национальный заграничный паспорт) или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w:t>
            </w:r>
          </w:p>
          <w:p w14:paraId="19042179" w14:textId="77777777" w:rsidR="006D3601" w:rsidRPr="007E0A81" w:rsidRDefault="006D3601" w:rsidP="006D3601">
            <w:pPr>
              <w:shd w:val="clear" w:color="auto" w:fill="FFFFFF"/>
              <w:tabs>
                <w:tab w:val="num" w:pos="0"/>
                <w:tab w:val="num" w:pos="1080"/>
              </w:tabs>
              <w:spacing w:line="270" w:lineRule="atLeast"/>
              <w:jc w:val="both"/>
              <w:rPr>
                <w:rFonts w:ascii="Times New Roman" w:hAnsi="Times New Roman" w:cs="Times New Roman"/>
              </w:rPr>
            </w:pPr>
            <w:r w:rsidRPr="007E0A81">
              <w:rPr>
                <w:rFonts w:ascii="Times New Roman" w:hAnsi="Times New Roman" w:cs="Times New Roman"/>
              </w:rPr>
              <w:t>-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14:paraId="4E84E936" w14:textId="30324565" w:rsidR="006D3601" w:rsidRPr="007E0A81" w:rsidRDefault="006D3601" w:rsidP="006D3601">
            <w:pPr>
              <w:jc w:val="both"/>
              <w:rPr>
                <w:rFonts w:ascii="Times New Roman" w:hAnsi="Times New Roman" w:cs="Times New Roman"/>
              </w:rPr>
            </w:pPr>
            <w:r w:rsidRPr="007E0A81">
              <w:rPr>
                <w:rFonts w:ascii="Times New Roman" w:eastAsia="Arial" w:hAnsi="Times New Roman" w:cs="Times New Roman"/>
              </w:rPr>
              <w:t>2.    Д</w:t>
            </w:r>
            <w:r w:rsidRPr="007E0A81">
              <w:rPr>
                <w:rFonts w:ascii="Times New Roman" w:hAnsi="Times New Roman" w:cs="Times New Roman"/>
              </w:rPr>
              <w:t>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8C5266" w:rsidRPr="007E0A81">
              <w:rPr>
                <w:rFonts w:ascii="Times New Roman" w:hAnsi="Times New Roman" w:cs="Times New Roman"/>
              </w:rPr>
              <w:t>.</w:t>
            </w:r>
          </w:p>
          <w:p w14:paraId="75055C76" w14:textId="3BC44AF9" w:rsidR="008C5266" w:rsidRPr="007E0A81" w:rsidRDefault="008C5266" w:rsidP="006D3601">
            <w:pPr>
              <w:jc w:val="both"/>
              <w:rPr>
                <w:rFonts w:ascii="Times New Roman" w:eastAsiaTheme="minorHAnsi" w:hAnsi="Times New Roman" w:cs="Times New Roman"/>
                <w:lang w:eastAsia="en-US"/>
              </w:rPr>
            </w:pPr>
            <w:r w:rsidRPr="007E0A81">
              <w:rPr>
                <w:rFonts w:ascii="Times New Roman" w:hAnsi="Times New Roman" w:cs="Times New Roman"/>
              </w:rPr>
              <w:t xml:space="preserve">3. </w:t>
            </w:r>
            <w:r w:rsidRPr="007E0A81">
              <w:rPr>
                <w:rFonts w:ascii="Times New Roman" w:eastAsiaTheme="minorHAnsi" w:hAnsi="Times New Roman" w:cs="Times New Roman"/>
                <w:lang w:eastAsia="en-US"/>
              </w:rPr>
              <w:t>Свидетельство о праве на наследство, подтверждающее, что таким наследником было унаследовано имущество гражданина, которому изначально был предоставлен гараж (в случае наследования)</w:t>
            </w:r>
            <w:r w:rsidR="007E0A81" w:rsidRPr="007E0A81">
              <w:rPr>
                <w:rFonts w:ascii="Times New Roman" w:eastAsiaTheme="minorHAnsi" w:hAnsi="Times New Roman" w:cs="Times New Roman"/>
                <w:lang w:eastAsia="en-US"/>
              </w:rPr>
              <w:t xml:space="preserve">, включая документы, указанные в </w:t>
            </w:r>
            <w:proofErr w:type="spellStart"/>
            <w:r w:rsidR="007E0A81" w:rsidRPr="007E0A81">
              <w:rPr>
                <w:rFonts w:ascii="Times New Roman" w:eastAsiaTheme="minorHAnsi" w:hAnsi="Times New Roman" w:cs="Times New Roman"/>
                <w:lang w:eastAsia="en-US"/>
              </w:rPr>
              <w:t>пп</w:t>
            </w:r>
            <w:proofErr w:type="spellEnd"/>
            <w:r w:rsidR="007E0A81" w:rsidRPr="007E0A81">
              <w:rPr>
                <w:rFonts w:ascii="Times New Roman" w:eastAsiaTheme="minorHAnsi" w:hAnsi="Times New Roman" w:cs="Times New Roman"/>
                <w:lang w:eastAsia="en-US"/>
              </w:rPr>
              <w:t xml:space="preserve">. </w:t>
            </w:r>
            <w:r w:rsidR="00F21E7C">
              <w:rPr>
                <w:rFonts w:ascii="Times New Roman" w:eastAsiaTheme="minorHAnsi" w:hAnsi="Times New Roman" w:cs="Times New Roman"/>
                <w:lang w:eastAsia="en-US"/>
              </w:rPr>
              <w:t>4, 6.</w:t>
            </w:r>
          </w:p>
          <w:p w14:paraId="764B1774" w14:textId="18802E5A" w:rsidR="008C5266" w:rsidRPr="007E0A81" w:rsidRDefault="008C5266" w:rsidP="006968A2">
            <w:pPr>
              <w:shd w:val="clear" w:color="auto" w:fill="FFFFFF"/>
              <w:tabs>
                <w:tab w:val="num" w:pos="360"/>
              </w:tabs>
              <w:spacing w:line="270" w:lineRule="atLeast"/>
              <w:jc w:val="both"/>
              <w:rPr>
                <w:rFonts w:ascii="Times New Roman" w:eastAsiaTheme="minorHAnsi" w:hAnsi="Times New Roman" w:cs="Times New Roman"/>
                <w:lang w:eastAsia="en-US"/>
              </w:rPr>
            </w:pPr>
            <w:r w:rsidRPr="007E0A81">
              <w:rPr>
                <w:rFonts w:ascii="Times New Roman" w:eastAsiaTheme="minorHAnsi" w:hAnsi="Times New Roman" w:cs="Times New Roman"/>
                <w:lang w:eastAsia="en-US"/>
              </w:rPr>
              <w:t>4. Документы, подтверждающие передачу гаража гражданину, приобретшему такой гараж по соглашению (в случае передачи гаража от гражданина, которому изначально был предоставлен гараж).</w:t>
            </w:r>
          </w:p>
          <w:p w14:paraId="4AABB79B" w14:textId="7478D969" w:rsidR="006968A2" w:rsidRPr="007E0A81" w:rsidRDefault="007E0A81" w:rsidP="006968A2">
            <w:pPr>
              <w:shd w:val="clear" w:color="auto" w:fill="FFFFFF"/>
              <w:tabs>
                <w:tab w:val="num" w:pos="360"/>
              </w:tabs>
              <w:spacing w:line="270" w:lineRule="atLeast"/>
              <w:jc w:val="both"/>
              <w:rPr>
                <w:rFonts w:ascii="Times New Roman" w:hAnsi="Times New Roman" w:cs="Times New Roman"/>
              </w:rPr>
            </w:pPr>
            <w:r w:rsidRPr="007E0A81">
              <w:rPr>
                <w:rFonts w:ascii="Times New Roman" w:hAnsi="Times New Roman" w:cs="Times New Roman"/>
              </w:rPr>
              <w:t>5</w:t>
            </w:r>
            <w:r w:rsidR="006968A2" w:rsidRPr="007E0A81">
              <w:rPr>
                <w:rFonts w:ascii="Times New Roman" w:hAnsi="Times New Roman" w:cs="Times New Roman"/>
              </w:rPr>
              <w:t xml:space="preserve">. </w:t>
            </w:r>
            <w:bookmarkStart w:id="1" w:name="_Hlk86672602"/>
            <w:r w:rsidR="006968A2" w:rsidRPr="007E0A81">
              <w:rPr>
                <w:rFonts w:ascii="Times New Roman" w:hAnsi="Times New Roman" w:cs="Times New Roma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bookmarkEnd w:id="1"/>
            <w:r w:rsidR="006968A2" w:rsidRPr="007E0A81">
              <w:rPr>
                <w:rFonts w:ascii="Times New Roman" w:hAnsi="Times New Roman" w:cs="Times New Roman"/>
              </w:rPr>
              <w:t>;</w:t>
            </w:r>
          </w:p>
          <w:p w14:paraId="1C2AC0D1" w14:textId="356E2C1F" w:rsidR="002157DD" w:rsidRPr="007E0A81" w:rsidRDefault="007E0A81" w:rsidP="00BC4F8B">
            <w:pPr>
              <w:autoSpaceDE w:val="0"/>
              <w:autoSpaceDN w:val="0"/>
              <w:adjustRightInd w:val="0"/>
              <w:jc w:val="both"/>
              <w:rPr>
                <w:rFonts w:ascii="Times New Roman" w:hAnsi="Times New Roman" w:cs="Times New Roman"/>
              </w:rPr>
            </w:pPr>
            <w:r w:rsidRPr="007E0A81">
              <w:rPr>
                <w:rFonts w:ascii="Times New Roman" w:hAnsi="Times New Roman" w:cs="Times New Roman"/>
              </w:rPr>
              <w:t>6</w:t>
            </w:r>
            <w:r w:rsidR="00BC4F8B" w:rsidRPr="007E0A81">
              <w:rPr>
                <w:rFonts w:ascii="Times New Roman" w:hAnsi="Times New Roman" w:cs="Times New Roman"/>
              </w:rPr>
              <w:t xml:space="preserve">. </w:t>
            </w:r>
            <w:r w:rsidR="006968A2" w:rsidRPr="007E0A81">
              <w:rPr>
                <w:rFonts w:ascii="Times New Roman" w:hAnsi="Times New Roman" w:cs="Times New Roman"/>
              </w:rPr>
              <w:t>В</w:t>
            </w:r>
            <w:r w:rsidR="002157DD" w:rsidRPr="007E0A81">
              <w:rPr>
                <w:rFonts w:ascii="Times New Roman" w:hAnsi="Times New Roman" w:cs="Times New Roman"/>
              </w:rPr>
              <w:t xml:space="preserve"> случае если земельный участок для размещения гаража был предоставлен гражданину или передан ему какой-либо организацией (в том </w:t>
            </w:r>
            <w:proofErr w:type="gramStart"/>
            <w:r w:rsidR="002157DD" w:rsidRPr="007E0A81">
              <w:rPr>
                <w:rFonts w:ascii="Times New Roman" w:hAnsi="Times New Roman" w:cs="Times New Roman"/>
              </w:rPr>
              <w:t>числе</w:t>
            </w:r>
            <w:proofErr w:type="gramEnd"/>
            <w:r w:rsidR="002157DD" w:rsidRPr="007E0A81">
              <w:rPr>
                <w:rFonts w:ascii="Times New Roman" w:hAnsi="Times New Roman" w:cs="Times New Roman"/>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6968A2" w:rsidRPr="007E0A81">
              <w:rPr>
                <w:rFonts w:ascii="Times New Roman" w:hAnsi="Times New Roman" w:cs="Times New Roman"/>
              </w:rPr>
              <w:t>:</w:t>
            </w:r>
          </w:p>
          <w:p w14:paraId="33E6BB5B" w14:textId="25203EB1" w:rsidR="006968A2" w:rsidRPr="007E0A81" w:rsidRDefault="007E0A81" w:rsidP="00143270">
            <w:pPr>
              <w:autoSpaceDE w:val="0"/>
              <w:autoSpaceDN w:val="0"/>
              <w:adjustRightInd w:val="0"/>
              <w:ind w:firstLine="567"/>
              <w:jc w:val="both"/>
              <w:rPr>
                <w:rFonts w:ascii="Times New Roman" w:eastAsiaTheme="minorHAnsi" w:hAnsi="Times New Roman" w:cs="Times New Roman"/>
                <w:lang w:eastAsia="en-US"/>
              </w:rPr>
            </w:pPr>
            <w:r w:rsidRPr="007E0A81">
              <w:rPr>
                <w:rFonts w:ascii="Times New Roman" w:hAnsi="Times New Roman" w:cs="Times New Roman"/>
              </w:rPr>
              <w:t>6</w:t>
            </w:r>
            <w:r w:rsidR="006968A2" w:rsidRPr="007E0A81">
              <w:rPr>
                <w:rFonts w:ascii="Times New Roman" w:hAnsi="Times New Roman" w:cs="Times New Roman"/>
              </w:rPr>
              <w:t xml:space="preserve">.1. </w:t>
            </w:r>
            <w:r w:rsidR="006968A2" w:rsidRPr="007E0A81">
              <w:rPr>
                <w:rFonts w:ascii="Times New Roman" w:eastAsiaTheme="minorHAnsi" w:hAnsi="Times New Roman" w:cs="Times New Roman"/>
                <w:lang w:eastAsia="en-US"/>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687767A2" w14:textId="6891F342" w:rsidR="006968A2" w:rsidRPr="007E0A81" w:rsidRDefault="007E0A81" w:rsidP="00143270">
            <w:pPr>
              <w:autoSpaceDE w:val="0"/>
              <w:autoSpaceDN w:val="0"/>
              <w:adjustRightInd w:val="0"/>
              <w:ind w:firstLine="567"/>
              <w:jc w:val="both"/>
              <w:rPr>
                <w:rFonts w:ascii="Times New Roman" w:eastAsiaTheme="minorHAnsi" w:hAnsi="Times New Roman" w:cs="Times New Roman"/>
                <w:lang w:eastAsia="en-US"/>
              </w:rPr>
            </w:pPr>
            <w:r w:rsidRPr="007E0A81">
              <w:rPr>
                <w:rFonts w:ascii="Times New Roman" w:eastAsiaTheme="minorHAnsi" w:hAnsi="Times New Roman" w:cs="Times New Roman"/>
                <w:lang w:eastAsia="en-US"/>
              </w:rPr>
              <w:t>6</w:t>
            </w:r>
            <w:r w:rsidR="006968A2" w:rsidRPr="007E0A81">
              <w:rPr>
                <w:rFonts w:ascii="Times New Roman" w:eastAsiaTheme="minorHAnsi" w:hAnsi="Times New Roman" w:cs="Times New Roman"/>
                <w:lang w:eastAsia="en-US"/>
              </w:rPr>
              <w:t>.</w:t>
            </w:r>
            <w:r w:rsidRPr="007E0A81">
              <w:rPr>
                <w:rFonts w:ascii="Times New Roman" w:eastAsiaTheme="minorHAnsi" w:hAnsi="Times New Roman" w:cs="Times New Roman"/>
                <w:lang w:eastAsia="en-US"/>
              </w:rPr>
              <w:t>2.</w:t>
            </w:r>
            <w:r w:rsidR="006968A2" w:rsidRPr="007E0A81">
              <w:rPr>
                <w:rFonts w:ascii="Times New Roman" w:eastAsiaTheme="minorHAnsi" w:hAnsi="Times New Roman" w:cs="Times New Roman"/>
                <w:lang w:eastAsia="en-US"/>
              </w:rPr>
              <w:t xml:space="preserve"> при отсутствии документа, указанного в п. </w:t>
            </w:r>
            <w:r w:rsidRPr="007E0A81">
              <w:rPr>
                <w:rFonts w:ascii="Times New Roman" w:eastAsiaTheme="minorHAnsi" w:hAnsi="Times New Roman" w:cs="Times New Roman"/>
                <w:lang w:eastAsia="en-US"/>
              </w:rPr>
              <w:t>6</w:t>
            </w:r>
            <w:r w:rsidR="006968A2" w:rsidRPr="007E0A81">
              <w:rPr>
                <w:rFonts w:ascii="Times New Roman" w:eastAsiaTheme="minorHAnsi" w:hAnsi="Times New Roman" w:cs="Times New Roman"/>
                <w:lang w:eastAsia="en-US"/>
              </w:rPr>
              <w:t>.1 предоставляются:</w:t>
            </w:r>
          </w:p>
          <w:p w14:paraId="5B51E0BF" w14:textId="71E7936C" w:rsidR="006968A2" w:rsidRPr="007E0A81" w:rsidRDefault="006968A2" w:rsidP="006968A2">
            <w:pPr>
              <w:autoSpaceDE w:val="0"/>
              <w:autoSpaceDN w:val="0"/>
              <w:adjustRightInd w:val="0"/>
              <w:jc w:val="both"/>
              <w:rPr>
                <w:rFonts w:ascii="Times New Roman" w:eastAsiaTheme="minorHAnsi" w:hAnsi="Times New Roman" w:cs="Times New Roman"/>
                <w:lang w:eastAsia="en-US"/>
              </w:rPr>
            </w:pPr>
            <w:r w:rsidRPr="007E0A81">
              <w:rPr>
                <w:rFonts w:ascii="Times New Roman" w:eastAsiaTheme="minorHAnsi" w:hAnsi="Times New Roman" w:cs="Times New Roman"/>
                <w:lang w:eastAsia="en-US"/>
              </w:rPr>
              <w:t xml:space="preserve"> - заключенные до дня введения в действие Градостроительного кодекса Российской </w:t>
            </w:r>
            <w:r w:rsidRPr="007E0A81">
              <w:rPr>
                <w:rFonts w:ascii="Times New Roman" w:eastAsiaTheme="minorHAnsi" w:hAnsi="Times New Roman" w:cs="Times New Roman"/>
                <w:lang w:eastAsia="en-US"/>
              </w:rPr>
              <w:lastRenderedPageBreak/>
              <w:t>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478E33E" w14:textId="7EBD0694" w:rsidR="006968A2" w:rsidRPr="007E0A81" w:rsidRDefault="006968A2" w:rsidP="006968A2">
            <w:pPr>
              <w:autoSpaceDE w:val="0"/>
              <w:autoSpaceDN w:val="0"/>
              <w:adjustRightInd w:val="0"/>
              <w:jc w:val="both"/>
              <w:rPr>
                <w:rFonts w:ascii="Times New Roman" w:eastAsiaTheme="minorHAnsi" w:hAnsi="Times New Roman" w:cs="Times New Roman"/>
                <w:lang w:eastAsia="en-US"/>
              </w:rPr>
            </w:pPr>
            <w:r w:rsidRPr="007E0A81">
              <w:rPr>
                <w:rFonts w:ascii="Times New Roman" w:eastAsiaTheme="minorHAnsi" w:hAnsi="Times New Roman" w:cs="Times New Roman"/>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8" w:history="1">
              <w:r w:rsidRPr="007E0A81">
                <w:rPr>
                  <w:rFonts w:ascii="Times New Roman" w:eastAsiaTheme="minorHAnsi" w:hAnsi="Times New Roman" w:cs="Times New Roman"/>
                  <w:color w:val="0000FF"/>
                  <w:lang w:eastAsia="en-US"/>
                </w:rPr>
                <w:t>кодекса</w:t>
              </w:r>
            </w:hyperlink>
            <w:r w:rsidRPr="007E0A81">
              <w:rPr>
                <w:rFonts w:ascii="Times New Roman" w:eastAsiaTheme="minorHAnsi" w:hAnsi="Times New Roman" w:cs="Times New Roman"/>
                <w:lang w:eastAsia="en-US"/>
              </w:rPr>
              <w:t xml:space="preserve"> Российской Федерации</w:t>
            </w:r>
            <w:r w:rsidR="007E0A81" w:rsidRPr="007E0A81">
              <w:rPr>
                <w:rFonts w:ascii="Times New Roman" w:eastAsiaTheme="minorHAnsi" w:hAnsi="Times New Roman" w:cs="Times New Roman"/>
                <w:lang w:eastAsia="en-US"/>
              </w:rPr>
              <w:t>.</w:t>
            </w:r>
          </w:p>
          <w:p w14:paraId="22516595" w14:textId="3B145888" w:rsidR="006968A2" w:rsidRPr="007E0A81" w:rsidRDefault="007E0A81" w:rsidP="006968A2">
            <w:pPr>
              <w:autoSpaceDE w:val="0"/>
              <w:autoSpaceDN w:val="0"/>
              <w:adjustRightInd w:val="0"/>
              <w:jc w:val="both"/>
              <w:rPr>
                <w:rFonts w:ascii="Times New Roman" w:eastAsiaTheme="minorHAnsi" w:hAnsi="Times New Roman" w:cs="Times New Roman"/>
                <w:lang w:eastAsia="en-US"/>
              </w:rPr>
            </w:pPr>
            <w:r w:rsidRPr="007E0A81">
              <w:rPr>
                <w:rFonts w:ascii="Times New Roman" w:eastAsiaTheme="minorHAnsi" w:hAnsi="Times New Roman" w:cs="Times New Roman"/>
                <w:lang w:eastAsia="en-US"/>
              </w:rPr>
              <w:t>7</w:t>
            </w:r>
            <w:r w:rsidR="006968A2" w:rsidRPr="007E0A81">
              <w:rPr>
                <w:rFonts w:ascii="Times New Roman" w:eastAsiaTheme="minorHAnsi" w:hAnsi="Times New Roman" w:cs="Times New Roman"/>
                <w:lang w:eastAsia="en-US"/>
              </w:rPr>
              <w:t xml:space="preserve">. </w:t>
            </w:r>
            <w:r w:rsidRPr="007E0A81">
              <w:rPr>
                <w:rFonts w:ascii="Times New Roman" w:eastAsiaTheme="minorHAnsi" w:hAnsi="Times New Roman" w:cs="Times New Roman"/>
                <w:lang w:eastAsia="en-US"/>
              </w:rPr>
              <w:t>В</w:t>
            </w:r>
            <w:r w:rsidR="006968A2" w:rsidRPr="007E0A81">
              <w:rPr>
                <w:rFonts w:ascii="Times New Roman" w:eastAsiaTheme="minorHAnsi" w:hAnsi="Times New Roman" w:cs="Times New Roman"/>
                <w:lang w:eastAsia="en-US"/>
              </w:rPr>
              <w:t xml:space="preserve">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EE3FE9" w:rsidRPr="007E0A81">
              <w:rPr>
                <w:rFonts w:ascii="Times New Roman" w:eastAsiaTheme="minorHAnsi" w:hAnsi="Times New Roman" w:cs="Times New Roman"/>
                <w:lang w:eastAsia="en-US"/>
              </w:rPr>
              <w:t>;</w:t>
            </w:r>
          </w:p>
          <w:p w14:paraId="4BCA0347" w14:textId="4EC8FC17" w:rsidR="00EE3FE9" w:rsidRPr="007E0A81" w:rsidRDefault="007E0A81" w:rsidP="00143270">
            <w:pPr>
              <w:autoSpaceDE w:val="0"/>
              <w:autoSpaceDN w:val="0"/>
              <w:adjustRightInd w:val="0"/>
              <w:ind w:firstLine="426"/>
              <w:jc w:val="both"/>
              <w:rPr>
                <w:rFonts w:ascii="Times New Roman" w:eastAsiaTheme="minorHAnsi" w:hAnsi="Times New Roman" w:cs="Times New Roman"/>
                <w:lang w:eastAsia="en-US"/>
              </w:rPr>
            </w:pPr>
            <w:r w:rsidRPr="007E0A81">
              <w:rPr>
                <w:rFonts w:ascii="Times New Roman" w:eastAsiaTheme="minorHAnsi" w:hAnsi="Times New Roman" w:cs="Times New Roman"/>
                <w:lang w:eastAsia="en-US"/>
              </w:rPr>
              <w:t>7</w:t>
            </w:r>
            <w:r w:rsidR="00EE3FE9" w:rsidRPr="007E0A81">
              <w:rPr>
                <w:rFonts w:ascii="Times New Roman" w:eastAsiaTheme="minorHAnsi" w:hAnsi="Times New Roman" w:cs="Times New Roman"/>
                <w:lang w:eastAsia="en-US"/>
              </w:rPr>
              <w:t>.1.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4E61241" w14:textId="1CD70B33" w:rsidR="00EE3FE9" w:rsidRPr="007E0A81" w:rsidRDefault="007E0A81" w:rsidP="00143270">
            <w:pPr>
              <w:autoSpaceDE w:val="0"/>
              <w:autoSpaceDN w:val="0"/>
              <w:adjustRightInd w:val="0"/>
              <w:ind w:firstLine="426"/>
              <w:jc w:val="both"/>
              <w:rPr>
                <w:rFonts w:ascii="Times New Roman" w:eastAsiaTheme="minorHAnsi" w:hAnsi="Times New Roman" w:cs="Times New Roman"/>
                <w:lang w:eastAsia="en-US"/>
              </w:rPr>
            </w:pPr>
            <w:r w:rsidRPr="007E0A81">
              <w:rPr>
                <w:rFonts w:ascii="Times New Roman" w:eastAsiaTheme="minorHAnsi" w:hAnsi="Times New Roman" w:cs="Times New Roman"/>
                <w:lang w:eastAsia="en-US"/>
              </w:rPr>
              <w:t>7</w:t>
            </w:r>
            <w:r w:rsidR="00EE3FE9" w:rsidRPr="007E0A81">
              <w:rPr>
                <w:rFonts w:ascii="Times New Roman" w:eastAsiaTheme="minorHAnsi" w:hAnsi="Times New Roman" w:cs="Times New Roman"/>
                <w:lang w:eastAsia="en-US"/>
              </w:rPr>
              <w:t>.2.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BE63118" w14:textId="528AFEF7" w:rsidR="00EE3FE9" w:rsidRPr="007E0A81" w:rsidRDefault="00143270" w:rsidP="00143270">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7E0A81" w:rsidRPr="007E0A81">
              <w:rPr>
                <w:rFonts w:ascii="Times New Roman" w:eastAsiaTheme="minorHAnsi" w:hAnsi="Times New Roman" w:cs="Times New Roman"/>
                <w:lang w:eastAsia="en-US"/>
              </w:rPr>
              <w:t>7</w:t>
            </w:r>
            <w:r w:rsidR="00EE3FE9" w:rsidRPr="007E0A81">
              <w:rPr>
                <w:rFonts w:ascii="Times New Roman" w:eastAsiaTheme="minorHAnsi" w:hAnsi="Times New Roman" w:cs="Times New Roman"/>
                <w:lang w:eastAsia="en-US"/>
              </w:rPr>
              <w:t>.3 выписка из единого государственного реестра юридических лиц о гаражном кооперативе, членом которого является заявитель;</w:t>
            </w:r>
          </w:p>
          <w:p w14:paraId="558A7C9F" w14:textId="0579488C" w:rsidR="00EE3FE9" w:rsidRDefault="007E0A81" w:rsidP="00143270">
            <w:pPr>
              <w:autoSpaceDE w:val="0"/>
              <w:autoSpaceDN w:val="0"/>
              <w:adjustRightInd w:val="0"/>
              <w:ind w:firstLine="426"/>
              <w:jc w:val="both"/>
              <w:rPr>
                <w:rFonts w:ascii="Times New Roman" w:eastAsiaTheme="minorHAnsi" w:hAnsi="Times New Roman" w:cs="Times New Roman"/>
                <w:lang w:eastAsia="en-US"/>
              </w:rPr>
            </w:pPr>
            <w:r w:rsidRPr="007E0A81">
              <w:rPr>
                <w:rFonts w:ascii="Times New Roman" w:eastAsiaTheme="minorHAnsi" w:hAnsi="Times New Roman" w:cs="Times New Roman"/>
                <w:lang w:eastAsia="en-US"/>
              </w:rPr>
              <w:t>7</w:t>
            </w:r>
            <w:r w:rsidR="00EE3FE9" w:rsidRPr="007E0A81">
              <w:rPr>
                <w:rFonts w:ascii="Times New Roman" w:eastAsiaTheme="minorHAnsi" w:hAnsi="Times New Roman" w:cs="Times New Roman"/>
                <w:lang w:eastAsia="en-US"/>
              </w:rPr>
              <w:t xml:space="preserve">.4 в случае отсутствия документов, указанных в п. </w:t>
            </w:r>
            <w:r w:rsidRPr="007E0A81">
              <w:rPr>
                <w:rFonts w:ascii="Times New Roman" w:eastAsiaTheme="minorHAnsi" w:hAnsi="Times New Roman" w:cs="Times New Roman"/>
                <w:lang w:eastAsia="en-US"/>
              </w:rPr>
              <w:t>7</w:t>
            </w:r>
            <w:r w:rsidR="00EE3FE9" w:rsidRPr="007E0A81">
              <w:rPr>
                <w:rFonts w:ascii="Times New Roman" w:eastAsiaTheme="minorHAnsi" w:hAnsi="Times New Roman" w:cs="Times New Roman"/>
                <w:lang w:eastAsia="en-US"/>
              </w:rPr>
              <w:t xml:space="preserve">.1 или в п. </w:t>
            </w:r>
            <w:r w:rsidRPr="007E0A81">
              <w:rPr>
                <w:rFonts w:ascii="Times New Roman" w:eastAsiaTheme="minorHAnsi" w:hAnsi="Times New Roman" w:cs="Times New Roman"/>
                <w:lang w:eastAsia="en-US"/>
              </w:rPr>
              <w:t>7</w:t>
            </w:r>
            <w:r w:rsidR="00EE3FE9" w:rsidRPr="007E0A81">
              <w:rPr>
                <w:rFonts w:ascii="Times New Roman" w:eastAsiaTheme="minorHAnsi" w:hAnsi="Times New Roman" w:cs="Times New Roman"/>
                <w:lang w:eastAsia="en-US"/>
              </w:rPr>
              <w:t>.2 предоставля</w:t>
            </w:r>
            <w:r w:rsidR="00143270">
              <w:rPr>
                <w:rFonts w:ascii="Times New Roman" w:eastAsiaTheme="minorHAnsi" w:hAnsi="Times New Roman" w:cs="Times New Roman"/>
                <w:lang w:eastAsia="en-US"/>
              </w:rPr>
              <w:t>е</w:t>
            </w:r>
            <w:r w:rsidR="00EE3FE9" w:rsidRPr="007E0A81">
              <w:rPr>
                <w:rFonts w:ascii="Times New Roman" w:eastAsiaTheme="minorHAnsi" w:hAnsi="Times New Roman" w:cs="Times New Roman"/>
                <w:lang w:eastAsia="en-US"/>
              </w:rPr>
              <w:t xml:space="preserve">тся </w:t>
            </w:r>
            <w:r w:rsidR="00143270">
              <w:rPr>
                <w:rFonts w:ascii="Times New Roman" w:eastAsiaTheme="minorHAnsi" w:hAnsi="Times New Roman" w:cs="Times New Roman"/>
                <w:lang w:eastAsia="en-US"/>
              </w:rPr>
              <w:t xml:space="preserve">один из </w:t>
            </w:r>
            <w:r w:rsidR="00EE3FE9" w:rsidRPr="007E0A81">
              <w:rPr>
                <w:rFonts w:ascii="Times New Roman" w:eastAsiaTheme="minorHAnsi" w:hAnsi="Times New Roman" w:cs="Times New Roman"/>
                <w:lang w:eastAsia="en-US"/>
              </w:rPr>
              <w:t>документ</w:t>
            </w:r>
            <w:r w:rsidR="00143270">
              <w:rPr>
                <w:rFonts w:ascii="Times New Roman" w:eastAsiaTheme="minorHAnsi" w:hAnsi="Times New Roman" w:cs="Times New Roman"/>
                <w:lang w:eastAsia="en-US"/>
              </w:rPr>
              <w:t>ов</w:t>
            </w:r>
            <w:r w:rsidR="00EE3FE9" w:rsidRPr="007E0A81">
              <w:rPr>
                <w:rFonts w:ascii="Times New Roman" w:eastAsiaTheme="minorHAnsi" w:hAnsi="Times New Roman" w:cs="Times New Roman"/>
                <w:lang w:eastAsia="en-US"/>
              </w:rPr>
              <w:t>, указанны</w:t>
            </w:r>
            <w:r w:rsidR="00143270">
              <w:rPr>
                <w:rFonts w:ascii="Times New Roman" w:eastAsiaTheme="minorHAnsi" w:hAnsi="Times New Roman" w:cs="Times New Roman"/>
                <w:lang w:eastAsia="en-US"/>
              </w:rPr>
              <w:t>х</w:t>
            </w:r>
            <w:r w:rsidR="00EE3FE9" w:rsidRPr="007E0A81">
              <w:rPr>
                <w:rFonts w:ascii="Times New Roman" w:eastAsiaTheme="minorHAnsi" w:hAnsi="Times New Roman" w:cs="Times New Roman"/>
                <w:lang w:eastAsia="en-US"/>
              </w:rPr>
              <w:t xml:space="preserve"> в п. </w:t>
            </w:r>
            <w:r w:rsidRPr="007E0A81">
              <w:rPr>
                <w:rFonts w:ascii="Times New Roman" w:eastAsiaTheme="minorHAnsi" w:hAnsi="Times New Roman" w:cs="Times New Roman"/>
                <w:lang w:eastAsia="en-US"/>
              </w:rPr>
              <w:t>6</w:t>
            </w:r>
            <w:r w:rsidR="00143270">
              <w:rPr>
                <w:rFonts w:ascii="Times New Roman" w:eastAsiaTheme="minorHAnsi" w:hAnsi="Times New Roman" w:cs="Times New Roman"/>
                <w:lang w:eastAsia="en-US"/>
              </w:rPr>
              <w:t>.2</w:t>
            </w:r>
            <w:r w:rsidR="00EE3FE9" w:rsidRPr="007E0A81">
              <w:rPr>
                <w:rFonts w:ascii="Times New Roman" w:eastAsiaTheme="minorHAnsi" w:hAnsi="Times New Roman" w:cs="Times New Roman"/>
                <w:lang w:eastAsia="en-US"/>
              </w:rPr>
              <w:t>.</w:t>
            </w:r>
          </w:p>
          <w:p w14:paraId="609C339F" w14:textId="5E41EFC5" w:rsidR="00387A90" w:rsidRPr="00387A90" w:rsidRDefault="00387A90" w:rsidP="00387A90">
            <w:pPr>
              <w:autoSpaceDE w:val="0"/>
              <w:autoSpaceDN w:val="0"/>
              <w:adjustRightInd w:val="0"/>
              <w:jc w:val="both"/>
              <w:rPr>
                <w:rFonts w:ascii="Times New Roman" w:eastAsiaTheme="minorHAnsi" w:hAnsi="Times New Roman" w:cs="Times New Roman"/>
                <w:b/>
                <w:lang w:eastAsia="en-US"/>
              </w:rPr>
            </w:pPr>
            <w:r w:rsidRPr="00387A90">
              <w:rPr>
                <w:rFonts w:ascii="Times New Roman" w:eastAsiaTheme="minorHAnsi" w:hAnsi="Times New Roman" w:cs="Times New Roman"/>
                <w:b/>
                <w:lang w:eastAsia="en-US"/>
              </w:rPr>
              <w:t>8. Диск.</w:t>
            </w:r>
          </w:p>
          <w:p w14:paraId="3214F431" w14:textId="77777777" w:rsidR="00215A45" w:rsidRDefault="00215A45" w:rsidP="00215A45">
            <w:pPr>
              <w:jc w:val="both"/>
              <w:rPr>
                <w:rFonts w:ascii="Times New Roman" w:hAnsi="Times New Roman"/>
                <w:sz w:val="28"/>
                <w:szCs w:val="28"/>
              </w:rPr>
            </w:pPr>
          </w:p>
          <w:p w14:paraId="68E8C9E0" w14:textId="77777777" w:rsidR="006D3601" w:rsidRPr="00051453" w:rsidRDefault="006D3601" w:rsidP="006D3601">
            <w:pPr>
              <w:pStyle w:val="ConsPlusNonformat"/>
              <w:ind w:firstLine="709"/>
              <w:jc w:val="both"/>
              <w:rPr>
                <w:sz w:val="28"/>
                <w:szCs w:val="28"/>
              </w:rPr>
            </w:pPr>
            <w:r w:rsidRPr="007E0A81">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7E0A81">
              <w:rPr>
                <w:rStyle w:val="a6"/>
                <w:sz w:val="28"/>
                <w:szCs w:val="28"/>
              </w:rPr>
              <w:footnoteReference w:id="1"/>
            </w:r>
          </w:p>
          <w:p w14:paraId="45957A8E" w14:textId="77777777" w:rsidR="006D3601" w:rsidRPr="00D87085" w:rsidRDefault="006D3601" w:rsidP="006D3601">
            <w:pPr>
              <w:jc w:val="both"/>
              <w:rPr>
                <w:rFonts w:ascii="Times New Roman" w:hAnsi="Times New Roman"/>
                <w:sz w:val="28"/>
                <w:szCs w:val="28"/>
              </w:rPr>
            </w:pPr>
          </w:p>
          <w:tbl>
            <w:tblPr>
              <w:tblW w:w="0" w:type="auto"/>
              <w:tblLook w:val="04A0" w:firstRow="1" w:lastRow="0" w:firstColumn="1" w:lastColumn="0" w:noHBand="0" w:noVBand="1"/>
            </w:tblPr>
            <w:tblGrid>
              <w:gridCol w:w="2481"/>
              <w:gridCol w:w="418"/>
              <w:gridCol w:w="6450"/>
            </w:tblGrid>
            <w:tr w:rsidR="006D3601" w:rsidRPr="00165B04" w14:paraId="6C8F2585" w14:textId="77777777" w:rsidTr="00724FA3">
              <w:tc>
                <w:tcPr>
                  <w:tcW w:w="2518" w:type="dxa"/>
                  <w:tcBorders>
                    <w:bottom w:val="single" w:sz="4" w:space="0" w:color="auto"/>
                  </w:tcBorders>
                  <w:shd w:val="clear" w:color="auto" w:fill="auto"/>
                </w:tcPr>
                <w:p w14:paraId="128B6DCF" w14:textId="77777777" w:rsidR="006D3601" w:rsidRPr="00165B04" w:rsidRDefault="006D3601" w:rsidP="00724FA3">
                  <w:pPr>
                    <w:jc w:val="both"/>
                    <w:rPr>
                      <w:rFonts w:ascii="Times New Roman" w:hAnsi="Times New Roman"/>
                      <w:sz w:val="28"/>
                      <w:szCs w:val="28"/>
                    </w:rPr>
                  </w:pPr>
                </w:p>
              </w:tc>
              <w:tc>
                <w:tcPr>
                  <w:tcW w:w="425" w:type="dxa"/>
                  <w:shd w:val="clear" w:color="auto" w:fill="auto"/>
                </w:tcPr>
                <w:p w14:paraId="0A0057F9" w14:textId="77777777" w:rsidR="006D3601" w:rsidRPr="00165B04" w:rsidRDefault="006D3601" w:rsidP="00724FA3">
                  <w:pPr>
                    <w:jc w:val="both"/>
                    <w:rPr>
                      <w:rFonts w:ascii="Times New Roman" w:hAnsi="Times New Roman"/>
                      <w:sz w:val="28"/>
                      <w:szCs w:val="28"/>
                    </w:rPr>
                  </w:pPr>
                </w:p>
              </w:tc>
              <w:tc>
                <w:tcPr>
                  <w:tcW w:w="6622" w:type="dxa"/>
                  <w:tcBorders>
                    <w:bottom w:val="single" w:sz="4" w:space="0" w:color="auto"/>
                  </w:tcBorders>
                  <w:shd w:val="clear" w:color="auto" w:fill="auto"/>
                </w:tcPr>
                <w:p w14:paraId="4A3BA0A8" w14:textId="77777777" w:rsidR="006D3601" w:rsidRPr="00165B04" w:rsidRDefault="006D3601" w:rsidP="00724FA3">
                  <w:pPr>
                    <w:jc w:val="both"/>
                    <w:rPr>
                      <w:rFonts w:ascii="Times New Roman" w:hAnsi="Times New Roman"/>
                      <w:sz w:val="28"/>
                      <w:szCs w:val="28"/>
                    </w:rPr>
                  </w:pPr>
                </w:p>
              </w:tc>
            </w:tr>
            <w:tr w:rsidR="006D3601" w:rsidRPr="00165B04" w14:paraId="15E79F1E" w14:textId="77777777" w:rsidTr="00724FA3">
              <w:tc>
                <w:tcPr>
                  <w:tcW w:w="2518" w:type="dxa"/>
                  <w:tcBorders>
                    <w:top w:val="single" w:sz="4" w:space="0" w:color="auto"/>
                  </w:tcBorders>
                  <w:shd w:val="clear" w:color="auto" w:fill="auto"/>
                </w:tcPr>
                <w:p w14:paraId="4A9F4D03" w14:textId="77777777" w:rsidR="006D3601" w:rsidRPr="00165B04" w:rsidRDefault="006D3601" w:rsidP="00724FA3">
                  <w:pPr>
                    <w:jc w:val="center"/>
                    <w:rPr>
                      <w:rFonts w:ascii="Times New Roman" w:hAnsi="Times New Roman"/>
                      <w:i/>
                    </w:rPr>
                  </w:pPr>
                  <w:r w:rsidRPr="00165B04">
                    <w:rPr>
                      <w:rFonts w:ascii="Times New Roman" w:hAnsi="Times New Roman"/>
                      <w:i/>
                    </w:rPr>
                    <w:t>(подпись)</w:t>
                  </w:r>
                </w:p>
              </w:tc>
              <w:tc>
                <w:tcPr>
                  <w:tcW w:w="425" w:type="dxa"/>
                  <w:shd w:val="clear" w:color="auto" w:fill="auto"/>
                </w:tcPr>
                <w:p w14:paraId="5C5A42EE" w14:textId="77777777" w:rsidR="006D3601" w:rsidRPr="00165B04" w:rsidRDefault="006D3601" w:rsidP="00724FA3">
                  <w:pPr>
                    <w:jc w:val="center"/>
                    <w:rPr>
                      <w:rFonts w:ascii="Times New Roman" w:hAnsi="Times New Roman"/>
                      <w:i/>
                    </w:rPr>
                  </w:pPr>
                </w:p>
              </w:tc>
              <w:tc>
                <w:tcPr>
                  <w:tcW w:w="6622" w:type="dxa"/>
                  <w:tcBorders>
                    <w:top w:val="single" w:sz="4" w:space="0" w:color="auto"/>
                  </w:tcBorders>
                  <w:shd w:val="clear" w:color="auto" w:fill="auto"/>
                </w:tcPr>
                <w:p w14:paraId="0DC6924F" w14:textId="77777777" w:rsidR="006D3601" w:rsidRPr="00165B04" w:rsidRDefault="006D3601" w:rsidP="00724FA3">
                  <w:pPr>
                    <w:jc w:val="center"/>
                    <w:rPr>
                      <w:rFonts w:ascii="Times New Roman" w:hAnsi="Times New Roman"/>
                      <w:i/>
                    </w:rPr>
                  </w:pPr>
                  <w:r w:rsidRPr="00165B04">
                    <w:rPr>
                      <w:rFonts w:ascii="Times New Roman" w:hAnsi="Times New Roman"/>
                      <w:i/>
                    </w:rPr>
                    <w:t xml:space="preserve">(фамилия, имя и (при наличии) отчество подписавшего лица, </w:t>
                  </w:r>
                </w:p>
              </w:tc>
            </w:tr>
            <w:tr w:rsidR="006D3601" w:rsidRPr="00165B04" w14:paraId="4AE0162E" w14:textId="77777777" w:rsidTr="00724FA3">
              <w:tc>
                <w:tcPr>
                  <w:tcW w:w="2518" w:type="dxa"/>
                  <w:shd w:val="clear" w:color="auto" w:fill="auto"/>
                </w:tcPr>
                <w:p w14:paraId="71D00123" w14:textId="77777777" w:rsidR="006D3601" w:rsidRPr="00165B04" w:rsidRDefault="006D3601" w:rsidP="00724FA3">
                  <w:pPr>
                    <w:jc w:val="center"/>
                    <w:rPr>
                      <w:rFonts w:ascii="Times New Roman" w:hAnsi="Times New Roman"/>
                      <w:i/>
                      <w:sz w:val="28"/>
                      <w:szCs w:val="28"/>
                    </w:rPr>
                  </w:pPr>
                </w:p>
              </w:tc>
              <w:tc>
                <w:tcPr>
                  <w:tcW w:w="425" w:type="dxa"/>
                  <w:shd w:val="clear" w:color="auto" w:fill="auto"/>
                </w:tcPr>
                <w:p w14:paraId="53C8813E" w14:textId="77777777" w:rsidR="006D3601" w:rsidRPr="00165B04" w:rsidRDefault="006D3601" w:rsidP="00724FA3">
                  <w:pPr>
                    <w:jc w:val="center"/>
                    <w:rPr>
                      <w:rFonts w:ascii="Times New Roman" w:hAnsi="Times New Roman"/>
                      <w:i/>
                      <w:sz w:val="28"/>
                      <w:szCs w:val="28"/>
                    </w:rPr>
                  </w:pPr>
                </w:p>
              </w:tc>
              <w:tc>
                <w:tcPr>
                  <w:tcW w:w="6622" w:type="dxa"/>
                  <w:tcBorders>
                    <w:bottom w:val="single" w:sz="4" w:space="0" w:color="auto"/>
                  </w:tcBorders>
                  <w:shd w:val="clear" w:color="auto" w:fill="auto"/>
                </w:tcPr>
                <w:p w14:paraId="4E130628" w14:textId="77777777" w:rsidR="006D3601" w:rsidRPr="00165B04" w:rsidRDefault="006D3601" w:rsidP="00724FA3">
                  <w:pPr>
                    <w:jc w:val="center"/>
                    <w:rPr>
                      <w:rFonts w:ascii="Times New Roman" w:hAnsi="Times New Roman"/>
                      <w:i/>
                      <w:sz w:val="28"/>
                      <w:szCs w:val="28"/>
                    </w:rPr>
                  </w:pPr>
                </w:p>
              </w:tc>
            </w:tr>
            <w:tr w:rsidR="006D3601" w:rsidRPr="00165B04" w14:paraId="3DBB3E1D" w14:textId="77777777" w:rsidTr="00724FA3">
              <w:tc>
                <w:tcPr>
                  <w:tcW w:w="2518" w:type="dxa"/>
                  <w:shd w:val="clear" w:color="auto" w:fill="auto"/>
                </w:tcPr>
                <w:p w14:paraId="11BFC0E6" w14:textId="77777777" w:rsidR="006D3601" w:rsidRPr="00165B04" w:rsidRDefault="006D3601" w:rsidP="00724FA3">
                  <w:pPr>
                    <w:jc w:val="center"/>
                    <w:rPr>
                      <w:rFonts w:ascii="Times New Roman" w:hAnsi="Times New Roman"/>
                      <w:i/>
                    </w:rPr>
                  </w:pPr>
                  <w:r w:rsidRPr="00165B04">
                    <w:rPr>
                      <w:rFonts w:ascii="Times New Roman" w:hAnsi="Times New Roman"/>
                      <w:i/>
                    </w:rPr>
                    <w:t>М.П.</w:t>
                  </w:r>
                </w:p>
              </w:tc>
              <w:tc>
                <w:tcPr>
                  <w:tcW w:w="425" w:type="dxa"/>
                  <w:shd w:val="clear" w:color="auto" w:fill="auto"/>
                </w:tcPr>
                <w:p w14:paraId="0457F766" w14:textId="77777777" w:rsidR="006D3601" w:rsidRPr="00165B04" w:rsidRDefault="006D3601" w:rsidP="00724FA3">
                  <w:pPr>
                    <w:jc w:val="center"/>
                    <w:rPr>
                      <w:rFonts w:ascii="Times New Roman" w:hAnsi="Times New Roman"/>
                      <w:i/>
                    </w:rPr>
                  </w:pPr>
                </w:p>
              </w:tc>
              <w:tc>
                <w:tcPr>
                  <w:tcW w:w="6622" w:type="dxa"/>
                  <w:tcBorders>
                    <w:top w:val="single" w:sz="4" w:space="0" w:color="auto"/>
                  </w:tcBorders>
                  <w:shd w:val="clear" w:color="auto" w:fill="auto"/>
                </w:tcPr>
                <w:p w14:paraId="3DBAAE3D" w14:textId="77777777" w:rsidR="006D3601" w:rsidRPr="00165B04" w:rsidRDefault="006D3601" w:rsidP="00724FA3">
                  <w:pPr>
                    <w:jc w:val="center"/>
                    <w:rPr>
                      <w:rFonts w:ascii="Times New Roman" w:hAnsi="Times New Roman"/>
                      <w:i/>
                    </w:rPr>
                  </w:pPr>
                  <w:r w:rsidRPr="00165B04">
                    <w:rPr>
                      <w:rFonts w:ascii="Times New Roman" w:hAnsi="Times New Roman"/>
                      <w:i/>
                    </w:rPr>
                    <w:t xml:space="preserve">наименование должности подписавшего лица либо указание </w:t>
                  </w:r>
                </w:p>
              </w:tc>
            </w:tr>
            <w:tr w:rsidR="006D3601" w:rsidRPr="00165B04" w14:paraId="56E75596" w14:textId="77777777" w:rsidTr="00724FA3">
              <w:tc>
                <w:tcPr>
                  <w:tcW w:w="2518" w:type="dxa"/>
                  <w:shd w:val="clear" w:color="auto" w:fill="auto"/>
                </w:tcPr>
                <w:p w14:paraId="534AC436" w14:textId="77777777" w:rsidR="006D3601" w:rsidRPr="00165B04" w:rsidRDefault="006D3601" w:rsidP="00724FA3">
                  <w:pPr>
                    <w:jc w:val="center"/>
                    <w:rPr>
                      <w:rFonts w:ascii="Times New Roman" w:hAnsi="Times New Roman"/>
                      <w:i/>
                    </w:rPr>
                  </w:pPr>
                  <w:r w:rsidRPr="00165B04">
                    <w:rPr>
                      <w:rFonts w:ascii="Times New Roman" w:hAnsi="Times New Roman"/>
                      <w:i/>
                    </w:rPr>
                    <w:t xml:space="preserve">(для юридических </w:t>
                  </w:r>
                </w:p>
              </w:tc>
              <w:tc>
                <w:tcPr>
                  <w:tcW w:w="425" w:type="dxa"/>
                  <w:shd w:val="clear" w:color="auto" w:fill="auto"/>
                </w:tcPr>
                <w:p w14:paraId="7656381C" w14:textId="77777777" w:rsidR="006D3601" w:rsidRPr="00165B04" w:rsidRDefault="006D3601" w:rsidP="00724FA3">
                  <w:pPr>
                    <w:jc w:val="center"/>
                    <w:rPr>
                      <w:rFonts w:ascii="Times New Roman" w:hAnsi="Times New Roman"/>
                      <w:i/>
                    </w:rPr>
                  </w:pPr>
                </w:p>
              </w:tc>
              <w:tc>
                <w:tcPr>
                  <w:tcW w:w="6622" w:type="dxa"/>
                  <w:tcBorders>
                    <w:bottom w:val="single" w:sz="4" w:space="0" w:color="auto"/>
                  </w:tcBorders>
                  <w:shd w:val="clear" w:color="auto" w:fill="auto"/>
                </w:tcPr>
                <w:p w14:paraId="64B38AF9" w14:textId="77777777" w:rsidR="006D3601" w:rsidRPr="00165B04" w:rsidRDefault="006D3601" w:rsidP="00724FA3">
                  <w:pPr>
                    <w:jc w:val="center"/>
                    <w:rPr>
                      <w:rFonts w:ascii="Times New Roman" w:hAnsi="Times New Roman"/>
                      <w:i/>
                    </w:rPr>
                  </w:pPr>
                </w:p>
              </w:tc>
            </w:tr>
            <w:tr w:rsidR="006D3601" w:rsidRPr="00165B04" w14:paraId="28447E80" w14:textId="77777777" w:rsidTr="00724FA3">
              <w:tc>
                <w:tcPr>
                  <w:tcW w:w="2518" w:type="dxa"/>
                  <w:shd w:val="clear" w:color="auto" w:fill="auto"/>
                </w:tcPr>
                <w:p w14:paraId="03CB4140" w14:textId="77777777" w:rsidR="006D3601" w:rsidRPr="00165B04" w:rsidRDefault="006D3601" w:rsidP="00724FA3">
                  <w:pPr>
                    <w:jc w:val="center"/>
                    <w:rPr>
                      <w:rFonts w:ascii="Times New Roman" w:hAnsi="Times New Roman"/>
                      <w:i/>
                      <w:vertAlign w:val="superscript"/>
                    </w:rPr>
                  </w:pPr>
                  <w:r w:rsidRPr="00165B04">
                    <w:rPr>
                      <w:rFonts w:ascii="Times New Roman" w:hAnsi="Times New Roman"/>
                      <w:i/>
                    </w:rPr>
                    <w:t>лиц)</w:t>
                  </w:r>
                </w:p>
              </w:tc>
              <w:tc>
                <w:tcPr>
                  <w:tcW w:w="425" w:type="dxa"/>
                  <w:shd w:val="clear" w:color="auto" w:fill="auto"/>
                </w:tcPr>
                <w:p w14:paraId="2792DAFD" w14:textId="77777777" w:rsidR="006D3601" w:rsidRPr="00165B04" w:rsidRDefault="006D3601" w:rsidP="00724FA3">
                  <w:pPr>
                    <w:jc w:val="center"/>
                    <w:rPr>
                      <w:rFonts w:ascii="Times New Roman" w:hAnsi="Times New Roman"/>
                      <w:i/>
                    </w:rPr>
                  </w:pPr>
                </w:p>
              </w:tc>
              <w:tc>
                <w:tcPr>
                  <w:tcW w:w="6622" w:type="dxa"/>
                  <w:tcBorders>
                    <w:top w:val="single" w:sz="4" w:space="0" w:color="auto"/>
                  </w:tcBorders>
                  <w:shd w:val="clear" w:color="auto" w:fill="auto"/>
                </w:tcPr>
                <w:p w14:paraId="47E7F23A" w14:textId="77777777" w:rsidR="006D3601" w:rsidRPr="00165B04" w:rsidRDefault="006D3601" w:rsidP="00724FA3">
                  <w:pPr>
                    <w:jc w:val="center"/>
                    <w:rPr>
                      <w:rFonts w:ascii="Times New Roman" w:hAnsi="Times New Roman"/>
                      <w:i/>
                    </w:rPr>
                  </w:pPr>
                  <w:r w:rsidRPr="00165B04">
                    <w:rPr>
                      <w:rFonts w:ascii="Times New Roman" w:hAnsi="Times New Roman"/>
                      <w:i/>
                    </w:rPr>
                    <w:t xml:space="preserve">на то, что подписавшее лицо является представителем по </w:t>
                  </w:r>
                </w:p>
              </w:tc>
            </w:tr>
            <w:tr w:rsidR="006D3601" w:rsidRPr="00165B04" w14:paraId="454D2F27" w14:textId="77777777" w:rsidTr="00724FA3">
              <w:tc>
                <w:tcPr>
                  <w:tcW w:w="2518" w:type="dxa"/>
                  <w:shd w:val="clear" w:color="auto" w:fill="auto"/>
                </w:tcPr>
                <w:p w14:paraId="66B5CFC3" w14:textId="77777777" w:rsidR="006D3601" w:rsidRPr="00165B04" w:rsidRDefault="006D3601" w:rsidP="00724FA3">
                  <w:pPr>
                    <w:jc w:val="center"/>
                    <w:rPr>
                      <w:rFonts w:ascii="Times New Roman" w:hAnsi="Times New Roman"/>
                      <w:i/>
                    </w:rPr>
                  </w:pPr>
                </w:p>
              </w:tc>
              <w:tc>
                <w:tcPr>
                  <w:tcW w:w="425" w:type="dxa"/>
                  <w:shd w:val="clear" w:color="auto" w:fill="auto"/>
                </w:tcPr>
                <w:p w14:paraId="67F04ED1" w14:textId="77777777" w:rsidR="006D3601" w:rsidRPr="00165B04" w:rsidRDefault="006D3601" w:rsidP="00724FA3">
                  <w:pPr>
                    <w:jc w:val="center"/>
                    <w:rPr>
                      <w:rFonts w:ascii="Times New Roman" w:hAnsi="Times New Roman"/>
                      <w:i/>
                    </w:rPr>
                  </w:pPr>
                </w:p>
              </w:tc>
              <w:tc>
                <w:tcPr>
                  <w:tcW w:w="6622" w:type="dxa"/>
                  <w:tcBorders>
                    <w:bottom w:val="single" w:sz="4" w:space="0" w:color="auto"/>
                  </w:tcBorders>
                  <w:shd w:val="clear" w:color="auto" w:fill="auto"/>
                </w:tcPr>
                <w:p w14:paraId="090CA61C" w14:textId="77777777" w:rsidR="006D3601" w:rsidRPr="00165B04" w:rsidRDefault="006D3601" w:rsidP="00724FA3">
                  <w:pPr>
                    <w:jc w:val="center"/>
                    <w:rPr>
                      <w:rFonts w:ascii="Times New Roman" w:hAnsi="Times New Roman"/>
                      <w:i/>
                    </w:rPr>
                  </w:pPr>
                </w:p>
              </w:tc>
            </w:tr>
            <w:tr w:rsidR="006D3601" w:rsidRPr="00165B04" w14:paraId="0E30C916" w14:textId="77777777" w:rsidTr="00724FA3">
              <w:tc>
                <w:tcPr>
                  <w:tcW w:w="2518" w:type="dxa"/>
                  <w:shd w:val="clear" w:color="auto" w:fill="auto"/>
                </w:tcPr>
                <w:p w14:paraId="3D16C0BD" w14:textId="77777777" w:rsidR="006D3601" w:rsidRPr="00165B04" w:rsidRDefault="006D3601" w:rsidP="00724FA3">
                  <w:pPr>
                    <w:jc w:val="center"/>
                    <w:rPr>
                      <w:rFonts w:ascii="Times New Roman" w:hAnsi="Times New Roman"/>
                      <w:i/>
                    </w:rPr>
                  </w:pPr>
                </w:p>
              </w:tc>
              <w:tc>
                <w:tcPr>
                  <w:tcW w:w="425" w:type="dxa"/>
                  <w:shd w:val="clear" w:color="auto" w:fill="auto"/>
                </w:tcPr>
                <w:p w14:paraId="2CECD6C5" w14:textId="77777777" w:rsidR="006D3601" w:rsidRPr="00165B04" w:rsidRDefault="006D3601" w:rsidP="00724FA3">
                  <w:pPr>
                    <w:jc w:val="center"/>
                    <w:rPr>
                      <w:rFonts w:ascii="Times New Roman" w:hAnsi="Times New Roman"/>
                      <w:i/>
                    </w:rPr>
                  </w:pPr>
                </w:p>
              </w:tc>
              <w:tc>
                <w:tcPr>
                  <w:tcW w:w="6622" w:type="dxa"/>
                  <w:tcBorders>
                    <w:top w:val="single" w:sz="4" w:space="0" w:color="auto"/>
                  </w:tcBorders>
                  <w:shd w:val="clear" w:color="auto" w:fill="auto"/>
                </w:tcPr>
                <w:p w14:paraId="14F821AE" w14:textId="77777777" w:rsidR="006D3601" w:rsidRPr="00165B04" w:rsidRDefault="006D3601" w:rsidP="00724FA3">
                  <w:pPr>
                    <w:jc w:val="center"/>
                    <w:rPr>
                      <w:rFonts w:ascii="Times New Roman" w:hAnsi="Times New Roman"/>
                      <w:i/>
                    </w:rPr>
                  </w:pPr>
                  <w:r w:rsidRPr="00165B04">
                    <w:rPr>
                      <w:rFonts w:ascii="Times New Roman" w:hAnsi="Times New Roman"/>
                      <w:i/>
                    </w:rPr>
                    <w:t>доверенности)</w:t>
                  </w:r>
                </w:p>
              </w:tc>
            </w:tr>
          </w:tbl>
          <w:p w14:paraId="691460E7" w14:textId="77777777" w:rsidR="00AE130E" w:rsidRDefault="00AE130E" w:rsidP="00AE130E">
            <w:pPr>
              <w:jc w:val="both"/>
              <w:rPr>
                <w:rFonts w:ascii="Times New Roman" w:hAnsi="Times New Roman" w:cs="Times New Roman"/>
                <w:sz w:val="28"/>
                <w:szCs w:val="28"/>
              </w:rPr>
            </w:pPr>
            <w:r w:rsidRPr="00D87085">
              <w:rPr>
                <w:rFonts w:ascii="Times New Roman" w:hAnsi="Times New Roman" w:cs="Times New Roman"/>
                <w:sz w:val="28"/>
                <w:szCs w:val="28"/>
              </w:rPr>
              <w:lastRenderedPageBreak/>
              <w:t xml:space="preserve"> </w:t>
            </w:r>
          </w:p>
          <w:p w14:paraId="3A1927B6" w14:textId="77777777" w:rsidR="007B5F50" w:rsidRDefault="007B5F50" w:rsidP="007B5F50">
            <w:pPr>
              <w:widowControl w:val="0"/>
              <w:autoSpaceDE w:val="0"/>
              <w:autoSpaceDN w:val="0"/>
              <w:adjustRightInd w:val="0"/>
              <w:ind w:firstLine="540"/>
              <w:jc w:val="both"/>
              <w:rPr>
                <w:rFonts w:ascii="Times New Roman" w:hAnsi="Times New Roman" w:cs="Times New Roman"/>
                <w:i/>
              </w:rPr>
            </w:pPr>
            <w:r>
              <w:rPr>
                <w:rFonts w:ascii="Times New Roman" w:hAnsi="Times New Roman" w:cs="Times New Roman"/>
                <w:i/>
              </w:rPr>
              <w:t>Заявитель вправе представить вместе с заявлением о приобретении прав на земельный участок документы (*)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09EFF4D" w14:textId="77777777" w:rsidR="007B5F50" w:rsidRPr="00D87085" w:rsidRDefault="007B5F50" w:rsidP="00AE130E">
            <w:pPr>
              <w:jc w:val="both"/>
              <w:rPr>
                <w:rFonts w:ascii="Times New Roman" w:hAnsi="Times New Roman" w:cs="Times New Roman"/>
                <w:sz w:val="28"/>
                <w:szCs w:val="28"/>
              </w:rPr>
            </w:pPr>
          </w:p>
        </w:tc>
      </w:tr>
    </w:tbl>
    <w:p w14:paraId="2D891CA4" w14:textId="7B426B69" w:rsidR="00AE130E" w:rsidRDefault="00AE130E"/>
    <w:p w14:paraId="001C7F7F" w14:textId="77777777" w:rsidR="00AE130E" w:rsidRDefault="00AE130E"/>
    <w:sectPr w:rsidR="00AE130E" w:rsidSect="00216A4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38E71" w14:textId="77777777" w:rsidR="00C70FBD" w:rsidRDefault="00C70FBD" w:rsidP="00AE130E">
      <w:r>
        <w:separator/>
      </w:r>
    </w:p>
  </w:endnote>
  <w:endnote w:type="continuationSeparator" w:id="0">
    <w:p w14:paraId="0D9297A4" w14:textId="77777777" w:rsidR="00C70FBD" w:rsidRDefault="00C70FBD" w:rsidP="00AE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3DC4A" w14:textId="77777777" w:rsidR="00C70FBD" w:rsidRDefault="00C70FBD" w:rsidP="00AE130E">
      <w:r>
        <w:separator/>
      </w:r>
    </w:p>
  </w:footnote>
  <w:footnote w:type="continuationSeparator" w:id="0">
    <w:p w14:paraId="30A47AEC" w14:textId="77777777" w:rsidR="00C70FBD" w:rsidRDefault="00C70FBD" w:rsidP="00AE130E">
      <w:r>
        <w:continuationSeparator/>
      </w:r>
    </w:p>
  </w:footnote>
  <w:footnote w:id="1">
    <w:p w14:paraId="7654A621" w14:textId="77777777" w:rsidR="00C70FBD" w:rsidRDefault="00C70FBD" w:rsidP="006D3601">
      <w:pPr>
        <w:pStyle w:val="a4"/>
        <w:rPr>
          <w:rFonts w:ascii="Times New Roman" w:hAnsi="Times New Roman"/>
        </w:rPr>
      </w:pPr>
      <w:r w:rsidRPr="0024011B">
        <w:rPr>
          <w:rStyle w:val="a6"/>
          <w:rFonts w:ascii="Times New Roman" w:hAnsi="Times New Roman"/>
          <w:highlight w:val="yellow"/>
        </w:rPr>
        <w:footnoteRef/>
      </w:r>
      <w:r w:rsidRPr="0024011B">
        <w:rPr>
          <w:rFonts w:ascii="Times New Roman" w:hAnsi="Times New Roman"/>
          <w:highlight w:val="yellow"/>
        </w:rPr>
        <w:t xml:space="preserve"> Указывается в случае, если заявителем является физическое лицо.</w:t>
      </w:r>
    </w:p>
    <w:p w14:paraId="46D4B444" w14:textId="77777777" w:rsidR="00C70FBD" w:rsidRPr="0024011B" w:rsidRDefault="00C70FBD" w:rsidP="006D3601">
      <w:pPr>
        <w:pStyle w:val="a4"/>
        <w:rPr>
          <w:rFonts w:ascii="Times New Roman" w:hAnsi="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0E"/>
    <w:rsid w:val="00143270"/>
    <w:rsid w:val="001F3AF7"/>
    <w:rsid w:val="00200D63"/>
    <w:rsid w:val="002157DD"/>
    <w:rsid w:val="00215A45"/>
    <w:rsid w:val="00216A48"/>
    <w:rsid w:val="00226898"/>
    <w:rsid w:val="00387A90"/>
    <w:rsid w:val="00423095"/>
    <w:rsid w:val="00524336"/>
    <w:rsid w:val="00562CD2"/>
    <w:rsid w:val="005A0E57"/>
    <w:rsid w:val="00652254"/>
    <w:rsid w:val="00674058"/>
    <w:rsid w:val="006968A2"/>
    <w:rsid w:val="006D3601"/>
    <w:rsid w:val="00724FA3"/>
    <w:rsid w:val="007B42AC"/>
    <w:rsid w:val="007B5F50"/>
    <w:rsid w:val="007E0A81"/>
    <w:rsid w:val="00801517"/>
    <w:rsid w:val="008C5266"/>
    <w:rsid w:val="0091074D"/>
    <w:rsid w:val="00951C04"/>
    <w:rsid w:val="00A23138"/>
    <w:rsid w:val="00A45654"/>
    <w:rsid w:val="00A56012"/>
    <w:rsid w:val="00A8332A"/>
    <w:rsid w:val="00A87915"/>
    <w:rsid w:val="00AB5C06"/>
    <w:rsid w:val="00AE130E"/>
    <w:rsid w:val="00BC4F8B"/>
    <w:rsid w:val="00C22BDB"/>
    <w:rsid w:val="00C70FBD"/>
    <w:rsid w:val="00C903DD"/>
    <w:rsid w:val="00CD170B"/>
    <w:rsid w:val="00D318E0"/>
    <w:rsid w:val="00DB5823"/>
    <w:rsid w:val="00E0067C"/>
    <w:rsid w:val="00E4293C"/>
    <w:rsid w:val="00E62B9C"/>
    <w:rsid w:val="00ED2606"/>
    <w:rsid w:val="00EE3FE9"/>
    <w:rsid w:val="00F21E7C"/>
    <w:rsid w:val="00FA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0E"/>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30E"/>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E130E"/>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styleId="a4">
    <w:name w:val="footnote text"/>
    <w:basedOn w:val="a"/>
    <w:link w:val="a5"/>
    <w:uiPriority w:val="99"/>
    <w:rsid w:val="00AE130E"/>
    <w:rPr>
      <w:rFonts w:ascii="Calibri" w:eastAsia="MS Mincho" w:hAnsi="Calibri" w:cs="Times New Roman"/>
      <w:sz w:val="20"/>
      <w:szCs w:val="20"/>
    </w:rPr>
  </w:style>
  <w:style w:type="character" w:customStyle="1" w:styleId="a5">
    <w:name w:val="Текст сноски Знак"/>
    <w:basedOn w:val="a0"/>
    <w:link w:val="a4"/>
    <w:uiPriority w:val="99"/>
    <w:rsid w:val="00AE130E"/>
    <w:rPr>
      <w:rFonts w:ascii="Calibri" w:eastAsia="MS Mincho" w:hAnsi="Calibri" w:cs="Times New Roman"/>
      <w:sz w:val="20"/>
      <w:szCs w:val="20"/>
      <w:lang w:eastAsia="ru-RU"/>
    </w:rPr>
  </w:style>
  <w:style w:type="character" w:styleId="a6">
    <w:name w:val="footnote reference"/>
    <w:uiPriority w:val="99"/>
    <w:rsid w:val="00AE130E"/>
    <w:rPr>
      <w:rFonts w:cs="Times New Roman"/>
      <w:vertAlign w:val="superscript"/>
    </w:rPr>
  </w:style>
  <w:style w:type="paragraph" w:customStyle="1" w:styleId="ConsPlusNonformat">
    <w:name w:val="ConsPlusNonformat"/>
    <w:uiPriority w:val="99"/>
    <w:rsid w:val="00AE130E"/>
    <w:pPr>
      <w:autoSpaceDE w:val="0"/>
      <w:autoSpaceDN w:val="0"/>
      <w:adjustRightInd w:val="0"/>
      <w:spacing w:after="0" w:line="240" w:lineRule="auto"/>
    </w:pPr>
    <w:rPr>
      <w:rFonts w:ascii="Times New Roman" w:eastAsia="MS Mincho" w:hAnsi="Times New Roman" w:cs="Times New Roman"/>
      <w:sz w:val="20"/>
      <w:szCs w:val="20"/>
      <w:lang w:eastAsia="ru-RU"/>
    </w:rPr>
  </w:style>
  <w:style w:type="character" w:styleId="a7">
    <w:name w:val="Hyperlink"/>
    <w:rsid w:val="00AE130E"/>
    <w:rPr>
      <w:color w:val="0000FF"/>
      <w:u w:val="single"/>
    </w:rPr>
  </w:style>
  <w:style w:type="paragraph" w:styleId="a8">
    <w:name w:val="Balloon Text"/>
    <w:basedOn w:val="a"/>
    <w:link w:val="a9"/>
    <w:uiPriority w:val="99"/>
    <w:semiHidden/>
    <w:unhideWhenUsed/>
    <w:rsid w:val="00724FA3"/>
    <w:rPr>
      <w:rFonts w:ascii="Tahoma" w:hAnsi="Tahoma" w:cs="Tahoma"/>
      <w:sz w:val="16"/>
      <w:szCs w:val="16"/>
    </w:rPr>
  </w:style>
  <w:style w:type="character" w:customStyle="1" w:styleId="a9">
    <w:name w:val="Текст выноски Знак"/>
    <w:basedOn w:val="a0"/>
    <w:link w:val="a8"/>
    <w:uiPriority w:val="99"/>
    <w:semiHidden/>
    <w:rsid w:val="00724FA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0E"/>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30E"/>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E130E"/>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paragraph" w:styleId="a4">
    <w:name w:val="footnote text"/>
    <w:basedOn w:val="a"/>
    <w:link w:val="a5"/>
    <w:uiPriority w:val="99"/>
    <w:rsid w:val="00AE130E"/>
    <w:rPr>
      <w:rFonts w:ascii="Calibri" w:eastAsia="MS Mincho" w:hAnsi="Calibri" w:cs="Times New Roman"/>
      <w:sz w:val="20"/>
      <w:szCs w:val="20"/>
    </w:rPr>
  </w:style>
  <w:style w:type="character" w:customStyle="1" w:styleId="a5">
    <w:name w:val="Текст сноски Знак"/>
    <w:basedOn w:val="a0"/>
    <w:link w:val="a4"/>
    <w:uiPriority w:val="99"/>
    <w:rsid w:val="00AE130E"/>
    <w:rPr>
      <w:rFonts w:ascii="Calibri" w:eastAsia="MS Mincho" w:hAnsi="Calibri" w:cs="Times New Roman"/>
      <w:sz w:val="20"/>
      <w:szCs w:val="20"/>
      <w:lang w:eastAsia="ru-RU"/>
    </w:rPr>
  </w:style>
  <w:style w:type="character" w:styleId="a6">
    <w:name w:val="footnote reference"/>
    <w:uiPriority w:val="99"/>
    <w:rsid w:val="00AE130E"/>
    <w:rPr>
      <w:rFonts w:cs="Times New Roman"/>
      <w:vertAlign w:val="superscript"/>
    </w:rPr>
  </w:style>
  <w:style w:type="paragraph" w:customStyle="1" w:styleId="ConsPlusNonformat">
    <w:name w:val="ConsPlusNonformat"/>
    <w:uiPriority w:val="99"/>
    <w:rsid w:val="00AE130E"/>
    <w:pPr>
      <w:autoSpaceDE w:val="0"/>
      <w:autoSpaceDN w:val="0"/>
      <w:adjustRightInd w:val="0"/>
      <w:spacing w:after="0" w:line="240" w:lineRule="auto"/>
    </w:pPr>
    <w:rPr>
      <w:rFonts w:ascii="Times New Roman" w:eastAsia="MS Mincho" w:hAnsi="Times New Roman" w:cs="Times New Roman"/>
      <w:sz w:val="20"/>
      <w:szCs w:val="20"/>
      <w:lang w:eastAsia="ru-RU"/>
    </w:rPr>
  </w:style>
  <w:style w:type="character" w:styleId="a7">
    <w:name w:val="Hyperlink"/>
    <w:rsid w:val="00AE130E"/>
    <w:rPr>
      <w:color w:val="0000FF"/>
      <w:u w:val="single"/>
    </w:rPr>
  </w:style>
  <w:style w:type="paragraph" w:styleId="a8">
    <w:name w:val="Balloon Text"/>
    <w:basedOn w:val="a"/>
    <w:link w:val="a9"/>
    <w:uiPriority w:val="99"/>
    <w:semiHidden/>
    <w:unhideWhenUsed/>
    <w:rsid w:val="00724FA3"/>
    <w:rPr>
      <w:rFonts w:ascii="Tahoma" w:hAnsi="Tahoma" w:cs="Tahoma"/>
      <w:sz w:val="16"/>
      <w:szCs w:val="16"/>
    </w:rPr>
  </w:style>
  <w:style w:type="character" w:customStyle="1" w:styleId="a9">
    <w:name w:val="Текст выноски Знак"/>
    <w:basedOn w:val="a0"/>
    <w:link w:val="a8"/>
    <w:uiPriority w:val="99"/>
    <w:semiHidden/>
    <w:rsid w:val="00724FA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88420">
      <w:bodyDiv w:val="1"/>
      <w:marLeft w:val="0"/>
      <w:marRight w:val="0"/>
      <w:marTop w:val="0"/>
      <w:marBottom w:val="0"/>
      <w:divBdr>
        <w:top w:val="none" w:sz="0" w:space="0" w:color="auto"/>
        <w:left w:val="none" w:sz="0" w:space="0" w:color="auto"/>
        <w:bottom w:val="none" w:sz="0" w:space="0" w:color="auto"/>
        <w:right w:val="none" w:sz="0" w:space="0" w:color="auto"/>
      </w:divBdr>
    </w:div>
    <w:div w:id="5745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D80FBCDB508981E917FC41484C11EE2C209F1BEF712AC00805AFBDE2D619ADDE5A6FCF40B9EA39C1EF6BB80Bn734G" TargetMode="External"/><Relationship Id="rId3" Type="http://schemas.openxmlformats.org/officeDocument/2006/relationships/settings" Target="settings.xml"/><Relationship Id="rId7" Type="http://schemas.openxmlformats.org/officeDocument/2006/relationships/hyperlink" Target="consultantplus://offline/ref=DAAAD48C1A9351AA488BE45D0C237FBDAC25882D9EC2AC077CAF3F660133A54B55212F7DBC2812192BB8516096Y7M2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4</Pages>
  <Words>1365</Words>
  <Characters>7783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Зимова Галина Анатольевна</cp:lastModifiedBy>
  <cp:revision>12</cp:revision>
  <cp:lastPrinted>2023-09-28T05:22:00Z</cp:lastPrinted>
  <dcterms:created xsi:type="dcterms:W3CDTF">2021-09-02T04:06:00Z</dcterms:created>
  <dcterms:modified xsi:type="dcterms:W3CDTF">2023-09-28T05:38:00Z</dcterms:modified>
</cp:coreProperties>
</file>